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46847" w14:textId="77777777" w:rsidR="00E62F04" w:rsidRDefault="00E62F04">
      <w:pPr>
        <w:spacing w:before="3600"/>
      </w:pPr>
    </w:p>
    <w:p w14:paraId="48A46848" w14:textId="77777777" w:rsidR="00E62F04" w:rsidRDefault="00000000">
      <w:pPr>
        <w:spacing w:after="200"/>
        <w:jc w:val="center"/>
      </w:pPr>
      <w:r>
        <w:rPr>
          <w:b/>
          <w:bCs/>
          <w:color w:val="1B3A5C"/>
          <w:sz w:val="72"/>
          <w:szCs w:val="72"/>
        </w:rPr>
        <w:t>ContextPilot</w:t>
      </w:r>
    </w:p>
    <w:p w14:paraId="48A46849" w14:textId="77777777" w:rsidR="00E62F04" w:rsidRDefault="00000000">
      <w:pPr>
        <w:spacing w:after="400"/>
        <w:jc w:val="center"/>
      </w:pPr>
      <w:r>
        <w:rPr>
          <w:color w:val="666666"/>
          <w:sz w:val="28"/>
          <w:szCs w:val="28"/>
        </w:rPr>
        <w:t>Intelligent Context Optimization for LLM Applications</w:t>
      </w:r>
    </w:p>
    <w:p w14:paraId="48A4684A" w14:textId="77777777" w:rsidR="00E62F04" w:rsidRDefault="00000000">
      <w:pPr>
        <w:spacing w:after="100"/>
        <w:jc w:val="center"/>
      </w:pPr>
      <w:r>
        <w:rPr>
          <w:b/>
          <w:bCs/>
          <w:color w:val="2E75B6"/>
          <w:sz w:val="32"/>
          <w:szCs w:val="32"/>
        </w:rPr>
        <w:t>Functional Requirements Document</w:t>
      </w:r>
    </w:p>
    <w:p w14:paraId="48A4684B" w14:textId="77777777" w:rsidR="00E62F04" w:rsidRDefault="00000000">
      <w:pPr>
        <w:spacing w:after="100"/>
        <w:jc w:val="center"/>
      </w:pPr>
      <w:r>
        <w:rPr>
          <w:color w:val="999999"/>
        </w:rPr>
        <w:t>Version 1.0</w:t>
      </w:r>
    </w:p>
    <w:p w14:paraId="48A4684C" w14:textId="77777777" w:rsidR="00E62F04" w:rsidRDefault="00000000">
      <w:pPr>
        <w:spacing w:before="2000"/>
        <w:jc w:val="center"/>
      </w:pPr>
      <w:r>
        <w:rPr>
          <w:b/>
          <w:bCs/>
          <w:color w:val="CC0000"/>
          <w:sz w:val="20"/>
          <w:szCs w:val="20"/>
        </w:rPr>
        <w:t>CONFIDENTIAL</w:t>
      </w:r>
    </w:p>
    <w:p w14:paraId="48A4684D" w14:textId="77777777" w:rsidR="00E62F04" w:rsidRDefault="00000000">
      <w:pPr>
        <w:spacing w:after="100"/>
        <w:jc w:val="center"/>
      </w:pPr>
      <w:r>
        <w:rPr>
          <w:color w:val="999999"/>
        </w:rPr>
        <w:t>May 2026</w:t>
      </w:r>
    </w:p>
    <w:p w14:paraId="48A4684E" w14:textId="77777777" w:rsidR="00E62F04" w:rsidRDefault="00E62F04">
      <w:pPr>
        <w:sectPr w:rsidR="00E62F04">
          <w:pgSz w:w="12240" w:h="15840"/>
          <w:pgMar w:top="1440" w:right="1440" w:bottom="1440" w:left="1440" w:header="708" w:footer="708" w:gutter="0"/>
          <w:cols w:space="720"/>
          <w:docGrid w:linePitch="360"/>
        </w:sectPr>
      </w:pPr>
    </w:p>
    <w:sdt>
      <w:sdtPr>
        <w:alias w:val="Table of Contents"/>
        <w:id w:val="-77979234"/>
      </w:sdtPr>
      <w:sdtContent>
        <w:p w14:paraId="30E9CBA8" w14:textId="3747FBEF" w:rsidR="00594BDB" w:rsidRDefault="00000000">
          <w:pPr>
            <w:pStyle w:val="TOC1"/>
            <w:tabs>
              <w:tab w:val="right" w:leader="dot" w:pos="9350"/>
            </w:tabs>
            <w:rPr>
              <w:noProof/>
            </w:rPr>
          </w:pPr>
          <w:r>
            <w:fldChar w:fldCharType="begin"/>
          </w:r>
          <w:r>
            <w:instrText>TOC \h \o "1-3"</w:instrText>
          </w:r>
          <w:r>
            <w:fldChar w:fldCharType="separate"/>
          </w:r>
          <w:hyperlink w:anchor="_Toc229175135" w:history="1">
            <w:r w:rsidR="00594BDB" w:rsidRPr="00BC0A0B">
              <w:rPr>
                <w:rStyle w:val="Hyperlink"/>
                <w:noProof/>
              </w:rPr>
              <w:t>1. Executive Summary</w:t>
            </w:r>
            <w:r w:rsidR="00594BDB">
              <w:rPr>
                <w:noProof/>
              </w:rPr>
              <w:tab/>
            </w:r>
            <w:r w:rsidR="00594BDB">
              <w:rPr>
                <w:noProof/>
              </w:rPr>
              <w:fldChar w:fldCharType="begin"/>
            </w:r>
            <w:r w:rsidR="00594BDB">
              <w:rPr>
                <w:noProof/>
              </w:rPr>
              <w:instrText xml:space="preserve"> PAGEREF _Toc229175135 \h </w:instrText>
            </w:r>
            <w:r w:rsidR="00594BDB">
              <w:rPr>
                <w:noProof/>
              </w:rPr>
            </w:r>
            <w:r w:rsidR="00594BDB">
              <w:rPr>
                <w:noProof/>
              </w:rPr>
              <w:fldChar w:fldCharType="separate"/>
            </w:r>
            <w:r w:rsidR="00594BDB">
              <w:rPr>
                <w:noProof/>
              </w:rPr>
              <w:t>4</w:t>
            </w:r>
            <w:r w:rsidR="00594BDB">
              <w:rPr>
                <w:noProof/>
              </w:rPr>
              <w:fldChar w:fldCharType="end"/>
            </w:r>
          </w:hyperlink>
        </w:p>
        <w:p w14:paraId="1436B145" w14:textId="01D28F40" w:rsidR="00594BDB" w:rsidRDefault="00594BDB">
          <w:pPr>
            <w:pStyle w:val="TOC1"/>
            <w:tabs>
              <w:tab w:val="right" w:leader="dot" w:pos="9350"/>
            </w:tabs>
            <w:rPr>
              <w:noProof/>
            </w:rPr>
          </w:pPr>
          <w:hyperlink w:anchor="_Toc229175136" w:history="1">
            <w:r w:rsidRPr="00BC0A0B">
              <w:rPr>
                <w:rStyle w:val="Hyperlink"/>
                <w:noProof/>
              </w:rPr>
              <w:t>2. Market Analysis and Opportunity</w:t>
            </w:r>
            <w:r>
              <w:rPr>
                <w:noProof/>
              </w:rPr>
              <w:tab/>
            </w:r>
            <w:r>
              <w:rPr>
                <w:noProof/>
              </w:rPr>
              <w:fldChar w:fldCharType="begin"/>
            </w:r>
            <w:r>
              <w:rPr>
                <w:noProof/>
              </w:rPr>
              <w:instrText xml:space="preserve"> PAGEREF _Toc229175136 \h </w:instrText>
            </w:r>
            <w:r>
              <w:rPr>
                <w:noProof/>
              </w:rPr>
            </w:r>
            <w:r>
              <w:rPr>
                <w:noProof/>
              </w:rPr>
              <w:fldChar w:fldCharType="separate"/>
            </w:r>
            <w:r>
              <w:rPr>
                <w:noProof/>
              </w:rPr>
              <w:t>4</w:t>
            </w:r>
            <w:r>
              <w:rPr>
                <w:noProof/>
              </w:rPr>
              <w:fldChar w:fldCharType="end"/>
            </w:r>
          </w:hyperlink>
        </w:p>
        <w:p w14:paraId="113B5140" w14:textId="536AE285" w:rsidR="00594BDB" w:rsidRDefault="00594BDB">
          <w:pPr>
            <w:pStyle w:val="TOC2"/>
            <w:tabs>
              <w:tab w:val="right" w:leader="dot" w:pos="9350"/>
            </w:tabs>
            <w:rPr>
              <w:noProof/>
            </w:rPr>
          </w:pPr>
          <w:hyperlink w:anchor="_Toc229175137" w:history="1">
            <w:r w:rsidRPr="00BC0A0B">
              <w:rPr>
                <w:rStyle w:val="Hyperlink"/>
                <w:noProof/>
              </w:rPr>
              <w:t>2.1 The Inference Cost Paradox</w:t>
            </w:r>
            <w:r>
              <w:rPr>
                <w:noProof/>
              </w:rPr>
              <w:tab/>
            </w:r>
            <w:r>
              <w:rPr>
                <w:noProof/>
              </w:rPr>
              <w:fldChar w:fldCharType="begin"/>
            </w:r>
            <w:r>
              <w:rPr>
                <w:noProof/>
              </w:rPr>
              <w:instrText xml:space="preserve"> PAGEREF _Toc229175137 \h </w:instrText>
            </w:r>
            <w:r>
              <w:rPr>
                <w:noProof/>
              </w:rPr>
            </w:r>
            <w:r>
              <w:rPr>
                <w:noProof/>
              </w:rPr>
              <w:fldChar w:fldCharType="separate"/>
            </w:r>
            <w:r>
              <w:rPr>
                <w:noProof/>
              </w:rPr>
              <w:t>4</w:t>
            </w:r>
            <w:r>
              <w:rPr>
                <w:noProof/>
              </w:rPr>
              <w:fldChar w:fldCharType="end"/>
            </w:r>
          </w:hyperlink>
        </w:p>
        <w:p w14:paraId="2BA8CC08" w14:textId="5C19CF8A" w:rsidR="00594BDB" w:rsidRDefault="00594BDB">
          <w:pPr>
            <w:pStyle w:val="TOC2"/>
            <w:tabs>
              <w:tab w:val="right" w:leader="dot" w:pos="9350"/>
            </w:tabs>
            <w:rPr>
              <w:noProof/>
            </w:rPr>
          </w:pPr>
          <w:hyperlink w:anchor="_Toc229175138" w:history="1">
            <w:r w:rsidRPr="00BC0A0B">
              <w:rPr>
                <w:rStyle w:val="Hyperlink"/>
                <w:noProof/>
              </w:rPr>
              <w:t>2.2 Market Size</w:t>
            </w:r>
            <w:r>
              <w:rPr>
                <w:noProof/>
              </w:rPr>
              <w:tab/>
            </w:r>
            <w:r>
              <w:rPr>
                <w:noProof/>
              </w:rPr>
              <w:fldChar w:fldCharType="begin"/>
            </w:r>
            <w:r>
              <w:rPr>
                <w:noProof/>
              </w:rPr>
              <w:instrText xml:space="preserve"> PAGEREF _Toc229175138 \h </w:instrText>
            </w:r>
            <w:r>
              <w:rPr>
                <w:noProof/>
              </w:rPr>
            </w:r>
            <w:r>
              <w:rPr>
                <w:noProof/>
              </w:rPr>
              <w:fldChar w:fldCharType="separate"/>
            </w:r>
            <w:r>
              <w:rPr>
                <w:noProof/>
              </w:rPr>
              <w:t>4</w:t>
            </w:r>
            <w:r>
              <w:rPr>
                <w:noProof/>
              </w:rPr>
              <w:fldChar w:fldCharType="end"/>
            </w:r>
          </w:hyperlink>
        </w:p>
        <w:p w14:paraId="05A82933" w14:textId="423B34B4" w:rsidR="00594BDB" w:rsidRDefault="00594BDB">
          <w:pPr>
            <w:pStyle w:val="TOC2"/>
            <w:tabs>
              <w:tab w:val="right" w:leader="dot" w:pos="9350"/>
            </w:tabs>
            <w:rPr>
              <w:noProof/>
            </w:rPr>
          </w:pPr>
          <w:hyperlink w:anchor="_Toc229175139" w:history="1">
            <w:r w:rsidRPr="00BC0A0B">
              <w:rPr>
                <w:rStyle w:val="Hyperlink"/>
                <w:noProof/>
              </w:rPr>
              <w:t>2.3 Competitive Landscape</w:t>
            </w:r>
            <w:r>
              <w:rPr>
                <w:noProof/>
              </w:rPr>
              <w:tab/>
            </w:r>
            <w:r>
              <w:rPr>
                <w:noProof/>
              </w:rPr>
              <w:fldChar w:fldCharType="begin"/>
            </w:r>
            <w:r>
              <w:rPr>
                <w:noProof/>
              </w:rPr>
              <w:instrText xml:space="preserve"> PAGEREF _Toc229175139 \h </w:instrText>
            </w:r>
            <w:r>
              <w:rPr>
                <w:noProof/>
              </w:rPr>
            </w:r>
            <w:r>
              <w:rPr>
                <w:noProof/>
              </w:rPr>
              <w:fldChar w:fldCharType="separate"/>
            </w:r>
            <w:r>
              <w:rPr>
                <w:noProof/>
              </w:rPr>
              <w:t>4</w:t>
            </w:r>
            <w:r>
              <w:rPr>
                <w:noProof/>
              </w:rPr>
              <w:fldChar w:fldCharType="end"/>
            </w:r>
          </w:hyperlink>
        </w:p>
        <w:p w14:paraId="1F413849" w14:textId="63158BBC" w:rsidR="00594BDB" w:rsidRDefault="00594BDB">
          <w:pPr>
            <w:pStyle w:val="TOC2"/>
            <w:tabs>
              <w:tab w:val="right" w:leader="dot" w:pos="9350"/>
            </w:tabs>
            <w:rPr>
              <w:noProof/>
            </w:rPr>
          </w:pPr>
          <w:hyperlink w:anchor="_Toc229175140" w:history="1">
            <w:r w:rsidRPr="00BC0A0B">
              <w:rPr>
                <w:rStyle w:val="Hyperlink"/>
                <w:noProof/>
              </w:rPr>
              <w:t>2.4 Target Audience Progression</w:t>
            </w:r>
            <w:r>
              <w:rPr>
                <w:noProof/>
              </w:rPr>
              <w:tab/>
            </w:r>
            <w:r>
              <w:rPr>
                <w:noProof/>
              </w:rPr>
              <w:fldChar w:fldCharType="begin"/>
            </w:r>
            <w:r>
              <w:rPr>
                <w:noProof/>
              </w:rPr>
              <w:instrText xml:space="preserve"> PAGEREF _Toc229175140 \h </w:instrText>
            </w:r>
            <w:r>
              <w:rPr>
                <w:noProof/>
              </w:rPr>
            </w:r>
            <w:r>
              <w:rPr>
                <w:noProof/>
              </w:rPr>
              <w:fldChar w:fldCharType="separate"/>
            </w:r>
            <w:r>
              <w:rPr>
                <w:noProof/>
              </w:rPr>
              <w:t>5</w:t>
            </w:r>
            <w:r>
              <w:rPr>
                <w:noProof/>
              </w:rPr>
              <w:fldChar w:fldCharType="end"/>
            </w:r>
          </w:hyperlink>
        </w:p>
        <w:p w14:paraId="2419092F" w14:textId="7A494BA8" w:rsidR="00594BDB" w:rsidRDefault="00594BDB">
          <w:pPr>
            <w:pStyle w:val="TOC1"/>
            <w:tabs>
              <w:tab w:val="right" w:leader="dot" w:pos="9350"/>
            </w:tabs>
            <w:rPr>
              <w:noProof/>
            </w:rPr>
          </w:pPr>
          <w:hyperlink w:anchor="_Toc229175141" w:history="1">
            <w:r w:rsidRPr="00BC0A0B">
              <w:rPr>
                <w:rStyle w:val="Hyperlink"/>
                <w:noProof/>
              </w:rPr>
              <w:t>3. Functional Requirements</w:t>
            </w:r>
            <w:r>
              <w:rPr>
                <w:noProof/>
              </w:rPr>
              <w:tab/>
            </w:r>
            <w:r>
              <w:rPr>
                <w:noProof/>
              </w:rPr>
              <w:fldChar w:fldCharType="begin"/>
            </w:r>
            <w:r>
              <w:rPr>
                <w:noProof/>
              </w:rPr>
              <w:instrText xml:space="preserve"> PAGEREF _Toc229175141 \h </w:instrText>
            </w:r>
            <w:r>
              <w:rPr>
                <w:noProof/>
              </w:rPr>
            </w:r>
            <w:r>
              <w:rPr>
                <w:noProof/>
              </w:rPr>
              <w:fldChar w:fldCharType="separate"/>
            </w:r>
            <w:r>
              <w:rPr>
                <w:noProof/>
              </w:rPr>
              <w:t>6</w:t>
            </w:r>
            <w:r>
              <w:rPr>
                <w:noProof/>
              </w:rPr>
              <w:fldChar w:fldCharType="end"/>
            </w:r>
          </w:hyperlink>
        </w:p>
        <w:p w14:paraId="6F82208B" w14:textId="5EA81327" w:rsidR="00594BDB" w:rsidRDefault="00594BDB">
          <w:pPr>
            <w:pStyle w:val="TOC2"/>
            <w:tabs>
              <w:tab w:val="right" w:leader="dot" w:pos="9350"/>
            </w:tabs>
            <w:rPr>
              <w:noProof/>
            </w:rPr>
          </w:pPr>
          <w:hyperlink w:anchor="_Toc229175142" w:history="1">
            <w:r w:rsidRPr="00BC0A0B">
              <w:rPr>
                <w:rStyle w:val="Hyperlink"/>
                <w:noProof/>
              </w:rPr>
              <w:t>3.1 Core Library Functions (Open</w:t>
            </w:r>
            <w:r>
              <w:rPr>
                <w:rStyle w:val="Hyperlink"/>
                <w:noProof/>
              </w:rPr>
              <w:t>-</w:t>
            </w:r>
            <w:r w:rsidRPr="00BC0A0B">
              <w:rPr>
                <w:rStyle w:val="Hyperlink"/>
                <w:noProof/>
              </w:rPr>
              <w:t>Source)</w:t>
            </w:r>
            <w:r>
              <w:rPr>
                <w:noProof/>
              </w:rPr>
              <w:tab/>
            </w:r>
            <w:r>
              <w:rPr>
                <w:noProof/>
              </w:rPr>
              <w:fldChar w:fldCharType="begin"/>
            </w:r>
            <w:r>
              <w:rPr>
                <w:noProof/>
              </w:rPr>
              <w:instrText xml:space="preserve"> PAGEREF _Toc229175142 \h </w:instrText>
            </w:r>
            <w:r>
              <w:rPr>
                <w:noProof/>
              </w:rPr>
            </w:r>
            <w:r>
              <w:rPr>
                <w:noProof/>
              </w:rPr>
              <w:fldChar w:fldCharType="separate"/>
            </w:r>
            <w:r>
              <w:rPr>
                <w:noProof/>
              </w:rPr>
              <w:t>6</w:t>
            </w:r>
            <w:r>
              <w:rPr>
                <w:noProof/>
              </w:rPr>
              <w:fldChar w:fldCharType="end"/>
            </w:r>
          </w:hyperlink>
        </w:p>
        <w:p w14:paraId="6E2777D8" w14:textId="4FCB2AA9" w:rsidR="00594BDB" w:rsidRDefault="00594BDB">
          <w:pPr>
            <w:pStyle w:val="TOC3"/>
            <w:tabs>
              <w:tab w:val="right" w:leader="dot" w:pos="9350"/>
            </w:tabs>
            <w:rPr>
              <w:noProof/>
            </w:rPr>
          </w:pPr>
          <w:hyperlink w:anchor="_Toc229175143" w:history="1">
            <w:r w:rsidRPr="00BC0A0B">
              <w:rPr>
                <w:rStyle w:val="Hyperlink"/>
                <w:noProof/>
              </w:rPr>
              <w:t>FR</w:t>
            </w:r>
            <w:r>
              <w:rPr>
                <w:rStyle w:val="Hyperlink"/>
                <w:noProof/>
              </w:rPr>
              <w:t>-</w:t>
            </w:r>
            <w:r w:rsidRPr="00BC0A0B">
              <w:rPr>
                <w:rStyle w:val="Hyperlink"/>
                <w:noProof/>
              </w:rPr>
              <w:t>001: SDK Wrapper Integration</w:t>
            </w:r>
            <w:r>
              <w:rPr>
                <w:noProof/>
              </w:rPr>
              <w:tab/>
            </w:r>
            <w:r>
              <w:rPr>
                <w:noProof/>
              </w:rPr>
              <w:fldChar w:fldCharType="begin"/>
            </w:r>
            <w:r>
              <w:rPr>
                <w:noProof/>
              </w:rPr>
              <w:instrText xml:space="preserve"> PAGEREF _Toc229175143 \h </w:instrText>
            </w:r>
            <w:r>
              <w:rPr>
                <w:noProof/>
              </w:rPr>
            </w:r>
            <w:r>
              <w:rPr>
                <w:noProof/>
              </w:rPr>
              <w:fldChar w:fldCharType="separate"/>
            </w:r>
            <w:r>
              <w:rPr>
                <w:noProof/>
              </w:rPr>
              <w:t>6</w:t>
            </w:r>
            <w:r>
              <w:rPr>
                <w:noProof/>
              </w:rPr>
              <w:fldChar w:fldCharType="end"/>
            </w:r>
          </w:hyperlink>
        </w:p>
        <w:p w14:paraId="7B2D8357" w14:textId="1E085862" w:rsidR="00594BDB" w:rsidRDefault="00594BDB">
          <w:pPr>
            <w:pStyle w:val="TOC3"/>
            <w:tabs>
              <w:tab w:val="right" w:leader="dot" w:pos="9350"/>
            </w:tabs>
            <w:rPr>
              <w:noProof/>
            </w:rPr>
          </w:pPr>
          <w:hyperlink w:anchor="_Toc229175144" w:history="1">
            <w:r w:rsidRPr="00BC0A0B">
              <w:rPr>
                <w:rStyle w:val="Hyperlink"/>
                <w:noProof/>
              </w:rPr>
              <w:t>FR</w:t>
            </w:r>
            <w:r>
              <w:rPr>
                <w:rStyle w:val="Hyperlink"/>
                <w:noProof/>
              </w:rPr>
              <w:t>-</w:t>
            </w:r>
            <w:r w:rsidRPr="00BC0A0B">
              <w:rPr>
                <w:rStyle w:val="Hyperlink"/>
                <w:noProof/>
              </w:rPr>
              <w:t>002: Context Analysis Engine</w:t>
            </w:r>
            <w:r>
              <w:rPr>
                <w:noProof/>
              </w:rPr>
              <w:tab/>
            </w:r>
            <w:r>
              <w:rPr>
                <w:noProof/>
              </w:rPr>
              <w:fldChar w:fldCharType="begin"/>
            </w:r>
            <w:r>
              <w:rPr>
                <w:noProof/>
              </w:rPr>
              <w:instrText xml:space="preserve"> PAGEREF _Toc229175144 \h </w:instrText>
            </w:r>
            <w:r>
              <w:rPr>
                <w:noProof/>
              </w:rPr>
            </w:r>
            <w:r>
              <w:rPr>
                <w:noProof/>
              </w:rPr>
              <w:fldChar w:fldCharType="separate"/>
            </w:r>
            <w:r>
              <w:rPr>
                <w:noProof/>
              </w:rPr>
              <w:t>6</w:t>
            </w:r>
            <w:r>
              <w:rPr>
                <w:noProof/>
              </w:rPr>
              <w:fldChar w:fldCharType="end"/>
            </w:r>
          </w:hyperlink>
        </w:p>
        <w:p w14:paraId="1C1493C6" w14:textId="6DBAB796" w:rsidR="00594BDB" w:rsidRDefault="00594BDB">
          <w:pPr>
            <w:pStyle w:val="TOC3"/>
            <w:tabs>
              <w:tab w:val="right" w:leader="dot" w:pos="9350"/>
            </w:tabs>
            <w:rPr>
              <w:noProof/>
            </w:rPr>
          </w:pPr>
          <w:hyperlink w:anchor="_Toc229175145" w:history="1">
            <w:r w:rsidRPr="00BC0A0B">
              <w:rPr>
                <w:rStyle w:val="Hyperlink"/>
                <w:noProof/>
              </w:rPr>
              <w:t>FR</w:t>
            </w:r>
            <w:r>
              <w:rPr>
                <w:rStyle w:val="Hyperlink"/>
                <w:noProof/>
              </w:rPr>
              <w:t>-</w:t>
            </w:r>
            <w:r w:rsidRPr="00BC0A0B">
              <w:rPr>
                <w:rStyle w:val="Hyperlink"/>
                <w:noProof/>
              </w:rPr>
              <w:t>003: Compression Pipeline</w:t>
            </w:r>
            <w:r>
              <w:rPr>
                <w:noProof/>
              </w:rPr>
              <w:tab/>
            </w:r>
            <w:r>
              <w:rPr>
                <w:noProof/>
              </w:rPr>
              <w:fldChar w:fldCharType="begin"/>
            </w:r>
            <w:r>
              <w:rPr>
                <w:noProof/>
              </w:rPr>
              <w:instrText xml:space="preserve"> PAGEREF _Toc229175145 \h </w:instrText>
            </w:r>
            <w:r>
              <w:rPr>
                <w:noProof/>
              </w:rPr>
            </w:r>
            <w:r>
              <w:rPr>
                <w:noProof/>
              </w:rPr>
              <w:fldChar w:fldCharType="separate"/>
            </w:r>
            <w:r>
              <w:rPr>
                <w:noProof/>
              </w:rPr>
              <w:t>6</w:t>
            </w:r>
            <w:r>
              <w:rPr>
                <w:noProof/>
              </w:rPr>
              <w:fldChar w:fldCharType="end"/>
            </w:r>
          </w:hyperlink>
        </w:p>
        <w:p w14:paraId="5C75CD73" w14:textId="41D36254" w:rsidR="00594BDB" w:rsidRDefault="00594BDB">
          <w:pPr>
            <w:pStyle w:val="TOC3"/>
            <w:tabs>
              <w:tab w:val="right" w:leader="dot" w:pos="9350"/>
            </w:tabs>
            <w:rPr>
              <w:noProof/>
            </w:rPr>
          </w:pPr>
          <w:hyperlink w:anchor="_Toc229175146" w:history="1">
            <w:r w:rsidRPr="00BC0A0B">
              <w:rPr>
                <w:rStyle w:val="Hyperlink"/>
                <w:noProof/>
              </w:rPr>
              <w:t>FR</w:t>
            </w:r>
            <w:r>
              <w:rPr>
                <w:rStyle w:val="Hyperlink"/>
                <w:noProof/>
              </w:rPr>
              <w:t>-</w:t>
            </w:r>
            <w:r w:rsidRPr="00BC0A0B">
              <w:rPr>
                <w:rStyle w:val="Hyperlink"/>
                <w:noProof/>
              </w:rPr>
              <w:t>004: Quality Preservation Scoring</w:t>
            </w:r>
            <w:r>
              <w:rPr>
                <w:noProof/>
              </w:rPr>
              <w:tab/>
            </w:r>
            <w:r>
              <w:rPr>
                <w:noProof/>
              </w:rPr>
              <w:fldChar w:fldCharType="begin"/>
            </w:r>
            <w:r>
              <w:rPr>
                <w:noProof/>
              </w:rPr>
              <w:instrText xml:space="preserve"> PAGEREF _Toc229175146 \h </w:instrText>
            </w:r>
            <w:r>
              <w:rPr>
                <w:noProof/>
              </w:rPr>
            </w:r>
            <w:r>
              <w:rPr>
                <w:noProof/>
              </w:rPr>
              <w:fldChar w:fldCharType="separate"/>
            </w:r>
            <w:r>
              <w:rPr>
                <w:noProof/>
              </w:rPr>
              <w:t>6</w:t>
            </w:r>
            <w:r>
              <w:rPr>
                <w:noProof/>
              </w:rPr>
              <w:fldChar w:fldCharType="end"/>
            </w:r>
          </w:hyperlink>
        </w:p>
        <w:p w14:paraId="2E57894C" w14:textId="1749EB39" w:rsidR="00594BDB" w:rsidRDefault="00594BDB">
          <w:pPr>
            <w:pStyle w:val="TOC3"/>
            <w:tabs>
              <w:tab w:val="right" w:leader="dot" w:pos="9350"/>
            </w:tabs>
            <w:rPr>
              <w:noProof/>
            </w:rPr>
          </w:pPr>
          <w:hyperlink w:anchor="_Toc229175147" w:history="1">
            <w:r w:rsidRPr="00BC0A0B">
              <w:rPr>
                <w:rStyle w:val="Hyperlink"/>
                <w:noProof/>
              </w:rPr>
              <w:t>FR</w:t>
            </w:r>
            <w:r>
              <w:rPr>
                <w:rStyle w:val="Hyperlink"/>
                <w:noProof/>
              </w:rPr>
              <w:t>-</w:t>
            </w:r>
            <w:r w:rsidRPr="00BC0A0B">
              <w:rPr>
                <w:rStyle w:val="Hyperlink"/>
                <w:noProof/>
              </w:rPr>
              <w:t>005: A/B Shadow Testing</w:t>
            </w:r>
            <w:r>
              <w:rPr>
                <w:noProof/>
              </w:rPr>
              <w:tab/>
            </w:r>
            <w:r>
              <w:rPr>
                <w:noProof/>
              </w:rPr>
              <w:fldChar w:fldCharType="begin"/>
            </w:r>
            <w:r>
              <w:rPr>
                <w:noProof/>
              </w:rPr>
              <w:instrText xml:space="preserve"> PAGEREF _Toc229175147 \h </w:instrText>
            </w:r>
            <w:r>
              <w:rPr>
                <w:noProof/>
              </w:rPr>
            </w:r>
            <w:r>
              <w:rPr>
                <w:noProof/>
              </w:rPr>
              <w:fldChar w:fldCharType="separate"/>
            </w:r>
            <w:r>
              <w:rPr>
                <w:noProof/>
              </w:rPr>
              <w:t>6</w:t>
            </w:r>
            <w:r>
              <w:rPr>
                <w:noProof/>
              </w:rPr>
              <w:fldChar w:fldCharType="end"/>
            </w:r>
          </w:hyperlink>
        </w:p>
        <w:p w14:paraId="6F3AFE40" w14:textId="4BFD696C" w:rsidR="00594BDB" w:rsidRDefault="00594BDB">
          <w:pPr>
            <w:pStyle w:val="TOC3"/>
            <w:tabs>
              <w:tab w:val="right" w:leader="dot" w:pos="9350"/>
            </w:tabs>
            <w:rPr>
              <w:noProof/>
            </w:rPr>
          </w:pPr>
          <w:hyperlink w:anchor="_Toc229175148" w:history="1">
            <w:r w:rsidRPr="00BC0A0B">
              <w:rPr>
                <w:rStyle w:val="Hyperlink"/>
                <w:noProof/>
              </w:rPr>
              <w:t>FR</w:t>
            </w:r>
            <w:r>
              <w:rPr>
                <w:rStyle w:val="Hyperlink"/>
                <w:noProof/>
              </w:rPr>
              <w:t>-</w:t>
            </w:r>
            <w:r w:rsidRPr="00BC0A0B">
              <w:rPr>
                <w:rStyle w:val="Hyperlink"/>
                <w:noProof/>
              </w:rPr>
              <w:t>006: Local Telemetry Collection</w:t>
            </w:r>
            <w:r>
              <w:rPr>
                <w:noProof/>
              </w:rPr>
              <w:tab/>
            </w:r>
            <w:r>
              <w:rPr>
                <w:noProof/>
              </w:rPr>
              <w:fldChar w:fldCharType="begin"/>
            </w:r>
            <w:r>
              <w:rPr>
                <w:noProof/>
              </w:rPr>
              <w:instrText xml:space="preserve"> PAGEREF _Toc229175148 \h </w:instrText>
            </w:r>
            <w:r>
              <w:rPr>
                <w:noProof/>
              </w:rPr>
            </w:r>
            <w:r>
              <w:rPr>
                <w:noProof/>
              </w:rPr>
              <w:fldChar w:fldCharType="separate"/>
            </w:r>
            <w:r>
              <w:rPr>
                <w:noProof/>
              </w:rPr>
              <w:t>6</w:t>
            </w:r>
            <w:r>
              <w:rPr>
                <w:noProof/>
              </w:rPr>
              <w:fldChar w:fldCharType="end"/>
            </w:r>
          </w:hyperlink>
        </w:p>
        <w:p w14:paraId="4538CEB1" w14:textId="5E17A1EC" w:rsidR="00594BDB" w:rsidRDefault="00594BDB">
          <w:pPr>
            <w:pStyle w:val="TOC3"/>
            <w:tabs>
              <w:tab w:val="right" w:leader="dot" w:pos="9350"/>
            </w:tabs>
            <w:rPr>
              <w:noProof/>
            </w:rPr>
          </w:pPr>
          <w:hyperlink w:anchor="_Toc229175149" w:history="1">
            <w:r w:rsidRPr="00BC0A0B">
              <w:rPr>
                <w:rStyle w:val="Hyperlink"/>
                <w:noProof/>
              </w:rPr>
              <w:t>FR</w:t>
            </w:r>
            <w:r>
              <w:rPr>
                <w:rStyle w:val="Hyperlink"/>
                <w:noProof/>
              </w:rPr>
              <w:t>-</w:t>
            </w:r>
            <w:r w:rsidRPr="00BC0A0B">
              <w:rPr>
                <w:rStyle w:val="Hyperlink"/>
                <w:noProof/>
              </w:rPr>
              <w:t>007: Configuration System</w:t>
            </w:r>
            <w:r>
              <w:rPr>
                <w:noProof/>
              </w:rPr>
              <w:tab/>
            </w:r>
            <w:r>
              <w:rPr>
                <w:noProof/>
              </w:rPr>
              <w:fldChar w:fldCharType="begin"/>
            </w:r>
            <w:r>
              <w:rPr>
                <w:noProof/>
              </w:rPr>
              <w:instrText xml:space="preserve"> PAGEREF _Toc229175149 \h </w:instrText>
            </w:r>
            <w:r>
              <w:rPr>
                <w:noProof/>
              </w:rPr>
            </w:r>
            <w:r>
              <w:rPr>
                <w:noProof/>
              </w:rPr>
              <w:fldChar w:fldCharType="separate"/>
            </w:r>
            <w:r>
              <w:rPr>
                <w:noProof/>
              </w:rPr>
              <w:t>6</w:t>
            </w:r>
            <w:r>
              <w:rPr>
                <w:noProof/>
              </w:rPr>
              <w:fldChar w:fldCharType="end"/>
            </w:r>
          </w:hyperlink>
        </w:p>
        <w:p w14:paraId="2F5E3671" w14:textId="18463A08" w:rsidR="00594BDB" w:rsidRDefault="00594BDB">
          <w:pPr>
            <w:pStyle w:val="TOC3"/>
            <w:tabs>
              <w:tab w:val="right" w:leader="dot" w:pos="9350"/>
            </w:tabs>
            <w:rPr>
              <w:noProof/>
            </w:rPr>
          </w:pPr>
          <w:hyperlink w:anchor="_Toc229175150" w:history="1">
            <w:r w:rsidRPr="00BC0A0B">
              <w:rPr>
                <w:rStyle w:val="Hyperlink"/>
                <w:noProof/>
              </w:rPr>
              <w:t>FR</w:t>
            </w:r>
            <w:r>
              <w:rPr>
                <w:rStyle w:val="Hyperlink"/>
                <w:noProof/>
              </w:rPr>
              <w:t>-</w:t>
            </w:r>
            <w:r w:rsidRPr="00BC0A0B">
              <w:rPr>
                <w:rStyle w:val="Hyperlink"/>
                <w:noProof/>
              </w:rPr>
              <w:t>008: Agent Memory Middleware</w:t>
            </w:r>
            <w:r>
              <w:rPr>
                <w:noProof/>
              </w:rPr>
              <w:tab/>
            </w:r>
            <w:r>
              <w:rPr>
                <w:noProof/>
              </w:rPr>
              <w:fldChar w:fldCharType="begin"/>
            </w:r>
            <w:r>
              <w:rPr>
                <w:noProof/>
              </w:rPr>
              <w:instrText xml:space="preserve"> PAGEREF _Toc229175150 \h </w:instrText>
            </w:r>
            <w:r>
              <w:rPr>
                <w:noProof/>
              </w:rPr>
            </w:r>
            <w:r>
              <w:rPr>
                <w:noProof/>
              </w:rPr>
              <w:fldChar w:fldCharType="separate"/>
            </w:r>
            <w:r>
              <w:rPr>
                <w:noProof/>
              </w:rPr>
              <w:t>7</w:t>
            </w:r>
            <w:r>
              <w:rPr>
                <w:noProof/>
              </w:rPr>
              <w:fldChar w:fldCharType="end"/>
            </w:r>
          </w:hyperlink>
        </w:p>
        <w:p w14:paraId="4C5B543B" w14:textId="5E009E45" w:rsidR="00594BDB" w:rsidRDefault="00594BDB">
          <w:pPr>
            <w:pStyle w:val="TOC2"/>
            <w:tabs>
              <w:tab w:val="right" w:leader="dot" w:pos="9350"/>
            </w:tabs>
            <w:rPr>
              <w:noProof/>
            </w:rPr>
          </w:pPr>
          <w:hyperlink w:anchor="_Toc229175151" w:history="1">
            <w:r w:rsidRPr="00BC0A0B">
              <w:rPr>
                <w:rStyle w:val="Hyperlink"/>
                <w:noProof/>
              </w:rPr>
              <w:t>3.2 Dashboard Functions (Paid Tier)</w:t>
            </w:r>
            <w:r>
              <w:rPr>
                <w:noProof/>
              </w:rPr>
              <w:tab/>
            </w:r>
            <w:r>
              <w:rPr>
                <w:noProof/>
              </w:rPr>
              <w:fldChar w:fldCharType="begin"/>
            </w:r>
            <w:r>
              <w:rPr>
                <w:noProof/>
              </w:rPr>
              <w:instrText xml:space="preserve"> PAGEREF _Toc229175151 \h </w:instrText>
            </w:r>
            <w:r>
              <w:rPr>
                <w:noProof/>
              </w:rPr>
            </w:r>
            <w:r>
              <w:rPr>
                <w:noProof/>
              </w:rPr>
              <w:fldChar w:fldCharType="separate"/>
            </w:r>
            <w:r>
              <w:rPr>
                <w:noProof/>
              </w:rPr>
              <w:t>8</w:t>
            </w:r>
            <w:r>
              <w:rPr>
                <w:noProof/>
              </w:rPr>
              <w:fldChar w:fldCharType="end"/>
            </w:r>
          </w:hyperlink>
        </w:p>
        <w:p w14:paraId="66BB4AB3" w14:textId="3718E8BE" w:rsidR="00594BDB" w:rsidRDefault="00594BDB">
          <w:pPr>
            <w:pStyle w:val="TOC3"/>
            <w:tabs>
              <w:tab w:val="right" w:leader="dot" w:pos="9350"/>
            </w:tabs>
            <w:rPr>
              <w:noProof/>
            </w:rPr>
          </w:pPr>
          <w:hyperlink w:anchor="_Toc229175152" w:history="1">
            <w:r w:rsidRPr="00BC0A0B">
              <w:rPr>
                <w:rStyle w:val="Hyperlink"/>
                <w:noProof/>
              </w:rPr>
              <w:t>FR</w:t>
            </w:r>
            <w:r>
              <w:rPr>
                <w:rStyle w:val="Hyperlink"/>
                <w:noProof/>
              </w:rPr>
              <w:t>-</w:t>
            </w:r>
            <w:r w:rsidRPr="00BC0A0B">
              <w:rPr>
                <w:rStyle w:val="Hyperlink"/>
                <w:noProof/>
              </w:rPr>
              <w:t>101: Real</w:t>
            </w:r>
            <w:r>
              <w:rPr>
                <w:rStyle w:val="Hyperlink"/>
                <w:noProof/>
              </w:rPr>
              <w:t>-</w:t>
            </w:r>
            <w:r w:rsidRPr="00BC0A0B">
              <w:rPr>
                <w:rStyle w:val="Hyperlink"/>
                <w:noProof/>
              </w:rPr>
              <w:t>Time Token Savings Display</w:t>
            </w:r>
            <w:r>
              <w:rPr>
                <w:noProof/>
              </w:rPr>
              <w:tab/>
            </w:r>
            <w:r>
              <w:rPr>
                <w:noProof/>
              </w:rPr>
              <w:fldChar w:fldCharType="begin"/>
            </w:r>
            <w:r>
              <w:rPr>
                <w:noProof/>
              </w:rPr>
              <w:instrText xml:space="preserve"> PAGEREF _Toc229175152 \h </w:instrText>
            </w:r>
            <w:r>
              <w:rPr>
                <w:noProof/>
              </w:rPr>
            </w:r>
            <w:r>
              <w:rPr>
                <w:noProof/>
              </w:rPr>
              <w:fldChar w:fldCharType="separate"/>
            </w:r>
            <w:r>
              <w:rPr>
                <w:noProof/>
              </w:rPr>
              <w:t>8</w:t>
            </w:r>
            <w:r>
              <w:rPr>
                <w:noProof/>
              </w:rPr>
              <w:fldChar w:fldCharType="end"/>
            </w:r>
          </w:hyperlink>
        </w:p>
        <w:p w14:paraId="3A2DAB1D" w14:textId="55D768A0" w:rsidR="00594BDB" w:rsidRDefault="00594BDB">
          <w:pPr>
            <w:pStyle w:val="TOC3"/>
            <w:tabs>
              <w:tab w:val="right" w:leader="dot" w:pos="9350"/>
            </w:tabs>
            <w:rPr>
              <w:noProof/>
            </w:rPr>
          </w:pPr>
          <w:hyperlink w:anchor="_Toc229175153" w:history="1">
            <w:r w:rsidRPr="00BC0A0B">
              <w:rPr>
                <w:rStyle w:val="Hyperlink"/>
                <w:noProof/>
              </w:rPr>
              <w:t>FR</w:t>
            </w:r>
            <w:r>
              <w:rPr>
                <w:rStyle w:val="Hyperlink"/>
                <w:noProof/>
              </w:rPr>
              <w:t>-</w:t>
            </w:r>
            <w:r w:rsidRPr="00BC0A0B">
              <w:rPr>
                <w:rStyle w:val="Hyperlink"/>
                <w:noProof/>
              </w:rPr>
              <w:t>102: Before/After Comparison</w:t>
            </w:r>
            <w:r>
              <w:rPr>
                <w:noProof/>
              </w:rPr>
              <w:tab/>
            </w:r>
            <w:r>
              <w:rPr>
                <w:noProof/>
              </w:rPr>
              <w:fldChar w:fldCharType="begin"/>
            </w:r>
            <w:r>
              <w:rPr>
                <w:noProof/>
              </w:rPr>
              <w:instrText xml:space="preserve"> PAGEREF _Toc229175153 \h </w:instrText>
            </w:r>
            <w:r>
              <w:rPr>
                <w:noProof/>
              </w:rPr>
            </w:r>
            <w:r>
              <w:rPr>
                <w:noProof/>
              </w:rPr>
              <w:fldChar w:fldCharType="separate"/>
            </w:r>
            <w:r>
              <w:rPr>
                <w:noProof/>
              </w:rPr>
              <w:t>8</w:t>
            </w:r>
            <w:r>
              <w:rPr>
                <w:noProof/>
              </w:rPr>
              <w:fldChar w:fldCharType="end"/>
            </w:r>
          </w:hyperlink>
        </w:p>
        <w:p w14:paraId="050A5B91" w14:textId="756B3D49" w:rsidR="00594BDB" w:rsidRDefault="00594BDB">
          <w:pPr>
            <w:pStyle w:val="TOC3"/>
            <w:tabs>
              <w:tab w:val="right" w:leader="dot" w:pos="9350"/>
            </w:tabs>
            <w:rPr>
              <w:noProof/>
            </w:rPr>
          </w:pPr>
          <w:hyperlink w:anchor="_Toc229175154" w:history="1">
            <w:r w:rsidRPr="00BC0A0B">
              <w:rPr>
                <w:rStyle w:val="Hyperlink"/>
                <w:noProof/>
              </w:rPr>
              <w:t>FR</w:t>
            </w:r>
            <w:r>
              <w:rPr>
                <w:rStyle w:val="Hyperlink"/>
                <w:noProof/>
              </w:rPr>
              <w:t>-</w:t>
            </w:r>
            <w:r w:rsidRPr="00BC0A0B">
              <w:rPr>
                <w:rStyle w:val="Hyperlink"/>
                <w:noProof/>
              </w:rPr>
              <w:t>103: Quality Assurance Report</w:t>
            </w:r>
            <w:r>
              <w:rPr>
                <w:noProof/>
              </w:rPr>
              <w:tab/>
            </w:r>
            <w:r>
              <w:rPr>
                <w:noProof/>
              </w:rPr>
              <w:fldChar w:fldCharType="begin"/>
            </w:r>
            <w:r>
              <w:rPr>
                <w:noProof/>
              </w:rPr>
              <w:instrText xml:space="preserve"> PAGEREF _Toc229175154 \h </w:instrText>
            </w:r>
            <w:r>
              <w:rPr>
                <w:noProof/>
              </w:rPr>
            </w:r>
            <w:r>
              <w:rPr>
                <w:noProof/>
              </w:rPr>
              <w:fldChar w:fldCharType="separate"/>
            </w:r>
            <w:r>
              <w:rPr>
                <w:noProof/>
              </w:rPr>
              <w:t>8</w:t>
            </w:r>
            <w:r>
              <w:rPr>
                <w:noProof/>
              </w:rPr>
              <w:fldChar w:fldCharType="end"/>
            </w:r>
          </w:hyperlink>
        </w:p>
        <w:p w14:paraId="79678FF5" w14:textId="612C7A93" w:rsidR="00594BDB" w:rsidRDefault="00594BDB">
          <w:pPr>
            <w:pStyle w:val="TOC3"/>
            <w:tabs>
              <w:tab w:val="right" w:leader="dot" w:pos="9350"/>
            </w:tabs>
            <w:rPr>
              <w:noProof/>
            </w:rPr>
          </w:pPr>
          <w:hyperlink w:anchor="_Toc229175155" w:history="1">
            <w:r w:rsidRPr="00BC0A0B">
              <w:rPr>
                <w:rStyle w:val="Hyperlink"/>
                <w:noProof/>
              </w:rPr>
              <w:t>FR</w:t>
            </w:r>
            <w:r>
              <w:rPr>
                <w:rStyle w:val="Hyperlink"/>
                <w:noProof/>
              </w:rPr>
              <w:t>-</w:t>
            </w:r>
            <w:r w:rsidRPr="00BC0A0B">
              <w:rPr>
                <w:rStyle w:val="Hyperlink"/>
                <w:noProof/>
              </w:rPr>
              <w:t>104: Cost Projection Engine</w:t>
            </w:r>
            <w:r>
              <w:rPr>
                <w:noProof/>
              </w:rPr>
              <w:tab/>
            </w:r>
            <w:r>
              <w:rPr>
                <w:noProof/>
              </w:rPr>
              <w:fldChar w:fldCharType="begin"/>
            </w:r>
            <w:r>
              <w:rPr>
                <w:noProof/>
              </w:rPr>
              <w:instrText xml:space="preserve"> PAGEREF _Toc229175155 \h </w:instrText>
            </w:r>
            <w:r>
              <w:rPr>
                <w:noProof/>
              </w:rPr>
            </w:r>
            <w:r>
              <w:rPr>
                <w:noProof/>
              </w:rPr>
              <w:fldChar w:fldCharType="separate"/>
            </w:r>
            <w:r>
              <w:rPr>
                <w:noProof/>
              </w:rPr>
              <w:t>8</w:t>
            </w:r>
            <w:r>
              <w:rPr>
                <w:noProof/>
              </w:rPr>
              <w:fldChar w:fldCharType="end"/>
            </w:r>
          </w:hyperlink>
        </w:p>
        <w:p w14:paraId="150A9262" w14:textId="4F811C87" w:rsidR="00594BDB" w:rsidRDefault="00594BDB">
          <w:pPr>
            <w:pStyle w:val="TOC3"/>
            <w:tabs>
              <w:tab w:val="right" w:leader="dot" w:pos="9350"/>
            </w:tabs>
            <w:rPr>
              <w:noProof/>
            </w:rPr>
          </w:pPr>
          <w:hyperlink w:anchor="_Toc229175156" w:history="1">
            <w:r w:rsidRPr="00BC0A0B">
              <w:rPr>
                <w:rStyle w:val="Hyperlink"/>
                <w:noProof/>
              </w:rPr>
              <w:t>FR</w:t>
            </w:r>
            <w:r>
              <w:rPr>
                <w:rStyle w:val="Hyperlink"/>
                <w:noProof/>
              </w:rPr>
              <w:t>-</w:t>
            </w:r>
            <w:r w:rsidRPr="00BC0A0B">
              <w:rPr>
                <w:rStyle w:val="Hyperlink"/>
                <w:noProof/>
              </w:rPr>
              <w:t>105: Team Management (Phase 2)</w:t>
            </w:r>
            <w:r>
              <w:rPr>
                <w:noProof/>
              </w:rPr>
              <w:tab/>
            </w:r>
            <w:r>
              <w:rPr>
                <w:noProof/>
              </w:rPr>
              <w:fldChar w:fldCharType="begin"/>
            </w:r>
            <w:r>
              <w:rPr>
                <w:noProof/>
              </w:rPr>
              <w:instrText xml:space="preserve"> PAGEREF _Toc229175156 \h </w:instrText>
            </w:r>
            <w:r>
              <w:rPr>
                <w:noProof/>
              </w:rPr>
            </w:r>
            <w:r>
              <w:rPr>
                <w:noProof/>
              </w:rPr>
              <w:fldChar w:fldCharType="separate"/>
            </w:r>
            <w:r>
              <w:rPr>
                <w:noProof/>
              </w:rPr>
              <w:t>8</w:t>
            </w:r>
            <w:r>
              <w:rPr>
                <w:noProof/>
              </w:rPr>
              <w:fldChar w:fldCharType="end"/>
            </w:r>
          </w:hyperlink>
        </w:p>
        <w:p w14:paraId="519E6E20" w14:textId="00756F72" w:rsidR="00594BDB" w:rsidRDefault="00594BDB">
          <w:pPr>
            <w:pStyle w:val="TOC3"/>
            <w:tabs>
              <w:tab w:val="right" w:leader="dot" w:pos="9350"/>
            </w:tabs>
            <w:rPr>
              <w:noProof/>
            </w:rPr>
          </w:pPr>
          <w:hyperlink w:anchor="_Toc229175157" w:history="1">
            <w:r w:rsidRPr="00BC0A0B">
              <w:rPr>
                <w:rStyle w:val="Hyperlink"/>
                <w:noProof/>
              </w:rPr>
              <w:t>FR</w:t>
            </w:r>
            <w:r>
              <w:rPr>
                <w:rStyle w:val="Hyperlink"/>
                <w:noProof/>
              </w:rPr>
              <w:t>-</w:t>
            </w:r>
            <w:r w:rsidRPr="00BC0A0B">
              <w:rPr>
                <w:rStyle w:val="Hyperlink"/>
                <w:noProof/>
              </w:rPr>
              <w:t>106: API Key Management (Phase 2)</w:t>
            </w:r>
            <w:r>
              <w:rPr>
                <w:noProof/>
              </w:rPr>
              <w:tab/>
            </w:r>
            <w:r>
              <w:rPr>
                <w:noProof/>
              </w:rPr>
              <w:fldChar w:fldCharType="begin"/>
            </w:r>
            <w:r>
              <w:rPr>
                <w:noProof/>
              </w:rPr>
              <w:instrText xml:space="preserve"> PAGEREF _Toc229175157 \h </w:instrText>
            </w:r>
            <w:r>
              <w:rPr>
                <w:noProof/>
              </w:rPr>
            </w:r>
            <w:r>
              <w:rPr>
                <w:noProof/>
              </w:rPr>
              <w:fldChar w:fldCharType="separate"/>
            </w:r>
            <w:r>
              <w:rPr>
                <w:noProof/>
              </w:rPr>
              <w:t>8</w:t>
            </w:r>
            <w:r>
              <w:rPr>
                <w:noProof/>
              </w:rPr>
              <w:fldChar w:fldCharType="end"/>
            </w:r>
          </w:hyperlink>
        </w:p>
        <w:p w14:paraId="45F3A820" w14:textId="408D0EDD" w:rsidR="00594BDB" w:rsidRDefault="00594BDB">
          <w:pPr>
            <w:pStyle w:val="TOC3"/>
            <w:tabs>
              <w:tab w:val="right" w:leader="dot" w:pos="9350"/>
            </w:tabs>
            <w:rPr>
              <w:noProof/>
            </w:rPr>
          </w:pPr>
          <w:hyperlink w:anchor="_Toc229175158" w:history="1">
            <w:r w:rsidRPr="00BC0A0B">
              <w:rPr>
                <w:rStyle w:val="Hyperlink"/>
                <w:noProof/>
              </w:rPr>
              <w:t>FR</w:t>
            </w:r>
            <w:r>
              <w:rPr>
                <w:rStyle w:val="Hyperlink"/>
                <w:noProof/>
              </w:rPr>
              <w:t>-</w:t>
            </w:r>
            <w:r w:rsidRPr="00BC0A0B">
              <w:rPr>
                <w:rStyle w:val="Hyperlink"/>
                <w:noProof/>
              </w:rPr>
              <w:t>107: Enterprise SSO and Audit (Phase 3)</w:t>
            </w:r>
            <w:r>
              <w:rPr>
                <w:noProof/>
              </w:rPr>
              <w:tab/>
            </w:r>
            <w:r>
              <w:rPr>
                <w:noProof/>
              </w:rPr>
              <w:fldChar w:fldCharType="begin"/>
            </w:r>
            <w:r>
              <w:rPr>
                <w:noProof/>
              </w:rPr>
              <w:instrText xml:space="preserve"> PAGEREF _Toc229175158 \h </w:instrText>
            </w:r>
            <w:r>
              <w:rPr>
                <w:noProof/>
              </w:rPr>
            </w:r>
            <w:r>
              <w:rPr>
                <w:noProof/>
              </w:rPr>
              <w:fldChar w:fldCharType="separate"/>
            </w:r>
            <w:r>
              <w:rPr>
                <w:noProof/>
              </w:rPr>
              <w:t>8</w:t>
            </w:r>
            <w:r>
              <w:rPr>
                <w:noProof/>
              </w:rPr>
              <w:fldChar w:fldCharType="end"/>
            </w:r>
          </w:hyperlink>
        </w:p>
        <w:p w14:paraId="2F85C00C" w14:textId="37424489" w:rsidR="00594BDB" w:rsidRDefault="00594BDB">
          <w:pPr>
            <w:pStyle w:val="TOC1"/>
            <w:tabs>
              <w:tab w:val="right" w:leader="dot" w:pos="9350"/>
            </w:tabs>
            <w:rPr>
              <w:noProof/>
            </w:rPr>
          </w:pPr>
          <w:hyperlink w:anchor="_Toc229175159" w:history="1">
            <w:r w:rsidRPr="00BC0A0B">
              <w:rPr>
                <w:rStyle w:val="Hyperlink"/>
                <w:noProof/>
              </w:rPr>
              <w:t>4. User Stories</w:t>
            </w:r>
            <w:r>
              <w:rPr>
                <w:noProof/>
              </w:rPr>
              <w:tab/>
            </w:r>
            <w:r>
              <w:rPr>
                <w:noProof/>
              </w:rPr>
              <w:fldChar w:fldCharType="begin"/>
            </w:r>
            <w:r>
              <w:rPr>
                <w:noProof/>
              </w:rPr>
              <w:instrText xml:space="preserve"> PAGEREF _Toc229175159 \h </w:instrText>
            </w:r>
            <w:r>
              <w:rPr>
                <w:noProof/>
              </w:rPr>
            </w:r>
            <w:r>
              <w:rPr>
                <w:noProof/>
              </w:rPr>
              <w:fldChar w:fldCharType="separate"/>
            </w:r>
            <w:r>
              <w:rPr>
                <w:noProof/>
              </w:rPr>
              <w:t>9</w:t>
            </w:r>
            <w:r>
              <w:rPr>
                <w:noProof/>
              </w:rPr>
              <w:fldChar w:fldCharType="end"/>
            </w:r>
          </w:hyperlink>
        </w:p>
        <w:p w14:paraId="39255FD5" w14:textId="7439869C" w:rsidR="00594BDB" w:rsidRDefault="00594BDB">
          <w:pPr>
            <w:pStyle w:val="TOC2"/>
            <w:tabs>
              <w:tab w:val="right" w:leader="dot" w:pos="9350"/>
            </w:tabs>
            <w:rPr>
              <w:noProof/>
            </w:rPr>
          </w:pPr>
          <w:hyperlink w:anchor="_Toc229175160" w:history="1">
            <w:r w:rsidRPr="00BC0A0B">
              <w:rPr>
                <w:rStyle w:val="Hyperlink"/>
                <w:noProof/>
              </w:rPr>
              <w:t>4.1 Individual Developer</w:t>
            </w:r>
            <w:r>
              <w:rPr>
                <w:noProof/>
              </w:rPr>
              <w:tab/>
            </w:r>
            <w:r>
              <w:rPr>
                <w:noProof/>
              </w:rPr>
              <w:fldChar w:fldCharType="begin"/>
            </w:r>
            <w:r>
              <w:rPr>
                <w:noProof/>
              </w:rPr>
              <w:instrText xml:space="preserve"> PAGEREF _Toc229175160 \h </w:instrText>
            </w:r>
            <w:r>
              <w:rPr>
                <w:noProof/>
              </w:rPr>
            </w:r>
            <w:r>
              <w:rPr>
                <w:noProof/>
              </w:rPr>
              <w:fldChar w:fldCharType="separate"/>
            </w:r>
            <w:r>
              <w:rPr>
                <w:noProof/>
              </w:rPr>
              <w:t>9</w:t>
            </w:r>
            <w:r>
              <w:rPr>
                <w:noProof/>
              </w:rPr>
              <w:fldChar w:fldCharType="end"/>
            </w:r>
          </w:hyperlink>
        </w:p>
        <w:p w14:paraId="69DA2F31" w14:textId="10B4D970" w:rsidR="00594BDB" w:rsidRDefault="00594BDB">
          <w:pPr>
            <w:pStyle w:val="TOC2"/>
            <w:tabs>
              <w:tab w:val="right" w:leader="dot" w:pos="9350"/>
            </w:tabs>
            <w:rPr>
              <w:noProof/>
            </w:rPr>
          </w:pPr>
          <w:hyperlink w:anchor="_Toc229175161" w:history="1">
            <w:r w:rsidRPr="00BC0A0B">
              <w:rPr>
                <w:rStyle w:val="Hyperlink"/>
                <w:noProof/>
              </w:rPr>
              <w:t>4.2 Startup Engineering Lead</w:t>
            </w:r>
            <w:r>
              <w:rPr>
                <w:noProof/>
              </w:rPr>
              <w:tab/>
            </w:r>
            <w:r>
              <w:rPr>
                <w:noProof/>
              </w:rPr>
              <w:fldChar w:fldCharType="begin"/>
            </w:r>
            <w:r>
              <w:rPr>
                <w:noProof/>
              </w:rPr>
              <w:instrText xml:space="preserve"> PAGEREF _Toc229175161 \h </w:instrText>
            </w:r>
            <w:r>
              <w:rPr>
                <w:noProof/>
              </w:rPr>
            </w:r>
            <w:r>
              <w:rPr>
                <w:noProof/>
              </w:rPr>
              <w:fldChar w:fldCharType="separate"/>
            </w:r>
            <w:r>
              <w:rPr>
                <w:noProof/>
              </w:rPr>
              <w:t>9</w:t>
            </w:r>
            <w:r>
              <w:rPr>
                <w:noProof/>
              </w:rPr>
              <w:fldChar w:fldCharType="end"/>
            </w:r>
          </w:hyperlink>
        </w:p>
        <w:p w14:paraId="72514935" w14:textId="602D955D" w:rsidR="00594BDB" w:rsidRDefault="00594BDB">
          <w:pPr>
            <w:pStyle w:val="TOC2"/>
            <w:tabs>
              <w:tab w:val="right" w:leader="dot" w:pos="9350"/>
            </w:tabs>
            <w:rPr>
              <w:noProof/>
            </w:rPr>
          </w:pPr>
          <w:hyperlink w:anchor="_Toc229175162" w:history="1">
            <w:r w:rsidRPr="00BC0A0B">
              <w:rPr>
                <w:rStyle w:val="Hyperlink"/>
                <w:noProof/>
              </w:rPr>
              <w:t>4.3 Enterprise Platform Architect</w:t>
            </w:r>
            <w:r>
              <w:rPr>
                <w:noProof/>
              </w:rPr>
              <w:tab/>
            </w:r>
            <w:r>
              <w:rPr>
                <w:noProof/>
              </w:rPr>
              <w:fldChar w:fldCharType="begin"/>
            </w:r>
            <w:r>
              <w:rPr>
                <w:noProof/>
              </w:rPr>
              <w:instrText xml:space="preserve"> PAGEREF _Toc229175162 \h </w:instrText>
            </w:r>
            <w:r>
              <w:rPr>
                <w:noProof/>
              </w:rPr>
            </w:r>
            <w:r>
              <w:rPr>
                <w:noProof/>
              </w:rPr>
              <w:fldChar w:fldCharType="separate"/>
            </w:r>
            <w:r>
              <w:rPr>
                <w:noProof/>
              </w:rPr>
              <w:t>9</w:t>
            </w:r>
            <w:r>
              <w:rPr>
                <w:noProof/>
              </w:rPr>
              <w:fldChar w:fldCharType="end"/>
            </w:r>
          </w:hyperlink>
        </w:p>
        <w:p w14:paraId="3372715D" w14:textId="48B971A9" w:rsidR="00594BDB" w:rsidRDefault="00594BDB">
          <w:pPr>
            <w:pStyle w:val="TOC1"/>
            <w:tabs>
              <w:tab w:val="right" w:leader="dot" w:pos="9350"/>
            </w:tabs>
            <w:rPr>
              <w:noProof/>
            </w:rPr>
          </w:pPr>
          <w:hyperlink w:anchor="_Toc229175163" w:history="1">
            <w:r w:rsidRPr="00BC0A0B">
              <w:rPr>
                <w:rStyle w:val="Hyperlink"/>
                <w:noProof/>
              </w:rPr>
              <w:t>5. Success Metrics and KPIs</w:t>
            </w:r>
            <w:r>
              <w:rPr>
                <w:noProof/>
              </w:rPr>
              <w:tab/>
            </w:r>
            <w:r>
              <w:rPr>
                <w:noProof/>
              </w:rPr>
              <w:fldChar w:fldCharType="begin"/>
            </w:r>
            <w:r>
              <w:rPr>
                <w:noProof/>
              </w:rPr>
              <w:instrText xml:space="preserve"> PAGEREF _Toc229175163 \h </w:instrText>
            </w:r>
            <w:r>
              <w:rPr>
                <w:noProof/>
              </w:rPr>
            </w:r>
            <w:r>
              <w:rPr>
                <w:noProof/>
              </w:rPr>
              <w:fldChar w:fldCharType="separate"/>
            </w:r>
            <w:r>
              <w:rPr>
                <w:noProof/>
              </w:rPr>
              <w:t>10</w:t>
            </w:r>
            <w:r>
              <w:rPr>
                <w:noProof/>
              </w:rPr>
              <w:fldChar w:fldCharType="end"/>
            </w:r>
          </w:hyperlink>
        </w:p>
        <w:p w14:paraId="4873C10B" w14:textId="73DF7F02" w:rsidR="00594BDB" w:rsidRDefault="00594BDB">
          <w:pPr>
            <w:pStyle w:val="TOC2"/>
            <w:tabs>
              <w:tab w:val="right" w:leader="dot" w:pos="9350"/>
            </w:tabs>
            <w:rPr>
              <w:noProof/>
            </w:rPr>
          </w:pPr>
          <w:hyperlink w:anchor="_Toc229175164" w:history="1">
            <w:r w:rsidRPr="00BC0A0B">
              <w:rPr>
                <w:rStyle w:val="Hyperlink"/>
                <w:noProof/>
              </w:rPr>
              <w:t>5.1 Product Success Metrics</w:t>
            </w:r>
            <w:r>
              <w:rPr>
                <w:noProof/>
              </w:rPr>
              <w:tab/>
            </w:r>
            <w:r>
              <w:rPr>
                <w:noProof/>
              </w:rPr>
              <w:fldChar w:fldCharType="begin"/>
            </w:r>
            <w:r>
              <w:rPr>
                <w:noProof/>
              </w:rPr>
              <w:instrText xml:space="preserve"> PAGEREF _Toc229175164 \h </w:instrText>
            </w:r>
            <w:r>
              <w:rPr>
                <w:noProof/>
              </w:rPr>
            </w:r>
            <w:r>
              <w:rPr>
                <w:noProof/>
              </w:rPr>
              <w:fldChar w:fldCharType="separate"/>
            </w:r>
            <w:r>
              <w:rPr>
                <w:noProof/>
              </w:rPr>
              <w:t>10</w:t>
            </w:r>
            <w:r>
              <w:rPr>
                <w:noProof/>
              </w:rPr>
              <w:fldChar w:fldCharType="end"/>
            </w:r>
          </w:hyperlink>
        </w:p>
        <w:p w14:paraId="1BC1AF0C" w14:textId="243D32A0" w:rsidR="00594BDB" w:rsidRDefault="00594BDB">
          <w:pPr>
            <w:pStyle w:val="TOC2"/>
            <w:tabs>
              <w:tab w:val="right" w:leader="dot" w:pos="9350"/>
            </w:tabs>
            <w:rPr>
              <w:noProof/>
            </w:rPr>
          </w:pPr>
          <w:hyperlink w:anchor="_Toc229175165" w:history="1">
            <w:r w:rsidRPr="00BC0A0B">
              <w:rPr>
                <w:rStyle w:val="Hyperlink"/>
                <w:noProof/>
              </w:rPr>
              <w:t>5.2 Realistic Revenue Projections</w:t>
            </w:r>
            <w:r>
              <w:rPr>
                <w:noProof/>
              </w:rPr>
              <w:tab/>
            </w:r>
            <w:r>
              <w:rPr>
                <w:noProof/>
              </w:rPr>
              <w:fldChar w:fldCharType="begin"/>
            </w:r>
            <w:r>
              <w:rPr>
                <w:noProof/>
              </w:rPr>
              <w:instrText xml:space="preserve"> PAGEREF _Toc229175165 \h </w:instrText>
            </w:r>
            <w:r>
              <w:rPr>
                <w:noProof/>
              </w:rPr>
            </w:r>
            <w:r>
              <w:rPr>
                <w:noProof/>
              </w:rPr>
              <w:fldChar w:fldCharType="separate"/>
            </w:r>
            <w:r>
              <w:rPr>
                <w:noProof/>
              </w:rPr>
              <w:t>10</w:t>
            </w:r>
            <w:r>
              <w:rPr>
                <w:noProof/>
              </w:rPr>
              <w:fldChar w:fldCharType="end"/>
            </w:r>
          </w:hyperlink>
        </w:p>
        <w:p w14:paraId="70650FFC" w14:textId="5E36E5C6" w:rsidR="00594BDB" w:rsidRDefault="00594BDB">
          <w:pPr>
            <w:pStyle w:val="TOC1"/>
            <w:tabs>
              <w:tab w:val="right" w:leader="dot" w:pos="9350"/>
            </w:tabs>
            <w:rPr>
              <w:noProof/>
            </w:rPr>
          </w:pPr>
          <w:hyperlink w:anchor="_Toc229175166" w:history="1">
            <w:r w:rsidRPr="00BC0A0B">
              <w:rPr>
                <w:rStyle w:val="Hyperlink"/>
                <w:noProof/>
              </w:rPr>
              <w:t>6. Pricing Strategy</w:t>
            </w:r>
            <w:r>
              <w:rPr>
                <w:noProof/>
              </w:rPr>
              <w:tab/>
            </w:r>
            <w:r>
              <w:rPr>
                <w:noProof/>
              </w:rPr>
              <w:fldChar w:fldCharType="begin"/>
            </w:r>
            <w:r>
              <w:rPr>
                <w:noProof/>
              </w:rPr>
              <w:instrText xml:space="preserve"> PAGEREF _Toc229175166 \h </w:instrText>
            </w:r>
            <w:r>
              <w:rPr>
                <w:noProof/>
              </w:rPr>
            </w:r>
            <w:r>
              <w:rPr>
                <w:noProof/>
              </w:rPr>
              <w:fldChar w:fldCharType="separate"/>
            </w:r>
            <w:r>
              <w:rPr>
                <w:noProof/>
              </w:rPr>
              <w:t>11</w:t>
            </w:r>
            <w:r>
              <w:rPr>
                <w:noProof/>
              </w:rPr>
              <w:fldChar w:fldCharType="end"/>
            </w:r>
          </w:hyperlink>
        </w:p>
        <w:p w14:paraId="70233253" w14:textId="25294DDE" w:rsidR="00594BDB" w:rsidRDefault="00594BDB">
          <w:pPr>
            <w:pStyle w:val="TOC1"/>
            <w:tabs>
              <w:tab w:val="right" w:leader="dot" w:pos="9350"/>
            </w:tabs>
            <w:rPr>
              <w:noProof/>
            </w:rPr>
          </w:pPr>
          <w:hyperlink w:anchor="_Toc229175167" w:history="1">
            <w:r w:rsidRPr="00BC0A0B">
              <w:rPr>
                <w:rStyle w:val="Hyperlink"/>
                <w:noProof/>
              </w:rPr>
              <w:t>7. Product Roadmap</w:t>
            </w:r>
            <w:r>
              <w:rPr>
                <w:noProof/>
              </w:rPr>
              <w:tab/>
            </w:r>
            <w:r>
              <w:rPr>
                <w:noProof/>
              </w:rPr>
              <w:fldChar w:fldCharType="begin"/>
            </w:r>
            <w:r>
              <w:rPr>
                <w:noProof/>
              </w:rPr>
              <w:instrText xml:space="preserve"> PAGEREF _Toc229175167 \h </w:instrText>
            </w:r>
            <w:r>
              <w:rPr>
                <w:noProof/>
              </w:rPr>
            </w:r>
            <w:r>
              <w:rPr>
                <w:noProof/>
              </w:rPr>
              <w:fldChar w:fldCharType="separate"/>
            </w:r>
            <w:r>
              <w:rPr>
                <w:noProof/>
              </w:rPr>
              <w:t>12</w:t>
            </w:r>
            <w:r>
              <w:rPr>
                <w:noProof/>
              </w:rPr>
              <w:fldChar w:fldCharType="end"/>
            </w:r>
          </w:hyperlink>
        </w:p>
        <w:p w14:paraId="114E9D0E" w14:textId="70D770E0" w:rsidR="00594BDB" w:rsidRDefault="00594BDB">
          <w:pPr>
            <w:pStyle w:val="TOC2"/>
            <w:tabs>
              <w:tab w:val="right" w:leader="dot" w:pos="9350"/>
            </w:tabs>
            <w:rPr>
              <w:noProof/>
            </w:rPr>
          </w:pPr>
          <w:hyperlink w:anchor="_Toc229175168" w:history="1">
            <w:r w:rsidRPr="00BC0A0B">
              <w:rPr>
                <w:rStyle w:val="Hyperlink"/>
                <w:noProof/>
              </w:rPr>
              <w:t>7.1 Phase 1: Foundation (Months 1–4)</w:t>
            </w:r>
            <w:r>
              <w:rPr>
                <w:noProof/>
              </w:rPr>
              <w:tab/>
            </w:r>
            <w:r>
              <w:rPr>
                <w:noProof/>
              </w:rPr>
              <w:fldChar w:fldCharType="begin"/>
            </w:r>
            <w:r>
              <w:rPr>
                <w:noProof/>
              </w:rPr>
              <w:instrText xml:space="preserve"> PAGEREF _Toc229175168 \h </w:instrText>
            </w:r>
            <w:r>
              <w:rPr>
                <w:noProof/>
              </w:rPr>
            </w:r>
            <w:r>
              <w:rPr>
                <w:noProof/>
              </w:rPr>
              <w:fldChar w:fldCharType="separate"/>
            </w:r>
            <w:r>
              <w:rPr>
                <w:noProof/>
              </w:rPr>
              <w:t>12</w:t>
            </w:r>
            <w:r>
              <w:rPr>
                <w:noProof/>
              </w:rPr>
              <w:fldChar w:fldCharType="end"/>
            </w:r>
          </w:hyperlink>
        </w:p>
        <w:p w14:paraId="0FEBE227" w14:textId="175A0B55" w:rsidR="00594BDB" w:rsidRDefault="00594BDB">
          <w:pPr>
            <w:pStyle w:val="TOC2"/>
            <w:tabs>
              <w:tab w:val="right" w:leader="dot" w:pos="9350"/>
            </w:tabs>
            <w:rPr>
              <w:noProof/>
            </w:rPr>
          </w:pPr>
          <w:hyperlink w:anchor="_Toc229175169" w:history="1">
            <w:r w:rsidRPr="00BC0A0B">
              <w:rPr>
                <w:rStyle w:val="Hyperlink"/>
                <w:noProof/>
              </w:rPr>
              <w:t>7.2 Phase 2: Teams (Months 4–8)</w:t>
            </w:r>
            <w:r>
              <w:rPr>
                <w:noProof/>
              </w:rPr>
              <w:tab/>
            </w:r>
            <w:r>
              <w:rPr>
                <w:noProof/>
              </w:rPr>
              <w:fldChar w:fldCharType="begin"/>
            </w:r>
            <w:r>
              <w:rPr>
                <w:noProof/>
              </w:rPr>
              <w:instrText xml:space="preserve"> PAGEREF _Toc229175169 \h </w:instrText>
            </w:r>
            <w:r>
              <w:rPr>
                <w:noProof/>
              </w:rPr>
            </w:r>
            <w:r>
              <w:rPr>
                <w:noProof/>
              </w:rPr>
              <w:fldChar w:fldCharType="separate"/>
            </w:r>
            <w:r>
              <w:rPr>
                <w:noProof/>
              </w:rPr>
              <w:t>12</w:t>
            </w:r>
            <w:r>
              <w:rPr>
                <w:noProof/>
              </w:rPr>
              <w:fldChar w:fldCharType="end"/>
            </w:r>
          </w:hyperlink>
        </w:p>
        <w:p w14:paraId="674FB141" w14:textId="3F1D23FB" w:rsidR="00594BDB" w:rsidRDefault="00594BDB">
          <w:pPr>
            <w:pStyle w:val="TOC2"/>
            <w:tabs>
              <w:tab w:val="right" w:leader="dot" w:pos="9350"/>
            </w:tabs>
            <w:rPr>
              <w:noProof/>
            </w:rPr>
          </w:pPr>
          <w:hyperlink w:anchor="_Toc229175170" w:history="1">
            <w:r w:rsidRPr="00BC0A0B">
              <w:rPr>
                <w:rStyle w:val="Hyperlink"/>
                <w:noProof/>
              </w:rPr>
              <w:t>7.3 Phase 3: Enterprise (Months 8–14)</w:t>
            </w:r>
            <w:r>
              <w:rPr>
                <w:noProof/>
              </w:rPr>
              <w:tab/>
            </w:r>
            <w:r>
              <w:rPr>
                <w:noProof/>
              </w:rPr>
              <w:fldChar w:fldCharType="begin"/>
            </w:r>
            <w:r>
              <w:rPr>
                <w:noProof/>
              </w:rPr>
              <w:instrText xml:space="preserve"> PAGEREF _Toc229175170 \h </w:instrText>
            </w:r>
            <w:r>
              <w:rPr>
                <w:noProof/>
              </w:rPr>
            </w:r>
            <w:r>
              <w:rPr>
                <w:noProof/>
              </w:rPr>
              <w:fldChar w:fldCharType="separate"/>
            </w:r>
            <w:r>
              <w:rPr>
                <w:noProof/>
              </w:rPr>
              <w:t>12</w:t>
            </w:r>
            <w:r>
              <w:rPr>
                <w:noProof/>
              </w:rPr>
              <w:fldChar w:fldCharType="end"/>
            </w:r>
          </w:hyperlink>
        </w:p>
        <w:p w14:paraId="77500891" w14:textId="270C7621" w:rsidR="00594BDB" w:rsidRDefault="00594BDB">
          <w:pPr>
            <w:pStyle w:val="TOC2"/>
            <w:tabs>
              <w:tab w:val="right" w:leader="dot" w:pos="9350"/>
            </w:tabs>
            <w:rPr>
              <w:noProof/>
            </w:rPr>
          </w:pPr>
          <w:hyperlink w:anchor="_Toc229175171" w:history="1">
            <w:r w:rsidRPr="00BC0A0B">
              <w:rPr>
                <w:rStyle w:val="Hyperlink"/>
                <w:noProof/>
              </w:rPr>
              <w:t>7.4 Phase 4: Platform (Months 14–24)</w:t>
            </w:r>
            <w:r>
              <w:rPr>
                <w:noProof/>
              </w:rPr>
              <w:tab/>
            </w:r>
            <w:r>
              <w:rPr>
                <w:noProof/>
              </w:rPr>
              <w:fldChar w:fldCharType="begin"/>
            </w:r>
            <w:r>
              <w:rPr>
                <w:noProof/>
              </w:rPr>
              <w:instrText xml:space="preserve"> PAGEREF _Toc229175171 \h </w:instrText>
            </w:r>
            <w:r>
              <w:rPr>
                <w:noProof/>
              </w:rPr>
            </w:r>
            <w:r>
              <w:rPr>
                <w:noProof/>
              </w:rPr>
              <w:fldChar w:fldCharType="separate"/>
            </w:r>
            <w:r>
              <w:rPr>
                <w:noProof/>
              </w:rPr>
              <w:t>12</w:t>
            </w:r>
            <w:r>
              <w:rPr>
                <w:noProof/>
              </w:rPr>
              <w:fldChar w:fldCharType="end"/>
            </w:r>
          </w:hyperlink>
        </w:p>
        <w:p w14:paraId="5465897A" w14:textId="79E2C4BD" w:rsidR="00594BDB" w:rsidRDefault="00594BDB">
          <w:pPr>
            <w:pStyle w:val="TOC1"/>
            <w:tabs>
              <w:tab w:val="right" w:leader="dot" w:pos="9350"/>
            </w:tabs>
            <w:rPr>
              <w:noProof/>
            </w:rPr>
          </w:pPr>
          <w:hyperlink w:anchor="_Toc229175172" w:history="1">
            <w:r w:rsidRPr="00BC0A0B">
              <w:rPr>
                <w:rStyle w:val="Hyperlink"/>
                <w:noProof/>
              </w:rPr>
              <w:t>8. Risk Analysis</w:t>
            </w:r>
            <w:r>
              <w:rPr>
                <w:noProof/>
              </w:rPr>
              <w:tab/>
            </w:r>
            <w:r>
              <w:rPr>
                <w:noProof/>
              </w:rPr>
              <w:fldChar w:fldCharType="begin"/>
            </w:r>
            <w:r>
              <w:rPr>
                <w:noProof/>
              </w:rPr>
              <w:instrText xml:space="preserve"> PAGEREF _Toc229175172 \h </w:instrText>
            </w:r>
            <w:r>
              <w:rPr>
                <w:noProof/>
              </w:rPr>
            </w:r>
            <w:r>
              <w:rPr>
                <w:noProof/>
              </w:rPr>
              <w:fldChar w:fldCharType="separate"/>
            </w:r>
            <w:r>
              <w:rPr>
                <w:noProof/>
              </w:rPr>
              <w:t>13</w:t>
            </w:r>
            <w:r>
              <w:rPr>
                <w:noProof/>
              </w:rPr>
              <w:fldChar w:fldCharType="end"/>
            </w:r>
          </w:hyperlink>
        </w:p>
        <w:p w14:paraId="5657EF40" w14:textId="72483E9F" w:rsidR="00594BDB" w:rsidRDefault="00594BDB">
          <w:pPr>
            <w:pStyle w:val="TOC1"/>
            <w:tabs>
              <w:tab w:val="right" w:leader="dot" w:pos="9350"/>
            </w:tabs>
            <w:rPr>
              <w:noProof/>
            </w:rPr>
          </w:pPr>
          <w:hyperlink w:anchor="_Toc229175173" w:history="1">
            <w:r w:rsidRPr="00BC0A0B">
              <w:rPr>
                <w:rStyle w:val="Hyperlink"/>
                <w:noProof/>
              </w:rPr>
              <w:t>9. Glossary</w:t>
            </w:r>
            <w:r>
              <w:rPr>
                <w:noProof/>
              </w:rPr>
              <w:tab/>
            </w:r>
            <w:r>
              <w:rPr>
                <w:noProof/>
              </w:rPr>
              <w:fldChar w:fldCharType="begin"/>
            </w:r>
            <w:r>
              <w:rPr>
                <w:noProof/>
              </w:rPr>
              <w:instrText xml:space="preserve"> PAGEREF _Toc229175173 \h </w:instrText>
            </w:r>
            <w:r>
              <w:rPr>
                <w:noProof/>
              </w:rPr>
            </w:r>
            <w:r>
              <w:rPr>
                <w:noProof/>
              </w:rPr>
              <w:fldChar w:fldCharType="separate"/>
            </w:r>
            <w:r>
              <w:rPr>
                <w:noProof/>
              </w:rPr>
              <w:t>14</w:t>
            </w:r>
            <w:r>
              <w:rPr>
                <w:noProof/>
              </w:rPr>
              <w:fldChar w:fldCharType="end"/>
            </w:r>
          </w:hyperlink>
        </w:p>
        <w:p w14:paraId="48A46850" w14:textId="0682539A" w:rsidR="00E62F04" w:rsidRDefault="00000000">
          <w:r>
            <w:fldChar w:fldCharType="end"/>
          </w:r>
        </w:p>
      </w:sdtContent>
    </w:sdt>
    <w:p w14:paraId="48A46851" w14:textId="77777777" w:rsidR="00E62F04" w:rsidRDefault="00000000">
      <w:r>
        <w:br w:type="page"/>
      </w:r>
    </w:p>
    <w:p w14:paraId="48A46852" w14:textId="77777777" w:rsidR="00E62F04" w:rsidRDefault="00000000">
      <w:pPr>
        <w:pStyle w:val="Heading1"/>
      </w:pPr>
      <w:bookmarkStart w:id="0" w:name="_Toc229175135"/>
      <w:r>
        <w:lastRenderedPageBreak/>
        <w:t>1. Executive Summary</w:t>
      </w:r>
      <w:bookmarkEnd w:id="0"/>
    </w:p>
    <w:p w14:paraId="48A46853" w14:textId="7E1E7753" w:rsidR="00E62F04" w:rsidRDefault="00000000">
      <w:pPr>
        <w:spacing w:after="120"/>
      </w:pPr>
      <w:r>
        <w:t>ContextPilot is an open</w:t>
      </w:r>
      <w:r w:rsidR="00594BDB">
        <w:t>-</w:t>
      </w:r>
      <w:r>
        <w:t>source Python library that intercepts LLM API calls in real time, analyzes the token payload, compresses redundant or low</w:t>
      </w:r>
      <w:r w:rsidR="00594BDB">
        <w:t>-</w:t>
      </w:r>
      <w:r>
        <w:t>value context, and delivers the optimized prompt to the target model. The library operates as a transparent wrapper around existing SDKs (OpenAI, Anthropic, Google), requiring a single line of code to integrate.</w:t>
      </w:r>
    </w:p>
    <w:p w14:paraId="48A46854" w14:textId="1677EDFE" w:rsidR="00E62F04" w:rsidRDefault="00000000">
      <w:pPr>
        <w:spacing w:after="120"/>
      </w:pPr>
      <w:r>
        <w:t>The core library is free and open</w:t>
      </w:r>
      <w:r w:rsidR="00594BDB">
        <w:t>-</w:t>
      </w:r>
      <w:r>
        <w:t>source under the MIT license. Monetization occurs through an optional hosted dashboard that visualizes token savings, output quality comparisons, and cost projections. This open</w:t>
      </w:r>
      <w:r w:rsidR="00594BDB">
        <w:t>-</w:t>
      </w:r>
      <w:r>
        <w:t>core model allows viral developer adoption while capturing revenue from teams and organizations that need visibility and governance over their LLM spend.</w:t>
      </w:r>
    </w:p>
    <w:p w14:paraId="48A46855" w14:textId="0AC4D45A" w:rsidR="00E62F04" w:rsidRDefault="00000000">
      <w:pPr>
        <w:spacing w:after="120"/>
      </w:pPr>
      <w:r>
        <w:t>The product addresses a validated and growing market pain: enterprise AI inference costs are rising even as per</w:t>
      </w:r>
      <w:r w:rsidR="00594BDB">
        <w:t>-</w:t>
      </w:r>
      <w:r>
        <w:t>token prices fall, driven by agentic workflows that multiply token consumption by 5–30x per task. The LLM cost optimization market in the US alone is valued at $342.8 million and growing at a 24.9% CAGR.</w:t>
      </w:r>
    </w:p>
    <w:p w14:paraId="48A46856" w14:textId="77777777" w:rsidR="00E62F04" w:rsidRDefault="00000000">
      <w:pPr>
        <w:pStyle w:val="Heading1"/>
      </w:pPr>
      <w:bookmarkStart w:id="1" w:name="_Toc229175136"/>
      <w:r>
        <w:t>2. Market Analysis and Opportunity</w:t>
      </w:r>
      <w:bookmarkEnd w:id="1"/>
    </w:p>
    <w:p w14:paraId="48A46857" w14:textId="77777777" w:rsidR="00E62F04" w:rsidRDefault="00000000">
      <w:pPr>
        <w:pStyle w:val="Heading2"/>
      </w:pPr>
      <w:bookmarkStart w:id="2" w:name="_Toc229175137"/>
      <w:r>
        <w:t>2.1 The Inference Cost Paradox</w:t>
      </w:r>
      <w:bookmarkEnd w:id="2"/>
    </w:p>
    <w:p w14:paraId="48A46858" w14:textId="503628E8" w:rsidR="00E62F04" w:rsidRDefault="00000000">
      <w:pPr>
        <w:spacing w:after="120"/>
      </w:pPr>
      <w:r>
        <w:t>Per</w:t>
      </w:r>
      <w:r w:rsidR="00594BDB">
        <w:t>-</w:t>
      </w:r>
      <w:r>
        <w:t>token LLM inference prices have fallen between 9x and 900x per year for various performance milestones. Gartner forecasts a further 90% cost reduction by 2030, making LLMs up to 100x more cost</w:t>
      </w:r>
      <w:r w:rsidR="00594BDB">
        <w:t>-</w:t>
      </w:r>
      <w:r>
        <w:t>efficient than 2022 models. Yet enterprise total AI bills are multiplying due to three compounding forces: agentic AI workflows triggering 10–20 LLM calls per user task, RAG architectures inflating context windows 3–5x, and always</w:t>
      </w:r>
      <w:r w:rsidR="00594BDB">
        <w:t>-</w:t>
      </w:r>
      <w:r>
        <w:t>on monitoring agents consuming compute 24/7.</w:t>
      </w:r>
    </w:p>
    <w:p w14:paraId="48A46859" w14:textId="71BAB503" w:rsidR="00E62F04" w:rsidRDefault="00000000">
      <w:pPr>
        <w:spacing w:after="120"/>
      </w:pPr>
      <w:r>
        <w:t>Token prices dropped approximately 80% between early 2025 and early 2026. GPT</w:t>
      </w:r>
      <w:r w:rsidR="00594BDB">
        <w:t>-</w:t>
      </w:r>
      <w:r>
        <w:t>4o input pricing fell from $5.00 to $2.50 per million tokens. Yet a startup spending $3,000/month on GPT</w:t>
      </w:r>
      <w:r w:rsidR="00594BDB">
        <w:t>-</w:t>
      </w:r>
      <w:r>
        <w:t>4 discovered it could run the same workload for $150/month on GPT</w:t>
      </w:r>
      <w:r w:rsidR="00594BDB">
        <w:t>-</w:t>
      </w:r>
      <w:r>
        <w:t xml:space="preserve">4o Mini </w:t>
      </w:r>
      <w:r w:rsidR="00594BDB">
        <w:t>-</w:t>
      </w:r>
      <w:r>
        <w:t xml:space="preserve"> a 95% cost reduction. This illustrates that the primary waste vector is not the model price but the volume and composition of tokens sent per call.</w:t>
      </w:r>
    </w:p>
    <w:p w14:paraId="48A4685A" w14:textId="77777777" w:rsidR="00E62F04" w:rsidRDefault="00000000">
      <w:pPr>
        <w:pStyle w:val="Heading2"/>
      </w:pPr>
      <w:bookmarkStart w:id="3" w:name="_Toc229175138"/>
      <w:r>
        <w:t>2.2 Market Size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2F04" w14:paraId="48A468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5B" w14:textId="77777777" w:rsidR="00E62F04" w:rsidRDefault="00000000">
            <w:r>
              <w:rPr>
                <w:b/>
                <w:bCs/>
                <w:color w:val="FFFFFF"/>
                <w:sz w:val="20"/>
                <w:szCs w:val="20"/>
              </w:rPr>
              <w:t>Market Segment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5C" w14:textId="77777777" w:rsidR="00E62F04" w:rsidRDefault="00000000">
            <w:r>
              <w:rPr>
                <w:b/>
                <w:bCs/>
                <w:color w:val="FFFFFF"/>
                <w:sz w:val="20"/>
                <w:szCs w:val="20"/>
              </w:rPr>
              <w:t>2025 Value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5D" w14:textId="77777777" w:rsidR="00E62F04" w:rsidRDefault="00000000">
            <w:r>
              <w:rPr>
                <w:b/>
                <w:bCs/>
                <w:color w:val="FFFFFF"/>
                <w:sz w:val="20"/>
                <w:szCs w:val="20"/>
              </w:rPr>
              <w:t>Projected Growth</w:t>
            </w:r>
          </w:p>
        </w:tc>
      </w:tr>
      <w:tr w:rsidR="00E62F04" w14:paraId="48A46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5F" w14:textId="77777777" w:rsidR="00E62F04" w:rsidRDefault="00000000">
            <w:r>
              <w:rPr>
                <w:sz w:val="20"/>
                <w:szCs w:val="20"/>
              </w:rPr>
              <w:t>LLM Cost Optimization (US)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60" w14:textId="77777777" w:rsidR="00E62F04" w:rsidRDefault="00000000">
            <w:r>
              <w:rPr>
                <w:sz w:val="20"/>
                <w:szCs w:val="20"/>
              </w:rPr>
              <w:t>$342.8M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61" w14:textId="77777777" w:rsidR="00E62F04" w:rsidRDefault="00000000">
            <w:r>
              <w:rPr>
                <w:sz w:val="20"/>
                <w:szCs w:val="20"/>
              </w:rPr>
              <w:t>24.9% CAGR</w:t>
            </w:r>
          </w:p>
        </w:tc>
      </w:tr>
      <w:tr w:rsidR="00E62F04" w14:paraId="48A468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63" w14:textId="77777777" w:rsidR="00E62F04" w:rsidRDefault="00000000">
            <w:r>
              <w:rPr>
                <w:sz w:val="20"/>
                <w:szCs w:val="20"/>
              </w:rPr>
              <w:t>AI Governance (Global)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64" w14:textId="77777777" w:rsidR="00E62F04" w:rsidRDefault="00000000">
            <w:r>
              <w:rPr>
                <w:sz w:val="20"/>
                <w:szCs w:val="20"/>
              </w:rPr>
              <w:t>$308.3M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65" w14:textId="77777777" w:rsidR="00E62F04" w:rsidRDefault="00000000">
            <w:r>
              <w:rPr>
                <w:sz w:val="20"/>
                <w:szCs w:val="20"/>
              </w:rPr>
              <w:t>36.0% CAGR to $3.59B by 2033</w:t>
            </w:r>
          </w:p>
        </w:tc>
      </w:tr>
      <w:tr w:rsidR="00E62F04" w14:paraId="48A468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67" w14:textId="77777777" w:rsidR="00E62F04" w:rsidRDefault="00000000">
            <w:r>
              <w:rPr>
                <w:sz w:val="20"/>
                <w:szCs w:val="20"/>
              </w:rPr>
              <w:t>AI Inference Spending (Global)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68" w14:textId="77777777" w:rsidR="00E62F04" w:rsidRDefault="00000000">
            <w:r>
              <w:rPr>
                <w:sz w:val="20"/>
                <w:szCs w:val="20"/>
              </w:rPr>
              <w:t>$492M (2026 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69" w14:textId="77777777" w:rsidR="00E62F04" w:rsidRDefault="00000000">
            <w:r>
              <w:rPr>
                <w:sz w:val="20"/>
                <w:szCs w:val="20"/>
              </w:rPr>
              <w:t>&gt;$1B by 2030 (Gartner)</w:t>
            </w:r>
          </w:p>
        </w:tc>
      </w:tr>
      <w:tr w:rsidR="00E62F04" w14:paraId="48A468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6B" w14:textId="77777777" w:rsidR="00E62F04" w:rsidRDefault="00000000">
            <w:r>
              <w:rPr>
                <w:sz w:val="20"/>
                <w:szCs w:val="20"/>
              </w:rPr>
              <w:t>Worldwide AI Spending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6C" w14:textId="77777777" w:rsidR="00E62F04" w:rsidRDefault="00000000">
            <w:r>
              <w:rPr>
                <w:sz w:val="20"/>
                <w:szCs w:val="20"/>
              </w:rPr>
              <w:t>$2 Trillion (2026)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6D" w14:textId="77777777" w:rsidR="00E62F04" w:rsidRDefault="00000000">
            <w:r>
              <w:rPr>
                <w:sz w:val="20"/>
                <w:szCs w:val="20"/>
              </w:rPr>
              <w:t>+44% YoY</w:t>
            </w:r>
          </w:p>
        </w:tc>
      </w:tr>
    </w:tbl>
    <w:p w14:paraId="48A4686F" w14:textId="77777777" w:rsidR="00E62F04" w:rsidRDefault="00000000">
      <w:pPr>
        <w:pStyle w:val="Heading2"/>
      </w:pPr>
      <w:bookmarkStart w:id="4" w:name="_Toc229175139"/>
      <w:r>
        <w:t>2.3 Competitive Landscape</w:t>
      </w:r>
      <w:bookmarkEnd w:id="4"/>
    </w:p>
    <w:p w14:paraId="48A46870" w14:textId="30694898" w:rsidR="00E62F04" w:rsidRDefault="00000000">
      <w:pPr>
        <w:spacing w:after="120"/>
      </w:pPr>
      <w:r>
        <w:t xml:space="preserve">Existing solutions (Portkey, </w:t>
      </w:r>
      <w:proofErr w:type="spellStart"/>
      <w:r>
        <w:t>Helicone</w:t>
      </w:r>
      <w:proofErr w:type="spellEnd"/>
      <w:r>
        <w:t xml:space="preserve">, </w:t>
      </w:r>
      <w:proofErr w:type="spellStart"/>
      <w:r>
        <w:t>LiteLLM</w:t>
      </w:r>
      <w:proofErr w:type="spellEnd"/>
      <w:r>
        <w:t xml:space="preserve">, </w:t>
      </w:r>
      <w:proofErr w:type="spellStart"/>
      <w:r>
        <w:t>OpenRouter</w:t>
      </w:r>
      <w:proofErr w:type="spellEnd"/>
      <w:r>
        <w:t xml:space="preserve">) are AI gateways </w:t>
      </w:r>
      <w:r w:rsidR="00594BDB">
        <w:t>-</w:t>
      </w:r>
      <w:r>
        <w:t xml:space="preserve"> proxy infrastructure that routes API calls, provides observability, and manages failover. They solve the integration and visibility </w:t>
      </w:r>
      <w:r w:rsidR="006C22A9">
        <w:t>problems</w:t>
      </w:r>
      <w:r>
        <w:t xml:space="preserve">. They do not solve the context optimization problem. </w:t>
      </w:r>
      <w:r>
        <w:lastRenderedPageBreak/>
        <w:t>ContextPilot occupies a different position: it is a context</w:t>
      </w:r>
      <w:r w:rsidR="00594BDB">
        <w:t>-</w:t>
      </w:r>
      <w:r>
        <w:t>layer middleware, not a routing layer. It can be used alongside any gateway or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62F04" w14:paraId="48A4687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71" w14:textId="77777777" w:rsidR="00E62F04" w:rsidRDefault="00000000">
            <w:r>
              <w:rPr>
                <w:b/>
                <w:bCs/>
                <w:color w:val="FFFFFF"/>
                <w:sz w:val="20"/>
                <w:szCs w:val="20"/>
              </w:rPr>
              <w:t>Feature</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72" w14:textId="77777777" w:rsidR="00E62F04" w:rsidRDefault="00000000">
            <w:r>
              <w:rPr>
                <w:b/>
                <w:bCs/>
                <w:color w:val="FFFFFF"/>
                <w:sz w:val="20"/>
                <w:szCs w:val="20"/>
              </w:rPr>
              <w:t>ContextPilot</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73" w14:textId="77777777" w:rsidR="00E62F04" w:rsidRDefault="00000000">
            <w:r>
              <w:rPr>
                <w:b/>
                <w:bCs/>
                <w:color w:val="FFFFFF"/>
                <w:sz w:val="20"/>
                <w:szCs w:val="20"/>
              </w:rPr>
              <w:t>Portkey</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74" w14:textId="77777777" w:rsidR="00E62F04" w:rsidRDefault="00000000">
            <w:proofErr w:type="spellStart"/>
            <w:r>
              <w:rPr>
                <w:b/>
                <w:bCs/>
                <w:color w:val="FFFFFF"/>
                <w:sz w:val="20"/>
                <w:szCs w:val="20"/>
              </w:rPr>
              <w:t>Helicone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75" w14:textId="77777777" w:rsidR="00E62F04" w:rsidRDefault="00000000">
            <w:proofErr w:type="spellStart"/>
            <w:r>
              <w:rPr>
                <w:b/>
                <w:bCs/>
                <w:color w:val="FFFFFF"/>
                <w:sz w:val="20"/>
                <w:szCs w:val="20"/>
              </w:rPr>
              <w:t>LiteLLM</w:t>
            </w:r>
            <w:proofErr w:type="spellEnd"/>
          </w:p>
        </w:tc>
      </w:tr>
      <w:tr w:rsidR="00E62F04" w14:paraId="48A4687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77" w14:textId="77777777" w:rsidR="00E62F04" w:rsidRDefault="00000000">
            <w:r>
              <w:rPr>
                <w:sz w:val="20"/>
                <w:szCs w:val="20"/>
              </w:rPr>
              <w:t>Context compression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78" w14:textId="77777777" w:rsidR="00E62F04" w:rsidRDefault="00000000">
            <w:r>
              <w:rPr>
                <w:sz w:val="20"/>
                <w:szCs w:val="20"/>
              </w:rPr>
              <w:t>Core feature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79" w14:textId="77777777" w:rsidR="00E62F04" w:rsidRDefault="00000000">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7A" w14:textId="77777777" w:rsidR="00E62F04" w:rsidRDefault="00000000">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7B" w14:textId="77777777" w:rsidR="00E62F04" w:rsidRDefault="00000000">
            <w:r>
              <w:rPr>
                <w:sz w:val="20"/>
                <w:szCs w:val="20"/>
              </w:rPr>
              <w:t>No</w:t>
            </w:r>
          </w:p>
        </w:tc>
      </w:tr>
      <w:tr w:rsidR="00E62F04" w14:paraId="48A4688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7D" w14:textId="77777777" w:rsidR="00E62F04" w:rsidRDefault="00000000">
            <w:r>
              <w:rPr>
                <w:sz w:val="20"/>
                <w:szCs w:val="20"/>
              </w:rPr>
              <w:t>A/B quality tracking</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7E" w14:textId="77777777" w:rsidR="00E62F04" w:rsidRDefault="00000000">
            <w:r>
              <w:rPr>
                <w:sz w:val="20"/>
                <w:szCs w:val="20"/>
              </w:rPr>
              <w:t>Core feature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7F" w14:textId="77777777" w:rsidR="00E62F04" w:rsidRDefault="00000000">
            <w:r>
              <w:rPr>
                <w:sz w:val="20"/>
                <w:szCs w:val="20"/>
              </w:rPr>
              <w:t>Limited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0" w14:textId="77777777" w:rsidR="00E62F04" w:rsidRDefault="00000000">
            <w:r>
              <w:rPr>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1" w14:textId="77777777" w:rsidR="00E62F04" w:rsidRDefault="00000000">
            <w:r>
              <w:rPr>
                <w:sz w:val="20"/>
                <w:szCs w:val="20"/>
              </w:rPr>
              <w:t>No</w:t>
            </w:r>
          </w:p>
        </w:tc>
      </w:tr>
      <w:tr w:rsidR="00E62F04" w14:paraId="48A4688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83" w14:textId="601DFFC4" w:rsidR="00E62F04" w:rsidRDefault="00000000">
            <w:r>
              <w:rPr>
                <w:sz w:val="20"/>
                <w:szCs w:val="20"/>
              </w:rPr>
              <w:t>Multi</w:t>
            </w:r>
            <w:r w:rsidR="00594BDB">
              <w:rPr>
                <w:sz w:val="20"/>
                <w:szCs w:val="20"/>
              </w:rPr>
              <w:t>-</w:t>
            </w:r>
            <w:r>
              <w:rPr>
                <w:sz w:val="20"/>
                <w:szCs w:val="20"/>
              </w:rPr>
              <w:t>provider routing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84" w14:textId="77777777" w:rsidR="00E62F04" w:rsidRDefault="00000000">
            <w:r>
              <w:rPr>
                <w:sz w:val="20"/>
                <w:szCs w:val="20"/>
              </w:rPr>
              <w:t>No (use gateway)</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85" w14:textId="77777777" w:rsidR="00E62F04"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86" w14:textId="77777777" w:rsidR="00E62F04"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87" w14:textId="77777777" w:rsidR="00E62F04" w:rsidRDefault="00000000">
            <w:r>
              <w:rPr>
                <w:sz w:val="20"/>
                <w:szCs w:val="20"/>
              </w:rPr>
              <w:t>Yes</w:t>
            </w:r>
          </w:p>
        </w:tc>
      </w:tr>
      <w:tr w:rsidR="00E62F04" w14:paraId="48A468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9" w14:textId="77777777" w:rsidR="00E62F04" w:rsidRDefault="00000000">
            <w:r>
              <w:rPr>
                <w:sz w:val="20"/>
                <w:szCs w:val="20"/>
              </w:rPr>
              <w:t>Semantic caching</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A" w14:textId="77777777" w:rsidR="00E62F04" w:rsidRDefault="00000000">
            <w:r>
              <w:rPr>
                <w:sz w:val="20"/>
                <w:szCs w:val="20"/>
              </w:rPr>
              <w:t>Planned v2</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B" w14:textId="77777777" w:rsidR="00E62F04"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C" w14:textId="77777777" w:rsidR="00E62F04"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8D" w14:textId="77777777" w:rsidR="00E62F04" w:rsidRDefault="00000000">
            <w:r>
              <w:rPr>
                <w:sz w:val="20"/>
                <w:szCs w:val="20"/>
              </w:rPr>
              <w:t>No</w:t>
            </w:r>
          </w:p>
        </w:tc>
      </w:tr>
      <w:tr w:rsidR="00E62F04" w14:paraId="48A4689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8F" w14:textId="1D23F2BB" w:rsidR="00E62F04" w:rsidRDefault="00000000">
            <w:r>
              <w:rPr>
                <w:sz w:val="20"/>
                <w:szCs w:val="20"/>
              </w:rPr>
              <w:t>Open</w:t>
            </w:r>
            <w:r w:rsidR="00594BDB">
              <w:rPr>
                <w:sz w:val="20"/>
                <w:szCs w:val="20"/>
              </w:rPr>
              <w:t>-</w:t>
            </w:r>
            <w:r>
              <w:rPr>
                <w:sz w:val="20"/>
                <w:szCs w:val="20"/>
              </w:rPr>
              <w:t>source core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90" w14:textId="77777777" w:rsidR="00E62F04" w:rsidRDefault="00000000">
            <w:r>
              <w:rPr>
                <w:sz w:val="20"/>
                <w:szCs w:val="20"/>
              </w:rPr>
              <w:t>Yes (MIT)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91" w14:textId="77777777" w:rsidR="00E62F04"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92" w14:textId="77777777" w:rsidR="00E62F04" w:rsidRDefault="00000000">
            <w:r>
              <w:rPr>
                <w:sz w:val="20"/>
                <w:szCs w:val="20"/>
              </w:rPr>
              <w:t>Yes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93" w14:textId="77777777" w:rsidR="00E62F04" w:rsidRDefault="00000000">
            <w:r>
              <w:rPr>
                <w:sz w:val="20"/>
                <w:szCs w:val="20"/>
              </w:rPr>
              <w:t>Yes</w:t>
            </w:r>
          </w:p>
        </w:tc>
      </w:tr>
      <w:tr w:rsidR="00E62F04" w14:paraId="48A4689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95" w14:textId="77777777" w:rsidR="00E62F04" w:rsidRDefault="00000000">
            <w:r>
              <w:rPr>
                <w:sz w:val="20"/>
                <w:szCs w:val="20"/>
              </w:rPr>
              <w:t>Install complexity</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96" w14:textId="77777777" w:rsidR="00E62F04" w:rsidRDefault="00000000">
            <w:r>
              <w:rPr>
                <w:sz w:val="20"/>
                <w:szCs w:val="20"/>
              </w:rPr>
              <w:t>pip install</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97" w14:textId="77777777" w:rsidR="00E62F04" w:rsidRDefault="00000000">
            <w:r>
              <w:rPr>
                <w:sz w:val="20"/>
                <w:szCs w:val="20"/>
              </w:rPr>
              <w:t>Docker/config</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98" w14:textId="77777777" w:rsidR="00E62F04" w:rsidRDefault="00000000">
            <w:r>
              <w:rPr>
                <w:sz w:val="20"/>
                <w:szCs w:val="20"/>
              </w:rPr>
              <w:t>Base URL swap</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99" w14:textId="77777777" w:rsidR="00E62F04" w:rsidRDefault="00000000">
            <w:r>
              <w:rPr>
                <w:sz w:val="20"/>
                <w:szCs w:val="20"/>
              </w:rPr>
              <w:t>Docker/YAML</w:t>
            </w:r>
          </w:p>
        </w:tc>
      </w:tr>
    </w:tbl>
    <w:p w14:paraId="48A4689B" w14:textId="77777777" w:rsidR="00E62F04" w:rsidRDefault="00000000">
      <w:pPr>
        <w:pStyle w:val="Heading2"/>
      </w:pPr>
      <w:bookmarkStart w:id="5" w:name="_Toc229175140"/>
      <w:r>
        <w:t>2.4 Target Audience Progression</w:t>
      </w:r>
      <w:bookmarkEnd w:id="5"/>
    </w:p>
    <w:p w14:paraId="48A4689C" w14:textId="77777777" w:rsidR="00E62F04" w:rsidRDefault="00000000">
      <w:pPr>
        <w:spacing w:after="120"/>
      </w:pPr>
      <w:r>
        <w:rPr>
          <w:b/>
          <w:bCs/>
        </w:rPr>
        <w:t xml:space="preserve">Phase 1 (Individuals): </w:t>
      </w:r>
      <w:r>
        <w:t>Solo developers and indie hackers building AI agents, chatbots, or RAG applications. They feel the pain of unexpected API bills. They adopt via pip install and GitHub stars. Monetization: freemium dashboard at $0–$29/month.</w:t>
      </w:r>
    </w:p>
    <w:p w14:paraId="48A4689D" w14:textId="7CC80A3F" w:rsidR="00E62F04" w:rsidRDefault="00000000">
      <w:pPr>
        <w:spacing w:after="120"/>
      </w:pPr>
      <w:r>
        <w:rPr>
          <w:b/>
          <w:bCs/>
        </w:rPr>
        <w:t xml:space="preserve">Phase 2 (Teams): </w:t>
      </w:r>
      <w:r>
        <w:t>Startup engineering teams (5–50 people) running production LLM workloads at $1K–$10K/month in API spend. They need team</w:t>
      </w:r>
      <w:r w:rsidR="00594BDB">
        <w:t>-</w:t>
      </w:r>
      <w:r>
        <w:t>level visibility and shared optimization policies. Monetization: team dashboard at $49–$199/month.</w:t>
      </w:r>
    </w:p>
    <w:p w14:paraId="48A4689E" w14:textId="77777777" w:rsidR="00E62F04" w:rsidRDefault="00000000">
      <w:pPr>
        <w:spacing w:after="120"/>
      </w:pPr>
      <w:r>
        <w:rPr>
          <w:b/>
          <w:bCs/>
        </w:rPr>
        <w:t xml:space="preserve">Phase 3 (Enterprise): </w:t>
      </w:r>
      <w:r>
        <w:t>Organizations with $10K–$500K+/month LLM spend across multiple teams. They need RBAC, audit trails, compliance reporting, SSO, and custom deployment. Monetization: enterprise contracts at $500–$5,000+/month.</w:t>
      </w:r>
    </w:p>
    <w:p w14:paraId="48A4689F" w14:textId="77777777" w:rsidR="00E62F04" w:rsidRDefault="00000000">
      <w:r>
        <w:br w:type="page"/>
      </w:r>
    </w:p>
    <w:p w14:paraId="48A468A0" w14:textId="77777777" w:rsidR="00E62F04" w:rsidRDefault="00000000">
      <w:pPr>
        <w:pStyle w:val="Heading1"/>
      </w:pPr>
      <w:bookmarkStart w:id="6" w:name="_Toc229175141"/>
      <w:r>
        <w:lastRenderedPageBreak/>
        <w:t>3. Functional Requirements</w:t>
      </w:r>
      <w:bookmarkEnd w:id="6"/>
    </w:p>
    <w:p w14:paraId="48A468A1" w14:textId="628F4C35" w:rsidR="00E62F04" w:rsidRDefault="00000000">
      <w:pPr>
        <w:pStyle w:val="Heading2"/>
      </w:pPr>
      <w:bookmarkStart w:id="7" w:name="_Toc229175142"/>
      <w:r>
        <w:t>3.1 Core Library Functions (Open</w:t>
      </w:r>
      <w:r w:rsidR="00594BDB">
        <w:t>-</w:t>
      </w:r>
      <w:r>
        <w:t>Source)</w:t>
      </w:r>
      <w:bookmarkEnd w:id="7"/>
    </w:p>
    <w:p w14:paraId="48A468A2" w14:textId="4390BB00" w:rsidR="00E62F04" w:rsidRDefault="00000000">
      <w:pPr>
        <w:pStyle w:val="Heading3"/>
      </w:pPr>
      <w:bookmarkStart w:id="8" w:name="_Toc229175143"/>
      <w:r>
        <w:t>FR</w:t>
      </w:r>
      <w:r w:rsidR="00594BDB">
        <w:t>-</w:t>
      </w:r>
      <w:r>
        <w:t>001: SDK Wrapper Integration</w:t>
      </w:r>
      <w:bookmarkEnd w:id="8"/>
    </w:p>
    <w:p w14:paraId="48A468A3" w14:textId="5179B526" w:rsidR="00E62F04" w:rsidRDefault="00000000">
      <w:pPr>
        <w:spacing w:after="120"/>
      </w:pPr>
      <w:r>
        <w:t xml:space="preserve">The library </w:t>
      </w:r>
      <w:r w:rsidR="00AB6A2D">
        <w:t>should</w:t>
      </w:r>
      <w:r>
        <w:t xml:space="preserve"> provide drop</w:t>
      </w:r>
      <w:r w:rsidR="00594BDB">
        <w:t>-</w:t>
      </w:r>
      <w:r>
        <w:t xml:space="preserve">in wrapper functions for OpenAI, Anthropic, and Google Vertex AI Python SDKs. </w:t>
      </w:r>
      <w:r w:rsidR="00AB6A2D">
        <w:t>Integration</w:t>
      </w:r>
      <w:r>
        <w:t xml:space="preserve"> </w:t>
      </w:r>
      <w:r w:rsidR="00AB6A2D">
        <w:t>requires</w:t>
      </w:r>
      <w:r>
        <w:t xml:space="preserve"> </w:t>
      </w:r>
      <w:r w:rsidR="00AB6A2D">
        <w:t>changing of</w:t>
      </w:r>
      <w:r>
        <w:t xml:space="preserve"> no more than one import line and one function call per existing codebase. The wrapper shall be fully transparent: all original SDK parameters, return types, and error behaviors shall be preserved.</w:t>
      </w:r>
    </w:p>
    <w:p w14:paraId="48A468A4" w14:textId="2F57E433" w:rsidR="00E62F04" w:rsidRDefault="00000000">
      <w:pPr>
        <w:pStyle w:val="Heading3"/>
      </w:pPr>
      <w:bookmarkStart w:id="9" w:name="_Toc229175144"/>
      <w:r>
        <w:t>FR</w:t>
      </w:r>
      <w:r w:rsidR="00594BDB">
        <w:t>-</w:t>
      </w:r>
      <w:r>
        <w:t>002: Context Analysis Engine</w:t>
      </w:r>
      <w:bookmarkEnd w:id="9"/>
    </w:p>
    <w:p w14:paraId="48A468A5" w14:textId="15597301" w:rsidR="00E62F04" w:rsidRDefault="00000000">
      <w:pPr>
        <w:spacing w:after="120"/>
      </w:pPr>
      <w:r>
        <w:t>Before forwarding any LLM call, the library shall analyze the token payload across four dimensions: staleness (how old is each conversation turn), redundancy (are there duplicate or near</w:t>
      </w:r>
      <w:r w:rsidR="00594BDB">
        <w:t>-</w:t>
      </w:r>
      <w:r>
        <w:t>duplicate content blocks), relevance (does the content relate to the current task), and density (information</w:t>
      </w:r>
      <w:r w:rsidR="00594BDB">
        <w:t>-</w:t>
      </w:r>
      <w:r>
        <w:t>per</w:t>
      </w:r>
      <w:r w:rsidR="00594BDB">
        <w:t>-</w:t>
      </w:r>
      <w:r>
        <w:t xml:space="preserve">token ratio). Analysis shall </w:t>
      </w:r>
      <w:r w:rsidR="00AB6A2D">
        <w:t>be completed</w:t>
      </w:r>
      <w:r>
        <w:t xml:space="preserve"> in under 50ms for payloads up to 100K tokens.</w:t>
      </w:r>
    </w:p>
    <w:p w14:paraId="48A468A6" w14:textId="00530FFC" w:rsidR="00E62F04" w:rsidRDefault="00000000">
      <w:pPr>
        <w:pStyle w:val="Heading3"/>
      </w:pPr>
      <w:bookmarkStart w:id="10" w:name="_Toc229175145"/>
      <w:r>
        <w:t>FR</w:t>
      </w:r>
      <w:r w:rsidR="00594BDB">
        <w:t>-</w:t>
      </w:r>
      <w:r>
        <w:t>003: Compression Pipeline</w:t>
      </w:r>
      <w:bookmarkEnd w:id="10"/>
    </w:p>
    <w:p w14:paraId="72555C95" w14:textId="77777777" w:rsidR="00AB6A2D" w:rsidRDefault="00000000">
      <w:pPr>
        <w:spacing w:after="120"/>
      </w:pPr>
      <w:r>
        <w:t>The library shall implement a multi</w:t>
      </w:r>
      <w:r w:rsidR="00594BDB">
        <w:t>-</w:t>
      </w:r>
      <w:r>
        <w:t xml:space="preserve">stage compression pipeline: </w:t>
      </w:r>
    </w:p>
    <w:p w14:paraId="23864C8F" w14:textId="77777777" w:rsidR="00AB6A2D" w:rsidRDefault="00000000">
      <w:pPr>
        <w:spacing w:after="120"/>
      </w:pPr>
      <w:r>
        <w:t xml:space="preserve">(a) conversation history summarization, where old turns beyond a configurable window are replaced with structured summaries; </w:t>
      </w:r>
    </w:p>
    <w:p w14:paraId="488ED265" w14:textId="77777777" w:rsidR="00AB6A2D" w:rsidRDefault="00000000">
      <w:pPr>
        <w:spacing w:after="120"/>
      </w:pPr>
      <w:r>
        <w:t>(b) system prompt deduplication, where repeated instructions across multi</w:t>
      </w:r>
      <w:r w:rsidR="00594BDB">
        <w:t>-</w:t>
      </w:r>
      <w:r>
        <w:t xml:space="preserve">turn calls are identified and sent once; </w:t>
      </w:r>
    </w:p>
    <w:p w14:paraId="33E35571" w14:textId="33518FD1" w:rsidR="00AB6A2D" w:rsidRDefault="00000000">
      <w:pPr>
        <w:spacing w:after="120"/>
      </w:pPr>
      <w:r>
        <w:t>(c) RAG chunk pruning, where retrieved context chunks below a relevance threshold are removed;</w:t>
      </w:r>
    </w:p>
    <w:p w14:paraId="48A468A7" w14:textId="2A2A4D47" w:rsidR="00E62F04" w:rsidRDefault="00000000">
      <w:pPr>
        <w:spacing w:after="120"/>
      </w:pPr>
      <w:r>
        <w:t>(d) structural formatting, where verbose formatting (markdown, XML tags, repeated headers) is stripped to essential content.</w:t>
      </w:r>
    </w:p>
    <w:p w14:paraId="48A468A8" w14:textId="497E2030" w:rsidR="00E62F04" w:rsidRDefault="00000000">
      <w:pPr>
        <w:pStyle w:val="Heading3"/>
      </w:pPr>
      <w:bookmarkStart w:id="11" w:name="_Toc229175146"/>
      <w:r>
        <w:t>FR</w:t>
      </w:r>
      <w:r w:rsidR="00594BDB">
        <w:t>-</w:t>
      </w:r>
      <w:r>
        <w:t>004: Quality Preservation Scoring</w:t>
      </w:r>
      <w:bookmarkEnd w:id="11"/>
    </w:p>
    <w:p w14:paraId="48A468A9" w14:textId="77777777" w:rsidR="00E62F04" w:rsidRDefault="00000000">
      <w:pPr>
        <w:spacing w:after="120"/>
      </w:pPr>
      <w:r>
        <w:t>For each compressed call, the library shall compute a predicted quality preservation score (0–100) estimating the likelihood that the compressed output will match the uncompressed output in semantic meaning. If the predicted score falls below a configurable threshold (default: 85), the library shall fall back to sending the uncompressed payload and flag the event.</w:t>
      </w:r>
    </w:p>
    <w:p w14:paraId="48A468AA" w14:textId="50897963" w:rsidR="00E62F04" w:rsidRDefault="00000000">
      <w:pPr>
        <w:pStyle w:val="Heading3"/>
      </w:pPr>
      <w:bookmarkStart w:id="12" w:name="_Toc229175147"/>
      <w:r>
        <w:t>FR</w:t>
      </w:r>
      <w:r w:rsidR="00594BDB">
        <w:t>-</w:t>
      </w:r>
      <w:r>
        <w:t>005: A/B Shadow Testing</w:t>
      </w:r>
      <w:bookmarkEnd w:id="12"/>
    </w:p>
    <w:p w14:paraId="48A468AB" w14:textId="0E6650B0" w:rsidR="00E62F04" w:rsidRDefault="00000000">
      <w:pPr>
        <w:spacing w:after="120"/>
      </w:pPr>
      <w:r>
        <w:t>The library shall support a shadow testing mode where a configurable percentage of calls (default: 5%) are sent both compressed and uncompressed. Both responses are compared using cosine similarity on embeddings, and the quality delta is recorded. This provides continuous, real</w:t>
      </w:r>
      <w:r w:rsidR="00594BDB">
        <w:t>-</w:t>
      </w:r>
      <w:r>
        <w:t>world validation of compression effectiveness.</w:t>
      </w:r>
    </w:p>
    <w:p w14:paraId="48A468AC" w14:textId="4D2943CF" w:rsidR="00E62F04" w:rsidRDefault="00000000">
      <w:pPr>
        <w:pStyle w:val="Heading3"/>
      </w:pPr>
      <w:bookmarkStart w:id="13" w:name="_Toc229175148"/>
      <w:r>
        <w:t>FR</w:t>
      </w:r>
      <w:r w:rsidR="00594BDB">
        <w:t>-</w:t>
      </w:r>
      <w:r>
        <w:t>006: Local Telemetry Collection</w:t>
      </w:r>
      <w:bookmarkEnd w:id="13"/>
    </w:p>
    <w:p w14:paraId="48A468AD" w14:textId="38C452F0" w:rsidR="00E62F04" w:rsidRDefault="00000000">
      <w:pPr>
        <w:spacing w:after="120"/>
      </w:pPr>
      <w:r>
        <w:t xml:space="preserve">The library shall collect metadata for every intercepted call: timestamp, model name, provider, input token count (original), input token count (compressed), output token count, latency (original path), latency (compressed path), quality preservation score, compression strategy applied, and a </w:t>
      </w:r>
      <w:r w:rsidR="00AB6A2D">
        <w:t>Boolean</w:t>
      </w:r>
      <w:r>
        <w:t xml:space="preserve"> indicating whether fallback was triggered. No prompt content or response content shall be collected or transmitted.</w:t>
      </w:r>
    </w:p>
    <w:p w14:paraId="48A468AE" w14:textId="249F1689" w:rsidR="00E62F04" w:rsidRDefault="00000000">
      <w:pPr>
        <w:pStyle w:val="Heading3"/>
      </w:pPr>
      <w:bookmarkStart w:id="14" w:name="_Toc229175149"/>
      <w:r>
        <w:lastRenderedPageBreak/>
        <w:t>FR</w:t>
      </w:r>
      <w:r w:rsidR="00594BDB">
        <w:t>-</w:t>
      </w:r>
      <w:r>
        <w:t>007: Configuration System</w:t>
      </w:r>
      <w:bookmarkEnd w:id="14"/>
    </w:p>
    <w:p w14:paraId="48A468AF" w14:textId="6D35F96D" w:rsidR="00E62F04" w:rsidRDefault="00000000">
      <w:pPr>
        <w:spacing w:after="120"/>
      </w:pPr>
      <w:r>
        <w:t xml:space="preserve">The library shall be configurable via a contextpilot.yaml file, environment variables, or programmatic API. Configuration options shall </w:t>
      </w:r>
      <w:r w:rsidR="00AB6A2D">
        <w:t>include</w:t>
      </w:r>
      <w:r>
        <w:t xml:space="preserve"> compression aggressiveness level (conservative/balanced/aggressive), quality threshold, A/B shadow test percentage, telemetry endpoint URL (or disabled), per</w:t>
      </w:r>
      <w:r w:rsidR="00594BDB">
        <w:t>-</w:t>
      </w:r>
      <w:r>
        <w:t>model overrides, and provider API key references.</w:t>
      </w:r>
    </w:p>
    <w:p w14:paraId="48A468B0" w14:textId="1F9FA373" w:rsidR="00E62F04" w:rsidRDefault="00000000">
      <w:pPr>
        <w:pStyle w:val="Heading3"/>
      </w:pPr>
      <w:bookmarkStart w:id="15" w:name="_Toc229175150"/>
      <w:r>
        <w:t>FR</w:t>
      </w:r>
      <w:r w:rsidR="00594BDB">
        <w:t>-</w:t>
      </w:r>
      <w:r>
        <w:t>008: Agent Memory Middleware</w:t>
      </w:r>
      <w:bookmarkEnd w:id="15"/>
    </w:p>
    <w:p w14:paraId="48A468B1" w14:textId="2FC7279D" w:rsidR="00E62F04" w:rsidRDefault="00000000">
      <w:pPr>
        <w:spacing w:after="120"/>
      </w:pPr>
      <w:r>
        <w:t>For multi</w:t>
      </w:r>
      <w:r w:rsidR="00594BDB">
        <w:t>-</w:t>
      </w:r>
      <w:r>
        <w:t>agent workflows (</w:t>
      </w:r>
      <w:proofErr w:type="spellStart"/>
      <w:r>
        <w:t>LangChain</w:t>
      </w:r>
      <w:proofErr w:type="spellEnd"/>
      <w:r>
        <w:t xml:space="preserve">, </w:t>
      </w:r>
      <w:proofErr w:type="spellStart"/>
      <w:r>
        <w:t>CrewAI</w:t>
      </w:r>
      <w:proofErr w:type="spellEnd"/>
      <w:r>
        <w:t xml:space="preserve">, </w:t>
      </w:r>
      <w:proofErr w:type="spellStart"/>
      <w:r>
        <w:t>AutoGen</w:t>
      </w:r>
      <w:proofErr w:type="spellEnd"/>
      <w:r>
        <w:t xml:space="preserve">), the library </w:t>
      </w:r>
      <w:r w:rsidR="00AB6A2D">
        <w:t>should</w:t>
      </w:r>
      <w:r>
        <w:t xml:space="preserve"> provide a memory middleware component. When Agent A completes a task and hands context to Agent B, the middleware intercepts the handoff, compresses Agent A’s full output into a structured summary (task completed, key outputs, decisions made, artifacts produced), and passes only the summary plus current task context to Agent B. This targets the 5–30x token multiplication in agentic workflows.</w:t>
      </w:r>
    </w:p>
    <w:p w14:paraId="48A468B2" w14:textId="77777777" w:rsidR="00E62F04" w:rsidRDefault="00000000">
      <w:r>
        <w:br w:type="page"/>
      </w:r>
    </w:p>
    <w:p w14:paraId="48A468B3" w14:textId="77777777" w:rsidR="00E62F04" w:rsidRDefault="00000000">
      <w:pPr>
        <w:pStyle w:val="Heading2"/>
      </w:pPr>
      <w:bookmarkStart w:id="16" w:name="_Toc229175151"/>
      <w:r>
        <w:lastRenderedPageBreak/>
        <w:t>3.2 Dashboard Functions (Paid Tier)</w:t>
      </w:r>
      <w:bookmarkEnd w:id="16"/>
    </w:p>
    <w:p w14:paraId="48A468B4" w14:textId="2E6C36F8" w:rsidR="00E62F04" w:rsidRDefault="00000000">
      <w:pPr>
        <w:pStyle w:val="Heading3"/>
      </w:pPr>
      <w:bookmarkStart w:id="17" w:name="_Toc229175152"/>
      <w:r>
        <w:t>FR</w:t>
      </w:r>
      <w:r w:rsidR="00594BDB">
        <w:t>-</w:t>
      </w:r>
      <w:r>
        <w:t>101: Real</w:t>
      </w:r>
      <w:r w:rsidR="00594BDB">
        <w:t>-</w:t>
      </w:r>
      <w:r>
        <w:t>Time Token Savings Display</w:t>
      </w:r>
      <w:bookmarkEnd w:id="17"/>
    </w:p>
    <w:p w14:paraId="48A468B5" w14:textId="771E1D9A" w:rsidR="00E62F04" w:rsidRDefault="00000000">
      <w:pPr>
        <w:spacing w:after="120"/>
      </w:pPr>
      <w:r>
        <w:t>The dashboard shall display a live</w:t>
      </w:r>
      <w:r w:rsidR="00594BDB">
        <w:t>-</w:t>
      </w:r>
      <w:r>
        <w:t>updating view of tokens saved per call, per hour, per day, and cumulative. A prominent metric shall show the total dollar amount saved to date, calculated using the applicable provider’s published pricing.</w:t>
      </w:r>
    </w:p>
    <w:p w14:paraId="48A468B6" w14:textId="362DF83F" w:rsidR="00E62F04" w:rsidRDefault="00000000">
      <w:pPr>
        <w:pStyle w:val="Heading3"/>
      </w:pPr>
      <w:bookmarkStart w:id="18" w:name="_Toc229175153"/>
      <w:r>
        <w:t>FR</w:t>
      </w:r>
      <w:r w:rsidR="00594BDB">
        <w:t>-</w:t>
      </w:r>
      <w:r>
        <w:t>102: Before/After Comparison</w:t>
      </w:r>
      <w:bookmarkEnd w:id="18"/>
    </w:p>
    <w:p w14:paraId="48A468B7" w14:textId="783F33D7" w:rsidR="00E62F04" w:rsidRDefault="00000000">
      <w:pPr>
        <w:spacing w:after="120"/>
      </w:pPr>
      <w:r>
        <w:t>For every call with shadow testing data, the dashboard shall display a side</w:t>
      </w:r>
      <w:r w:rsidR="00594BDB">
        <w:t>-</w:t>
      </w:r>
      <w:r>
        <w:t>by</w:t>
      </w:r>
      <w:r w:rsidR="00594BDB">
        <w:t>-</w:t>
      </w:r>
      <w:r>
        <w:t>side comparison: original token count vs. compressed token count, original cost vs. compressed cost, and a quality similarity score. Users shall be able to filter by model, time range, and compression strategy.</w:t>
      </w:r>
    </w:p>
    <w:p w14:paraId="48A468B8" w14:textId="4DB4E71F" w:rsidR="00E62F04" w:rsidRDefault="00000000">
      <w:pPr>
        <w:pStyle w:val="Heading3"/>
      </w:pPr>
      <w:bookmarkStart w:id="19" w:name="_Toc229175154"/>
      <w:r>
        <w:t>FR</w:t>
      </w:r>
      <w:r w:rsidR="00594BDB">
        <w:t>-</w:t>
      </w:r>
      <w:r>
        <w:t>103: Quality Assurance Report</w:t>
      </w:r>
      <w:bookmarkEnd w:id="19"/>
    </w:p>
    <w:p w14:paraId="48A468B9" w14:textId="1196E9E7" w:rsidR="00E62F04" w:rsidRDefault="00000000">
      <w:pPr>
        <w:spacing w:after="120"/>
      </w:pPr>
      <w:r>
        <w:t xml:space="preserve">The dashboard shall generate a weekly quality report </w:t>
      </w:r>
      <w:r w:rsidR="0073742C">
        <w:t>showing</w:t>
      </w:r>
      <w:r>
        <w:t xml:space="preserve"> average quality preservation score, percentage of calls where fallback was triggered, distribution of quality scores by compression strategy, and any calls where compressed output diverged significantly from uncompressed output (similarity &lt; 80%).</w:t>
      </w:r>
    </w:p>
    <w:p w14:paraId="48A468BA" w14:textId="50C99D40" w:rsidR="00E62F04" w:rsidRDefault="00000000">
      <w:pPr>
        <w:pStyle w:val="Heading3"/>
      </w:pPr>
      <w:bookmarkStart w:id="20" w:name="_Toc229175155"/>
      <w:r>
        <w:t>FR</w:t>
      </w:r>
      <w:r w:rsidR="00594BDB">
        <w:t>-</w:t>
      </w:r>
      <w:r>
        <w:t>104: Cost Projection Engine</w:t>
      </w:r>
      <w:bookmarkEnd w:id="20"/>
    </w:p>
    <w:p w14:paraId="48A468BB" w14:textId="77777777" w:rsidR="00E62F04" w:rsidRDefault="00000000">
      <w:pPr>
        <w:spacing w:after="120"/>
      </w:pPr>
      <w:r>
        <w:t>Based on observed usage patterns, the dashboard shall project monthly and annual token spend with and without ContextPilot. Projections shall account for usage growth trends and model pricing changes.</w:t>
      </w:r>
    </w:p>
    <w:p w14:paraId="48A468BC" w14:textId="0C90D69B" w:rsidR="00E62F04" w:rsidRDefault="00000000">
      <w:pPr>
        <w:pStyle w:val="Heading3"/>
      </w:pPr>
      <w:bookmarkStart w:id="21" w:name="_Toc229175156"/>
      <w:r>
        <w:t>FR</w:t>
      </w:r>
      <w:r w:rsidR="00594BDB">
        <w:t>-</w:t>
      </w:r>
      <w:r>
        <w:t>105: Team Management (Phase 2)</w:t>
      </w:r>
      <w:bookmarkEnd w:id="21"/>
    </w:p>
    <w:p w14:paraId="48A468BD" w14:textId="476FA4F9" w:rsidR="00E62F04" w:rsidRDefault="00000000">
      <w:pPr>
        <w:spacing w:after="120"/>
      </w:pPr>
      <w:r>
        <w:t>The dashboard shall support multiple users within an organization. Administrators shall be able to: view aggregate and per</w:t>
      </w:r>
      <w:r w:rsidR="00594BDB">
        <w:t>-</w:t>
      </w:r>
      <w:r>
        <w:t>developer token usage, set per</w:t>
      </w:r>
      <w:r w:rsidR="00594BDB">
        <w:t>-</w:t>
      </w:r>
      <w:r>
        <w:t>developer or per</w:t>
      </w:r>
      <w:r w:rsidR="00594BDB">
        <w:t>-</w:t>
      </w:r>
      <w:r>
        <w:t>project compression policies, configure budget alerts, and export usage reports.</w:t>
      </w:r>
    </w:p>
    <w:p w14:paraId="48A468BE" w14:textId="4BC24CDE" w:rsidR="00E62F04" w:rsidRDefault="00000000">
      <w:pPr>
        <w:pStyle w:val="Heading3"/>
      </w:pPr>
      <w:bookmarkStart w:id="22" w:name="_Toc229175157"/>
      <w:r>
        <w:t>FR</w:t>
      </w:r>
      <w:r w:rsidR="00594BDB">
        <w:t>-</w:t>
      </w:r>
      <w:r>
        <w:t>106: API Key Management (Phase 2)</w:t>
      </w:r>
      <w:bookmarkEnd w:id="22"/>
    </w:p>
    <w:p w14:paraId="48A468BF" w14:textId="0FC0FEE6" w:rsidR="00E62F04" w:rsidRDefault="00000000">
      <w:pPr>
        <w:spacing w:after="120"/>
      </w:pPr>
      <w:r>
        <w:t xml:space="preserve">The dashboard </w:t>
      </w:r>
      <w:r w:rsidR="00307F33">
        <w:t>should</w:t>
      </w:r>
      <w:r>
        <w:t xml:space="preserve"> provide a secure interface for managing API keys across providers. Keys shall be encrypted at rest, and access shall be gated by role</w:t>
      </w:r>
      <w:r w:rsidR="00594BDB">
        <w:t>-</w:t>
      </w:r>
      <w:r>
        <w:t>based permissions.</w:t>
      </w:r>
    </w:p>
    <w:p w14:paraId="48A468C0" w14:textId="5080C557" w:rsidR="00E62F04" w:rsidRDefault="00000000">
      <w:pPr>
        <w:pStyle w:val="Heading3"/>
      </w:pPr>
      <w:bookmarkStart w:id="23" w:name="_Toc229175158"/>
      <w:r>
        <w:t>FR</w:t>
      </w:r>
      <w:r w:rsidR="00594BDB">
        <w:t>-</w:t>
      </w:r>
      <w:r>
        <w:t>107: Enterprise SSO and Audit (Phase 3)</w:t>
      </w:r>
      <w:bookmarkEnd w:id="23"/>
    </w:p>
    <w:p w14:paraId="48A468C1" w14:textId="77777777" w:rsidR="00E62F04" w:rsidRDefault="00000000">
      <w:pPr>
        <w:spacing w:after="120"/>
      </w:pPr>
      <w:r>
        <w:t>The dashboard shall integrate with enterprise identity providers (SAML, OIDC) and provide a full audit log of configuration changes, user access, and data export events.</w:t>
      </w:r>
    </w:p>
    <w:p w14:paraId="48A468C2" w14:textId="77777777" w:rsidR="00E62F04" w:rsidRDefault="00000000">
      <w:r>
        <w:br w:type="page"/>
      </w:r>
    </w:p>
    <w:p w14:paraId="48A468C3" w14:textId="77777777" w:rsidR="00E62F04" w:rsidRDefault="00000000">
      <w:pPr>
        <w:pStyle w:val="Heading1"/>
      </w:pPr>
      <w:bookmarkStart w:id="24" w:name="_Toc229175159"/>
      <w:r>
        <w:lastRenderedPageBreak/>
        <w:t>4. User Stories</w:t>
      </w:r>
      <w:bookmarkEnd w:id="24"/>
    </w:p>
    <w:p w14:paraId="48A468C4" w14:textId="77777777" w:rsidR="00E62F04" w:rsidRDefault="00000000">
      <w:pPr>
        <w:pStyle w:val="Heading2"/>
      </w:pPr>
      <w:bookmarkStart w:id="25" w:name="_Toc229175160"/>
      <w:r>
        <w:t>4.1 Individual Developer</w:t>
      </w:r>
      <w:bookmarkEnd w:id="25"/>
    </w:p>
    <w:p w14:paraId="48A468C5" w14:textId="77777777" w:rsidR="00E62F04" w:rsidRDefault="00000000">
      <w:pPr>
        <w:spacing w:after="120"/>
      </w:pPr>
      <w:r>
        <w:t>As a solo developer building a customer support chatbot, I want to install ContextPilot with pip and wrap my existing OpenAI calls so that my monthly API bill decreases without changing my application logic. I expect to see immediate token reduction in my terminal logs and, if I connect the free dashboard tier, a visual confirmation of savings over time.</w:t>
      </w:r>
    </w:p>
    <w:p w14:paraId="48A468C6" w14:textId="77777777" w:rsidR="00E62F04" w:rsidRDefault="00000000">
      <w:pPr>
        <w:pStyle w:val="Heading2"/>
      </w:pPr>
      <w:bookmarkStart w:id="26" w:name="_Toc229175161"/>
      <w:r>
        <w:t>4.2 Startup Engineering Lead</w:t>
      </w:r>
      <w:bookmarkEnd w:id="26"/>
    </w:p>
    <w:p w14:paraId="48A468C7" w14:textId="743884E5" w:rsidR="00E62F04" w:rsidRDefault="00000000">
      <w:pPr>
        <w:spacing w:after="120"/>
      </w:pPr>
      <w:r>
        <w:t>As an engineering lead managing 8 developers who each build AI features, I want a team dashboard that shows me which services are burning the most tokens, which developers have the most redundant context patterns, and how much we could save if we applied aggressive compression to our internal tools while keeping conservative compression on customer</w:t>
      </w:r>
      <w:r w:rsidR="00594BDB">
        <w:t>-</w:t>
      </w:r>
      <w:r>
        <w:t>facing features.</w:t>
      </w:r>
    </w:p>
    <w:p w14:paraId="48A468C8" w14:textId="77777777" w:rsidR="00E62F04" w:rsidRDefault="00000000">
      <w:pPr>
        <w:pStyle w:val="Heading2"/>
      </w:pPr>
      <w:bookmarkStart w:id="27" w:name="_Toc229175162"/>
      <w:r>
        <w:t>4.3 Enterprise Platform Architect</w:t>
      </w:r>
      <w:bookmarkEnd w:id="27"/>
    </w:p>
    <w:p w14:paraId="48A468C9" w14:textId="77777777" w:rsidR="00E62F04" w:rsidRDefault="00000000">
      <w:pPr>
        <w:spacing w:after="120"/>
      </w:pPr>
      <w:r>
        <w:t>As a platform architect at a financial services firm, I want to deploy ContextPilot as a shared middleware layer that all internal teams use when calling LLMs. I need it to integrate with our existing Portkey gateway without conflict, support our Okta SSO, provide audit logs for compliance, and give my FinOps team a single pane of glass showing total LLM spend across all teams with optimization recommendations.</w:t>
      </w:r>
    </w:p>
    <w:p w14:paraId="48A468CA" w14:textId="77777777" w:rsidR="00E62F04" w:rsidRDefault="00000000">
      <w:r>
        <w:br w:type="page"/>
      </w:r>
    </w:p>
    <w:p w14:paraId="48A468CB" w14:textId="77777777" w:rsidR="00E62F04" w:rsidRDefault="00000000">
      <w:pPr>
        <w:pStyle w:val="Heading1"/>
      </w:pPr>
      <w:bookmarkStart w:id="28" w:name="_Toc229175163"/>
      <w:r>
        <w:lastRenderedPageBreak/>
        <w:t>5. Success Metrics and KPIs</w:t>
      </w:r>
      <w:bookmarkEnd w:id="28"/>
    </w:p>
    <w:p w14:paraId="48A468CC" w14:textId="77777777" w:rsidR="00E62F04" w:rsidRDefault="00000000">
      <w:pPr>
        <w:pStyle w:val="Heading2"/>
      </w:pPr>
      <w:bookmarkStart w:id="29" w:name="_Toc229175164"/>
      <w:r>
        <w:t>5.1 Product Success Metrics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2F04" w14:paraId="48A468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CD" w14:textId="77777777" w:rsidR="00E62F04"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CE" w14:textId="77777777" w:rsidR="00E62F04" w:rsidRDefault="00000000">
            <w:r>
              <w:rPr>
                <w:b/>
                <w:bCs/>
                <w:color w:val="FFFFFF"/>
                <w:sz w:val="20"/>
                <w:szCs w:val="20"/>
              </w:rPr>
              <w:t>6 Months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CF" w14:textId="77777777" w:rsidR="00E62F04" w:rsidRDefault="00000000">
            <w:r>
              <w:rPr>
                <w:b/>
                <w:bCs/>
                <w:color w:val="FFFFFF"/>
                <w:sz w:val="20"/>
                <w:szCs w:val="20"/>
              </w:rPr>
              <w:t>12 Months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D0" w14:textId="77777777" w:rsidR="00E62F04" w:rsidRDefault="00000000">
            <w:r>
              <w:rPr>
                <w:b/>
                <w:bCs/>
                <w:color w:val="FFFFFF"/>
                <w:sz w:val="20"/>
                <w:szCs w:val="20"/>
              </w:rPr>
              <w:t>24 Months</w:t>
            </w:r>
          </w:p>
        </w:tc>
      </w:tr>
      <w:tr w:rsidR="00E62F04" w14:paraId="48A468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2" w14:textId="77777777" w:rsidR="00E62F04" w:rsidRDefault="00000000">
            <w:r>
              <w:rPr>
                <w:sz w:val="20"/>
                <w:szCs w:val="20"/>
              </w:rPr>
              <w:t>GitHub stars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3" w14:textId="77777777" w:rsidR="00E62F04" w:rsidRDefault="00000000">
            <w:r>
              <w:rPr>
                <w:sz w:val="20"/>
                <w:szCs w:val="20"/>
              </w:rPr>
              <w:t>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4" w14:textId="77777777" w:rsidR="00E62F04" w:rsidRDefault="00000000">
            <w:r>
              <w:rPr>
                <w:sz w:val="20"/>
                <w:szCs w:val="20"/>
              </w:rPr>
              <w:t>2,500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5" w14:textId="77777777" w:rsidR="00E62F04" w:rsidRDefault="00000000">
            <w:r>
              <w:rPr>
                <w:sz w:val="20"/>
                <w:szCs w:val="20"/>
              </w:rPr>
              <w:t>10,000</w:t>
            </w:r>
          </w:p>
        </w:tc>
      </w:tr>
      <w:tr w:rsidR="00E62F04" w14:paraId="48A468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D7" w14:textId="77777777" w:rsidR="00E62F04" w:rsidRDefault="00000000">
            <w:proofErr w:type="spellStart"/>
            <w:r>
              <w:rPr>
                <w:sz w:val="20"/>
                <w:szCs w:val="20"/>
              </w:rPr>
              <w:t>PyPI</w:t>
            </w:r>
            <w:proofErr w:type="spellEnd"/>
            <w:r>
              <w:rPr>
                <w:sz w:val="20"/>
                <w:szCs w:val="20"/>
              </w:rPr>
              <w:t xml:space="preserve"> installs/month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D8" w14:textId="77777777" w:rsidR="00E62F04" w:rsidRDefault="00000000">
            <w:r>
              <w:rPr>
                <w:sz w:val="20"/>
                <w:szCs w:val="20"/>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D9" w14:textId="77777777" w:rsidR="00E62F04" w:rsidRDefault="00000000">
            <w:r>
              <w:rPr>
                <w:sz w:val="20"/>
                <w:szCs w:val="20"/>
              </w:rPr>
              <w:t>10,000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DA" w14:textId="77777777" w:rsidR="00E62F04" w:rsidRDefault="00000000">
            <w:r>
              <w:rPr>
                <w:sz w:val="20"/>
                <w:szCs w:val="20"/>
              </w:rPr>
              <w:t>50,000</w:t>
            </w:r>
          </w:p>
        </w:tc>
      </w:tr>
      <w:tr w:rsidR="00E62F04" w14:paraId="48A468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C" w14:textId="77777777" w:rsidR="00E62F04" w:rsidRDefault="00000000">
            <w:r>
              <w:rPr>
                <w:sz w:val="20"/>
                <w:szCs w:val="20"/>
              </w:rPr>
              <w:t>Dashboard paid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D" w14:textId="77777777" w:rsidR="00E62F04"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E" w14:textId="77777777" w:rsidR="00E62F04" w:rsidRDefault="00000000">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DF" w14:textId="77777777" w:rsidR="00E62F04" w:rsidRDefault="00000000">
            <w:r>
              <w:rPr>
                <w:sz w:val="20"/>
                <w:szCs w:val="20"/>
              </w:rPr>
              <w:t>1,000</w:t>
            </w:r>
          </w:p>
        </w:tc>
      </w:tr>
      <w:tr w:rsidR="00E62F04" w14:paraId="48A468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1" w14:textId="77777777" w:rsidR="00E62F04" w:rsidRDefault="00000000">
            <w:r>
              <w:rPr>
                <w:sz w:val="20"/>
                <w:szCs w:val="20"/>
              </w:rPr>
              <w:t>Monthly recurring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2" w14:textId="77777777" w:rsidR="00E62F04" w:rsidRDefault="00000000">
            <w:r>
              <w:rPr>
                <w:sz w:val="20"/>
                <w:szCs w:val="20"/>
              </w:rPr>
              <w:t>$290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3" w14:textId="77777777" w:rsidR="00E62F04" w:rsidRDefault="00000000">
            <w:r>
              <w:rPr>
                <w:sz w:val="20"/>
                <w:szCs w:val="20"/>
              </w:rPr>
              <w:t>$4,900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4" w14:textId="77777777" w:rsidR="00E62F04" w:rsidRDefault="00000000">
            <w:r>
              <w:rPr>
                <w:sz w:val="20"/>
                <w:szCs w:val="20"/>
              </w:rPr>
              <w:t>$49,000</w:t>
            </w:r>
          </w:p>
        </w:tc>
      </w:tr>
      <w:tr w:rsidR="00E62F04" w14:paraId="48A468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E6" w14:textId="77777777" w:rsidR="00E62F04" w:rsidRDefault="00000000">
            <w:r>
              <w:rPr>
                <w:sz w:val="20"/>
                <w:szCs w:val="20"/>
              </w:rPr>
              <w:t>Avg. token reduction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E7" w14:textId="77777777" w:rsidR="00E62F04" w:rsidRDefault="00000000">
            <w:r>
              <w:rPr>
                <w:sz w:val="20"/>
                <w:szCs w:val="20"/>
              </w:rPr>
              <w:t>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E8" w14:textId="77777777" w:rsidR="00E62F04" w:rsidRDefault="00000000">
            <w:r>
              <w:rPr>
                <w:sz w:val="20"/>
                <w:szCs w:val="20"/>
              </w:rPr>
              <w:t>45%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E9" w14:textId="77777777" w:rsidR="00E62F04" w:rsidRDefault="00000000">
            <w:r>
              <w:rPr>
                <w:sz w:val="20"/>
                <w:szCs w:val="20"/>
              </w:rPr>
              <w:t>55%</w:t>
            </w:r>
          </w:p>
        </w:tc>
      </w:tr>
      <w:tr w:rsidR="00E62F04" w14:paraId="48A468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B" w14:textId="77777777" w:rsidR="00E62F04" w:rsidRDefault="00000000">
            <w:r>
              <w:rPr>
                <w:sz w:val="20"/>
                <w:szCs w:val="20"/>
              </w:rPr>
              <w:t>Quality preservation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C" w14:textId="77777777" w:rsidR="00E62F04" w:rsidRDefault="00000000">
            <w:r>
              <w:rPr>
                <w:sz w:val="20"/>
                <w:szCs w:val="20"/>
              </w:rPr>
              <w:t>&gt;90%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D" w14:textId="77777777" w:rsidR="00E62F04" w:rsidRDefault="00000000">
            <w:r>
              <w:rPr>
                <w:sz w:val="20"/>
                <w:szCs w:val="20"/>
              </w:rPr>
              <w:t>&gt;92%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EE" w14:textId="77777777" w:rsidR="00E62F04" w:rsidRDefault="00000000">
            <w:r>
              <w:rPr>
                <w:sz w:val="20"/>
                <w:szCs w:val="20"/>
              </w:rPr>
              <w:t>&gt;95%</w:t>
            </w:r>
          </w:p>
        </w:tc>
      </w:tr>
    </w:tbl>
    <w:p w14:paraId="48A468F0" w14:textId="77777777" w:rsidR="00E62F04" w:rsidRDefault="00000000">
      <w:pPr>
        <w:pStyle w:val="Heading2"/>
      </w:pPr>
      <w:bookmarkStart w:id="30" w:name="_Toc229175165"/>
      <w:r>
        <w:t>5.2 Realistic Revenue Projections</w:t>
      </w:r>
      <w:bookmarkEnd w:id="30"/>
    </w:p>
    <w:p w14:paraId="48A468F1" w14:textId="7770C213" w:rsidR="00E62F04" w:rsidRDefault="00000000">
      <w:pPr>
        <w:spacing w:after="120"/>
      </w:pPr>
      <w:r>
        <w:t>Conservative projections assume 2% conversion from free to paid, $29 average revenue per user for individuals, $99 for teams (Phase 2), and $499 for enterprise (Phase 3). Revenue ramp assumes the library achieves meaningful GitHub traction within 6 months. These estimates are deliberately conservative: if adoption follows typical open</w:t>
      </w:r>
      <w:r w:rsidR="00594BDB">
        <w:t>-</w:t>
      </w:r>
      <w:r>
        <w:t xml:space="preserve">source utility library patterns (similar to Black, Ruff, or </w:t>
      </w:r>
      <w:proofErr w:type="spellStart"/>
      <w:r>
        <w:t>httpx</w:t>
      </w:r>
      <w:proofErr w:type="spellEnd"/>
      <w:r>
        <w:t xml:space="preserve"> in the Python ecosystem), actual results could exceed projections by 2–5x.</w:t>
      </w:r>
    </w:p>
    <w:p w14:paraId="48A468F2" w14:textId="0B360DBD" w:rsidR="00E62F04" w:rsidRDefault="00000000">
      <w:pPr>
        <w:spacing w:after="120"/>
      </w:pPr>
      <w:r>
        <w:t>Risk</w:t>
      </w:r>
      <w:r w:rsidR="00594BDB">
        <w:t>-</w:t>
      </w:r>
      <w:r>
        <w:t>adjusted expectation: there is approximately a 30–40% probability the project achieves these targets within the stated timeline. The primary risk is not technical feasibility but distribution and market timing. If the library does not achieve critical mass on GitHub within 12 months, the dashboard revenue model becomes unviable as a standalone business, though the library itself retains value as a portfolio piece and consulting lead generator.</w:t>
      </w:r>
    </w:p>
    <w:p w14:paraId="48A468F3" w14:textId="77777777" w:rsidR="00E62F04" w:rsidRDefault="00000000">
      <w:r>
        <w:br w:type="page"/>
      </w:r>
    </w:p>
    <w:p w14:paraId="48A468F4" w14:textId="77777777" w:rsidR="00E62F04" w:rsidRDefault="00000000">
      <w:pPr>
        <w:pStyle w:val="Heading1"/>
      </w:pPr>
      <w:bookmarkStart w:id="31" w:name="_Toc229175166"/>
      <w:r>
        <w:lastRenderedPageBreak/>
        <w:t>6. Pricing Strategy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2F04" w14:paraId="48A468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F5" w14:textId="77777777" w:rsidR="00E62F04" w:rsidRDefault="00000000">
            <w:r>
              <w:rPr>
                <w:b/>
                <w:bCs/>
                <w:color w:val="FFFFFF"/>
                <w:sz w:val="20"/>
                <w:szCs w:val="20"/>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F6" w14:textId="77777777" w:rsidR="00E62F04" w:rsidRDefault="00000000">
            <w:r>
              <w:rPr>
                <w:b/>
                <w:bCs/>
                <w:color w:val="FFFFFF"/>
                <w:sz w:val="20"/>
                <w:szCs w:val="20"/>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F7" w14:textId="77777777" w:rsidR="00E62F04" w:rsidRDefault="00000000">
            <w:r>
              <w:rPr>
                <w:b/>
                <w:bCs/>
                <w:color w:val="FFFFFF"/>
                <w:sz w:val="20"/>
                <w:szCs w:val="20"/>
              </w:rPr>
              <w:t>Includes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8F8" w14:textId="77777777" w:rsidR="00E62F04" w:rsidRDefault="00000000">
            <w:r>
              <w:rPr>
                <w:b/>
                <w:bCs/>
                <w:color w:val="FFFFFF"/>
                <w:sz w:val="20"/>
                <w:szCs w:val="20"/>
              </w:rPr>
              <w:t>Target</w:t>
            </w:r>
          </w:p>
        </w:tc>
      </w:tr>
      <w:tr w:rsidR="00E62F04" w14:paraId="48A468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FA" w14:textId="77777777" w:rsidR="00E62F04" w:rsidRDefault="00000000">
            <w:r>
              <w:rPr>
                <w:sz w:val="20"/>
                <w:szCs w:val="20"/>
              </w:rPr>
              <w:t>Community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FB" w14:textId="77777777" w:rsidR="00E62F04" w:rsidRDefault="00000000">
            <w:r>
              <w:rPr>
                <w:sz w:val="20"/>
                <w:szCs w:val="20"/>
              </w:rPr>
              <w:t>Free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FC" w14:textId="77777777" w:rsidR="00E62F04" w:rsidRDefault="00000000">
            <w:r>
              <w:rPr>
                <w:sz w:val="20"/>
                <w:szCs w:val="20"/>
              </w:rPr>
              <w:t>Full library, local telemetry, CLI reports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8FD" w14:textId="77777777" w:rsidR="00E62F04" w:rsidRDefault="00000000">
            <w:r>
              <w:rPr>
                <w:sz w:val="20"/>
                <w:szCs w:val="20"/>
              </w:rPr>
              <w:t xml:space="preserve">Individual </w:t>
            </w:r>
            <w:proofErr w:type="spellStart"/>
            <w:r>
              <w:rPr>
                <w:sz w:val="20"/>
                <w:szCs w:val="20"/>
              </w:rPr>
              <w:t>devs</w:t>
            </w:r>
            <w:proofErr w:type="spellEnd"/>
          </w:p>
        </w:tc>
      </w:tr>
      <w:tr w:rsidR="00E62F04" w14:paraId="48A469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8FF" w14:textId="77777777" w:rsidR="00E62F04" w:rsidRDefault="00000000">
            <w:r>
              <w:rPr>
                <w:sz w:val="20"/>
                <w:szCs w:val="20"/>
              </w:rPr>
              <w:t>Pro</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0" w14:textId="77777777" w:rsidR="00E62F04" w:rsidRDefault="00000000">
            <w:r>
              <w:rPr>
                <w:sz w:val="20"/>
                <w:szCs w:val="20"/>
              </w:rPr>
              <w:t>$29/month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1" w14:textId="795F0271" w:rsidR="00E62F04" w:rsidRDefault="00000000">
            <w:r>
              <w:rPr>
                <w:sz w:val="20"/>
                <w:szCs w:val="20"/>
              </w:rPr>
              <w:t>Hosted dashboard, 30</w:t>
            </w:r>
            <w:r w:rsidR="00594BDB">
              <w:rPr>
                <w:sz w:val="20"/>
                <w:szCs w:val="20"/>
              </w:rPr>
              <w:t>-</w:t>
            </w:r>
            <w:r>
              <w:rPr>
                <w:sz w:val="20"/>
                <w:szCs w:val="20"/>
              </w:rPr>
              <w:t>day history, cost projections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2" w14:textId="77777777" w:rsidR="00E62F04" w:rsidRDefault="00000000">
            <w:r>
              <w:rPr>
                <w:sz w:val="20"/>
                <w:szCs w:val="20"/>
              </w:rPr>
              <w:t xml:space="preserve">Solo </w:t>
            </w:r>
            <w:proofErr w:type="spellStart"/>
            <w:r>
              <w:rPr>
                <w:sz w:val="20"/>
                <w:szCs w:val="20"/>
              </w:rPr>
              <w:t>devs</w:t>
            </w:r>
            <w:proofErr w:type="spellEnd"/>
            <w:r>
              <w:rPr>
                <w:sz w:val="20"/>
                <w:szCs w:val="20"/>
              </w:rPr>
              <w:t>, freelancers</w:t>
            </w:r>
          </w:p>
        </w:tc>
      </w:tr>
      <w:tr w:rsidR="00E62F04" w14:paraId="48A469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04" w14:textId="77777777" w:rsidR="00E62F04" w:rsidRDefault="00000000">
            <w:r>
              <w:rPr>
                <w:sz w:val="20"/>
                <w:szCs w:val="20"/>
              </w:rPr>
              <w:t>Team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05" w14:textId="77777777" w:rsidR="00E62F04" w:rsidRDefault="00000000">
            <w:r>
              <w:rPr>
                <w:sz w:val="20"/>
                <w:szCs w:val="20"/>
              </w:rPr>
              <w:t>$99/month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06" w14:textId="540759D8" w:rsidR="00E62F04" w:rsidRDefault="00000000">
            <w:r>
              <w:rPr>
                <w:sz w:val="20"/>
                <w:szCs w:val="20"/>
              </w:rPr>
              <w:t>5 seats, team analytics, shared policies, 90</w:t>
            </w:r>
            <w:r w:rsidR="00594BDB">
              <w:rPr>
                <w:sz w:val="20"/>
                <w:szCs w:val="20"/>
              </w:rPr>
              <w:t>-</w:t>
            </w:r>
            <w:r>
              <w:rPr>
                <w:sz w:val="20"/>
                <w:szCs w:val="20"/>
              </w:rPr>
              <w:t>day history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07" w14:textId="77777777" w:rsidR="00E62F04" w:rsidRDefault="00000000">
            <w:r>
              <w:rPr>
                <w:sz w:val="20"/>
                <w:szCs w:val="20"/>
              </w:rPr>
              <w:t>Startups, small teams</w:t>
            </w:r>
          </w:p>
        </w:tc>
      </w:tr>
      <w:tr w:rsidR="00E62F04" w14:paraId="48A469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9" w14:textId="77777777" w:rsidR="00E62F04" w:rsidRDefault="00000000">
            <w:r>
              <w:rPr>
                <w:sz w:val="20"/>
                <w:szCs w:val="20"/>
              </w:rPr>
              <w:t>Enterprise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A" w14:textId="77777777" w:rsidR="00E62F04" w:rsidRDefault="00000000">
            <w:r>
              <w:rPr>
                <w:sz w:val="20"/>
                <w:szCs w:val="20"/>
              </w:rPr>
              <w:t>$499+/month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B" w14:textId="77777777" w:rsidR="00E62F04" w:rsidRDefault="00000000">
            <w:r>
              <w:rPr>
                <w:sz w:val="20"/>
                <w:szCs w:val="20"/>
              </w:rPr>
              <w:t>Unlimited seats, SSO, audit logs, SLA, custom deploy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0C" w14:textId="77777777" w:rsidR="00E62F04" w:rsidRDefault="00000000">
            <w:r>
              <w:rPr>
                <w:sz w:val="20"/>
                <w:szCs w:val="20"/>
              </w:rPr>
              <w:t>Organizations</w:t>
            </w:r>
          </w:p>
        </w:tc>
      </w:tr>
    </w:tbl>
    <w:p w14:paraId="48A4690E" w14:textId="77777777" w:rsidR="00E62F04" w:rsidRDefault="00000000">
      <w:r>
        <w:br w:type="page"/>
      </w:r>
    </w:p>
    <w:p w14:paraId="48A4690F" w14:textId="77777777" w:rsidR="00E62F04" w:rsidRDefault="00000000">
      <w:pPr>
        <w:pStyle w:val="Heading1"/>
      </w:pPr>
      <w:bookmarkStart w:id="32" w:name="_Toc229175167"/>
      <w:r>
        <w:lastRenderedPageBreak/>
        <w:t>7. Product Roadmap</w:t>
      </w:r>
      <w:bookmarkEnd w:id="32"/>
    </w:p>
    <w:p w14:paraId="48A46910" w14:textId="77777777" w:rsidR="00E62F04" w:rsidRDefault="00000000">
      <w:pPr>
        <w:pStyle w:val="Heading2"/>
      </w:pPr>
      <w:bookmarkStart w:id="33" w:name="_Toc229175168"/>
      <w:r>
        <w:t>7.1 Phase 1: Foundation (Months 1–4)</w:t>
      </w:r>
      <w:bookmarkEnd w:id="33"/>
    </w:p>
    <w:p w14:paraId="48A46911" w14:textId="77777777" w:rsidR="00E62F04" w:rsidRDefault="00000000">
      <w:pPr>
        <w:spacing w:after="120"/>
      </w:pPr>
      <w:r>
        <w:t>Core compression library with OpenAI and Anthropic SDK support. Local telemetry with CLI output. Basic hosted dashboard (single user). GitHub launch and initial community building. Target: 500 GitHub stars, first 10 paid users.</w:t>
      </w:r>
    </w:p>
    <w:p w14:paraId="48A46912" w14:textId="77777777" w:rsidR="00E62F04" w:rsidRDefault="00000000">
      <w:pPr>
        <w:pStyle w:val="Heading2"/>
      </w:pPr>
      <w:bookmarkStart w:id="34" w:name="_Toc229175169"/>
      <w:r>
        <w:t>7.2 Phase 2: Teams (Months 4–8)</w:t>
      </w:r>
      <w:bookmarkEnd w:id="34"/>
    </w:p>
    <w:p w14:paraId="48A46913" w14:textId="01CDD928" w:rsidR="00E62F04" w:rsidRDefault="00000000">
      <w:pPr>
        <w:spacing w:after="120"/>
      </w:pPr>
      <w:r>
        <w:t xml:space="preserve">Google Vertex AI support. </w:t>
      </w:r>
      <w:proofErr w:type="spellStart"/>
      <w:r>
        <w:t>LangChain</w:t>
      </w:r>
      <w:proofErr w:type="spellEnd"/>
      <w:r>
        <w:t xml:space="preserve"> and </w:t>
      </w:r>
      <w:proofErr w:type="spellStart"/>
      <w:r>
        <w:t>CrewAI</w:t>
      </w:r>
      <w:proofErr w:type="spellEnd"/>
      <w:r>
        <w:t xml:space="preserve"> agent memory middleware. Team dashboard with multi</w:t>
      </w:r>
      <w:r w:rsidR="00594BDB">
        <w:t>-</w:t>
      </w:r>
      <w:r>
        <w:t>user support and shared policies. Semantic caching layer. Target: 2,500 stars, 100 paid users, $4,900 MRR.</w:t>
      </w:r>
    </w:p>
    <w:p w14:paraId="48A46914" w14:textId="77777777" w:rsidR="00E62F04" w:rsidRDefault="00000000">
      <w:pPr>
        <w:pStyle w:val="Heading2"/>
      </w:pPr>
      <w:bookmarkStart w:id="35" w:name="_Toc229175170"/>
      <w:r>
        <w:t>7.3 Phase 3: Enterprise (Months 8–14)</w:t>
      </w:r>
      <w:bookmarkEnd w:id="35"/>
    </w:p>
    <w:p w14:paraId="48A46915" w14:textId="7FAE2534" w:rsidR="00E62F04" w:rsidRDefault="00000000">
      <w:pPr>
        <w:spacing w:after="120"/>
      </w:pPr>
      <w:r>
        <w:t xml:space="preserve">Enterprise SSO (SAML/OIDC). Audit logging and compliance reporting. Gateway integration (Portkey, </w:t>
      </w:r>
      <w:proofErr w:type="spellStart"/>
      <w:r>
        <w:t>Helicone</w:t>
      </w:r>
      <w:proofErr w:type="spellEnd"/>
      <w:r>
        <w:t>). Custom deployment options (self</w:t>
      </w:r>
      <w:r w:rsidR="00594BDB">
        <w:t>-</w:t>
      </w:r>
      <w:r>
        <w:t>hosted, private cloud). RBAC with granular permissions. Target: 10,000 stars, 1,000 paid users, $49,000 MRR.</w:t>
      </w:r>
    </w:p>
    <w:p w14:paraId="48A46916" w14:textId="77777777" w:rsidR="00E62F04" w:rsidRDefault="00000000">
      <w:pPr>
        <w:pStyle w:val="Heading2"/>
      </w:pPr>
      <w:bookmarkStart w:id="36" w:name="_Toc229175171"/>
      <w:r>
        <w:t>7.4 Phase 4: Platform (Months 14–24)</w:t>
      </w:r>
      <w:bookmarkEnd w:id="36"/>
    </w:p>
    <w:p w14:paraId="48A46917" w14:textId="71FA8B6A" w:rsidR="00E62F04" w:rsidRDefault="00000000">
      <w:pPr>
        <w:spacing w:after="120"/>
      </w:pPr>
      <w:r>
        <w:t>Plugin marketplace for custom compression strategies. Automated model routing recommendations (complementing existing gateways). Predictive cost anomaly detection. API for third</w:t>
      </w:r>
      <w:r w:rsidR="00594BDB">
        <w:t>-</w:t>
      </w:r>
      <w:r>
        <w:t>party integrations. Potential: Series A or acquisition consideration.</w:t>
      </w:r>
    </w:p>
    <w:p w14:paraId="48A46918" w14:textId="77777777" w:rsidR="00E62F04" w:rsidRDefault="00000000">
      <w:r>
        <w:br w:type="page"/>
      </w:r>
    </w:p>
    <w:p w14:paraId="48A46919" w14:textId="77777777" w:rsidR="00E62F04" w:rsidRDefault="00000000">
      <w:pPr>
        <w:pStyle w:val="Heading1"/>
      </w:pPr>
      <w:bookmarkStart w:id="37" w:name="_Toc229175172"/>
      <w:r>
        <w:lastRenderedPageBreak/>
        <w:t>8. Risk Analysis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E62F04" w14:paraId="48A469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91A" w14:textId="77777777" w:rsidR="00E62F04" w:rsidRDefault="00000000">
            <w:r>
              <w:rPr>
                <w:b/>
                <w:bCs/>
                <w:color w:val="FFFFFF"/>
                <w:sz w:val="20"/>
                <w:szCs w:val="20"/>
              </w:rPr>
              <w:t>Risk</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91B" w14:textId="77777777" w:rsidR="00E62F04" w:rsidRDefault="00000000">
            <w:r>
              <w:rPr>
                <w:b/>
                <w:bCs/>
                <w:color w:val="FFFFFF"/>
                <w:sz w:val="20"/>
                <w:szCs w:val="20"/>
              </w:rPr>
              <w:t>Likelihood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91C" w14:textId="77777777" w:rsidR="00E62F04" w:rsidRDefault="00000000">
            <w:r>
              <w:rPr>
                <w:b/>
                <w:bCs/>
                <w:color w:val="FFFFFF"/>
                <w:sz w:val="20"/>
                <w:szCs w:val="20"/>
              </w:rPr>
              <w:t>Impact</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A4691D" w14:textId="77777777" w:rsidR="00E62F04" w:rsidRDefault="00000000">
            <w:r>
              <w:rPr>
                <w:b/>
                <w:bCs/>
                <w:color w:val="FFFFFF"/>
                <w:sz w:val="20"/>
                <w:szCs w:val="20"/>
              </w:rPr>
              <w:t>Mitigation</w:t>
            </w:r>
          </w:p>
        </w:tc>
      </w:tr>
      <w:tr w:rsidR="00E62F04" w14:paraId="48A469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1F" w14:textId="6712D11C" w:rsidR="00E62F04" w:rsidRDefault="00000000">
            <w:r>
              <w:rPr>
                <w:sz w:val="20"/>
                <w:szCs w:val="20"/>
              </w:rPr>
              <w:t>Token prices drop to near</w:t>
            </w:r>
            <w:r w:rsidR="00594BDB">
              <w:rPr>
                <w:sz w:val="20"/>
                <w:szCs w:val="20"/>
              </w:rPr>
              <w:t>-</w:t>
            </w:r>
            <w:r>
              <w:rPr>
                <w:sz w:val="20"/>
                <w:szCs w:val="20"/>
              </w:rPr>
              <w:t>zero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0" w14:textId="77777777" w:rsidR="00E62F04" w:rsidRDefault="00000000">
            <w:r>
              <w:rPr>
                <w:sz w:val="20"/>
                <w:szCs w:val="20"/>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1" w14:textId="77777777" w:rsidR="00E62F04" w:rsidRDefault="00000000">
            <w:r>
              <w:rPr>
                <w:sz w:val="20"/>
                <w:szCs w:val="20"/>
              </w:rPr>
              <w:t>High</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2" w14:textId="77777777" w:rsidR="00E62F04" w:rsidRDefault="00000000">
            <w:r>
              <w:rPr>
                <w:sz w:val="20"/>
                <w:szCs w:val="20"/>
              </w:rPr>
              <w:t>Reposition value prop from cost savings to quality/speed optimization. Token volume is growing faster than prices fall.</w:t>
            </w:r>
          </w:p>
        </w:tc>
      </w:tr>
      <w:tr w:rsidR="00E62F04" w14:paraId="48A469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24" w14:textId="77777777" w:rsidR="00E62F04" w:rsidRDefault="00000000">
            <w:r>
              <w:rPr>
                <w:sz w:val="20"/>
                <w:szCs w:val="20"/>
              </w:rPr>
              <w:t>LLM providers build native compression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25" w14:textId="77777777" w:rsidR="00E62F04" w:rsidRDefault="00000000">
            <w:r>
              <w:rPr>
                <w:sz w:val="20"/>
                <w:szCs w:val="2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26" w14:textId="77777777" w:rsidR="00E62F04" w:rsidRDefault="00000000">
            <w:r>
              <w:rPr>
                <w:sz w:val="20"/>
                <w:szCs w:val="20"/>
              </w:rPr>
              <w:t>High</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27" w14:textId="7537D5FC" w:rsidR="00E62F04" w:rsidRDefault="00000000">
            <w:r>
              <w:rPr>
                <w:sz w:val="20"/>
                <w:szCs w:val="20"/>
              </w:rPr>
              <w:t>Provider</w:t>
            </w:r>
            <w:r w:rsidR="00594BDB">
              <w:rPr>
                <w:sz w:val="20"/>
                <w:szCs w:val="20"/>
              </w:rPr>
              <w:t>-</w:t>
            </w:r>
            <w:r>
              <w:rPr>
                <w:sz w:val="20"/>
                <w:szCs w:val="20"/>
              </w:rPr>
              <w:t>agnostic tool retains value. Native caching (prompt caching) is per</w:t>
            </w:r>
            <w:r w:rsidR="00594BDB">
              <w:rPr>
                <w:sz w:val="20"/>
                <w:szCs w:val="20"/>
              </w:rPr>
              <w:t>-</w:t>
            </w:r>
            <w:r>
              <w:rPr>
                <w:sz w:val="20"/>
                <w:szCs w:val="20"/>
              </w:rPr>
              <w:t>provider; ContextPilot works across all.</w:t>
            </w:r>
          </w:p>
        </w:tc>
      </w:tr>
      <w:tr w:rsidR="00E62F04" w14:paraId="48A469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9" w14:textId="77777777" w:rsidR="00E62F04" w:rsidRDefault="00000000">
            <w:r>
              <w:rPr>
                <w:sz w:val="20"/>
                <w:szCs w:val="20"/>
              </w:rPr>
              <w:t>Compression degrades output quality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A" w14:textId="77777777" w:rsidR="00E62F04" w:rsidRDefault="00000000">
            <w:r>
              <w:rPr>
                <w:sz w:val="20"/>
                <w:szCs w:val="20"/>
              </w:rPr>
              <w:t>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B" w14:textId="77777777" w:rsidR="00E62F04" w:rsidRDefault="00000000">
            <w:r>
              <w:rPr>
                <w:sz w:val="20"/>
                <w:szCs w:val="20"/>
              </w:rPr>
              <w:t>High</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2C" w14:textId="2EB84D1F" w:rsidR="00E62F04" w:rsidRDefault="00000000">
            <w:r>
              <w:rPr>
                <w:sz w:val="20"/>
                <w:szCs w:val="20"/>
              </w:rPr>
              <w:t>Conservative defaults, A/B shadow testing, automatic fallback. Quality is measurable and self</w:t>
            </w:r>
            <w:r w:rsidR="00594BDB">
              <w:rPr>
                <w:sz w:val="20"/>
                <w:szCs w:val="20"/>
              </w:rPr>
              <w:t>-</w:t>
            </w:r>
            <w:r>
              <w:rPr>
                <w:sz w:val="20"/>
                <w:szCs w:val="20"/>
              </w:rPr>
              <w:t>correcting.</w:t>
            </w:r>
          </w:p>
        </w:tc>
      </w:tr>
      <w:tr w:rsidR="00E62F04" w14:paraId="48A469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2E" w14:textId="77777777" w:rsidR="00E62F04" w:rsidRDefault="00000000">
            <w:r>
              <w:rPr>
                <w:sz w:val="20"/>
                <w:szCs w:val="20"/>
              </w:rPr>
              <w:t>Low GitHub adoption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2F" w14:textId="77777777" w:rsidR="00E62F04" w:rsidRDefault="00000000">
            <w:r>
              <w:rPr>
                <w:sz w:val="20"/>
                <w:szCs w:val="2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30" w14:textId="77777777" w:rsidR="00E62F04" w:rsidRDefault="00000000">
            <w:r>
              <w:rPr>
                <w:sz w:val="20"/>
                <w:szCs w:val="20"/>
              </w:rPr>
              <w:t>Medium</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46931" w14:textId="3C68C865" w:rsidR="00E62F04" w:rsidRDefault="00000000">
            <w:r>
              <w:rPr>
                <w:sz w:val="20"/>
                <w:szCs w:val="20"/>
              </w:rPr>
              <w:t>Library still valuable for personal use and consulting portfolio. Pivot to consulting</w:t>
            </w:r>
            <w:r w:rsidR="00594BDB">
              <w:rPr>
                <w:sz w:val="20"/>
                <w:szCs w:val="20"/>
              </w:rPr>
              <w:t>-</w:t>
            </w:r>
            <w:r>
              <w:rPr>
                <w:sz w:val="20"/>
                <w:szCs w:val="20"/>
              </w:rPr>
              <w:t>led distribution.</w:t>
            </w:r>
          </w:p>
        </w:tc>
      </w:tr>
      <w:tr w:rsidR="00E62F04" w14:paraId="48A469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33" w14:textId="77777777" w:rsidR="00E62F04" w:rsidRDefault="00000000">
            <w:r>
              <w:rPr>
                <w:sz w:val="20"/>
                <w:szCs w:val="20"/>
              </w:rPr>
              <w:t>Competitor enters context optimization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34" w14:textId="77777777" w:rsidR="00E62F04" w:rsidRDefault="00000000">
            <w:r>
              <w:rPr>
                <w:sz w:val="20"/>
                <w:szCs w:val="20"/>
              </w:rPr>
              <w:t>High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35" w14:textId="77777777" w:rsidR="00E62F04" w:rsidRDefault="00000000">
            <w:r>
              <w:rPr>
                <w:sz w:val="20"/>
                <w:szCs w:val="20"/>
              </w:rPr>
              <w:t>Medium</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6936" w14:textId="2774B35B" w:rsidR="00E62F04" w:rsidRDefault="00000000">
            <w:r>
              <w:rPr>
                <w:sz w:val="20"/>
                <w:szCs w:val="20"/>
              </w:rPr>
              <w:t>First</w:t>
            </w:r>
            <w:r w:rsidR="00594BDB">
              <w:rPr>
                <w:sz w:val="20"/>
                <w:szCs w:val="20"/>
              </w:rPr>
              <w:t>-</w:t>
            </w:r>
            <w:r>
              <w:rPr>
                <w:sz w:val="20"/>
                <w:szCs w:val="20"/>
              </w:rPr>
              <w:t>mover advantage in open</w:t>
            </w:r>
            <w:r w:rsidR="00594BDB">
              <w:rPr>
                <w:sz w:val="20"/>
                <w:szCs w:val="20"/>
              </w:rPr>
              <w:t>-</w:t>
            </w:r>
            <w:r>
              <w:rPr>
                <w:sz w:val="20"/>
                <w:szCs w:val="20"/>
              </w:rPr>
              <w:t>source. Community lock</w:t>
            </w:r>
            <w:r w:rsidR="00594BDB">
              <w:rPr>
                <w:sz w:val="20"/>
                <w:szCs w:val="20"/>
              </w:rPr>
              <w:t>-</w:t>
            </w:r>
            <w:r>
              <w:rPr>
                <w:sz w:val="20"/>
                <w:szCs w:val="20"/>
              </w:rPr>
              <w:t>in. Focus on agent memory middleware as unique IP.</w:t>
            </w:r>
          </w:p>
        </w:tc>
      </w:tr>
    </w:tbl>
    <w:p w14:paraId="48A46938" w14:textId="77777777" w:rsidR="00E62F04" w:rsidRDefault="00000000">
      <w:r>
        <w:br w:type="page"/>
      </w:r>
    </w:p>
    <w:p w14:paraId="48A46939" w14:textId="77777777" w:rsidR="00E62F04" w:rsidRDefault="00000000">
      <w:pPr>
        <w:pStyle w:val="Heading1"/>
      </w:pPr>
      <w:bookmarkStart w:id="38" w:name="_Toc229175173"/>
      <w:r>
        <w:lastRenderedPageBreak/>
        <w:t>9. Glossary</w:t>
      </w:r>
      <w:bookmarkEnd w:id="38"/>
    </w:p>
    <w:p w14:paraId="48A4693A" w14:textId="77777777" w:rsidR="00E62F04" w:rsidRDefault="00000000">
      <w:pPr>
        <w:spacing w:after="120"/>
      </w:pPr>
      <w:r>
        <w:rPr>
          <w:b/>
          <w:bCs/>
        </w:rPr>
        <w:t xml:space="preserve">Token: </w:t>
      </w:r>
      <w:r>
        <w:t>The smallest unit of text processed by an LLM. Approximately 0.75 words per token for English text.</w:t>
      </w:r>
    </w:p>
    <w:p w14:paraId="48A4693B" w14:textId="77777777" w:rsidR="00E62F04" w:rsidRDefault="00000000">
      <w:pPr>
        <w:spacing w:after="120"/>
      </w:pPr>
      <w:r>
        <w:rPr>
          <w:b/>
          <w:bCs/>
        </w:rPr>
        <w:t xml:space="preserve">Context Window: </w:t>
      </w:r>
      <w:r>
        <w:t>The maximum number of tokens an LLM can process in a single request, including both input and output.</w:t>
      </w:r>
    </w:p>
    <w:p w14:paraId="48A4693C" w14:textId="0E324BF1" w:rsidR="00E62F04" w:rsidRDefault="00000000">
      <w:pPr>
        <w:spacing w:after="120"/>
      </w:pPr>
      <w:r>
        <w:rPr>
          <w:b/>
          <w:bCs/>
        </w:rPr>
        <w:t>RAG (Retrieval</w:t>
      </w:r>
      <w:r w:rsidR="00594BDB">
        <w:rPr>
          <w:b/>
          <w:bCs/>
        </w:rPr>
        <w:t>-</w:t>
      </w:r>
      <w:r>
        <w:rPr>
          <w:b/>
          <w:bCs/>
        </w:rPr>
        <w:t xml:space="preserve">Augmented Generation): </w:t>
      </w:r>
      <w:r>
        <w:t>Architecture where external documents are retrieved and injected into the LLM prompt to ground responses in specific knowledge.</w:t>
      </w:r>
    </w:p>
    <w:p w14:paraId="48A4693D" w14:textId="77777777" w:rsidR="00E62F04" w:rsidRDefault="00000000">
      <w:pPr>
        <w:spacing w:after="120"/>
      </w:pPr>
      <w:r>
        <w:rPr>
          <w:b/>
          <w:bCs/>
        </w:rPr>
        <w:t xml:space="preserve">Agentic Workflow: </w:t>
      </w:r>
      <w:r>
        <w:t>An AI pattern where autonomous agents chain multiple LLM calls to complete a complex task, often triggering 10–20+ calls per user request.</w:t>
      </w:r>
    </w:p>
    <w:p w14:paraId="48A4693E" w14:textId="77777777" w:rsidR="00E62F04" w:rsidRDefault="00000000">
      <w:pPr>
        <w:spacing w:after="120"/>
      </w:pPr>
      <w:r>
        <w:rPr>
          <w:b/>
          <w:bCs/>
        </w:rPr>
        <w:t xml:space="preserve">RPM (Revenue Per Mille): </w:t>
      </w:r>
      <w:r>
        <w:t>Revenue earned per 1,000 page views or sessions on a website, used to calculate advertising income.</w:t>
      </w:r>
    </w:p>
    <w:p w14:paraId="48A4693F" w14:textId="77777777" w:rsidR="00E62F04" w:rsidRDefault="00000000">
      <w:pPr>
        <w:spacing w:after="120"/>
      </w:pPr>
      <w:r>
        <w:rPr>
          <w:b/>
          <w:bCs/>
        </w:rPr>
        <w:t xml:space="preserve">MRR (Monthly Recurring Revenue): </w:t>
      </w:r>
      <w:r>
        <w:t>Predictable monthly revenue from subscription customers.</w:t>
      </w:r>
    </w:p>
    <w:p w14:paraId="48A46940" w14:textId="46BFA2A2" w:rsidR="00E62F04" w:rsidRDefault="00000000">
      <w:pPr>
        <w:spacing w:after="120"/>
      </w:pPr>
      <w:r>
        <w:rPr>
          <w:b/>
          <w:bCs/>
        </w:rPr>
        <w:t>Open</w:t>
      </w:r>
      <w:r w:rsidR="00594BDB">
        <w:rPr>
          <w:b/>
          <w:bCs/>
        </w:rPr>
        <w:t>-</w:t>
      </w:r>
      <w:r>
        <w:rPr>
          <w:b/>
          <w:bCs/>
        </w:rPr>
        <w:t xml:space="preserve">Core: </w:t>
      </w:r>
      <w:r>
        <w:t>Business model where the core product is open</w:t>
      </w:r>
      <w:r w:rsidR="00594BDB">
        <w:t>-</w:t>
      </w:r>
      <w:r>
        <w:t>source and free, with premium features available as a paid service.</w:t>
      </w:r>
    </w:p>
    <w:p w14:paraId="48A46941" w14:textId="77777777" w:rsidR="00E62F04" w:rsidRDefault="00000000">
      <w:pPr>
        <w:spacing w:after="120"/>
      </w:pPr>
      <w:r>
        <w:rPr>
          <w:b/>
          <w:bCs/>
        </w:rPr>
        <w:t xml:space="preserve">Semantic Caching: </w:t>
      </w:r>
      <w:r>
        <w:t>Storing LLM responses and returning cached results for semantically similar (not just identical) queries.</w:t>
      </w:r>
    </w:p>
    <w:sectPr w:rsidR="00E62F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45A5" w14:textId="77777777" w:rsidR="00F37F07" w:rsidRDefault="00F37F07">
      <w:r>
        <w:separator/>
      </w:r>
    </w:p>
  </w:endnote>
  <w:endnote w:type="continuationSeparator" w:id="0">
    <w:p w14:paraId="51BFAD04" w14:textId="77777777" w:rsidR="00F37F07" w:rsidRDefault="00F37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6943" w14:textId="19946206" w:rsidR="00E62F0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94BDB">
      <w:rPr>
        <w:noProof/>
        <w:color w:val="999999"/>
        <w:sz w:val="16"/>
        <w:szCs w:val="16"/>
      </w:rPr>
      <w:t>2</w:t>
    </w:r>
    <w:r>
      <w:rPr>
        <w:color w:val="999999"/>
        <w:sz w:val="16"/>
        <w:szCs w:val="16"/>
      </w:rPr>
      <w:fldChar w:fldCharType="end"/>
    </w:r>
    <w:r>
      <w:rPr>
        <w:color w:val="999999"/>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C179" w14:textId="77777777" w:rsidR="00F37F07" w:rsidRDefault="00F37F07">
      <w:r>
        <w:separator/>
      </w:r>
    </w:p>
  </w:footnote>
  <w:footnote w:type="continuationSeparator" w:id="0">
    <w:p w14:paraId="53791BF8" w14:textId="77777777" w:rsidR="00F37F07" w:rsidRDefault="00F37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6942" w14:textId="77777777" w:rsidR="00E62F04" w:rsidRDefault="00000000">
    <w:pPr>
      <w:jc w:val="right"/>
    </w:pPr>
    <w:r>
      <w:rPr>
        <w:i/>
        <w:iCs/>
        <w:color w:val="999999"/>
        <w:sz w:val="16"/>
        <w:szCs w:val="16"/>
      </w:rPr>
      <w:t>ContextPilot — Functional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61A"/>
    <w:multiLevelType w:val="hybridMultilevel"/>
    <w:tmpl w:val="78946C3A"/>
    <w:lvl w:ilvl="0" w:tplc="82C4372E">
      <w:start w:val="1"/>
      <w:numFmt w:val="bullet"/>
      <w:lvlText w:val="•"/>
      <w:lvlJc w:val="left"/>
      <w:pPr>
        <w:ind w:left="720" w:hanging="360"/>
      </w:pPr>
    </w:lvl>
    <w:lvl w:ilvl="1" w:tplc="58BCBC1A">
      <w:start w:val="1"/>
      <w:numFmt w:val="bullet"/>
      <w:lvlText w:val="○"/>
      <w:lvlJc w:val="left"/>
      <w:pPr>
        <w:ind w:left="1440" w:hanging="360"/>
      </w:pPr>
    </w:lvl>
    <w:lvl w:ilvl="2" w:tplc="C0D8A5A0">
      <w:numFmt w:val="decimal"/>
      <w:lvlText w:val=""/>
      <w:lvlJc w:val="left"/>
    </w:lvl>
    <w:lvl w:ilvl="3" w:tplc="70DAE73A">
      <w:numFmt w:val="decimal"/>
      <w:lvlText w:val=""/>
      <w:lvlJc w:val="left"/>
    </w:lvl>
    <w:lvl w:ilvl="4" w:tplc="42369DA2">
      <w:numFmt w:val="decimal"/>
      <w:lvlText w:val=""/>
      <w:lvlJc w:val="left"/>
    </w:lvl>
    <w:lvl w:ilvl="5" w:tplc="D6FC05DC">
      <w:numFmt w:val="decimal"/>
      <w:lvlText w:val=""/>
      <w:lvlJc w:val="left"/>
    </w:lvl>
    <w:lvl w:ilvl="6" w:tplc="21EE0E90">
      <w:numFmt w:val="decimal"/>
      <w:lvlText w:val=""/>
      <w:lvlJc w:val="left"/>
    </w:lvl>
    <w:lvl w:ilvl="7" w:tplc="2E2A54FA">
      <w:numFmt w:val="decimal"/>
      <w:lvlText w:val=""/>
      <w:lvlJc w:val="left"/>
    </w:lvl>
    <w:lvl w:ilvl="8" w:tplc="54AE31D2">
      <w:numFmt w:val="decimal"/>
      <w:lvlText w:val=""/>
      <w:lvlJc w:val="left"/>
    </w:lvl>
  </w:abstractNum>
  <w:abstractNum w:abstractNumId="1" w15:restartNumberingAfterBreak="0">
    <w:nsid w:val="460917A0"/>
    <w:multiLevelType w:val="hybridMultilevel"/>
    <w:tmpl w:val="08A4ED16"/>
    <w:lvl w:ilvl="0" w:tplc="E37A568E">
      <w:start w:val="1"/>
      <w:numFmt w:val="decimal"/>
      <w:lvlText w:val="%1."/>
      <w:lvlJc w:val="left"/>
      <w:pPr>
        <w:ind w:left="720" w:hanging="360"/>
      </w:pPr>
    </w:lvl>
    <w:lvl w:ilvl="1" w:tplc="DEAE3E08">
      <w:numFmt w:val="decimal"/>
      <w:lvlText w:val=""/>
      <w:lvlJc w:val="left"/>
    </w:lvl>
    <w:lvl w:ilvl="2" w:tplc="4414451C">
      <w:numFmt w:val="decimal"/>
      <w:lvlText w:val=""/>
      <w:lvlJc w:val="left"/>
    </w:lvl>
    <w:lvl w:ilvl="3" w:tplc="ADE6E204">
      <w:numFmt w:val="decimal"/>
      <w:lvlText w:val=""/>
      <w:lvlJc w:val="left"/>
    </w:lvl>
    <w:lvl w:ilvl="4" w:tplc="5CDE3B7C">
      <w:numFmt w:val="decimal"/>
      <w:lvlText w:val=""/>
      <w:lvlJc w:val="left"/>
    </w:lvl>
    <w:lvl w:ilvl="5" w:tplc="881893F6">
      <w:numFmt w:val="decimal"/>
      <w:lvlText w:val=""/>
      <w:lvlJc w:val="left"/>
    </w:lvl>
    <w:lvl w:ilvl="6" w:tplc="E4E48D5A">
      <w:numFmt w:val="decimal"/>
      <w:lvlText w:val=""/>
      <w:lvlJc w:val="left"/>
    </w:lvl>
    <w:lvl w:ilvl="7" w:tplc="37C87D48">
      <w:numFmt w:val="decimal"/>
      <w:lvlText w:val=""/>
      <w:lvlJc w:val="left"/>
    </w:lvl>
    <w:lvl w:ilvl="8" w:tplc="C594450A">
      <w:numFmt w:val="decimal"/>
      <w:lvlText w:val=""/>
      <w:lvlJc w:val="left"/>
    </w:lvl>
  </w:abstractNum>
  <w:abstractNum w:abstractNumId="2" w15:restartNumberingAfterBreak="0">
    <w:nsid w:val="664070AB"/>
    <w:multiLevelType w:val="hybridMultilevel"/>
    <w:tmpl w:val="300A3840"/>
    <w:lvl w:ilvl="0" w:tplc="684E0E28">
      <w:start w:val="1"/>
      <w:numFmt w:val="bullet"/>
      <w:lvlText w:val="●"/>
      <w:lvlJc w:val="left"/>
      <w:pPr>
        <w:ind w:left="720" w:hanging="360"/>
      </w:pPr>
    </w:lvl>
    <w:lvl w:ilvl="1" w:tplc="9B8A9E7E">
      <w:start w:val="1"/>
      <w:numFmt w:val="bullet"/>
      <w:lvlText w:val="○"/>
      <w:lvlJc w:val="left"/>
      <w:pPr>
        <w:ind w:left="1440" w:hanging="360"/>
      </w:pPr>
    </w:lvl>
    <w:lvl w:ilvl="2" w:tplc="C442A1AE">
      <w:start w:val="1"/>
      <w:numFmt w:val="bullet"/>
      <w:lvlText w:val="■"/>
      <w:lvlJc w:val="left"/>
      <w:pPr>
        <w:ind w:left="2160" w:hanging="360"/>
      </w:pPr>
    </w:lvl>
    <w:lvl w:ilvl="3" w:tplc="1BE0D4C6">
      <w:start w:val="1"/>
      <w:numFmt w:val="bullet"/>
      <w:lvlText w:val="●"/>
      <w:lvlJc w:val="left"/>
      <w:pPr>
        <w:ind w:left="2880" w:hanging="360"/>
      </w:pPr>
    </w:lvl>
    <w:lvl w:ilvl="4" w:tplc="6B2E5C14">
      <w:start w:val="1"/>
      <w:numFmt w:val="bullet"/>
      <w:lvlText w:val="○"/>
      <w:lvlJc w:val="left"/>
      <w:pPr>
        <w:ind w:left="3600" w:hanging="360"/>
      </w:pPr>
    </w:lvl>
    <w:lvl w:ilvl="5" w:tplc="D264EAF6">
      <w:start w:val="1"/>
      <w:numFmt w:val="bullet"/>
      <w:lvlText w:val="■"/>
      <w:lvlJc w:val="left"/>
      <w:pPr>
        <w:ind w:left="4320" w:hanging="360"/>
      </w:pPr>
    </w:lvl>
    <w:lvl w:ilvl="6" w:tplc="9292544C">
      <w:start w:val="1"/>
      <w:numFmt w:val="bullet"/>
      <w:lvlText w:val="●"/>
      <w:lvlJc w:val="left"/>
      <w:pPr>
        <w:ind w:left="5040" w:hanging="360"/>
      </w:pPr>
    </w:lvl>
    <w:lvl w:ilvl="7" w:tplc="686ECF92">
      <w:start w:val="1"/>
      <w:numFmt w:val="bullet"/>
      <w:lvlText w:val="●"/>
      <w:lvlJc w:val="left"/>
      <w:pPr>
        <w:ind w:left="5760" w:hanging="360"/>
      </w:pPr>
    </w:lvl>
    <w:lvl w:ilvl="8" w:tplc="8ECEE842">
      <w:start w:val="1"/>
      <w:numFmt w:val="bullet"/>
      <w:lvlText w:val="●"/>
      <w:lvlJc w:val="left"/>
      <w:pPr>
        <w:ind w:left="6480" w:hanging="360"/>
      </w:pPr>
    </w:lvl>
  </w:abstractNum>
  <w:num w:numId="1" w16cid:durableId="496309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F04"/>
    <w:rsid w:val="00307F33"/>
    <w:rsid w:val="00594BDB"/>
    <w:rsid w:val="006C22A9"/>
    <w:rsid w:val="00720E2D"/>
    <w:rsid w:val="0073742C"/>
    <w:rsid w:val="00AB6A2D"/>
    <w:rsid w:val="00E62F04"/>
    <w:rsid w:val="00F3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6847"/>
  <w15:docId w15:val="{2CF1F169-2F06-46A7-9AD8-B2969D7F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4BDB"/>
    <w:pPr>
      <w:spacing w:after="100"/>
    </w:pPr>
  </w:style>
  <w:style w:type="paragraph" w:styleId="TOC2">
    <w:name w:val="toc 2"/>
    <w:basedOn w:val="Normal"/>
    <w:next w:val="Normal"/>
    <w:autoRedefine/>
    <w:uiPriority w:val="39"/>
    <w:unhideWhenUsed/>
    <w:rsid w:val="00594BDB"/>
    <w:pPr>
      <w:spacing w:after="100"/>
      <w:ind w:left="220"/>
    </w:pPr>
  </w:style>
  <w:style w:type="paragraph" w:styleId="TOC3">
    <w:name w:val="toc 3"/>
    <w:basedOn w:val="Normal"/>
    <w:next w:val="Normal"/>
    <w:autoRedefine/>
    <w:uiPriority w:val="39"/>
    <w:unhideWhenUsed/>
    <w:rsid w:val="00594BD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2761</Words>
  <Characters>16322</Characters>
  <Application>Microsoft Office Word</Application>
  <DocSecurity>0</DocSecurity>
  <Lines>453</Lines>
  <Paragraphs>329</Paragraphs>
  <ScaleCrop>false</ScaleCrop>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Mário Sousa</cp:lastModifiedBy>
  <cp:revision>6</cp:revision>
  <dcterms:created xsi:type="dcterms:W3CDTF">2026-05-08T22:05:00Z</dcterms:created>
  <dcterms:modified xsi:type="dcterms:W3CDTF">2026-05-08T22:34:00Z</dcterms:modified>
</cp:coreProperties>
</file>