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99646" w14:textId="69D4E987" w:rsidR="002E03F2" w:rsidRPr="00FB1D6D" w:rsidRDefault="00AD66A2" w:rsidP="00FB1D6D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Modules Hierarchy</w:t>
      </w:r>
    </w:p>
    <w:p w14:paraId="4FA1C632" w14:textId="77777777" w:rsidR="00FB1D6D" w:rsidRDefault="00FB1D6D"/>
    <w:p w14:paraId="3BFC4357" w14:textId="77777777" w:rsidR="00B0075D" w:rsidRDefault="00B0075D"/>
    <w:sdt>
      <w:sdtPr>
        <w:rPr>
          <w:rFonts w:ascii="Source Sans Pro" w:eastAsia="Times New Roman" w:hAnsi="Source Sans Pro" w:cs="Times New Roman"/>
          <w:b w:val="0"/>
          <w:bCs w:val="0"/>
          <w:color w:val="auto"/>
          <w:sz w:val="22"/>
          <w:szCs w:val="22"/>
          <w:lang w:eastAsia="en-US"/>
        </w:rPr>
        <w:id w:val="-96657802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214287D" w14:textId="6E0F8DC9" w:rsidR="00B0075D" w:rsidRDefault="00B0075D">
          <w:pPr>
            <w:pStyle w:val="TOCHeading"/>
          </w:pPr>
          <w:r>
            <w:t>Contents</w:t>
          </w:r>
        </w:p>
        <w:p w14:paraId="5AD830A1" w14:textId="07876F32" w:rsidR="00B0075D" w:rsidRDefault="00B0075D">
          <w:pPr>
            <w:pStyle w:val="TOC1"/>
            <w:rPr>
              <w:rFonts w:asciiTheme="minorHAnsi" w:eastAsiaTheme="minorEastAsia" w:hAnsiTheme="minorHAnsi" w:cstheme="minorBidi"/>
              <w:b w:val="0"/>
              <w:kern w:val="2"/>
              <w:sz w:val="24"/>
              <w:szCs w:val="24"/>
              <w:lang w:val="uk-UA" w:eastAsia="uk-U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854321" w:history="1">
            <w:r w:rsidRPr="00070A1A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:szCs w:val="24"/>
                <w:lang w:val="uk-UA" w:eastAsia="uk-UA"/>
                <w14:ligatures w14:val="standardContextual"/>
              </w:rPr>
              <w:tab/>
            </w:r>
            <w:r w:rsidRPr="00070A1A">
              <w:rPr>
                <w:rStyle w:val="Hyperlink"/>
              </w:rPr>
              <w:t>Theory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_Toc234854321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2CE786A" w14:textId="26E24693" w:rsidR="00B0075D" w:rsidRDefault="00B0075D">
          <w:pPr>
            <w:pStyle w:val="TOC1"/>
            <w:rPr>
              <w:rFonts w:asciiTheme="minorHAnsi" w:eastAsiaTheme="minorEastAsia" w:hAnsiTheme="minorHAnsi" w:cstheme="minorBidi"/>
              <w:b w:val="0"/>
              <w:kern w:val="2"/>
              <w:sz w:val="24"/>
              <w:szCs w:val="24"/>
              <w:lang w:val="uk-UA" w:eastAsia="uk-UA"/>
              <w14:ligatures w14:val="standardContextual"/>
            </w:rPr>
          </w:pPr>
          <w:hyperlink w:anchor="_Toc234854322" w:history="1">
            <w:r w:rsidRPr="00070A1A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:szCs w:val="24"/>
                <w:lang w:val="uk-UA" w:eastAsia="uk-UA"/>
                <w14:ligatures w14:val="standardContextual"/>
              </w:rPr>
              <w:tab/>
            </w:r>
            <w:r w:rsidRPr="00070A1A">
              <w:rPr>
                <w:rStyle w:val="Hyperlink"/>
              </w:rPr>
              <w:t>Clocking Wizard usage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_Toc234854322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A62135B" w14:textId="51BA2AFA" w:rsidR="00B0075D" w:rsidRDefault="00B0075D">
          <w:r>
            <w:rPr>
              <w:b/>
              <w:bCs/>
              <w:noProof/>
            </w:rPr>
            <w:fldChar w:fldCharType="end"/>
          </w:r>
        </w:p>
      </w:sdtContent>
    </w:sdt>
    <w:p w14:paraId="580AA63C" w14:textId="77777777" w:rsidR="00B0075D" w:rsidRDefault="00B0075D"/>
    <w:p w14:paraId="68573A8F" w14:textId="1A5B7012" w:rsidR="008B32CF" w:rsidRDefault="008B32CF" w:rsidP="00B0075D">
      <w:pPr>
        <w:pStyle w:val="Heading1"/>
        <w:rPr>
          <w:lang w:val="uk-UA"/>
        </w:rPr>
      </w:pPr>
      <w:bookmarkStart w:id="0" w:name="_Toc234854321"/>
      <w:r>
        <w:rPr>
          <w:lang w:val="uk-UA"/>
        </w:rPr>
        <w:lastRenderedPageBreak/>
        <w:t>Мета та завдання</w:t>
      </w:r>
    </w:p>
    <w:p w14:paraId="7ECE0BE5" w14:textId="77777777" w:rsidR="008B32CF" w:rsidRDefault="008B32CF" w:rsidP="008B32CF">
      <w:pPr>
        <w:pStyle w:val="Body"/>
        <w:rPr>
          <w:lang w:val="uk-UA"/>
        </w:rPr>
      </w:pPr>
    </w:p>
    <w:p w14:paraId="0218955E" w14:textId="77777777" w:rsidR="00AD66A2" w:rsidRDefault="00AD66A2" w:rsidP="00AD66A2">
      <w:pPr>
        <w:pStyle w:val="Heading2"/>
        <w:rPr>
          <w:b w:val="0"/>
          <w:lang w:val="uk-UA"/>
        </w:rPr>
      </w:pPr>
      <w:bookmarkStart w:id="1" w:name="_Toc93516729"/>
      <w:r w:rsidRPr="00CE1D74">
        <w:rPr>
          <w:lang w:val="uk-UA"/>
        </w:rPr>
        <w:t>Мета</w:t>
      </w:r>
      <w:bookmarkEnd w:id="1"/>
      <w:r w:rsidRPr="00CE1D74">
        <w:rPr>
          <w:lang w:val="uk-UA"/>
        </w:rPr>
        <w:t xml:space="preserve"> </w:t>
      </w:r>
    </w:p>
    <w:p w14:paraId="0426EEE6" w14:textId="77777777" w:rsidR="00AD66A2" w:rsidRPr="005C4A60" w:rsidRDefault="00AD66A2" w:rsidP="00AD66A2">
      <w:pPr>
        <w:rPr>
          <w:rFonts w:ascii="Times New Roman" w:hAnsi="Times New Roman"/>
          <w:lang w:val="uk-UA"/>
        </w:rPr>
      </w:pPr>
      <w:r w:rsidRPr="005C4A60">
        <w:rPr>
          <w:rFonts w:ascii="Times New Roman" w:hAnsi="Times New Roman"/>
          <w:lang w:val="uk-UA"/>
        </w:rPr>
        <w:t xml:space="preserve">Пояснити та продемонструвати принцип ієрархії модулів у </w:t>
      </w:r>
      <w:r w:rsidRPr="005C4A60">
        <w:rPr>
          <w:rFonts w:ascii="Times New Roman" w:hAnsi="Times New Roman"/>
        </w:rPr>
        <w:t>Verilog</w:t>
      </w:r>
      <w:r w:rsidRPr="005C4A60">
        <w:rPr>
          <w:rFonts w:ascii="Times New Roman" w:hAnsi="Times New Roman"/>
          <w:lang w:val="uk-UA"/>
        </w:rPr>
        <w:t>, що є невід’ємною частиною великих проектів.</w:t>
      </w:r>
    </w:p>
    <w:p w14:paraId="64A7A66D" w14:textId="77777777" w:rsidR="00AD66A2" w:rsidRDefault="00AD66A2" w:rsidP="00AD66A2">
      <w:pPr>
        <w:rPr>
          <w:lang w:val="uk-UA"/>
        </w:rPr>
      </w:pPr>
    </w:p>
    <w:p w14:paraId="0EA88F43" w14:textId="77777777" w:rsidR="00AD66A2" w:rsidRPr="00802E85" w:rsidRDefault="00AD66A2" w:rsidP="00AD66A2">
      <w:pPr>
        <w:pStyle w:val="Heading2"/>
        <w:rPr>
          <w:b w:val="0"/>
          <w:lang w:val="uk-UA"/>
        </w:rPr>
      </w:pPr>
      <w:bookmarkStart w:id="2" w:name="_Toc93516730"/>
      <w:r w:rsidRPr="00802E85">
        <w:rPr>
          <w:lang w:val="uk-UA"/>
        </w:rPr>
        <w:t>Теоретичні відомості.</w:t>
      </w:r>
      <w:bookmarkEnd w:id="2"/>
      <w:r w:rsidRPr="00802E85">
        <w:rPr>
          <w:lang w:val="uk-UA"/>
        </w:rPr>
        <w:t xml:space="preserve"> </w:t>
      </w:r>
    </w:p>
    <w:p w14:paraId="738CC891" w14:textId="60CA0D71" w:rsidR="00AD66A2" w:rsidRPr="00AD66A2" w:rsidRDefault="00AD66A2" w:rsidP="00AD66A2">
      <w:pPr>
        <w:rPr>
          <w:rFonts w:ascii="Times New Roman" w:hAnsi="Times New Roman"/>
          <w:lang w:val="uk-UA"/>
        </w:rPr>
      </w:pPr>
      <w:r w:rsidRPr="005C4A60">
        <w:rPr>
          <w:rFonts w:ascii="Times New Roman" w:hAnsi="Times New Roman"/>
          <w:lang w:val="uk-UA"/>
        </w:rPr>
        <w:t xml:space="preserve">Суть ієрархії полягає в тому, що модуль може в собі містити інші попередньо </w:t>
      </w:r>
      <w:r w:rsidR="00D262BF" w:rsidRPr="005C4A60">
        <w:rPr>
          <w:rFonts w:ascii="Times New Roman" w:hAnsi="Times New Roman"/>
          <w:lang w:val="uk-UA"/>
        </w:rPr>
        <w:t>створені</w:t>
      </w:r>
      <w:r w:rsidRPr="005C4A60">
        <w:rPr>
          <w:rFonts w:ascii="Times New Roman" w:hAnsi="Times New Roman"/>
          <w:lang w:val="uk-UA"/>
        </w:rPr>
        <w:t xml:space="preserve"> модулі, а ці в свою чергу модулі ще нижчого рівня ієрархії і т.д. Модуль самого верхнього рівня часто називають </w:t>
      </w:r>
      <w:r w:rsidRPr="005C4A60">
        <w:rPr>
          <w:rFonts w:ascii="Times New Roman" w:hAnsi="Times New Roman"/>
        </w:rPr>
        <w:t>top</w:t>
      </w:r>
      <w:r w:rsidRPr="00AD66A2">
        <w:rPr>
          <w:rFonts w:ascii="Times New Roman" w:hAnsi="Times New Roman"/>
          <w:lang w:val="uk-UA"/>
        </w:rPr>
        <w:t xml:space="preserve"> </w:t>
      </w:r>
      <w:r w:rsidRPr="005C4A60">
        <w:rPr>
          <w:rFonts w:ascii="Times New Roman" w:hAnsi="Times New Roman"/>
          <w:lang w:val="uk-UA"/>
        </w:rPr>
        <w:t xml:space="preserve">або </w:t>
      </w:r>
      <w:r w:rsidRPr="005C4A60">
        <w:rPr>
          <w:rFonts w:ascii="Times New Roman" w:hAnsi="Times New Roman"/>
        </w:rPr>
        <w:t>top</w:t>
      </w:r>
      <w:r w:rsidRPr="00AD66A2">
        <w:rPr>
          <w:rFonts w:ascii="Times New Roman" w:hAnsi="Times New Roman"/>
          <w:lang w:val="uk-UA"/>
        </w:rPr>
        <w:t>_</w:t>
      </w:r>
      <w:r w:rsidRPr="005C4A60">
        <w:rPr>
          <w:rFonts w:ascii="Times New Roman" w:hAnsi="Times New Roman"/>
        </w:rPr>
        <w:t>design</w:t>
      </w:r>
      <w:r w:rsidRPr="00AD66A2">
        <w:rPr>
          <w:rFonts w:ascii="Times New Roman" w:hAnsi="Times New Roman"/>
          <w:lang w:val="uk-UA"/>
        </w:rPr>
        <w:t xml:space="preserve">. </w:t>
      </w:r>
    </w:p>
    <w:p w14:paraId="7AF74A99" w14:textId="77777777" w:rsidR="00AD66A2" w:rsidRPr="00AD66A2" w:rsidRDefault="00AD66A2" w:rsidP="00AD66A2">
      <w:pPr>
        <w:rPr>
          <w:rFonts w:ascii="Times New Roman" w:hAnsi="Times New Roman"/>
          <w:lang w:val="uk-UA"/>
        </w:rPr>
      </w:pPr>
    </w:p>
    <w:p w14:paraId="7BF5CD62" w14:textId="48042E08" w:rsidR="00AD66A2" w:rsidRPr="00AD66A2" w:rsidRDefault="00AD66A2" w:rsidP="00AD66A2">
      <w:pPr>
        <w:jc w:val="both"/>
        <w:rPr>
          <w:rFonts w:ascii="Times New Roman" w:hAnsi="Times New Roman"/>
          <w:lang w:val="uk-UA"/>
        </w:rPr>
      </w:pPr>
      <w:r w:rsidRPr="005C4A60">
        <w:rPr>
          <w:rFonts w:ascii="Times New Roman" w:hAnsi="Times New Roman"/>
          <w:lang w:val="uk-UA"/>
        </w:rPr>
        <w:t xml:space="preserve">Нижче показано з’днання модулів </w:t>
      </w:r>
      <w:r w:rsidRPr="005C4A60">
        <w:rPr>
          <w:rFonts w:ascii="Times New Roman" w:hAnsi="Times New Roman"/>
        </w:rPr>
        <w:t>D</w:t>
      </w:r>
      <w:r w:rsidRPr="00AD66A2">
        <w:rPr>
          <w:rFonts w:ascii="Times New Roman" w:hAnsi="Times New Roman"/>
          <w:lang w:val="uk-UA"/>
        </w:rPr>
        <w:t xml:space="preserve">1, </w:t>
      </w:r>
      <w:r w:rsidRPr="005C4A60">
        <w:rPr>
          <w:rFonts w:ascii="Times New Roman" w:hAnsi="Times New Roman"/>
        </w:rPr>
        <w:t>D</w:t>
      </w:r>
      <w:r w:rsidRPr="00AD66A2">
        <w:rPr>
          <w:rFonts w:ascii="Times New Roman" w:hAnsi="Times New Roman"/>
          <w:lang w:val="uk-UA"/>
        </w:rPr>
        <w:t xml:space="preserve">2 </w:t>
      </w:r>
      <w:r w:rsidRPr="005C4A60">
        <w:rPr>
          <w:rFonts w:ascii="Times New Roman" w:hAnsi="Times New Roman"/>
          <w:lang w:val="uk-UA"/>
        </w:rPr>
        <w:t xml:space="preserve">та </w:t>
      </w:r>
      <w:r w:rsidRPr="005C4A60">
        <w:rPr>
          <w:rFonts w:ascii="Times New Roman" w:hAnsi="Times New Roman"/>
        </w:rPr>
        <w:t>D</w:t>
      </w:r>
      <w:r w:rsidRPr="00AD66A2">
        <w:rPr>
          <w:rFonts w:ascii="Times New Roman" w:hAnsi="Times New Roman"/>
          <w:lang w:val="uk-UA"/>
        </w:rPr>
        <w:t>3</w:t>
      </w:r>
      <w:r w:rsidRPr="005C4A60">
        <w:rPr>
          <w:rFonts w:ascii="Times New Roman" w:hAnsi="Times New Roman"/>
          <w:lang w:val="uk-UA"/>
        </w:rPr>
        <w:t xml:space="preserve"> у модуль верхнього рівня </w:t>
      </w:r>
      <w:r w:rsidRPr="005C4A60">
        <w:rPr>
          <w:rFonts w:ascii="Times New Roman" w:hAnsi="Times New Roman"/>
        </w:rPr>
        <w:t>top</w:t>
      </w:r>
      <w:r w:rsidRPr="00AD66A2">
        <w:rPr>
          <w:rFonts w:ascii="Times New Roman" w:hAnsi="Times New Roman"/>
          <w:lang w:val="uk-UA"/>
        </w:rPr>
        <w:t>_</w:t>
      </w:r>
      <w:r w:rsidRPr="005C4A60">
        <w:rPr>
          <w:rFonts w:ascii="Times New Roman" w:hAnsi="Times New Roman"/>
        </w:rPr>
        <w:t>design</w:t>
      </w:r>
      <w:r w:rsidRPr="00AD66A2">
        <w:rPr>
          <w:rFonts w:ascii="Times New Roman" w:hAnsi="Times New Roman"/>
          <w:lang w:val="uk-UA"/>
        </w:rPr>
        <w:t xml:space="preserve">. </w:t>
      </w:r>
      <w:r w:rsidRPr="005C4A60">
        <w:rPr>
          <w:rFonts w:ascii="Times New Roman" w:hAnsi="Times New Roman"/>
          <w:lang w:val="uk-UA"/>
        </w:rPr>
        <w:t xml:space="preserve">Також показано приєднання модуля </w:t>
      </w:r>
      <w:r w:rsidRPr="005C4A60">
        <w:rPr>
          <w:rFonts w:ascii="Times New Roman" w:hAnsi="Times New Roman"/>
        </w:rPr>
        <w:t>top</w:t>
      </w:r>
      <w:r w:rsidRPr="00AD66A2">
        <w:rPr>
          <w:rFonts w:ascii="Times New Roman" w:hAnsi="Times New Roman"/>
          <w:lang w:val="uk-UA"/>
        </w:rPr>
        <w:t>_</w:t>
      </w:r>
      <w:r w:rsidRPr="005C4A60">
        <w:rPr>
          <w:rFonts w:ascii="Times New Roman" w:hAnsi="Times New Roman"/>
        </w:rPr>
        <w:t>design</w:t>
      </w:r>
      <w:r w:rsidRPr="00AD66A2">
        <w:rPr>
          <w:rFonts w:ascii="Times New Roman" w:hAnsi="Times New Roman"/>
          <w:lang w:val="uk-UA"/>
        </w:rPr>
        <w:t xml:space="preserve"> </w:t>
      </w:r>
      <w:r w:rsidRPr="005C4A60">
        <w:rPr>
          <w:rFonts w:ascii="Times New Roman" w:hAnsi="Times New Roman"/>
          <w:lang w:val="uk-UA"/>
        </w:rPr>
        <w:t xml:space="preserve">до тестбенча (модуль </w:t>
      </w:r>
      <w:r w:rsidRPr="005C4A60">
        <w:rPr>
          <w:rFonts w:ascii="Times New Roman" w:hAnsi="Times New Roman"/>
        </w:rPr>
        <w:t>test</w:t>
      </w:r>
      <w:r w:rsidRPr="005C4A60">
        <w:rPr>
          <w:rFonts w:ascii="Times New Roman" w:hAnsi="Times New Roman"/>
          <w:lang w:val="uk-UA"/>
        </w:rPr>
        <w:t>)</w:t>
      </w:r>
      <w:r w:rsidRPr="00AD66A2">
        <w:rPr>
          <w:rFonts w:ascii="Times New Roman" w:hAnsi="Times New Roman"/>
          <w:lang w:val="uk-UA"/>
        </w:rPr>
        <w:t>.</w:t>
      </w:r>
    </w:p>
    <w:p w14:paraId="1FD527E8" w14:textId="77777777" w:rsidR="00AD66A2" w:rsidRDefault="00AD66A2" w:rsidP="00AD66A2">
      <w:pPr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4F68BA22" wp14:editId="7FB995CC">
            <wp:extent cx="5457825" cy="42291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Hierarchy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7DB0" w14:textId="7890DC10" w:rsidR="00B0075D" w:rsidRDefault="00B0075D" w:rsidP="00B0075D">
      <w:pPr>
        <w:pStyle w:val="Heading1"/>
      </w:pPr>
      <w:r>
        <w:lastRenderedPageBreak/>
        <w:t>Theory</w:t>
      </w:r>
      <w:bookmarkEnd w:id="0"/>
    </w:p>
    <w:p w14:paraId="457935BB" w14:textId="77777777" w:rsidR="00FB1D6D" w:rsidRDefault="00FB1D6D"/>
    <w:p w14:paraId="52CC02BD" w14:textId="7B046BA1" w:rsidR="00054144" w:rsidRDefault="00054144" w:rsidP="00B0075D">
      <w:pPr>
        <w:pStyle w:val="Body"/>
      </w:pPr>
    </w:p>
    <w:p w14:paraId="56A33C2A" w14:textId="034B0C53" w:rsidR="00CF3875" w:rsidRPr="00AD66A2" w:rsidRDefault="00AD66A2" w:rsidP="00B0075D">
      <w:pPr>
        <w:pStyle w:val="Body"/>
        <w:rPr>
          <w:color w:val="FF0000"/>
        </w:rPr>
      </w:pPr>
      <w:r w:rsidRPr="00AD66A2">
        <w:rPr>
          <w:color w:val="FF0000"/>
        </w:rPr>
        <w:t>TBD</w:t>
      </w:r>
    </w:p>
    <w:p w14:paraId="1591A26A" w14:textId="73A1FB44" w:rsidR="00CF3875" w:rsidRDefault="00CF3875" w:rsidP="00B0075D">
      <w:pPr>
        <w:pStyle w:val="Body"/>
      </w:pPr>
    </w:p>
    <w:p w14:paraId="5509F219" w14:textId="77777777" w:rsidR="00AE3464" w:rsidRDefault="00AE3464" w:rsidP="00B0075D">
      <w:pPr>
        <w:pStyle w:val="Body"/>
      </w:pPr>
    </w:p>
    <w:p w14:paraId="130F3496" w14:textId="77777777" w:rsidR="00AE3464" w:rsidRDefault="00AE3464" w:rsidP="00B0075D">
      <w:pPr>
        <w:pStyle w:val="Body"/>
      </w:pPr>
    </w:p>
    <w:p w14:paraId="7E31BCD2" w14:textId="77777777" w:rsidR="00AE3464" w:rsidRDefault="00AE3464" w:rsidP="00B0075D">
      <w:pPr>
        <w:pStyle w:val="Body"/>
      </w:pPr>
    </w:p>
    <w:p w14:paraId="25DE7CDD" w14:textId="77777777" w:rsidR="00AE3464" w:rsidRDefault="00AE3464" w:rsidP="00B0075D">
      <w:pPr>
        <w:pStyle w:val="Body"/>
      </w:pPr>
    </w:p>
    <w:p w14:paraId="36EABED2" w14:textId="77777777" w:rsidR="00AE3464" w:rsidRDefault="00AE3464" w:rsidP="00B0075D">
      <w:pPr>
        <w:pStyle w:val="Body"/>
      </w:pPr>
    </w:p>
    <w:p w14:paraId="39AE0109" w14:textId="2831629B" w:rsidR="00AE3464" w:rsidRDefault="00AE3464" w:rsidP="00B0075D">
      <w:pPr>
        <w:pStyle w:val="Body"/>
      </w:pPr>
    </w:p>
    <w:p w14:paraId="2AC93450" w14:textId="77777777" w:rsidR="00AE3464" w:rsidRDefault="00AE3464" w:rsidP="00B0075D">
      <w:pPr>
        <w:pStyle w:val="Body"/>
      </w:pPr>
    </w:p>
    <w:p w14:paraId="127F3FC8" w14:textId="77777777" w:rsidR="00AE3464" w:rsidRDefault="00AE3464" w:rsidP="00B0075D">
      <w:pPr>
        <w:pStyle w:val="Body"/>
      </w:pPr>
    </w:p>
    <w:p w14:paraId="4A4EBCF3" w14:textId="77777777" w:rsidR="00AE3464" w:rsidRDefault="00AE3464" w:rsidP="00B0075D">
      <w:pPr>
        <w:pStyle w:val="Body"/>
      </w:pPr>
    </w:p>
    <w:p w14:paraId="0AAC498E" w14:textId="312F31F9" w:rsidR="00AE3464" w:rsidRDefault="00AE3464" w:rsidP="00AE3464">
      <w:pPr>
        <w:pStyle w:val="Heading1"/>
      </w:pPr>
      <w:r>
        <w:lastRenderedPageBreak/>
        <w:t>Simulation results</w:t>
      </w:r>
    </w:p>
    <w:p w14:paraId="59764171" w14:textId="77777777" w:rsidR="00AE3464" w:rsidRDefault="00AE3464" w:rsidP="00AE3464">
      <w:pPr>
        <w:pStyle w:val="Body"/>
      </w:pPr>
    </w:p>
    <w:p w14:paraId="6FE1FB52" w14:textId="6A5984B3" w:rsidR="00AE3464" w:rsidRDefault="00F55F3A" w:rsidP="00AE3464">
      <w:pPr>
        <w:pStyle w:val="Body"/>
      </w:pPr>
      <w:r w:rsidRPr="00F55F3A">
        <w:drawing>
          <wp:inline distT="0" distB="0" distL="0" distR="0" wp14:anchorId="0744B746" wp14:editId="425C0FB4">
            <wp:extent cx="5731510" cy="1254125"/>
            <wp:effectExtent l="0" t="0" r="2540" b="3175"/>
            <wp:docPr id="640012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124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5D307" w14:textId="77777777" w:rsidR="00AE3464" w:rsidRDefault="00AE3464" w:rsidP="00AE3464">
      <w:pPr>
        <w:pStyle w:val="Body"/>
      </w:pPr>
    </w:p>
    <w:p w14:paraId="088A13B0" w14:textId="0C18FA06" w:rsidR="00AE3464" w:rsidRDefault="00AE3464" w:rsidP="00AE3464">
      <w:pPr>
        <w:pStyle w:val="Body"/>
      </w:pPr>
    </w:p>
    <w:p w14:paraId="1731DA74" w14:textId="09F35D43" w:rsidR="00D958F3" w:rsidRPr="00D958F3" w:rsidRDefault="00D958F3" w:rsidP="00B0075D">
      <w:pPr>
        <w:pStyle w:val="Body"/>
        <w:rPr>
          <w:lang w:val="uk-UA"/>
        </w:rPr>
      </w:pPr>
      <w:r>
        <w:rPr>
          <w:lang w:val="uk-UA"/>
        </w:rPr>
        <w:t>Синтезована схема:</w:t>
      </w:r>
    </w:p>
    <w:p w14:paraId="4B56F54B" w14:textId="68CD0B48" w:rsidR="00CF3875" w:rsidRDefault="00CF3875" w:rsidP="00B0075D">
      <w:pPr>
        <w:pStyle w:val="Body"/>
      </w:pPr>
    </w:p>
    <w:p w14:paraId="5CB30BCB" w14:textId="3C288F24" w:rsidR="002802E9" w:rsidRDefault="00F55F3A" w:rsidP="00B0075D">
      <w:pPr>
        <w:pStyle w:val="Body"/>
      </w:pPr>
      <w:r w:rsidRPr="00F55F3A">
        <w:drawing>
          <wp:inline distT="0" distB="0" distL="0" distR="0" wp14:anchorId="7B082D7E" wp14:editId="350FA449">
            <wp:extent cx="5731510" cy="2059305"/>
            <wp:effectExtent l="0" t="0" r="2540" b="0"/>
            <wp:docPr id="1552876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760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5A5B9" w14:textId="77777777" w:rsidR="00AC00FF" w:rsidRDefault="00AC00FF" w:rsidP="00B0075D">
      <w:pPr>
        <w:pStyle w:val="Body"/>
      </w:pPr>
    </w:p>
    <w:p w14:paraId="233502D5" w14:textId="47A35C38" w:rsidR="00AC00FF" w:rsidRDefault="00AC00FF" w:rsidP="00B0075D">
      <w:pPr>
        <w:pStyle w:val="Body"/>
      </w:pPr>
      <w:r w:rsidRPr="00AC00FF">
        <w:drawing>
          <wp:inline distT="0" distB="0" distL="0" distR="0" wp14:anchorId="6115ACE1" wp14:editId="70B86F25">
            <wp:extent cx="5731510" cy="2754630"/>
            <wp:effectExtent l="0" t="0" r="2540" b="7620"/>
            <wp:docPr id="8029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903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E9022" w14:textId="77777777" w:rsidR="00AC00FF" w:rsidRDefault="00AC00FF" w:rsidP="00B0075D">
      <w:pPr>
        <w:pStyle w:val="Body"/>
      </w:pPr>
    </w:p>
    <w:p w14:paraId="1B581B63" w14:textId="698702AD" w:rsidR="00AC00FF" w:rsidRDefault="00AC00FF" w:rsidP="00B0075D">
      <w:pPr>
        <w:pStyle w:val="Body"/>
      </w:pPr>
      <w:r w:rsidRPr="00AC00FF">
        <w:lastRenderedPageBreak/>
        <w:drawing>
          <wp:inline distT="0" distB="0" distL="0" distR="0" wp14:anchorId="7B7E8780" wp14:editId="402145D7">
            <wp:extent cx="4096322" cy="5077534"/>
            <wp:effectExtent l="0" t="0" r="0" b="8890"/>
            <wp:docPr id="10204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412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FF592" w14:textId="77777777" w:rsidR="00AC00FF" w:rsidRDefault="00AC00FF" w:rsidP="00B0075D">
      <w:pPr>
        <w:pStyle w:val="Body"/>
      </w:pPr>
    </w:p>
    <w:p w14:paraId="56356080" w14:textId="77777777" w:rsidR="00AC00FF" w:rsidRPr="002802E9" w:rsidRDefault="00AC00FF" w:rsidP="00B0075D">
      <w:pPr>
        <w:pStyle w:val="Body"/>
      </w:pPr>
    </w:p>
    <w:p w14:paraId="1A4B568A" w14:textId="77777777" w:rsidR="001E21FD" w:rsidRDefault="001E21FD" w:rsidP="00B0075D">
      <w:pPr>
        <w:pStyle w:val="Body"/>
        <w:rPr>
          <w:lang w:val="uk-UA"/>
        </w:rPr>
      </w:pPr>
    </w:p>
    <w:p w14:paraId="599F4636" w14:textId="01370F58" w:rsidR="001E21FD" w:rsidRPr="001E21FD" w:rsidRDefault="00D52423" w:rsidP="00D52423">
      <w:pPr>
        <w:pStyle w:val="Heading1"/>
        <w:rPr>
          <w:lang w:val="uk-UA"/>
        </w:rPr>
      </w:pPr>
      <w:r>
        <w:rPr>
          <w:lang w:val="uk-UA"/>
        </w:rPr>
        <w:lastRenderedPageBreak/>
        <w:t>Індивідуальні завдання</w:t>
      </w:r>
    </w:p>
    <w:p w14:paraId="2DF1382E" w14:textId="77777777" w:rsidR="00CF3875" w:rsidRDefault="00CF3875" w:rsidP="00B0075D">
      <w:pPr>
        <w:pStyle w:val="Body"/>
        <w:rPr>
          <w:lang w:val="uk-UA"/>
        </w:rPr>
      </w:pPr>
    </w:p>
    <w:p w14:paraId="57875564" w14:textId="2593A399" w:rsidR="0031756B" w:rsidRDefault="0031756B" w:rsidP="00AD66A2">
      <w:pPr>
        <w:rPr>
          <w:rFonts w:ascii="Times New Roman" w:hAnsi="Times New Roman"/>
          <w:sz w:val="24"/>
          <w:lang w:val="uk-UA"/>
        </w:rPr>
      </w:pPr>
      <w:r>
        <w:rPr>
          <w:rFonts w:ascii="Times New Roman" w:hAnsi="Times New Roman"/>
          <w:sz w:val="24"/>
          <w:lang w:val="uk-UA"/>
        </w:rPr>
        <w:t xml:space="preserve">Створити окремі модулі для логічних елементів </w:t>
      </w:r>
      <w:r>
        <w:rPr>
          <w:rFonts w:ascii="Times New Roman" w:hAnsi="Times New Roman"/>
          <w:sz w:val="24"/>
        </w:rPr>
        <w:t>AND</w:t>
      </w:r>
      <w:r w:rsidRPr="00AD66A2">
        <w:rPr>
          <w:rFonts w:ascii="Times New Roman" w:hAnsi="Times New Roman"/>
          <w:sz w:val="24"/>
          <w:lang w:val="uk-UA"/>
        </w:rPr>
        <w:t xml:space="preserve">2, </w:t>
      </w:r>
      <w:r>
        <w:rPr>
          <w:rFonts w:ascii="Times New Roman" w:hAnsi="Times New Roman"/>
          <w:sz w:val="24"/>
        </w:rPr>
        <w:t>OR</w:t>
      </w:r>
      <w:r w:rsidRPr="00AD66A2">
        <w:rPr>
          <w:rFonts w:ascii="Times New Roman" w:hAnsi="Times New Roman"/>
          <w:sz w:val="24"/>
          <w:lang w:val="uk-UA"/>
        </w:rPr>
        <w:t xml:space="preserve">2, </w:t>
      </w:r>
      <w:r>
        <w:rPr>
          <w:rFonts w:ascii="Times New Roman" w:hAnsi="Times New Roman"/>
          <w:sz w:val="24"/>
        </w:rPr>
        <w:t>NOT</w:t>
      </w:r>
      <w:r>
        <w:rPr>
          <w:rFonts w:ascii="Times New Roman" w:hAnsi="Times New Roman"/>
          <w:sz w:val="24"/>
          <w:lang w:val="uk-UA"/>
        </w:rPr>
        <w:t>.</w:t>
      </w:r>
    </w:p>
    <w:p w14:paraId="62501945" w14:textId="77777777" w:rsidR="0031756B" w:rsidRPr="0031756B" w:rsidRDefault="0031756B" w:rsidP="00AD66A2">
      <w:pPr>
        <w:rPr>
          <w:rFonts w:ascii="Times New Roman" w:hAnsi="Times New Roman"/>
          <w:sz w:val="24"/>
          <w:lang w:val="uk-UA"/>
        </w:rPr>
      </w:pPr>
    </w:p>
    <w:p w14:paraId="1D9BC7CB" w14:textId="56781340" w:rsidR="00AD66A2" w:rsidRPr="00AD66A2" w:rsidRDefault="00AD66A2" w:rsidP="00AD66A2">
      <w:pPr>
        <w:rPr>
          <w:rFonts w:ascii="Times New Roman" w:hAnsi="Times New Roman"/>
          <w:sz w:val="24"/>
          <w:lang w:val="uk-UA"/>
        </w:rPr>
      </w:pPr>
      <w:r>
        <w:rPr>
          <w:rFonts w:ascii="Times New Roman" w:hAnsi="Times New Roman"/>
          <w:sz w:val="24"/>
          <w:lang w:val="uk-UA"/>
        </w:rPr>
        <w:t xml:space="preserve">Реалізувати на </w:t>
      </w:r>
      <w:r>
        <w:rPr>
          <w:rFonts w:ascii="Times New Roman" w:hAnsi="Times New Roman"/>
          <w:sz w:val="24"/>
        </w:rPr>
        <w:t>Verilog</w:t>
      </w:r>
      <w:r w:rsidRPr="00AD66A2">
        <w:rPr>
          <w:rFonts w:ascii="Times New Roman" w:hAnsi="Times New Roman"/>
          <w:sz w:val="24"/>
          <w:lang w:val="uk-UA"/>
        </w:rPr>
        <w:t xml:space="preserve"> </w:t>
      </w:r>
      <w:r w:rsidRPr="00132281">
        <w:rPr>
          <w:rFonts w:ascii="Times New Roman" w:hAnsi="Times New Roman"/>
          <w:sz w:val="24"/>
          <w:lang w:val="uk-UA"/>
        </w:rPr>
        <w:t xml:space="preserve">наступний модуль </w:t>
      </w:r>
      <w:r w:rsidRPr="00132281">
        <w:rPr>
          <w:rFonts w:ascii="Times New Roman" w:hAnsi="Times New Roman"/>
          <w:sz w:val="24"/>
        </w:rPr>
        <w:t>top</w:t>
      </w:r>
      <w:r w:rsidRPr="00AD66A2">
        <w:rPr>
          <w:rFonts w:ascii="Times New Roman" w:hAnsi="Times New Roman"/>
          <w:sz w:val="24"/>
          <w:lang w:val="uk-UA"/>
        </w:rPr>
        <w:t>_</w:t>
      </w:r>
      <w:r w:rsidRPr="00132281">
        <w:rPr>
          <w:rFonts w:ascii="Times New Roman" w:hAnsi="Times New Roman"/>
          <w:sz w:val="24"/>
        </w:rPr>
        <w:t>design</w:t>
      </w:r>
      <w:r w:rsidRPr="00AD66A2">
        <w:rPr>
          <w:rFonts w:ascii="Times New Roman" w:hAnsi="Times New Roman"/>
          <w:sz w:val="24"/>
          <w:lang w:val="uk-UA"/>
        </w:rPr>
        <w:t xml:space="preserve"> </w:t>
      </w:r>
      <w:r w:rsidRPr="00132281">
        <w:rPr>
          <w:rFonts w:ascii="Times New Roman" w:hAnsi="Times New Roman"/>
          <w:sz w:val="24"/>
          <w:lang w:val="uk-UA"/>
        </w:rPr>
        <w:t>з’єднавши існуючі модулі</w:t>
      </w:r>
      <w:r>
        <w:rPr>
          <w:rFonts w:ascii="Times New Roman" w:hAnsi="Times New Roman"/>
          <w:sz w:val="24"/>
          <w:lang w:val="uk-UA"/>
        </w:rPr>
        <w:t xml:space="preserve"> (</w:t>
      </w:r>
      <w:r>
        <w:rPr>
          <w:rFonts w:ascii="Times New Roman" w:hAnsi="Times New Roman"/>
          <w:sz w:val="24"/>
        </w:rPr>
        <w:t>AND</w:t>
      </w:r>
      <w:r w:rsidRPr="00AD66A2">
        <w:rPr>
          <w:rFonts w:ascii="Times New Roman" w:hAnsi="Times New Roman"/>
          <w:sz w:val="24"/>
          <w:lang w:val="uk-UA"/>
        </w:rPr>
        <w:t xml:space="preserve">2, </w:t>
      </w:r>
      <w:r>
        <w:rPr>
          <w:rFonts w:ascii="Times New Roman" w:hAnsi="Times New Roman"/>
          <w:sz w:val="24"/>
        </w:rPr>
        <w:t>OR</w:t>
      </w:r>
      <w:r w:rsidRPr="00AD66A2">
        <w:rPr>
          <w:rFonts w:ascii="Times New Roman" w:hAnsi="Times New Roman"/>
          <w:sz w:val="24"/>
          <w:lang w:val="uk-UA"/>
        </w:rPr>
        <w:t xml:space="preserve">2, </w:t>
      </w:r>
      <w:r>
        <w:rPr>
          <w:rFonts w:ascii="Times New Roman" w:hAnsi="Times New Roman"/>
          <w:sz w:val="24"/>
        </w:rPr>
        <w:t>NOT</w:t>
      </w:r>
      <w:r>
        <w:rPr>
          <w:rFonts w:ascii="Times New Roman" w:hAnsi="Times New Roman"/>
          <w:sz w:val="24"/>
          <w:lang w:val="uk-UA"/>
        </w:rPr>
        <w:t>)</w:t>
      </w:r>
      <w:r w:rsidRPr="00132281">
        <w:rPr>
          <w:rFonts w:ascii="Times New Roman" w:hAnsi="Times New Roman"/>
          <w:sz w:val="24"/>
          <w:lang w:val="uk-UA"/>
        </w:rPr>
        <w:t xml:space="preserve"> як показано на рисунку нижче</w:t>
      </w:r>
      <w:r w:rsidRPr="00AD66A2">
        <w:rPr>
          <w:rFonts w:ascii="Times New Roman" w:hAnsi="Times New Roman"/>
          <w:sz w:val="24"/>
          <w:lang w:val="uk-UA"/>
        </w:rPr>
        <w:t>:</w:t>
      </w:r>
    </w:p>
    <w:p w14:paraId="7C4C6918" w14:textId="77777777" w:rsidR="00AD66A2" w:rsidRDefault="00AD66A2" w:rsidP="00AD66A2">
      <w:pPr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7E2D038A" wp14:editId="1FEDC197">
            <wp:extent cx="4210050" cy="4953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ab2_Task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8C052" w14:textId="77777777" w:rsidR="00AD66A2" w:rsidRPr="00132281" w:rsidRDefault="00AD66A2" w:rsidP="00AD66A2">
      <w:pPr>
        <w:rPr>
          <w:rFonts w:ascii="Times New Roman" w:hAnsi="Times New Roman"/>
          <w:sz w:val="24"/>
          <w:lang w:val="uk-UA"/>
        </w:rPr>
      </w:pPr>
      <w:r w:rsidRPr="00132281">
        <w:rPr>
          <w:rFonts w:ascii="Times New Roman" w:hAnsi="Times New Roman"/>
          <w:sz w:val="24"/>
          <w:lang w:val="uk-UA"/>
        </w:rPr>
        <w:t>2) Записати таблицю істиності вручну для модуля top_design</w:t>
      </w:r>
      <w:r w:rsidRPr="00AD66A2">
        <w:rPr>
          <w:rFonts w:ascii="Times New Roman" w:hAnsi="Times New Roman"/>
          <w:sz w:val="24"/>
          <w:lang w:val="uk-UA"/>
        </w:rPr>
        <w:t xml:space="preserve"> </w:t>
      </w:r>
      <w:r>
        <w:rPr>
          <w:rFonts w:ascii="Times New Roman" w:hAnsi="Times New Roman"/>
          <w:sz w:val="24"/>
          <w:lang w:val="uk-UA"/>
        </w:rPr>
        <w:t xml:space="preserve">для кожного з виходів </w:t>
      </w:r>
      <w:r>
        <w:rPr>
          <w:rFonts w:ascii="Times New Roman" w:hAnsi="Times New Roman"/>
          <w:sz w:val="24"/>
        </w:rPr>
        <w:t>y</w:t>
      </w:r>
      <w:r w:rsidRPr="00AD66A2">
        <w:rPr>
          <w:rFonts w:ascii="Times New Roman" w:hAnsi="Times New Roman"/>
          <w:sz w:val="24"/>
          <w:lang w:val="uk-UA"/>
        </w:rPr>
        <w:t xml:space="preserve">1 </w:t>
      </w:r>
      <w:r>
        <w:rPr>
          <w:rFonts w:ascii="Times New Roman" w:hAnsi="Times New Roman"/>
          <w:sz w:val="24"/>
          <w:lang w:val="uk-UA"/>
        </w:rPr>
        <w:t xml:space="preserve">та </w:t>
      </w:r>
      <w:r>
        <w:rPr>
          <w:rFonts w:ascii="Times New Roman" w:hAnsi="Times New Roman"/>
          <w:sz w:val="24"/>
        </w:rPr>
        <w:t>y</w:t>
      </w:r>
      <w:r w:rsidRPr="00AD66A2">
        <w:rPr>
          <w:rFonts w:ascii="Times New Roman" w:hAnsi="Times New Roman"/>
          <w:sz w:val="24"/>
          <w:lang w:val="uk-UA"/>
        </w:rPr>
        <w:t>2</w:t>
      </w:r>
      <w:r w:rsidRPr="00132281">
        <w:rPr>
          <w:rFonts w:ascii="Times New Roman" w:hAnsi="Times New Roman"/>
          <w:sz w:val="24"/>
          <w:lang w:val="uk-UA"/>
        </w:rPr>
        <w:t>.</w:t>
      </w:r>
    </w:p>
    <w:p w14:paraId="3FA6D458" w14:textId="77777777" w:rsidR="00AD66A2" w:rsidRPr="00132281" w:rsidRDefault="00AD66A2" w:rsidP="00AD66A2">
      <w:pPr>
        <w:rPr>
          <w:rFonts w:ascii="Times New Roman" w:hAnsi="Times New Roman"/>
          <w:sz w:val="24"/>
          <w:lang w:val="uk-UA"/>
        </w:rPr>
      </w:pPr>
      <w:r w:rsidRPr="00132281">
        <w:rPr>
          <w:rFonts w:ascii="Times New Roman" w:hAnsi="Times New Roman"/>
          <w:sz w:val="24"/>
          <w:lang w:val="uk-UA"/>
        </w:rPr>
        <w:t>3) Створити тест бенч для модуля top_design та перевірити таблицю істиності</w:t>
      </w:r>
      <w:r w:rsidRPr="00AD66A2">
        <w:rPr>
          <w:rFonts w:ascii="Times New Roman" w:hAnsi="Times New Roman"/>
          <w:sz w:val="24"/>
          <w:lang w:val="uk-UA"/>
        </w:rPr>
        <w:t xml:space="preserve"> </w:t>
      </w:r>
      <w:r>
        <w:rPr>
          <w:rFonts w:ascii="Times New Roman" w:hAnsi="Times New Roman"/>
          <w:sz w:val="24"/>
          <w:lang w:val="uk-UA"/>
        </w:rPr>
        <w:t>отриману теоретично та в результаті симуляції</w:t>
      </w:r>
      <w:r w:rsidRPr="00132281">
        <w:rPr>
          <w:rFonts w:ascii="Times New Roman" w:hAnsi="Times New Roman"/>
          <w:sz w:val="24"/>
          <w:lang w:val="uk-UA"/>
        </w:rPr>
        <w:t>.</w:t>
      </w:r>
    </w:p>
    <w:p w14:paraId="05B4128D" w14:textId="2B2DF84F" w:rsidR="00D52423" w:rsidRPr="00D52423" w:rsidRDefault="00D52423" w:rsidP="00620A3E">
      <w:pPr>
        <w:pStyle w:val="Body"/>
        <w:ind w:left="720"/>
        <w:rPr>
          <w:lang w:val="uk-UA"/>
        </w:rPr>
      </w:pPr>
    </w:p>
    <w:sectPr w:rsidR="00D52423" w:rsidRPr="00D52423" w:rsidSect="0031394E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C7303" w14:textId="77777777" w:rsidR="003C1830" w:rsidRDefault="003C1830" w:rsidP="00542ECA">
      <w:r>
        <w:separator/>
      </w:r>
    </w:p>
  </w:endnote>
  <w:endnote w:type="continuationSeparator" w:id="0">
    <w:p w14:paraId="70D7BB12" w14:textId="77777777" w:rsidR="003C1830" w:rsidRDefault="003C1830" w:rsidP="00542E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CC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ans Pro Semibold">
    <w:panose1 w:val="020B0603030403020204"/>
    <w:charset w:val="CC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ZapfDingbats">
    <w:panose1 w:val="00000000000000000000"/>
    <w:charset w:val="00"/>
    <w:family w:val="decorative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38EE6" w14:textId="77777777" w:rsidR="003C1830" w:rsidRDefault="003C1830" w:rsidP="00542ECA">
      <w:r>
        <w:separator/>
      </w:r>
    </w:p>
  </w:footnote>
  <w:footnote w:type="continuationSeparator" w:id="0">
    <w:p w14:paraId="0195D5F1" w14:textId="77777777" w:rsidR="003C1830" w:rsidRDefault="003C1830" w:rsidP="00542E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2E0A9B2C"/>
    <w:lvl w:ilvl="0">
      <w:start w:val="1"/>
      <w:numFmt w:val="decimal"/>
      <w:pStyle w:val="Heading1"/>
      <w:lvlText w:val="%1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28"/>
        <w:szCs w:val="28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28"/>
        <w:szCs w:val="28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28"/>
        <w:szCs w:val="28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338"/>
        </w:tabs>
        <w:ind w:left="1338" w:hanging="1196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142"/>
        </w:tabs>
        <w:ind w:left="142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2"/>
        </w:tabs>
        <w:ind w:left="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2"/>
        </w:tabs>
        <w:ind w:left="142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2"/>
        </w:tabs>
        <w:ind w:left="142" w:firstLine="0"/>
      </w:pPr>
      <w:rPr>
        <w:rFonts w:hint="default"/>
      </w:rPr>
    </w:lvl>
  </w:abstractNum>
  <w:abstractNum w:abstractNumId="1" w15:restartNumberingAfterBreak="0">
    <w:nsid w:val="025517C0"/>
    <w:multiLevelType w:val="multilevel"/>
    <w:tmpl w:val="6D025A9A"/>
    <w:styleLink w:val="IFXDashIndentedList"/>
    <w:lvl w:ilvl="0">
      <w:start w:val="1"/>
      <w:numFmt w:val="bullet"/>
      <w:pStyle w:val="DashIndented"/>
      <w:lvlText w:val="−"/>
      <w:lvlJc w:val="left"/>
      <w:pPr>
        <w:tabs>
          <w:tab w:val="num" w:pos="539"/>
        </w:tabs>
        <w:ind w:left="539" w:hanging="227"/>
      </w:pPr>
      <w:rPr>
        <w:rFonts w:ascii="Arial" w:hAnsi="Aria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702CCC"/>
    <w:multiLevelType w:val="multilevel"/>
    <w:tmpl w:val="1E60925A"/>
    <w:styleLink w:val="IFXFigureTitleList"/>
    <w:lvl w:ilvl="0">
      <w:start w:val="1"/>
      <w:numFmt w:val="decimal"/>
      <w:pStyle w:val="FigureTitle"/>
      <w:lvlText w:val="Figure %1"/>
      <w:lvlJc w:val="left"/>
      <w:pPr>
        <w:ind w:left="1134" w:hanging="1134"/>
      </w:pPr>
      <w:rPr>
        <w:rFonts w:ascii="Source Sans Pro" w:hAnsi="Source Sans Pro" w:hint="default"/>
        <w:b/>
        <w:i w:val="0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3" w15:restartNumberingAfterBreak="0">
    <w:nsid w:val="064B0F98"/>
    <w:multiLevelType w:val="multilevel"/>
    <w:tmpl w:val="40F69204"/>
    <w:styleLink w:val="IFXAlphaList"/>
    <w:lvl w:ilvl="0">
      <w:start w:val="1"/>
      <w:numFmt w:val="lowerLetter"/>
      <w:pStyle w:val="AlphaContd"/>
      <w:lvlText w:val="%1)"/>
      <w:lvlJc w:val="left"/>
      <w:pPr>
        <w:tabs>
          <w:tab w:val="num" w:pos="539"/>
        </w:tabs>
        <w:ind w:left="539" w:hanging="227"/>
      </w:pPr>
      <w:rPr>
        <w:rFonts w:ascii="Arial" w:hAnsi="Arial" w:cs="Arial" w:hint="default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4" w15:restartNumberingAfterBreak="0">
    <w:nsid w:val="1DB44581"/>
    <w:multiLevelType w:val="multilevel"/>
    <w:tmpl w:val="02C6DA5E"/>
    <w:styleLink w:val="IFXNoteList"/>
    <w:lvl w:ilvl="0">
      <w:start w:val="1"/>
      <w:numFmt w:val="none"/>
      <w:pStyle w:val="Note"/>
      <w:lvlText w:val="Note:"/>
      <w:lvlJc w:val="left"/>
      <w:pPr>
        <w:tabs>
          <w:tab w:val="num" w:pos="510"/>
        </w:tabs>
        <w:ind w:left="510" w:hanging="510"/>
      </w:pPr>
      <w:rPr>
        <w:rFonts w:ascii="Arial" w:hAnsi="Arial" w:hint="default"/>
        <w:b w:val="0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5" w15:restartNumberingAfterBreak="0">
    <w:nsid w:val="22597613"/>
    <w:multiLevelType w:val="hybridMultilevel"/>
    <w:tmpl w:val="6DFE0576"/>
    <w:lvl w:ilvl="0" w:tplc="893E8164">
      <w:start w:val="2"/>
      <w:numFmt w:val="bullet"/>
      <w:lvlText w:val="-"/>
      <w:lvlJc w:val="left"/>
      <w:pPr>
        <w:ind w:left="720" w:hanging="360"/>
      </w:pPr>
      <w:rPr>
        <w:rFonts w:ascii="Source Sans Pro" w:eastAsia="Times New Roman" w:hAnsi="Source Sans Pro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9A47D7"/>
    <w:multiLevelType w:val="multilevel"/>
    <w:tmpl w:val="21C280D6"/>
    <w:styleLink w:val="IFXAttentionList"/>
    <w:lvl w:ilvl="0">
      <w:start w:val="1"/>
      <w:numFmt w:val="none"/>
      <w:pStyle w:val="Attention"/>
      <w:lvlText w:val="Attention:"/>
      <w:lvlJc w:val="left"/>
      <w:pPr>
        <w:tabs>
          <w:tab w:val="num" w:pos="992"/>
        </w:tabs>
        <w:ind w:left="992" w:hanging="992"/>
      </w:pPr>
      <w:rPr>
        <w:rFonts w:ascii="Arial" w:hAnsi="Arial" w:hint="default"/>
        <w:b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7" w15:restartNumberingAfterBreak="0">
    <w:nsid w:val="32273695"/>
    <w:multiLevelType w:val="multilevel"/>
    <w:tmpl w:val="9DFA0F50"/>
    <w:styleLink w:val="IFXBulletList"/>
    <w:lvl w:ilvl="0">
      <w:start w:val="1"/>
      <w:numFmt w:val="bullet"/>
      <w:pStyle w:val="Bullet"/>
      <w:lvlText w:val=""/>
      <w:lvlJc w:val="left"/>
      <w:pPr>
        <w:tabs>
          <w:tab w:val="num" w:pos="312"/>
        </w:tabs>
        <w:ind w:left="312" w:hanging="312"/>
      </w:pPr>
      <w:rPr>
        <w:rFonts w:ascii="Symbol" w:hAnsi="Symbol" w:hint="default"/>
        <w:b w:val="0"/>
        <w:i w:val="0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B507A"/>
    <w:multiLevelType w:val="multilevel"/>
    <w:tmpl w:val="7C60D5BC"/>
    <w:styleLink w:val="IFXMessageTitleList"/>
    <w:lvl w:ilvl="0">
      <w:start w:val="1"/>
      <w:numFmt w:val="decimal"/>
      <w:pStyle w:val="MessageTitle"/>
      <w:lvlText w:val="Message %1"/>
      <w:lvlJc w:val="left"/>
      <w:pPr>
        <w:tabs>
          <w:tab w:val="num" w:pos="1247"/>
        </w:tabs>
        <w:ind w:left="1332" w:hanging="1417"/>
      </w:pPr>
      <w:rPr>
        <w:rFonts w:ascii="Arial" w:hAnsi="Arial" w:hint="default"/>
        <w:b/>
        <w:i w:val="0"/>
        <w:sz w:val="20"/>
        <w:szCs w:val="2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3778452C"/>
    <w:multiLevelType w:val="multilevel"/>
    <w:tmpl w:val="C5B402DA"/>
    <w:styleLink w:val="IFXNoteNumList"/>
    <w:lvl w:ilvl="0">
      <w:start w:val="1"/>
      <w:numFmt w:val="decimal"/>
      <w:pStyle w:val="NoteNumContd"/>
      <w:lvlText w:val="%1."/>
      <w:lvlJc w:val="left"/>
      <w:pPr>
        <w:tabs>
          <w:tab w:val="num" w:pos="312"/>
        </w:tabs>
        <w:ind w:left="312" w:hanging="312"/>
      </w:pPr>
      <w:rPr>
        <w:rFonts w:ascii="Arial" w:hAnsi="Arial" w:hint="default"/>
        <w:b w:val="0"/>
        <w:i/>
        <w:caps w:val="0"/>
        <w:smallCaps w:val="0"/>
        <w:strike w:val="0"/>
        <w:dstrike w:val="0"/>
        <w:vanish w:val="0"/>
        <w:color w:val="00000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0" w15:restartNumberingAfterBreak="0">
    <w:nsid w:val="39791F92"/>
    <w:multiLevelType w:val="multilevel"/>
    <w:tmpl w:val="B69AA504"/>
    <w:styleLink w:val="IFXReferenceList"/>
    <w:lvl w:ilvl="0">
      <w:start w:val="1"/>
      <w:numFmt w:val="decimal"/>
      <w:pStyle w:val="Reference"/>
      <w:lvlText w:val="[%1]"/>
      <w:lvlJc w:val="left"/>
      <w:pPr>
        <w:tabs>
          <w:tab w:val="num" w:pos="454"/>
        </w:tabs>
        <w:ind w:left="454" w:hanging="454"/>
      </w:pPr>
      <w:rPr>
        <w:rFonts w:ascii="Arial" w:hAnsi="Arial" w:hint="default"/>
        <w:b w:val="0"/>
        <w:i w:val="0"/>
        <w:strike w:val="0"/>
        <w:dstrike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1" w15:restartNumberingAfterBreak="0">
    <w:nsid w:val="3A7D06A0"/>
    <w:multiLevelType w:val="multilevel"/>
    <w:tmpl w:val="6ED4558C"/>
    <w:styleLink w:val="IFXNumberedList"/>
    <w:lvl w:ilvl="0">
      <w:start w:val="1"/>
      <w:numFmt w:val="decimal"/>
      <w:pStyle w:val="NumberedContd"/>
      <w:lvlText w:val="%1."/>
      <w:lvlJc w:val="left"/>
      <w:pPr>
        <w:tabs>
          <w:tab w:val="num" w:pos="312"/>
        </w:tabs>
        <w:ind w:left="312" w:hanging="312"/>
      </w:pPr>
      <w:rPr>
        <w:rFonts w:ascii="Arial" w:hAnsi="Arial" w:hint="default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2" w15:restartNumberingAfterBreak="0">
    <w:nsid w:val="40361AD5"/>
    <w:multiLevelType w:val="multilevel"/>
    <w:tmpl w:val="006A53F0"/>
    <w:styleLink w:val="IFXTableTitleList"/>
    <w:lvl w:ilvl="0">
      <w:start w:val="1"/>
      <w:numFmt w:val="decimal"/>
      <w:pStyle w:val="TableTitle"/>
      <w:lvlText w:val="Table %1"/>
      <w:lvlJc w:val="left"/>
      <w:pPr>
        <w:tabs>
          <w:tab w:val="num" w:pos="1134"/>
        </w:tabs>
        <w:ind w:left="1219" w:hanging="1304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3" w15:restartNumberingAfterBreak="0">
    <w:nsid w:val="45B97DBF"/>
    <w:multiLevelType w:val="multilevel"/>
    <w:tmpl w:val="16D0A81E"/>
    <w:lvl w:ilvl="0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pStyle w:val="CodeInCodeTable"/>
      <w:lvlText w:val="%1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C8738A"/>
    <w:multiLevelType w:val="multilevel"/>
    <w:tmpl w:val="0B701C44"/>
    <w:styleLink w:val="CodeListTemplate"/>
    <w:lvl w:ilvl="0">
      <w:start w:val="1"/>
      <w:numFmt w:val="decimalZero"/>
      <w:lvlRestart w:val="0"/>
      <w:lvlText w:val="0%1:"/>
      <w:lvlJc w:val="left"/>
      <w:pPr>
        <w:tabs>
          <w:tab w:val="num" w:pos="-31680"/>
        </w:tabs>
        <w:ind w:left="850" w:hanging="850"/>
      </w:pPr>
      <w:rPr>
        <w:rFonts w:ascii="Courier" w:hAnsi="Courier" w:hint="default"/>
        <w:b w:val="0"/>
        <w:i w:val="0"/>
        <w:sz w:val="24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5" w15:restartNumberingAfterBreak="0">
    <w:nsid w:val="65CA3A68"/>
    <w:multiLevelType w:val="hybridMultilevel"/>
    <w:tmpl w:val="E036147A"/>
    <w:lvl w:ilvl="0" w:tplc="352068F6">
      <w:start w:val="1"/>
      <w:numFmt w:val="decimal"/>
      <w:pStyle w:val="CodeTableTitle"/>
      <w:lvlText w:val="Code Listing %1"/>
      <w:lvlJc w:val="left"/>
      <w:pPr>
        <w:tabs>
          <w:tab w:val="num" w:pos="1701"/>
        </w:tabs>
        <w:ind w:left="1701" w:hanging="1701"/>
      </w:pPr>
      <w:rPr>
        <w:rFonts w:ascii="Source Sans Pro" w:hAnsi="Source Sans Pro" w:hint="default"/>
        <w:b/>
        <w:i w:val="0"/>
        <w:sz w:val="22"/>
        <w:szCs w:val="22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EA2500D"/>
    <w:multiLevelType w:val="hybridMultilevel"/>
    <w:tmpl w:val="92125A5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2190688">
    <w:abstractNumId w:val="3"/>
  </w:num>
  <w:num w:numId="2" w16cid:durableId="2104373178">
    <w:abstractNumId w:val="6"/>
  </w:num>
  <w:num w:numId="3" w16cid:durableId="782001302">
    <w:abstractNumId w:val="7"/>
  </w:num>
  <w:num w:numId="4" w16cid:durableId="193352521">
    <w:abstractNumId w:val="13"/>
  </w:num>
  <w:num w:numId="5" w16cid:durableId="1669361382">
    <w:abstractNumId w:val="14"/>
  </w:num>
  <w:num w:numId="6" w16cid:durableId="2128310354">
    <w:abstractNumId w:val="15"/>
  </w:num>
  <w:num w:numId="7" w16cid:durableId="353383162">
    <w:abstractNumId w:val="1"/>
  </w:num>
  <w:num w:numId="8" w16cid:durableId="1500653412">
    <w:abstractNumId w:val="2"/>
  </w:num>
  <w:num w:numId="9" w16cid:durableId="294222188">
    <w:abstractNumId w:val="0"/>
  </w:num>
  <w:num w:numId="10" w16cid:durableId="203913105">
    <w:abstractNumId w:val="0"/>
  </w:num>
  <w:num w:numId="11" w16cid:durableId="1164004046">
    <w:abstractNumId w:val="0"/>
  </w:num>
  <w:num w:numId="12" w16cid:durableId="2130971912">
    <w:abstractNumId w:val="0"/>
  </w:num>
  <w:num w:numId="13" w16cid:durableId="467941546">
    <w:abstractNumId w:val="0"/>
  </w:num>
  <w:num w:numId="14" w16cid:durableId="581453393">
    <w:abstractNumId w:val="3"/>
  </w:num>
  <w:num w:numId="15" w16cid:durableId="1908035481">
    <w:abstractNumId w:val="6"/>
  </w:num>
  <w:num w:numId="16" w16cid:durableId="1540388027">
    <w:abstractNumId w:val="7"/>
  </w:num>
  <w:num w:numId="17" w16cid:durableId="1044327681">
    <w:abstractNumId w:val="1"/>
  </w:num>
  <w:num w:numId="18" w16cid:durableId="1393457758">
    <w:abstractNumId w:val="2"/>
  </w:num>
  <w:num w:numId="19" w16cid:durableId="1308584831">
    <w:abstractNumId w:val="8"/>
  </w:num>
  <w:num w:numId="20" w16cid:durableId="1620919185">
    <w:abstractNumId w:val="4"/>
  </w:num>
  <w:num w:numId="21" w16cid:durableId="1743066749">
    <w:abstractNumId w:val="9"/>
  </w:num>
  <w:num w:numId="22" w16cid:durableId="228923766">
    <w:abstractNumId w:val="11"/>
  </w:num>
  <w:num w:numId="23" w16cid:durableId="1296374601">
    <w:abstractNumId w:val="10"/>
  </w:num>
  <w:num w:numId="24" w16cid:durableId="1980569179">
    <w:abstractNumId w:val="12"/>
  </w:num>
  <w:num w:numId="25" w16cid:durableId="470907177">
    <w:abstractNumId w:val="8"/>
  </w:num>
  <w:num w:numId="26" w16cid:durableId="657881948">
    <w:abstractNumId w:val="4"/>
    <w:lvlOverride w:ilvl="0">
      <w:lvl w:ilvl="0">
        <w:start w:val="1"/>
        <w:numFmt w:val="none"/>
        <w:pStyle w:val="Note"/>
        <w:lvlText w:val="Note:"/>
        <w:lvlJc w:val="left"/>
        <w:pPr>
          <w:tabs>
            <w:tab w:val="num" w:pos="936"/>
          </w:tabs>
          <w:ind w:left="936" w:hanging="510"/>
        </w:pPr>
        <w:rPr>
          <w:rFonts w:ascii="Source Sans Pro" w:hAnsi="Source Sans Pro" w:hint="default"/>
          <w:b w:val="0"/>
          <w:i/>
          <w:sz w:val="22"/>
          <w:szCs w:val="22"/>
        </w:rPr>
      </w:lvl>
    </w:lvlOverride>
  </w:num>
  <w:num w:numId="27" w16cid:durableId="311377633">
    <w:abstractNumId w:val="4"/>
    <w:lvlOverride w:ilvl="0">
      <w:lvl w:ilvl="0">
        <w:start w:val="1"/>
        <w:numFmt w:val="none"/>
        <w:pStyle w:val="Note"/>
        <w:lvlText w:val="Note:"/>
        <w:lvlJc w:val="left"/>
        <w:pPr>
          <w:tabs>
            <w:tab w:val="num" w:pos="936"/>
          </w:tabs>
          <w:ind w:left="936" w:hanging="510"/>
        </w:pPr>
        <w:rPr>
          <w:rFonts w:ascii="Source Sans Pro" w:hAnsi="Source Sans Pro" w:hint="default"/>
          <w:b w:val="0"/>
          <w:i/>
          <w:sz w:val="22"/>
          <w:szCs w:val="22"/>
        </w:rPr>
      </w:lvl>
    </w:lvlOverride>
  </w:num>
  <w:num w:numId="28" w16cid:durableId="34236164">
    <w:abstractNumId w:val="9"/>
    <w:lvlOverride w:ilvl="0">
      <w:lvl w:ilvl="0">
        <w:start w:val="1"/>
        <w:numFmt w:val="decimal"/>
        <w:pStyle w:val="NoteNumContd"/>
        <w:lvlText w:val="%1."/>
        <w:lvlJc w:val="left"/>
        <w:pPr>
          <w:tabs>
            <w:tab w:val="num" w:pos="312"/>
          </w:tabs>
          <w:ind w:left="312" w:hanging="312"/>
        </w:pPr>
        <w:rPr>
          <w:rFonts w:ascii="Source Sans Pro" w:hAnsi="Source Sans Pro" w:hint="default"/>
          <w:b w:val="0"/>
          <w:i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z w:val="22"/>
          <w:szCs w:val="22"/>
          <w:vertAlign w:val="baseline"/>
        </w:rPr>
      </w:lvl>
    </w:lvlOverride>
  </w:num>
  <w:num w:numId="29" w16cid:durableId="202443964">
    <w:abstractNumId w:val="11"/>
    <w:lvlOverride w:ilvl="0">
      <w:lvl w:ilvl="0">
        <w:start w:val="1"/>
        <w:numFmt w:val="decimal"/>
        <w:pStyle w:val="NumberedContd"/>
        <w:lvlText w:val="%1."/>
        <w:lvlJc w:val="left"/>
        <w:pPr>
          <w:tabs>
            <w:tab w:val="num" w:pos="312"/>
          </w:tabs>
          <w:ind w:left="312" w:hanging="312"/>
        </w:pPr>
        <w:rPr>
          <w:rFonts w:ascii="Source Sans Pro" w:hAnsi="Source Sans Pro" w:hint="default"/>
          <w:b w:val="0"/>
          <w:i w:val="0"/>
          <w:sz w:val="22"/>
          <w:szCs w:val="22"/>
        </w:rPr>
      </w:lvl>
    </w:lvlOverride>
  </w:num>
  <w:num w:numId="30" w16cid:durableId="1503735884">
    <w:abstractNumId w:val="10"/>
    <w:lvlOverride w:ilvl="0">
      <w:lvl w:ilvl="0">
        <w:start w:val="1"/>
        <w:numFmt w:val="decimal"/>
        <w:pStyle w:val="Reference"/>
        <w:lvlText w:val="[%1]"/>
        <w:lvlJc w:val="left"/>
        <w:pPr>
          <w:tabs>
            <w:tab w:val="num" w:pos="454"/>
          </w:tabs>
          <w:ind w:left="454" w:hanging="454"/>
        </w:pPr>
        <w:rPr>
          <w:rFonts w:ascii="Source Sans Pro" w:hAnsi="Source Sans Pro" w:hint="default"/>
          <w:b w:val="0"/>
          <w:i w:val="0"/>
          <w:strike w:val="0"/>
          <w:dstrike w:val="0"/>
          <w:sz w:val="22"/>
          <w:szCs w:val="22"/>
          <w:vertAlign w:val="baseline"/>
        </w:rPr>
      </w:lvl>
    </w:lvlOverride>
  </w:num>
  <w:num w:numId="31" w16cid:durableId="999192625">
    <w:abstractNumId w:val="12"/>
    <w:lvlOverride w:ilvl="0">
      <w:lvl w:ilvl="0">
        <w:start w:val="1"/>
        <w:numFmt w:val="decimal"/>
        <w:pStyle w:val="TableTitle"/>
        <w:lvlText w:val="Table %1"/>
        <w:lvlJc w:val="left"/>
        <w:pPr>
          <w:tabs>
            <w:tab w:val="num" w:pos="1134"/>
          </w:tabs>
          <w:ind w:left="1219" w:hanging="1304"/>
        </w:pPr>
        <w:rPr>
          <w:rFonts w:ascii="Source Sans Pro" w:hAnsi="Source Sans Pro" w:hint="default"/>
          <w:b/>
          <w:i w:val="0"/>
          <w:sz w:val="22"/>
          <w:szCs w:val="22"/>
        </w:rPr>
      </w:lvl>
    </w:lvlOverride>
  </w:num>
  <w:num w:numId="32" w16cid:durableId="1567884100">
    <w:abstractNumId w:val="16"/>
  </w:num>
  <w:num w:numId="33" w16cid:durableId="1973958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7AB"/>
    <w:rsid w:val="00054144"/>
    <w:rsid w:val="000C7ABF"/>
    <w:rsid w:val="000F02E1"/>
    <w:rsid w:val="000F5C07"/>
    <w:rsid w:val="00142CFB"/>
    <w:rsid w:val="001E21FD"/>
    <w:rsid w:val="00213612"/>
    <w:rsid w:val="00227B15"/>
    <w:rsid w:val="002802E9"/>
    <w:rsid w:val="002E03F2"/>
    <w:rsid w:val="0031394E"/>
    <w:rsid w:val="0031756B"/>
    <w:rsid w:val="00364D73"/>
    <w:rsid w:val="003C1830"/>
    <w:rsid w:val="00436C3A"/>
    <w:rsid w:val="004C20E3"/>
    <w:rsid w:val="00500826"/>
    <w:rsid w:val="00522A5D"/>
    <w:rsid w:val="00542ECA"/>
    <w:rsid w:val="005A3D01"/>
    <w:rsid w:val="006207AB"/>
    <w:rsid w:val="00620A3E"/>
    <w:rsid w:val="00663B75"/>
    <w:rsid w:val="00771E7F"/>
    <w:rsid w:val="008B32CF"/>
    <w:rsid w:val="009370CE"/>
    <w:rsid w:val="00991DC6"/>
    <w:rsid w:val="00A70FA6"/>
    <w:rsid w:val="00AC00FF"/>
    <w:rsid w:val="00AD66A2"/>
    <w:rsid w:val="00AE3464"/>
    <w:rsid w:val="00B0075D"/>
    <w:rsid w:val="00B341F7"/>
    <w:rsid w:val="00B453E2"/>
    <w:rsid w:val="00C27E35"/>
    <w:rsid w:val="00CF3875"/>
    <w:rsid w:val="00D229F2"/>
    <w:rsid w:val="00D262BF"/>
    <w:rsid w:val="00D35C5D"/>
    <w:rsid w:val="00D4650D"/>
    <w:rsid w:val="00D5213A"/>
    <w:rsid w:val="00D52423"/>
    <w:rsid w:val="00D57441"/>
    <w:rsid w:val="00D64409"/>
    <w:rsid w:val="00D958F3"/>
    <w:rsid w:val="00D9644B"/>
    <w:rsid w:val="00E03AEF"/>
    <w:rsid w:val="00E04400"/>
    <w:rsid w:val="00E33AF4"/>
    <w:rsid w:val="00EE644F"/>
    <w:rsid w:val="00F55F3A"/>
    <w:rsid w:val="00FB0E6F"/>
    <w:rsid w:val="00FB1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3FE005"/>
  <w15:chartTrackingRefBased/>
  <w15:docId w15:val="{2512F0CF-07E8-4FA4-B4B2-1E01C35F1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 w:qFormat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iPriority="0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63B75"/>
    <w:pPr>
      <w:spacing w:after="0" w:line="240" w:lineRule="auto"/>
    </w:pPr>
    <w:rPr>
      <w:rFonts w:ascii="Source Sans Pro" w:hAnsi="Source Sans Pro" w:cs="Times New Roman"/>
    </w:rPr>
  </w:style>
  <w:style w:type="paragraph" w:styleId="Heading1">
    <w:name w:val="heading 1"/>
    <w:aliases w:val="Heading1"/>
    <w:next w:val="Body"/>
    <w:link w:val="Heading1Char"/>
    <w:qFormat/>
    <w:rsid w:val="00663B75"/>
    <w:pPr>
      <w:keepNext/>
      <w:pageBreakBefore/>
      <w:numPr>
        <w:numId w:val="9"/>
      </w:numPr>
      <w:tabs>
        <w:tab w:val="clear" w:pos="1337"/>
        <w:tab w:val="left" w:pos="1418"/>
      </w:tabs>
      <w:spacing w:before="240" w:after="100" w:line="240" w:lineRule="auto"/>
      <w:ind w:left="1418" w:hanging="1418"/>
      <w:outlineLvl w:val="0"/>
    </w:pPr>
    <w:rPr>
      <w:rFonts w:ascii="Source Sans Pro" w:hAnsi="Source Sans Pro" w:cs="Times New Roman"/>
      <w:b/>
      <w:snapToGrid w:val="0"/>
      <w:kern w:val="28"/>
      <w:sz w:val="32"/>
      <w:lang w:eastAsia="de-DE"/>
    </w:rPr>
  </w:style>
  <w:style w:type="paragraph" w:styleId="Heading2">
    <w:name w:val="heading 2"/>
    <w:aliases w:val="Heading2"/>
    <w:basedOn w:val="Heading1"/>
    <w:next w:val="Body"/>
    <w:link w:val="Heading2Char"/>
    <w:qFormat/>
    <w:rsid w:val="00663B75"/>
    <w:pPr>
      <w:pageBreakBefore w:val="0"/>
      <w:numPr>
        <w:ilvl w:val="1"/>
      </w:numPr>
      <w:tabs>
        <w:tab w:val="clear" w:pos="1337"/>
      </w:tabs>
      <w:spacing w:after="120"/>
      <w:ind w:left="1418" w:hanging="1418"/>
      <w:outlineLvl w:val="1"/>
    </w:pPr>
    <w:rPr>
      <w:sz w:val="28"/>
    </w:rPr>
  </w:style>
  <w:style w:type="paragraph" w:styleId="Heading3">
    <w:name w:val="heading 3"/>
    <w:aliases w:val="Heading3"/>
    <w:basedOn w:val="Heading1"/>
    <w:next w:val="Body"/>
    <w:link w:val="Heading3Char"/>
    <w:qFormat/>
    <w:rsid w:val="00663B75"/>
    <w:pPr>
      <w:pageBreakBefore w:val="0"/>
      <w:numPr>
        <w:ilvl w:val="2"/>
      </w:numPr>
      <w:tabs>
        <w:tab w:val="clear" w:pos="1337"/>
      </w:tabs>
      <w:spacing w:after="120"/>
      <w:ind w:left="1418" w:hanging="1418"/>
      <w:outlineLvl w:val="2"/>
    </w:pPr>
    <w:rPr>
      <w:sz w:val="28"/>
    </w:rPr>
  </w:style>
  <w:style w:type="paragraph" w:styleId="Heading4">
    <w:name w:val="heading 4"/>
    <w:aliases w:val="Heading4"/>
    <w:basedOn w:val="Heading1"/>
    <w:next w:val="Body"/>
    <w:link w:val="Heading4Char"/>
    <w:qFormat/>
    <w:rsid w:val="00663B75"/>
    <w:pPr>
      <w:pageBreakBefore w:val="0"/>
      <w:numPr>
        <w:ilvl w:val="3"/>
      </w:numPr>
      <w:tabs>
        <w:tab w:val="clear" w:pos="1337"/>
      </w:tabs>
      <w:spacing w:after="120"/>
      <w:ind w:left="1418" w:hanging="1418"/>
      <w:outlineLvl w:val="3"/>
    </w:pPr>
    <w:rPr>
      <w:sz w:val="28"/>
    </w:rPr>
  </w:style>
  <w:style w:type="paragraph" w:styleId="Heading5">
    <w:name w:val="heading 5"/>
    <w:basedOn w:val="Heading2"/>
    <w:next w:val="Body"/>
    <w:link w:val="Heading5Char"/>
    <w:rsid w:val="00663B75"/>
    <w:pPr>
      <w:numPr>
        <w:ilvl w:val="4"/>
      </w:numPr>
      <w:tabs>
        <w:tab w:val="clear" w:pos="1338"/>
      </w:tabs>
      <w:ind w:left="1418" w:hanging="1418"/>
      <w:outlineLvl w:val="4"/>
    </w:pPr>
    <w:rPr>
      <w:szCs w:val="24"/>
    </w:rPr>
  </w:style>
  <w:style w:type="paragraph" w:styleId="Heading6">
    <w:name w:val="heading 6"/>
    <w:basedOn w:val="Normal"/>
    <w:next w:val="Normal"/>
    <w:link w:val="Heading6Char"/>
    <w:rsid w:val="00663B75"/>
    <w:pPr>
      <w:spacing w:before="240" w:after="60"/>
      <w:outlineLvl w:val="5"/>
    </w:pPr>
    <w:rPr>
      <w:i/>
    </w:rPr>
  </w:style>
  <w:style w:type="paragraph" w:styleId="Heading7">
    <w:name w:val="heading 7"/>
    <w:basedOn w:val="Normal"/>
    <w:next w:val="Normal"/>
    <w:link w:val="Heading7Char"/>
    <w:rsid w:val="00663B75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rsid w:val="00663B75"/>
    <w:p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link w:val="Heading9Char"/>
    <w:rsid w:val="00663B75"/>
    <w:pPr>
      <w:spacing w:before="240" w:after="60"/>
      <w:outlineLvl w:val="8"/>
    </w:pPr>
    <w:rPr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63B7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663B75"/>
    <w:rPr>
      <w:rFonts w:ascii="Source Sans Pro" w:eastAsia="Times New Roman" w:hAnsi="Source Sans Pro" w:cs="Times New Roman"/>
    </w:rPr>
  </w:style>
  <w:style w:type="paragraph" w:styleId="Footer">
    <w:name w:val="footer"/>
    <w:link w:val="FooterChar"/>
    <w:rsid w:val="00663B75"/>
    <w:pPr>
      <w:tabs>
        <w:tab w:val="center" w:pos="5103"/>
        <w:tab w:val="right" w:pos="10206"/>
      </w:tabs>
      <w:spacing w:after="0" w:line="240" w:lineRule="auto"/>
    </w:pPr>
    <w:rPr>
      <w:rFonts w:ascii="Source Sans Pro" w:hAnsi="Source Sans Pro" w:cs="Times New Roman"/>
      <w:sz w:val="18"/>
      <w:lang w:eastAsia="de-DE"/>
    </w:rPr>
  </w:style>
  <w:style w:type="character" w:customStyle="1" w:styleId="FooterChar">
    <w:name w:val="Footer Char"/>
    <w:basedOn w:val="DefaultParagraphFont"/>
    <w:link w:val="Footer"/>
    <w:rsid w:val="00663B75"/>
    <w:rPr>
      <w:rFonts w:ascii="Source Sans Pro" w:eastAsia="Times New Roman" w:hAnsi="Source Sans Pro" w:cs="Times New Roman"/>
      <w:sz w:val="18"/>
      <w:lang w:eastAsia="de-DE"/>
    </w:rPr>
  </w:style>
  <w:style w:type="paragraph" w:customStyle="1" w:styleId="Alphabetical">
    <w:name w:val="Alphabetical"/>
    <w:rsid w:val="00663B75"/>
    <w:pPr>
      <w:spacing w:before="60" w:after="0" w:line="240" w:lineRule="auto"/>
      <w:ind w:left="425" w:hanging="425"/>
    </w:pPr>
    <w:rPr>
      <w:rFonts w:ascii="Source Sans Pro" w:hAnsi="Source Sans Pro" w:cs="Times New Roman"/>
      <w:noProof/>
      <w:snapToGrid w:val="0"/>
      <w:lang w:eastAsia="de-DE"/>
    </w:rPr>
  </w:style>
  <w:style w:type="paragraph" w:customStyle="1" w:styleId="Body">
    <w:name w:val="Body"/>
    <w:link w:val="BodyChar"/>
    <w:qFormat/>
    <w:rsid w:val="00663B75"/>
    <w:pPr>
      <w:spacing w:before="160" w:line="240" w:lineRule="auto"/>
    </w:pPr>
    <w:rPr>
      <w:rFonts w:ascii="Source Sans Pro" w:hAnsi="Source Sans Pro" w:cs="Times New Roman"/>
      <w:lang w:eastAsia="de-DE"/>
    </w:rPr>
  </w:style>
  <w:style w:type="character" w:customStyle="1" w:styleId="BodyChar">
    <w:name w:val="Body Char"/>
    <w:link w:val="Body"/>
    <w:rsid w:val="00663B75"/>
    <w:rPr>
      <w:rFonts w:ascii="Source Sans Pro" w:eastAsia="Times New Roman" w:hAnsi="Source Sans Pro" w:cs="Times New Roman"/>
      <w:lang w:eastAsia="de-DE"/>
    </w:rPr>
  </w:style>
  <w:style w:type="paragraph" w:customStyle="1" w:styleId="AlphaContd">
    <w:name w:val="AlphaContd"/>
    <w:basedOn w:val="Body"/>
    <w:qFormat/>
    <w:rsid w:val="00663B75"/>
    <w:pPr>
      <w:numPr>
        <w:numId w:val="1"/>
      </w:numPr>
      <w:spacing w:before="60" w:after="60"/>
    </w:pPr>
  </w:style>
  <w:style w:type="paragraph" w:customStyle="1" w:styleId="AnchorLine">
    <w:name w:val="AnchorLine"/>
    <w:basedOn w:val="Body"/>
    <w:next w:val="Body"/>
    <w:qFormat/>
    <w:rsid w:val="00663B75"/>
    <w:pPr>
      <w:keepNext/>
      <w:spacing w:before="120" w:line="20" w:lineRule="exact"/>
    </w:pPr>
    <w:rPr>
      <w:sz w:val="6"/>
    </w:rPr>
  </w:style>
  <w:style w:type="paragraph" w:customStyle="1" w:styleId="Attention">
    <w:name w:val="Attention"/>
    <w:basedOn w:val="Body"/>
    <w:next w:val="Body"/>
    <w:qFormat/>
    <w:rsid w:val="00663B75"/>
    <w:pPr>
      <w:numPr>
        <w:numId w:val="2"/>
      </w:numPr>
      <w:spacing w:before="300" w:after="300"/>
    </w:pPr>
    <w:rPr>
      <w:b/>
      <w:i/>
    </w:rPr>
  </w:style>
  <w:style w:type="paragraph" w:customStyle="1" w:styleId="AutoCorrect">
    <w:name w:val="AutoCorrect"/>
    <w:locked/>
    <w:rsid w:val="00663B75"/>
    <w:pPr>
      <w:spacing w:after="0" w:line="240" w:lineRule="auto"/>
    </w:pPr>
    <w:rPr>
      <w:rFonts w:ascii="Source Sans Pro" w:hAnsi="Source Sans Pro" w:cs="Times New Roman"/>
      <w:sz w:val="24"/>
      <w:szCs w:val="24"/>
      <w:lang w:eastAsia="de-DE"/>
    </w:rPr>
  </w:style>
  <w:style w:type="paragraph" w:styleId="BalloonText">
    <w:name w:val="Balloon Text"/>
    <w:basedOn w:val="Normal"/>
    <w:link w:val="BalloonTextChar"/>
    <w:semiHidden/>
    <w:rsid w:val="00663B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663B75"/>
    <w:rPr>
      <w:rFonts w:ascii="Tahoma" w:eastAsia="Times New Roman" w:hAnsi="Tahoma" w:cs="Tahoma"/>
      <w:sz w:val="16"/>
      <w:szCs w:val="16"/>
    </w:rPr>
  </w:style>
  <w:style w:type="character" w:customStyle="1" w:styleId="Bold">
    <w:name w:val="Bold"/>
    <w:rsid w:val="00663B75"/>
    <w:rPr>
      <w:b/>
      <w:noProof w:val="0"/>
      <w:lang w:val="en-US"/>
    </w:rPr>
  </w:style>
  <w:style w:type="paragraph" w:customStyle="1" w:styleId="Breadcrumb">
    <w:name w:val="Breadcrumb"/>
    <w:link w:val="BreadcrumbChar"/>
    <w:rsid w:val="00663B75"/>
    <w:pPr>
      <w:tabs>
        <w:tab w:val="right" w:pos="8222"/>
      </w:tabs>
      <w:spacing w:after="0" w:line="240" w:lineRule="auto"/>
    </w:pPr>
    <w:rPr>
      <w:rFonts w:ascii="Source Sans Pro" w:hAnsi="Source Sans Pro" w:cs="Times New Roman"/>
      <w:b/>
      <w:noProof/>
    </w:rPr>
  </w:style>
  <w:style w:type="character" w:customStyle="1" w:styleId="BreadcrumbChar">
    <w:name w:val="Breadcrumb Char"/>
    <w:basedOn w:val="DefaultParagraphFont"/>
    <w:link w:val="Breadcrumb"/>
    <w:rsid w:val="00663B75"/>
    <w:rPr>
      <w:rFonts w:ascii="Source Sans Pro" w:eastAsia="Times New Roman" w:hAnsi="Source Sans Pro" w:cs="Times New Roman"/>
      <w:b/>
      <w:noProof/>
    </w:rPr>
  </w:style>
  <w:style w:type="paragraph" w:customStyle="1" w:styleId="Bullet">
    <w:name w:val="Bullet"/>
    <w:basedOn w:val="Body"/>
    <w:qFormat/>
    <w:rsid w:val="00663B75"/>
    <w:pPr>
      <w:numPr>
        <w:numId w:val="3"/>
      </w:numPr>
      <w:spacing w:before="60" w:after="60"/>
    </w:pPr>
  </w:style>
  <w:style w:type="table" w:customStyle="1" w:styleId="Calendar3">
    <w:name w:val="Calendar 3"/>
    <w:basedOn w:val="TableNormal"/>
    <w:uiPriority w:val="99"/>
    <w:qFormat/>
    <w:locked/>
    <w:rsid w:val="00663B75"/>
    <w:pPr>
      <w:spacing w:after="0" w:line="240" w:lineRule="auto"/>
      <w:jc w:val="right"/>
    </w:pPr>
    <w:rPr>
      <w:rFonts w:ascii="Cambria" w:eastAsia="MS Mincho" w:hAnsi="Cambria" w:cs="Arial"/>
      <w:color w:val="000000"/>
      <w:lang w:eastAsia="ja-JP"/>
    </w:rPr>
    <w:tblPr/>
    <w:tblStylePr w:type="firstRow">
      <w:pPr>
        <w:wordWrap/>
        <w:jc w:val="right"/>
      </w:pPr>
      <w:rPr>
        <w:color w:val="4F81BD"/>
        <w:sz w:val="44"/>
      </w:rPr>
    </w:tblStylePr>
    <w:tblStylePr w:type="firstCol">
      <w:rPr>
        <w:color w:val="4F81BD"/>
      </w:rPr>
    </w:tblStylePr>
    <w:tblStylePr w:type="lastCol">
      <w:rPr>
        <w:color w:val="4F81BD"/>
      </w:rPr>
    </w:tblStylePr>
  </w:style>
  <w:style w:type="paragraph" w:customStyle="1" w:styleId="Code">
    <w:name w:val="Code"/>
    <w:basedOn w:val="Body"/>
    <w:qFormat/>
    <w:rsid w:val="00663B75"/>
    <w:pPr>
      <w:tabs>
        <w:tab w:val="left" w:pos="851"/>
        <w:tab w:val="left" w:pos="1701"/>
        <w:tab w:val="left" w:pos="2552"/>
        <w:tab w:val="left" w:pos="3402"/>
        <w:tab w:val="left" w:pos="4253"/>
        <w:tab w:val="left" w:pos="5103"/>
        <w:tab w:val="left" w:pos="5954"/>
        <w:tab w:val="left" w:pos="6804"/>
        <w:tab w:val="left" w:pos="7655"/>
        <w:tab w:val="left" w:pos="8505"/>
        <w:tab w:val="left" w:pos="9356"/>
      </w:tabs>
      <w:spacing w:before="100" w:after="100"/>
    </w:pPr>
    <w:rPr>
      <w:rFonts w:ascii="Courier New" w:hAnsi="Courier New"/>
    </w:rPr>
  </w:style>
  <w:style w:type="character" w:customStyle="1" w:styleId="CodeFragment">
    <w:name w:val="CodeFragment"/>
    <w:qFormat/>
    <w:rsid w:val="00663B75"/>
    <w:rPr>
      <w:rFonts w:ascii="Courier New" w:hAnsi="Courier New"/>
      <w:noProof w:val="0"/>
      <w:sz w:val="20"/>
      <w:szCs w:val="20"/>
      <w:vertAlign w:val="baseline"/>
      <w:lang w:val="en-US"/>
    </w:rPr>
  </w:style>
  <w:style w:type="paragraph" w:customStyle="1" w:styleId="CodeInCodeTable">
    <w:name w:val="CodeInCodeTable"/>
    <w:basedOn w:val="Code"/>
    <w:qFormat/>
    <w:rsid w:val="00663B75"/>
    <w:pPr>
      <w:numPr>
        <w:numId w:val="4"/>
      </w:numPr>
      <w:tabs>
        <w:tab w:val="clear" w:pos="851"/>
        <w:tab w:val="left" w:pos="10206"/>
      </w:tabs>
      <w:spacing w:before="20" w:after="20"/>
      <w:contextualSpacing/>
    </w:pPr>
    <w:rPr>
      <w:rFonts w:ascii="Courier" w:hAnsi="Courier"/>
    </w:rPr>
  </w:style>
  <w:style w:type="numbering" w:customStyle="1" w:styleId="CodeListTemplate">
    <w:name w:val="CodeListTemplate"/>
    <w:locked/>
    <w:rsid w:val="00663B75"/>
    <w:pPr>
      <w:numPr>
        <w:numId w:val="5"/>
      </w:numPr>
    </w:pPr>
  </w:style>
  <w:style w:type="paragraph" w:customStyle="1" w:styleId="CodeTableTitle">
    <w:name w:val="CodeTableTitle"/>
    <w:basedOn w:val="Body"/>
    <w:next w:val="Body"/>
    <w:qFormat/>
    <w:rsid w:val="00663B75"/>
    <w:pPr>
      <w:numPr>
        <w:numId w:val="6"/>
      </w:numPr>
      <w:spacing w:before="120"/>
    </w:pPr>
    <w:rPr>
      <w:b/>
    </w:rPr>
  </w:style>
  <w:style w:type="character" w:styleId="CommentReference">
    <w:name w:val="annotation reference"/>
    <w:basedOn w:val="DefaultParagraphFont"/>
    <w:rsid w:val="00663B75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663B75"/>
  </w:style>
  <w:style w:type="character" w:customStyle="1" w:styleId="CommentTextChar">
    <w:name w:val="Comment Text Char"/>
    <w:basedOn w:val="DefaultParagraphFont"/>
    <w:link w:val="CommentText"/>
    <w:semiHidden/>
    <w:rsid w:val="00663B75"/>
    <w:rPr>
      <w:rFonts w:ascii="Source Sans Pro" w:eastAsia="Times New Roman" w:hAnsi="Source Sans Pro" w:cs="Times New Roman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663B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663B75"/>
    <w:rPr>
      <w:rFonts w:ascii="Source Sans Pro" w:eastAsia="Times New Roman" w:hAnsi="Source Sans Pro" w:cs="Times New Roman"/>
      <w:b/>
      <w:bCs/>
    </w:rPr>
  </w:style>
  <w:style w:type="paragraph" w:customStyle="1" w:styleId="Confidentiality">
    <w:name w:val="Confidentiality"/>
    <w:basedOn w:val="Breadcrumb"/>
    <w:link w:val="ConfidentialityChar"/>
    <w:rsid w:val="00663B75"/>
    <w:pPr>
      <w:tabs>
        <w:tab w:val="clear" w:pos="8222"/>
        <w:tab w:val="right" w:pos="8364"/>
      </w:tabs>
    </w:pPr>
    <w:rPr>
      <w:rFonts w:ascii="Source Sans Pro Semibold" w:hAnsi="Source Sans Pro Semibold"/>
      <w:b w:val="0"/>
      <w:color w:val="FF0000"/>
      <w:spacing w:val="30"/>
    </w:rPr>
  </w:style>
  <w:style w:type="character" w:customStyle="1" w:styleId="ConfidentialityChar">
    <w:name w:val="Confidentiality Char"/>
    <w:basedOn w:val="BreadcrumbChar"/>
    <w:link w:val="Confidentiality"/>
    <w:rsid w:val="00663B75"/>
    <w:rPr>
      <w:rFonts w:ascii="Source Sans Pro Semibold" w:eastAsia="Times New Roman" w:hAnsi="Source Sans Pro Semibold" w:cs="Times New Roman"/>
      <w:b w:val="0"/>
      <w:noProof/>
      <w:color w:val="FF0000"/>
      <w:spacing w:val="30"/>
    </w:rPr>
  </w:style>
  <w:style w:type="paragraph" w:customStyle="1" w:styleId="CoverData">
    <w:name w:val="CoverData"/>
    <w:basedOn w:val="Normal"/>
    <w:link w:val="CoverDataChar"/>
    <w:rsid w:val="00663B75"/>
    <w:pPr>
      <w:spacing w:before="20" w:after="20"/>
    </w:pPr>
    <w:rPr>
      <w:sz w:val="24"/>
      <w:szCs w:val="28"/>
    </w:rPr>
  </w:style>
  <w:style w:type="character" w:customStyle="1" w:styleId="CoverDataChar">
    <w:name w:val="CoverData Char"/>
    <w:basedOn w:val="DefaultParagraphFont"/>
    <w:link w:val="CoverData"/>
    <w:rsid w:val="00663B75"/>
    <w:rPr>
      <w:rFonts w:ascii="Source Sans Pro" w:eastAsia="Times New Roman" w:hAnsi="Source Sans Pro" w:cs="Times New Roman"/>
      <w:sz w:val="24"/>
      <w:szCs w:val="28"/>
    </w:rPr>
  </w:style>
  <w:style w:type="paragraph" w:customStyle="1" w:styleId="CoverDocTop1">
    <w:name w:val="CoverDocTop1"/>
    <w:basedOn w:val="CoverData"/>
    <w:autoRedefine/>
    <w:rsid w:val="00663B75"/>
    <w:pPr>
      <w:spacing w:before="0" w:after="0"/>
    </w:pPr>
    <w:rPr>
      <w:b/>
      <w:sz w:val="36"/>
      <w:szCs w:val="36"/>
      <w:lang w:val="en-GB"/>
    </w:rPr>
  </w:style>
  <w:style w:type="paragraph" w:customStyle="1" w:styleId="CoverConfidential">
    <w:name w:val="CoverConfidential"/>
    <w:basedOn w:val="CoverDocTop1"/>
    <w:rsid w:val="00663B75"/>
    <w:rPr>
      <w:rFonts w:ascii="Source Sans Pro Semibold" w:hAnsi="Source Sans Pro Semibold"/>
      <w:b w:val="0"/>
      <w:color w:val="FF0000"/>
      <w:spacing w:val="30"/>
      <w:sz w:val="22"/>
    </w:rPr>
  </w:style>
  <w:style w:type="paragraph" w:customStyle="1" w:styleId="CoverTitleContinued">
    <w:name w:val="CoverTitleContinued"/>
    <w:basedOn w:val="Body"/>
    <w:link w:val="CoverTitleContinuedChar"/>
    <w:rsid w:val="00663B75"/>
    <w:pPr>
      <w:autoSpaceDE w:val="0"/>
      <w:autoSpaceDN w:val="0"/>
      <w:adjustRightInd w:val="0"/>
      <w:snapToGrid w:val="0"/>
      <w:spacing w:after="400"/>
    </w:pPr>
    <w:rPr>
      <w:b/>
      <w:spacing w:val="20"/>
      <w:sz w:val="28"/>
      <w:szCs w:val="28"/>
    </w:rPr>
  </w:style>
  <w:style w:type="character" w:customStyle="1" w:styleId="CoverTitleContinuedChar">
    <w:name w:val="CoverTitleContinued Char"/>
    <w:basedOn w:val="BodyChar"/>
    <w:link w:val="CoverTitleContinued"/>
    <w:rsid w:val="00663B75"/>
    <w:rPr>
      <w:rFonts w:ascii="Source Sans Pro" w:eastAsia="Times New Roman" w:hAnsi="Source Sans Pro" w:cs="Times New Roman"/>
      <w:b/>
      <w:spacing w:val="20"/>
      <w:sz w:val="28"/>
      <w:szCs w:val="28"/>
      <w:lang w:eastAsia="de-DE"/>
    </w:rPr>
  </w:style>
  <w:style w:type="paragraph" w:customStyle="1" w:styleId="CoverDeviceList">
    <w:name w:val="CoverDeviceList"/>
    <w:basedOn w:val="CoverTitleContinued"/>
    <w:link w:val="CoverDeviceListChar"/>
    <w:qFormat/>
    <w:rsid w:val="00663B75"/>
    <w:pPr>
      <w:spacing w:after="120"/>
    </w:pPr>
  </w:style>
  <w:style w:type="character" w:customStyle="1" w:styleId="CoverDeviceListChar">
    <w:name w:val="CoverDeviceList Char"/>
    <w:basedOn w:val="CoverTitleContinuedChar"/>
    <w:link w:val="CoverDeviceList"/>
    <w:rsid w:val="00663B75"/>
    <w:rPr>
      <w:rFonts w:ascii="Source Sans Pro" w:eastAsia="Times New Roman" w:hAnsi="Source Sans Pro" w:cs="Times New Roman"/>
      <w:b/>
      <w:spacing w:val="20"/>
      <w:sz w:val="28"/>
      <w:szCs w:val="28"/>
      <w:lang w:eastAsia="de-DE"/>
    </w:rPr>
  </w:style>
  <w:style w:type="paragraph" w:customStyle="1" w:styleId="CoverDocTop2">
    <w:name w:val="CoverDocTop2"/>
    <w:basedOn w:val="Header"/>
    <w:link w:val="CoverDocTop2Char"/>
    <w:qFormat/>
    <w:rsid w:val="00663B75"/>
    <w:pPr>
      <w:framePr w:hSpace="142" w:wrap="around" w:vAnchor="text" w:hAnchor="margin" w:x="-284" w:y="1"/>
      <w:suppressOverlap/>
    </w:pPr>
    <w:rPr>
      <w:b/>
      <w:sz w:val="28"/>
      <w:szCs w:val="28"/>
    </w:rPr>
  </w:style>
  <w:style w:type="character" w:customStyle="1" w:styleId="CoverDocTop2Char">
    <w:name w:val="CoverDocTop2 Char"/>
    <w:basedOn w:val="HeaderChar"/>
    <w:link w:val="CoverDocTop2"/>
    <w:rsid w:val="00663B75"/>
    <w:rPr>
      <w:rFonts w:ascii="Source Sans Pro" w:eastAsia="Times New Roman" w:hAnsi="Source Sans Pro" w:cs="Times New Roman"/>
      <w:b/>
      <w:sz w:val="28"/>
      <w:szCs w:val="28"/>
    </w:rPr>
  </w:style>
  <w:style w:type="paragraph" w:customStyle="1" w:styleId="CoverHeading">
    <w:name w:val="CoverHeading"/>
    <w:basedOn w:val="CoverDeviceList"/>
    <w:link w:val="CoverHeadingChar"/>
    <w:qFormat/>
    <w:rsid w:val="00663B75"/>
    <w:pPr>
      <w:spacing w:before="360"/>
    </w:pPr>
  </w:style>
  <w:style w:type="character" w:customStyle="1" w:styleId="CoverHeadingChar">
    <w:name w:val="CoverHeading Char"/>
    <w:basedOn w:val="CoverDeviceListChar"/>
    <w:link w:val="CoverHeading"/>
    <w:rsid w:val="00663B75"/>
    <w:rPr>
      <w:rFonts w:ascii="Source Sans Pro" w:eastAsia="Times New Roman" w:hAnsi="Source Sans Pro" w:cs="Times New Roman"/>
      <w:b/>
      <w:spacing w:val="20"/>
      <w:sz w:val="28"/>
      <w:szCs w:val="28"/>
      <w:lang w:eastAsia="de-DE"/>
    </w:rPr>
  </w:style>
  <w:style w:type="paragraph" w:customStyle="1" w:styleId="CoverMetadata">
    <w:name w:val="CoverMetadata"/>
    <w:basedOn w:val="CoverTitleContinued"/>
    <w:qFormat/>
    <w:rsid w:val="00663B75"/>
    <w:pPr>
      <w:spacing w:before="40" w:after="40"/>
    </w:pPr>
    <w:rPr>
      <w:rFonts w:ascii="Source Sans Pro Semibold" w:hAnsi="Source Sans Pro Semibold"/>
      <w:b w:val="0"/>
      <w:sz w:val="24"/>
    </w:rPr>
  </w:style>
  <w:style w:type="paragraph" w:customStyle="1" w:styleId="CoverTitle">
    <w:name w:val="CoverTitle"/>
    <w:basedOn w:val="Normal"/>
    <w:rsid w:val="00663B75"/>
    <w:pPr>
      <w:spacing w:before="20" w:after="20"/>
    </w:pPr>
    <w:rPr>
      <w:b/>
      <w:spacing w:val="20"/>
      <w:sz w:val="44"/>
      <w:szCs w:val="48"/>
    </w:rPr>
  </w:style>
  <w:style w:type="paragraph" w:customStyle="1" w:styleId="CoverURL">
    <w:name w:val="CoverURL"/>
    <w:basedOn w:val="CoverData"/>
    <w:link w:val="CoverURLChar"/>
    <w:autoRedefine/>
    <w:rsid w:val="00663B75"/>
    <w:pPr>
      <w:tabs>
        <w:tab w:val="center" w:pos="5103"/>
        <w:tab w:val="right" w:pos="10206"/>
      </w:tabs>
    </w:pPr>
    <w:rPr>
      <w:b/>
      <w:color w:val="0000FF"/>
    </w:rPr>
  </w:style>
  <w:style w:type="character" w:customStyle="1" w:styleId="CoverURLChar">
    <w:name w:val="CoverURL Char"/>
    <w:basedOn w:val="CoverDataChar"/>
    <w:link w:val="CoverURL"/>
    <w:rsid w:val="00663B75"/>
    <w:rPr>
      <w:rFonts w:ascii="Source Sans Pro" w:eastAsia="Times New Roman" w:hAnsi="Source Sans Pro" w:cs="Times New Roman"/>
      <w:b/>
      <w:color w:val="0000FF"/>
      <w:sz w:val="24"/>
      <w:szCs w:val="28"/>
    </w:rPr>
  </w:style>
  <w:style w:type="paragraph" w:customStyle="1" w:styleId="DashIndented">
    <w:name w:val="DashIndented"/>
    <w:basedOn w:val="Body"/>
    <w:qFormat/>
    <w:rsid w:val="00663B75"/>
    <w:pPr>
      <w:numPr>
        <w:numId w:val="7"/>
      </w:numPr>
      <w:spacing w:before="60" w:after="60"/>
    </w:pPr>
  </w:style>
  <w:style w:type="character" w:customStyle="1" w:styleId="Deleted">
    <w:name w:val="Deleted"/>
    <w:locked/>
    <w:rsid w:val="00663B75"/>
    <w:rPr>
      <w:strike/>
      <w:dstrike w:val="0"/>
      <w:noProof w:val="0"/>
      <w:color w:val="FF0000"/>
      <w:vertAlign w:val="baseline"/>
      <w:lang w:val="en-US"/>
    </w:rPr>
  </w:style>
  <w:style w:type="paragraph" w:styleId="DocumentMap">
    <w:name w:val="Document Map"/>
    <w:basedOn w:val="Normal"/>
    <w:link w:val="DocumentMapChar"/>
    <w:semiHidden/>
    <w:rsid w:val="00663B75"/>
    <w:pPr>
      <w:shd w:val="clear" w:color="auto" w:fill="000080"/>
    </w:pPr>
    <w:rPr>
      <w:rFonts w:ascii="Tahoma" w:eastAsia="SimSun" w:hAnsi="Tahoma"/>
      <w:lang w:eastAsia="zh-CN"/>
    </w:rPr>
  </w:style>
  <w:style w:type="character" w:customStyle="1" w:styleId="DocumentMapChar">
    <w:name w:val="Document Map Char"/>
    <w:basedOn w:val="DefaultParagraphFont"/>
    <w:link w:val="DocumentMap"/>
    <w:semiHidden/>
    <w:rsid w:val="00663B75"/>
    <w:rPr>
      <w:rFonts w:ascii="Tahoma" w:eastAsia="SimSun" w:hAnsi="Tahoma" w:cs="Times New Roman"/>
      <w:shd w:val="clear" w:color="auto" w:fill="000080"/>
      <w:lang w:eastAsia="zh-CN"/>
    </w:rPr>
  </w:style>
  <w:style w:type="character" w:styleId="Emphasis">
    <w:name w:val="Emphasis"/>
    <w:rsid w:val="00663B75"/>
    <w:rPr>
      <w:i/>
      <w:iCs/>
      <w:lang w:val="en-US"/>
    </w:rPr>
  </w:style>
  <w:style w:type="character" w:styleId="EndnoteReference">
    <w:name w:val="endnote reference"/>
    <w:semiHidden/>
    <w:rsid w:val="00663B75"/>
    <w:rPr>
      <w:vertAlign w:val="superscript"/>
    </w:rPr>
  </w:style>
  <w:style w:type="paragraph" w:styleId="EndnoteText">
    <w:name w:val="endnote text"/>
    <w:basedOn w:val="Normal"/>
    <w:link w:val="EndnoteTextChar"/>
    <w:semiHidden/>
    <w:rsid w:val="00663B75"/>
  </w:style>
  <w:style w:type="character" w:customStyle="1" w:styleId="EndnoteTextChar">
    <w:name w:val="Endnote Text Char"/>
    <w:basedOn w:val="DefaultParagraphFont"/>
    <w:link w:val="EndnoteText"/>
    <w:semiHidden/>
    <w:rsid w:val="00663B75"/>
    <w:rPr>
      <w:rFonts w:ascii="Source Sans Pro" w:eastAsia="Times New Roman" w:hAnsi="Source Sans Pro" w:cs="Times New Roman"/>
    </w:rPr>
  </w:style>
  <w:style w:type="paragraph" w:customStyle="1" w:styleId="FigureTitle">
    <w:name w:val="FigureTitle"/>
    <w:basedOn w:val="Body"/>
    <w:next w:val="Body"/>
    <w:qFormat/>
    <w:rsid w:val="00663B75"/>
    <w:pPr>
      <w:numPr>
        <w:numId w:val="8"/>
      </w:numPr>
      <w:tabs>
        <w:tab w:val="left" w:pos="1134"/>
      </w:tabs>
      <w:spacing w:before="40" w:after="360" w:line="276" w:lineRule="auto"/>
    </w:pPr>
    <w:rPr>
      <w:b/>
    </w:rPr>
  </w:style>
  <w:style w:type="character" w:styleId="FollowedHyperlink">
    <w:name w:val="FollowedHyperlink"/>
    <w:rsid w:val="00663B75"/>
    <w:rPr>
      <w:color w:val="800080"/>
      <w:u w:val="single"/>
    </w:rPr>
  </w:style>
  <w:style w:type="character" w:styleId="FootnoteReference">
    <w:name w:val="footnote reference"/>
    <w:semiHidden/>
    <w:rsid w:val="00663B75"/>
    <w:rPr>
      <w:vertAlign w:val="superscript"/>
    </w:rPr>
  </w:style>
  <w:style w:type="paragraph" w:styleId="FootnoteText">
    <w:name w:val="footnote text"/>
    <w:aliases w:val="footnote"/>
    <w:basedOn w:val="Body"/>
    <w:link w:val="FootnoteTextChar"/>
    <w:semiHidden/>
    <w:qFormat/>
    <w:rsid w:val="00663B75"/>
    <w:pPr>
      <w:tabs>
        <w:tab w:val="left" w:pos="284"/>
      </w:tabs>
      <w:spacing w:before="0" w:after="40"/>
      <w:ind w:left="198" w:hanging="198"/>
    </w:pPr>
    <w:rPr>
      <w:sz w:val="18"/>
    </w:rPr>
  </w:style>
  <w:style w:type="character" w:customStyle="1" w:styleId="FootnoteTextChar">
    <w:name w:val="Footnote Text Char"/>
    <w:aliases w:val="footnote Char"/>
    <w:basedOn w:val="DefaultParagraphFont"/>
    <w:link w:val="FootnoteText"/>
    <w:semiHidden/>
    <w:rsid w:val="00663B75"/>
    <w:rPr>
      <w:rFonts w:ascii="Source Sans Pro" w:eastAsia="Times New Roman" w:hAnsi="Source Sans Pro" w:cs="Times New Roman"/>
      <w:sz w:val="18"/>
      <w:lang w:eastAsia="de-DE"/>
    </w:rPr>
  </w:style>
  <w:style w:type="paragraph" w:customStyle="1" w:styleId="Heading">
    <w:name w:val="Heading"/>
    <w:basedOn w:val="Body"/>
    <w:next w:val="Body"/>
    <w:link w:val="HeadingChar"/>
    <w:qFormat/>
    <w:rsid w:val="00663B75"/>
    <w:pPr>
      <w:keepNext/>
      <w:spacing w:before="260" w:after="80"/>
    </w:pPr>
    <w:rPr>
      <w:b/>
    </w:rPr>
  </w:style>
  <w:style w:type="character" w:customStyle="1" w:styleId="HeadingChar">
    <w:name w:val="Heading Char"/>
    <w:link w:val="Heading"/>
    <w:rsid w:val="00663B75"/>
    <w:rPr>
      <w:rFonts w:ascii="Source Sans Pro" w:eastAsia="Times New Roman" w:hAnsi="Source Sans Pro" w:cs="Times New Roman"/>
      <w:b/>
      <w:lang w:eastAsia="de-DE"/>
    </w:rPr>
  </w:style>
  <w:style w:type="character" w:customStyle="1" w:styleId="Heading1Char">
    <w:name w:val="Heading 1 Char"/>
    <w:aliases w:val="Heading1 Char"/>
    <w:basedOn w:val="DefaultParagraphFont"/>
    <w:link w:val="Heading1"/>
    <w:rsid w:val="00663B75"/>
    <w:rPr>
      <w:rFonts w:ascii="Source Sans Pro" w:eastAsia="Times New Roman" w:hAnsi="Source Sans Pro" w:cs="Times New Roman"/>
      <w:b/>
      <w:snapToGrid w:val="0"/>
      <w:kern w:val="28"/>
      <w:sz w:val="32"/>
      <w:lang w:eastAsia="de-DE"/>
    </w:rPr>
  </w:style>
  <w:style w:type="character" w:customStyle="1" w:styleId="Heading2Char">
    <w:name w:val="Heading 2 Char"/>
    <w:aliases w:val="Heading2 Char"/>
    <w:basedOn w:val="DefaultParagraphFont"/>
    <w:link w:val="Heading2"/>
    <w:rsid w:val="00663B75"/>
    <w:rPr>
      <w:rFonts w:ascii="Source Sans Pro" w:eastAsia="Times New Roman" w:hAnsi="Source Sans Pro" w:cs="Times New Roman"/>
      <w:b/>
      <w:snapToGrid w:val="0"/>
      <w:kern w:val="28"/>
      <w:sz w:val="28"/>
      <w:lang w:eastAsia="de-DE"/>
    </w:rPr>
  </w:style>
  <w:style w:type="character" w:customStyle="1" w:styleId="Heading3Char">
    <w:name w:val="Heading 3 Char"/>
    <w:aliases w:val="Heading3 Char"/>
    <w:basedOn w:val="DefaultParagraphFont"/>
    <w:link w:val="Heading3"/>
    <w:rsid w:val="00663B75"/>
    <w:rPr>
      <w:rFonts w:ascii="Source Sans Pro" w:eastAsia="Times New Roman" w:hAnsi="Source Sans Pro" w:cs="Times New Roman"/>
      <w:b/>
      <w:snapToGrid w:val="0"/>
      <w:kern w:val="28"/>
      <w:sz w:val="28"/>
      <w:lang w:eastAsia="de-DE"/>
    </w:rPr>
  </w:style>
  <w:style w:type="character" w:customStyle="1" w:styleId="Heading4Char">
    <w:name w:val="Heading 4 Char"/>
    <w:aliases w:val="Heading4 Char"/>
    <w:basedOn w:val="DefaultParagraphFont"/>
    <w:link w:val="Heading4"/>
    <w:rsid w:val="00663B75"/>
    <w:rPr>
      <w:rFonts w:ascii="Source Sans Pro" w:eastAsia="Times New Roman" w:hAnsi="Source Sans Pro" w:cs="Times New Roman"/>
      <w:b/>
      <w:snapToGrid w:val="0"/>
      <w:kern w:val="28"/>
      <w:sz w:val="28"/>
      <w:lang w:eastAsia="de-DE"/>
    </w:rPr>
  </w:style>
  <w:style w:type="character" w:customStyle="1" w:styleId="Heading5Char">
    <w:name w:val="Heading 5 Char"/>
    <w:basedOn w:val="DefaultParagraphFont"/>
    <w:link w:val="Heading5"/>
    <w:rsid w:val="00663B75"/>
    <w:rPr>
      <w:rFonts w:ascii="Source Sans Pro" w:eastAsia="Times New Roman" w:hAnsi="Source Sans Pro" w:cs="Times New Roman"/>
      <w:b/>
      <w:snapToGrid w:val="0"/>
      <w:kern w:val="28"/>
      <w:sz w:val="28"/>
      <w:szCs w:val="24"/>
      <w:lang w:eastAsia="de-DE"/>
    </w:rPr>
  </w:style>
  <w:style w:type="character" w:customStyle="1" w:styleId="Heading6Char">
    <w:name w:val="Heading 6 Char"/>
    <w:basedOn w:val="DefaultParagraphFont"/>
    <w:link w:val="Heading6"/>
    <w:rsid w:val="00663B75"/>
    <w:rPr>
      <w:rFonts w:ascii="Source Sans Pro" w:eastAsia="Times New Roman" w:hAnsi="Source Sans Pro" w:cs="Times New Roman"/>
      <w:i/>
    </w:rPr>
  </w:style>
  <w:style w:type="character" w:customStyle="1" w:styleId="Heading7Char">
    <w:name w:val="Heading 7 Char"/>
    <w:basedOn w:val="DefaultParagraphFont"/>
    <w:link w:val="Heading7"/>
    <w:rsid w:val="00663B75"/>
    <w:rPr>
      <w:rFonts w:ascii="Source Sans Pro" w:eastAsia="Times New Roman" w:hAnsi="Source Sans Pro" w:cs="Times New Roman"/>
    </w:rPr>
  </w:style>
  <w:style w:type="character" w:customStyle="1" w:styleId="Heading8Char">
    <w:name w:val="Heading 8 Char"/>
    <w:basedOn w:val="DefaultParagraphFont"/>
    <w:link w:val="Heading8"/>
    <w:rsid w:val="00663B75"/>
    <w:rPr>
      <w:rFonts w:ascii="Source Sans Pro" w:eastAsia="Times New Roman" w:hAnsi="Source Sans Pro" w:cs="Times New Roman"/>
      <w:i/>
    </w:rPr>
  </w:style>
  <w:style w:type="character" w:customStyle="1" w:styleId="Heading9Char">
    <w:name w:val="Heading 9 Char"/>
    <w:basedOn w:val="DefaultParagraphFont"/>
    <w:link w:val="Heading9"/>
    <w:rsid w:val="00663B75"/>
    <w:rPr>
      <w:rFonts w:ascii="Source Sans Pro" w:eastAsia="Times New Roman" w:hAnsi="Source Sans Pro" w:cs="Times New Roman"/>
      <w:i/>
      <w:sz w:val="18"/>
    </w:rPr>
  </w:style>
  <w:style w:type="paragraph" w:customStyle="1" w:styleId="HeadingPreface">
    <w:name w:val="Heading_Preface"/>
    <w:basedOn w:val="Body"/>
    <w:next w:val="Body"/>
    <w:qFormat/>
    <w:rsid w:val="00663B75"/>
    <w:pPr>
      <w:keepNext/>
      <w:spacing w:before="360" w:after="100"/>
      <w:contextualSpacing/>
      <w:outlineLvl w:val="0"/>
    </w:pPr>
    <w:rPr>
      <w:b/>
      <w:snapToGrid w:val="0"/>
      <w:kern w:val="28"/>
      <w:sz w:val="28"/>
    </w:rPr>
  </w:style>
  <w:style w:type="paragraph" w:customStyle="1" w:styleId="HeadingTOC">
    <w:name w:val="Heading_TOC"/>
    <w:basedOn w:val="HeadingPreface"/>
    <w:rsid w:val="00663B75"/>
    <w:pPr>
      <w:spacing w:before="120"/>
    </w:pPr>
  </w:style>
  <w:style w:type="paragraph" w:customStyle="1" w:styleId="Headline1">
    <w:name w:val="Headline1"/>
    <w:locked/>
    <w:rsid w:val="00663B75"/>
    <w:pPr>
      <w:tabs>
        <w:tab w:val="right" w:pos="9639"/>
      </w:tabs>
      <w:spacing w:after="0" w:line="240" w:lineRule="auto"/>
    </w:pPr>
    <w:rPr>
      <w:rFonts w:ascii="Source Sans Pro" w:hAnsi="Source Sans Pro" w:cs="Times New Roman"/>
      <w:b/>
      <w:sz w:val="28"/>
      <w:lang w:eastAsia="de-DE"/>
    </w:rPr>
  </w:style>
  <w:style w:type="paragraph" w:customStyle="1" w:styleId="Headline2">
    <w:name w:val="Headline2"/>
    <w:basedOn w:val="Headline1"/>
    <w:locked/>
    <w:rsid w:val="00663B75"/>
    <w:pPr>
      <w:tabs>
        <w:tab w:val="clear" w:pos="9639"/>
        <w:tab w:val="right" w:pos="9923"/>
      </w:tabs>
      <w:spacing w:before="40"/>
    </w:pPr>
    <w:rPr>
      <w:sz w:val="22"/>
    </w:rPr>
  </w:style>
  <w:style w:type="paragraph" w:customStyle="1" w:styleId="headspacer">
    <w:name w:val="headspacer"/>
    <w:basedOn w:val="AnchorLine"/>
    <w:rsid w:val="00663B75"/>
    <w:pPr>
      <w:spacing w:before="0" w:after="0"/>
    </w:pPr>
  </w:style>
  <w:style w:type="character" w:styleId="Hyperlink">
    <w:name w:val="Hyperlink"/>
    <w:uiPriority w:val="99"/>
    <w:rsid w:val="00663B75"/>
    <w:rPr>
      <w:color w:val="1122CC"/>
      <w:u w:val="single"/>
    </w:rPr>
  </w:style>
  <w:style w:type="character" w:customStyle="1" w:styleId="Hypertext">
    <w:name w:val="Hypertext"/>
    <w:qFormat/>
    <w:rsid w:val="00663B75"/>
    <w:rPr>
      <w:b w:val="0"/>
      <w:noProof w:val="0"/>
      <w:color w:val="0000FF"/>
      <w:lang w:val="en-US"/>
    </w:rPr>
  </w:style>
  <w:style w:type="numbering" w:customStyle="1" w:styleId="IFXAlphaList">
    <w:name w:val="IFX Alpha List"/>
    <w:rsid w:val="00663B75"/>
    <w:pPr>
      <w:numPr>
        <w:numId w:val="1"/>
      </w:numPr>
    </w:pPr>
  </w:style>
  <w:style w:type="numbering" w:customStyle="1" w:styleId="IFXAttentionList">
    <w:name w:val="IFX Attention List"/>
    <w:rsid w:val="00663B75"/>
    <w:pPr>
      <w:numPr>
        <w:numId w:val="2"/>
      </w:numPr>
    </w:pPr>
  </w:style>
  <w:style w:type="numbering" w:customStyle="1" w:styleId="IFXBulletList">
    <w:name w:val="IFX Bullet List"/>
    <w:rsid w:val="00663B75"/>
    <w:pPr>
      <w:numPr>
        <w:numId w:val="3"/>
      </w:numPr>
    </w:pPr>
  </w:style>
  <w:style w:type="numbering" w:customStyle="1" w:styleId="IFXDashIndentedList">
    <w:name w:val="IFX DashIndented List"/>
    <w:rsid w:val="00663B75"/>
    <w:pPr>
      <w:numPr>
        <w:numId w:val="7"/>
      </w:numPr>
    </w:pPr>
  </w:style>
  <w:style w:type="numbering" w:customStyle="1" w:styleId="IFXFigureTitleList">
    <w:name w:val="IFX FigureTitle List"/>
    <w:rsid w:val="00663B75"/>
    <w:pPr>
      <w:numPr>
        <w:numId w:val="8"/>
      </w:numPr>
    </w:pPr>
  </w:style>
  <w:style w:type="numbering" w:customStyle="1" w:styleId="IFXMessageTitleList">
    <w:name w:val="IFX MessageTitle List"/>
    <w:rsid w:val="00663B75"/>
    <w:pPr>
      <w:numPr>
        <w:numId w:val="19"/>
      </w:numPr>
    </w:pPr>
  </w:style>
  <w:style w:type="numbering" w:customStyle="1" w:styleId="IFXNoteList">
    <w:name w:val="IFX Note List"/>
    <w:rsid w:val="00663B75"/>
    <w:pPr>
      <w:numPr>
        <w:numId w:val="20"/>
      </w:numPr>
    </w:pPr>
  </w:style>
  <w:style w:type="numbering" w:customStyle="1" w:styleId="IFXNoteNumList">
    <w:name w:val="IFX NoteNum List"/>
    <w:rsid w:val="00663B75"/>
    <w:pPr>
      <w:numPr>
        <w:numId w:val="21"/>
      </w:numPr>
    </w:pPr>
  </w:style>
  <w:style w:type="numbering" w:customStyle="1" w:styleId="IFXNumberedList">
    <w:name w:val="IFX Numbered List"/>
    <w:rsid w:val="00663B75"/>
    <w:pPr>
      <w:numPr>
        <w:numId w:val="22"/>
      </w:numPr>
    </w:pPr>
  </w:style>
  <w:style w:type="numbering" w:customStyle="1" w:styleId="IFXReferenceList">
    <w:name w:val="IFX Reference List"/>
    <w:rsid w:val="00663B75"/>
    <w:pPr>
      <w:numPr>
        <w:numId w:val="23"/>
      </w:numPr>
    </w:pPr>
  </w:style>
  <w:style w:type="numbering" w:customStyle="1" w:styleId="IFXTableTitleList">
    <w:name w:val="IFX TableTitle List"/>
    <w:rsid w:val="00663B75"/>
    <w:pPr>
      <w:numPr>
        <w:numId w:val="24"/>
      </w:numPr>
    </w:pPr>
  </w:style>
  <w:style w:type="paragraph" w:styleId="Index1">
    <w:name w:val="index 1"/>
    <w:basedOn w:val="Normal"/>
    <w:next w:val="Normal"/>
    <w:autoRedefine/>
    <w:semiHidden/>
    <w:rsid w:val="00663B75"/>
    <w:pPr>
      <w:ind w:left="260" w:hanging="260"/>
    </w:pPr>
  </w:style>
  <w:style w:type="paragraph" w:styleId="Index2">
    <w:name w:val="index 2"/>
    <w:basedOn w:val="Normal"/>
    <w:next w:val="Normal"/>
    <w:autoRedefine/>
    <w:semiHidden/>
    <w:rsid w:val="00663B75"/>
    <w:pPr>
      <w:ind w:left="520" w:hanging="260"/>
    </w:pPr>
  </w:style>
  <w:style w:type="paragraph" w:styleId="Index3">
    <w:name w:val="index 3"/>
    <w:basedOn w:val="Normal"/>
    <w:next w:val="Normal"/>
    <w:autoRedefine/>
    <w:semiHidden/>
    <w:rsid w:val="00663B75"/>
    <w:pPr>
      <w:ind w:left="780" w:hanging="260"/>
    </w:pPr>
  </w:style>
  <w:style w:type="paragraph" w:styleId="Index4">
    <w:name w:val="index 4"/>
    <w:basedOn w:val="Normal"/>
    <w:next w:val="Normal"/>
    <w:autoRedefine/>
    <w:semiHidden/>
    <w:rsid w:val="00663B75"/>
    <w:pPr>
      <w:ind w:left="1040" w:hanging="260"/>
    </w:pPr>
  </w:style>
  <w:style w:type="paragraph" w:styleId="Index5">
    <w:name w:val="index 5"/>
    <w:basedOn w:val="Normal"/>
    <w:next w:val="Normal"/>
    <w:autoRedefine/>
    <w:semiHidden/>
    <w:rsid w:val="00663B75"/>
    <w:pPr>
      <w:ind w:left="1300" w:hanging="260"/>
    </w:pPr>
  </w:style>
  <w:style w:type="paragraph" w:styleId="Index6">
    <w:name w:val="index 6"/>
    <w:basedOn w:val="Normal"/>
    <w:next w:val="Normal"/>
    <w:autoRedefine/>
    <w:semiHidden/>
    <w:rsid w:val="00663B75"/>
    <w:pPr>
      <w:ind w:left="1560" w:hanging="260"/>
    </w:pPr>
  </w:style>
  <w:style w:type="paragraph" w:styleId="Index7">
    <w:name w:val="index 7"/>
    <w:basedOn w:val="Normal"/>
    <w:next w:val="Normal"/>
    <w:autoRedefine/>
    <w:semiHidden/>
    <w:rsid w:val="00663B75"/>
    <w:pPr>
      <w:ind w:left="1820" w:hanging="260"/>
    </w:pPr>
  </w:style>
  <w:style w:type="paragraph" w:styleId="Index8">
    <w:name w:val="index 8"/>
    <w:basedOn w:val="Normal"/>
    <w:next w:val="Normal"/>
    <w:autoRedefine/>
    <w:semiHidden/>
    <w:rsid w:val="00663B75"/>
    <w:pPr>
      <w:ind w:left="2080" w:hanging="260"/>
    </w:pPr>
  </w:style>
  <w:style w:type="paragraph" w:styleId="Index9">
    <w:name w:val="index 9"/>
    <w:basedOn w:val="Normal"/>
    <w:next w:val="Normal"/>
    <w:autoRedefine/>
    <w:semiHidden/>
    <w:rsid w:val="00663B75"/>
    <w:pPr>
      <w:ind w:left="2340" w:hanging="260"/>
    </w:pPr>
  </w:style>
  <w:style w:type="paragraph" w:styleId="IndexHeading">
    <w:name w:val="index heading"/>
    <w:basedOn w:val="Normal"/>
    <w:next w:val="Index1"/>
    <w:semiHidden/>
    <w:rsid w:val="00663B75"/>
    <w:rPr>
      <w:rFonts w:cs="Arial"/>
      <w:b/>
      <w:bCs/>
    </w:rPr>
  </w:style>
  <w:style w:type="table" w:styleId="TableGrid">
    <w:name w:val="Table Grid"/>
    <w:basedOn w:val="TableNormal"/>
    <w:rsid w:val="00663B75"/>
    <w:pPr>
      <w:spacing w:after="0" w:line="240" w:lineRule="auto"/>
    </w:pPr>
    <w:rPr>
      <w:rFonts w:ascii="Source Sans Pro" w:hAnsi="Source Sans Pro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InfineonPicture">
    <w:name w:val="Infineon Picture"/>
    <w:basedOn w:val="TableGrid"/>
    <w:rsid w:val="00663B75"/>
    <w:tblPr/>
    <w:tcPr>
      <w:tcMar>
        <w:left w:w="0" w:type="dxa"/>
        <w:right w:w="0" w:type="dxa"/>
      </w:tcMar>
    </w:tcPr>
  </w:style>
  <w:style w:type="table" w:customStyle="1" w:styleId="InfineonStandard">
    <w:name w:val="Infineon Standard"/>
    <w:basedOn w:val="TableNormal"/>
    <w:uiPriority w:val="99"/>
    <w:rsid w:val="00663B75"/>
    <w:pPr>
      <w:spacing w:after="0" w:line="240" w:lineRule="auto"/>
    </w:pPr>
    <w:rPr>
      <w:rFonts w:ascii="Source Sans Pro" w:hAnsi="Source Sans Pro" w:cs="Times New Roman"/>
    </w:rPr>
    <w:tblPr>
      <w:tblInd w:w="85" w:type="dxa"/>
      <w:tblBorders>
        <w:top w:val="single" w:sz="4" w:space="0" w:color="auto"/>
        <w:bottom w:val="single" w:sz="4" w:space="0" w:color="auto"/>
        <w:insideH w:val="single" w:sz="4" w:space="0" w:color="auto"/>
        <w:insideV w:val="single" w:sz="4" w:space="0" w:color="auto"/>
      </w:tblBorders>
      <w:tblCellMar>
        <w:left w:w="85" w:type="dxa"/>
        <w:right w:w="57" w:type="dxa"/>
      </w:tblCellMar>
    </w:tblPr>
    <w:tcPr>
      <w:tcMar>
        <w:left w:w="85" w:type="dxa"/>
        <w:right w:w="57" w:type="dxa"/>
      </w:tcMar>
    </w:tcPr>
  </w:style>
  <w:style w:type="table" w:customStyle="1" w:styleId="InfineonStandard2">
    <w:name w:val="Infineon Standard_2"/>
    <w:basedOn w:val="TableGrid"/>
    <w:rsid w:val="00663B75"/>
    <w:pPr>
      <w:spacing w:after="400"/>
    </w:pPr>
    <w:tblPr>
      <w:tblStyleRowBandSize w:val="1"/>
      <w:tblStyleColBandSize w:val="1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</w:tblPr>
    <w:tcPr>
      <w:tcMar>
        <w:left w:w="85" w:type="dxa"/>
        <w:right w:w="57" w:type="dxa"/>
      </w:tcMar>
    </w:tcPr>
    <w:tblStylePr w:type="firstRow">
      <w:rPr>
        <w:rFonts w:ascii="Tahoma" w:hAnsi="Tahoma"/>
      </w:rPr>
    </w:tblStylePr>
    <w:tblStylePr w:type="firstCol">
      <w:rPr>
        <w:rFonts w:ascii="Source Sans Pro" w:hAnsi="Source Sans Pro"/>
      </w:rPr>
    </w:tblStylePr>
  </w:style>
  <w:style w:type="paragraph" w:customStyle="1" w:styleId="TableHead">
    <w:name w:val="TableHead"/>
    <w:link w:val="TableHeadChar"/>
    <w:qFormat/>
    <w:rsid w:val="00663B75"/>
    <w:pPr>
      <w:spacing w:before="40" w:after="20" w:line="240" w:lineRule="auto"/>
    </w:pPr>
    <w:rPr>
      <w:rFonts w:ascii="Source Sans Pro" w:hAnsi="Source Sans Pro" w:cs="Times New Roman"/>
      <w:b/>
      <w:lang w:eastAsia="de-DE"/>
    </w:rPr>
  </w:style>
  <w:style w:type="character" w:customStyle="1" w:styleId="TableHeadChar">
    <w:name w:val="TableHead Char"/>
    <w:basedOn w:val="DefaultParagraphFont"/>
    <w:link w:val="TableHead"/>
    <w:rsid w:val="00663B75"/>
    <w:rPr>
      <w:rFonts w:ascii="Source Sans Pro" w:eastAsia="Times New Roman" w:hAnsi="Source Sans Pro" w:cs="Times New Roman"/>
      <w:b/>
      <w:lang w:eastAsia="de-DE"/>
    </w:rPr>
  </w:style>
  <w:style w:type="paragraph" w:customStyle="1" w:styleId="TableHead-l">
    <w:name w:val="TableHead-l"/>
    <w:basedOn w:val="TableHead"/>
    <w:qFormat/>
    <w:rsid w:val="00663B75"/>
    <w:pPr>
      <w:ind w:left="-85"/>
    </w:pPr>
  </w:style>
  <w:style w:type="paragraph" w:customStyle="1" w:styleId="InfineonStandard20">
    <w:name w:val="Infineon Standard2"/>
    <w:basedOn w:val="TableHead-l"/>
    <w:autoRedefine/>
    <w:qFormat/>
    <w:rsid w:val="00663B75"/>
    <w:pPr>
      <w:spacing w:before="0" w:after="0"/>
    </w:pPr>
  </w:style>
  <w:style w:type="character" w:customStyle="1" w:styleId="Inserted">
    <w:name w:val="Inserted"/>
    <w:rsid w:val="00663B75"/>
    <w:rPr>
      <w:dstrike w:val="0"/>
      <w:noProof w:val="0"/>
      <w:color w:val="FF0000"/>
      <w:u w:val="single"/>
      <w:vertAlign w:val="baseline"/>
      <w:lang w:val="en-US"/>
    </w:rPr>
  </w:style>
  <w:style w:type="paragraph" w:customStyle="1" w:styleId="LegalCover">
    <w:name w:val="LegalCover"/>
    <w:basedOn w:val="Footer"/>
    <w:rsid w:val="00663B75"/>
    <w:rPr>
      <w:color w:val="FF0000"/>
    </w:rPr>
  </w:style>
  <w:style w:type="character" w:customStyle="1" w:styleId="LegalCoverReadMe">
    <w:name w:val="LegalCoverReadMe"/>
    <w:basedOn w:val="DefaultParagraphFont"/>
    <w:uiPriority w:val="1"/>
    <w:rsid w:val="00663B75"/>
    <w:rPr>
      <w:rFonts w:ascii="Source Sans Pro" w:hAnsi="Source Sans Pro"/>
      <w:b w:val="0"/>
      <w:i w:val="0"/>
      <w:caps w:val="0"/>
      <w:smallCaps w:val="0"/>
      <w:strike w:val="0"/>
      <w:dstrike w:val="0"/>
      <w:vanish w:val="0"/>
      <w:color w:val="FF0000"/>
      <w:sz w:val="18"/>
      <w:u w:val="none"/>
      <w:vertAlign w:val="baseline"/>
    </w:rPr>
  </w:style>
  <w:style w:type="paragraph" w:customStyle="1" w:styleId="LegalHeading">
    <w:name w:val="LegalHeading"/>
    <w:link w:val="LegalHeadingChar"/>
    <w:rsid w:val="00663B75"/>
    <w:pPr>
      <w:keepNext/>
      <w:spacing w:before="60" w:after="0" w:line="240" w:lineRule="auto"/>
    </w:pPr>
    <w:rPr>
      <w:rFonts w:ascii="Source Sans Pro" w:hAnsi="Source Sans Pro" w:cs="Times New Roman"/>
      <w:b/>
      <w:sz w:val="16"/>
      <w:lang w:eastAsia="de-DE"/>
    </w:rPr>
  </w:style>
  <w:style w:type="character" w:customStyle="1" w:styleId="LegalHeadingChar">
    <w:name w:val="LegalHeading Char"/>
    <w:link w:val="LegalHeading"/>
    <w:rsid w:val="00663B75"/>
    <w:rPr>
      <w:rFonts w:ascii="Source Sans Pro" w:eastAsia="Times New Roman" w:hAnsi="Source Sans Pro" w:cs="Times New Roman"/>
      <w:b/>
      <w:sz w:val="16"/>
      <w:lang w:eastAsia="de-DE"/>
    </w:rPr>
  </w:style>
  <w:style w:type="paragraph" w:customStyle="1" w:styleId="LegalText">
    <w:name w:val="LegalText"/>
    <w:rsid w:val="00663B75"/>
    <w:pPr>
      <w:keepNext/>
      <w:keepLines/>
      <w:widowControl w:val="0"/>
      <w:spacing w:before="20" w:after="20" w:line="160" w:lineRule="exact"/>
      <w:jc w:val="both"/>
    </w:pPr>
    <w:rPr>
      <w:rFonts w:ascii="Source Sans Pro" w:hAnsi="Source Sans Pro" w:cs="Arial"/>
      <w:sz w:val="16"/>
      <w:szCs w:val="12"/>
      <w:lang w:eastAsia="bg-BG"/>
    </w:rPr>
  </w:style>
  <w:style w:type="character" w:styleId="LineNumber">
    <w:name w:val="line number"/>
    <w:rsid w:val="00663B75"/>
    <w:rPr>
      <w:rFonts w:ascii="Courier New" w:hAnsi="Courier New"/>
      <w:color w:val="C00000"/>
    </w:rPr>
  </w:style>
  <w:style w:type="paragraph" w:customStyle="1" w:styleId="LineNumber0">
    <w:name w:val="LineNumber"/>
    <w:basedOn w:val="Normal"/>
    <w:rsid w:val="00663B75"/>
    <w:pPr>
      <w:spacing w:before="60" w:after="60" w:line="200" w:lineRule="exact"/>
      <w:jc w:val="right"/>
    </w:pPr>
    <w:rPr>
      <w:rFonts w:ascii="Courier New" w:hAnsi="Courier New"/>
      <w:color w:val="FF0000"/>
      <w:lang w:eastAsia="de-DE"/>
    </w:rPr>
  </w:style>
  <w:style w:type="paragraph" w:customStyle="1" w:styleId="LineNumber1">
    <w:name w:val="LineNumber1"/>
    <w:basedOn w:val="Normal"/>
    <w:next w:val="LineNumber0"/>
    <w:rsid w:val="00663B75"/>
    <w:pPr>
      <w:spacing w:before="60" w:after="60" w:line="200" w:lineRule="exact"/>
      <w:jc w:val="right"/>
    </w:pPr>
    <w:rPr>
      <w:rFonts w:ascii="Courier New" w:hAnsi="Courier New"/>
      <w:color w:val="FF0000"/>
      <w:lang w:eastAsia="de-DE"/>
    </w:rPr>
  </w:style>
  <w:style w:type="paragraph" w:styleId="ListParagraph">
    <w:name w:val="List Paragraph"/>
    <w:basedOn w:val="Normal"/>
    <w:uiPriority w:val="34"/>
    <w:rsid w:val="00663B75"/>
    <w:pPr>
      <w:ind w:left="720"/>
      <w:contextualSpacing/>
    </w:pPr>
  </w:style>
  <w:style w:type="paragraph" w:styleId="MacroText">
    <w:name w:val="macro"/>
    <w:link w:val="MacroTextChar"/>
    <w:semiHidden/>
    <w:rsid w:val="00663B7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urier New" w:hAnsi="Courier New" w:cs="Courier New"/>
    </w:rPr>
  </w:style>
  <w:style w:type="character" w:customStyle="1" w:styleId="MacroTextChar">
    <w:name w:val="Macro Text Char"/>
    <w:basedOn w:val="DefaultParagraphFont"/>
    <w:link w:val="MacroText"/>
    <w:semiHidden/>
    <w:rsid w:val="00663B75"/>
    <w:rPr>
      <w:rFonts w:ascii="Courier New" w:eastAsia="Times New Roman" w:hAnsi="Courier New" w:cs="Courier New"/>
    </w:rPr>
  </w:style>
  <w:style w:type="paragraph" w:styleId="MessageHeader">
    <w:name w:val="Message Header"/>
    <w:basedOn w:val="Normal"/>
    <w:link w:val="MessageHeaderChar"/>
    <w:rsid w:val="00663B7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rsid w:val="00663B75"/>
    <w:rPr>
      <w:rFonts w:ascii="Source Sans Pro" w:eastAsia="Times New Roman" w:hAnsi="Source Sans Pro" w:cs="Arial"/>
      <w:sz w:val="24"/>
      <w:szCs w:val="24"/>
      <w:shd w:val="pct20" w:color="auto" w:fill="auto"/>
    </w:rPr>
  </w:style>
  <w:style w:type="paragraph" w:customStyle="1" w:styleId="MessageTitle">
    <w:name w:val="MessageTitle"/>
    <w:basedOn w:val="Body"/>
    <w:next w:val="Body"/>
    <w:rsid w:val="00663B75"/>
    <w:pPr>
      <w:numPr>
        <w:numId w:val="19"/>
      </w:numPr>
      <w:spacing w:before="260" w:after="40"/>
    </w:pPr>
    <w:rPr>
      <w:b/>
    </w:rPr>
  </w:style>
  <w:style w:type="paragraph" w:customStyle="1" w:styleId="Note">
    <w:name w:val="Note"/>
    <w:basedOn w:val="Body"/>
    <w:next w:val="Body"/>
    <w:qFormat/>
    <w:rsid w:val="00663B75"/>
    <w:pPr>
      <w:numPr>
        <w:numId w:val="26"/>
      </w:numPr>
      <w:tabs>
        <w:tab w:val="clear" w:pos="936"/>
        <w:tab w:val="left" w:pos="1134"/>
      </w:tabs>
      <w:spacing w:before="300" w:after="300"/>
      <w:ind w:left="1190" w:hanging="765"/>
    </w:pPr>
    <w:rPr>
      <w:i/>
    </w:rPr>
  </w:style>
  <w:style w:type="paragraph" w:customStyle="1" w:styleId="NoteIndented">
    <w:name w:val="NoteIndented"/>
    <w:basedOn w:val="Note"/>
    <w:rsid w:val="00663B75"/>
    <w:pPr>
      <w:tabs>
        <w:tab w:val="left" w:pos="1021"/>
      </w:tabs>
      <w:spacing w:before="0" w:after="0"/>
      <w:ind w:left="1020" w:hanging="1418"/>
    </w:pPr>
  </w:style>
  <w:style w:type="paragraph" w:customStyle="1" w:styleId="NoteNumContd">
    <w:name w:val="NoteNumContd"/>
    <w:basedOn w:val="Normal"/>
    <w:qFormat/>
    <w:rsid w:val="00663B75"/>
    <w:pPr>
      <w:numPr>
        <w:numId w:val="28"/>
      </w:numPr>
      <w:tabs>
        <w:tab w:val="clear" w:pos="312"/>
      </w:tabs>
      <w:spacing w:before="40" w:after="40"/>
      <w:jc w:val="both"/>
    </w:pPr>
    <w:rPr>
      <w:i/>
    </w:rPr>
  </w:style>
  <w:style w:type="paragraph" w:customStyle="1" w:styleId="NumberedContd">
    <w:name w:val="NumberedContd"/>
    <w:basedOn w:val="Body"/>
    <w:qFormat/>
    <w:rsid w:val="00663B75"/>
    <w:pPr>
      <w:numPr>
        <w:numId w:val="29"/>
      </w:numPr>
      <w:spacing w:before="40" w:after="40"/>
    </w:pPr>
  </w:style>
  <w:style w:type="character" w:styleId="PageNumber">
    <w:name w:val="page number"/>
    <w:rsid w:val="00663B75"/>
    <w:rPr>
      <w:lang w:val="en-US"/>
    </w:rPr>
  </w:style>
  <w:style w:type="paragraph" w:customStyle="1" w:styleId="PageTitle">
    <w:name w:val="PageTitle"/>
    <w:basedOn w:val="CoverTitle"/>
    <w:rsid w:val="00663B75"/>
    <w:rPr>
      <w:spacing w:val="0"/>
      <w:sz w:val="28"/>
      <w:szCs w:val="24"/>
    </w:rPr>
  </w:style>
  <w:style w:type="paragraph" w:customStyle="1" w:styleId="PageTitleContinued">
    <w:name w:val="PageTitleContinued"/>
    <w:basedOn w:val="CoverTitle"/>
    <w:rsid w:val="00663B75"/>
    <w:rPr>
      <w:spacing w:val="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63B75"/>
    <w:rPr>
      <w:color w:val="808080"/>
    </w:rPr>
  </w:style>
  <w:style w:type="paragraph" w:customStyle="1" w:styleId="Reference">
    <w:name w:val="Reference"/>
    <w:basedOn w:val="Body"/>
    <w:qFormat/>
    <w:rsid w:val="00663B75"/>
    <w:pPr>
      <w:numPr>
        <w:numId w:val="30"/>
      </w:numPr>
      <w:tabs>
        <w:tab w:val="clear" w:pos="454"/>
      </w:tabs>
    </w:pPr>
  </w:style>
  <w:style w:type="paragraph" w:customStyle="1" w:styleId="RegAccess">
    <w:name w:val="RegAccess"/>
    <w:basedOn w:val="Body"/>
    <w:qFormat/>
    <w:rsid w:val="00663B75"/>
    <w:pPr>
      <w:spacing w:before="0" w:after="0" w:line="160" w:lineRule="exact"/>
      <w:jc w:val="center"/>
    </w:pPr>
    <w:rPr>
      <w:noProof/>
      <w:sz w:val="18"/>
      <w:lang w:eastAsia="zh-CN"/>
    </w:rPr>
  </w:style>
  <w:style w:type="paragraph" w:customStyle="1" w:styleId="RegEmptyCell">
    <w:name w:val="RegEmptyCell"/>
    <w:basedOn w:val="Body"/>
    <w:qFormat/>
    <w:rsid w:val="00663B75"/>
    <w:pPr>
      <w:spacing w:before="0" w:after="0" w:line="80" w:lineRule="exact"/>
      <w:jc w:val="center"/>
    </w:pPr>
    <w:rPr>
      <w:noProof/>
      <w:sz w:val="6"/>
      <w:lang w:eastAsia="zh-CN"/>
    </w:rPr>
  </w:style>
  <w:style w:type="paragraph" w:customStyle="1" w:styleId="RegIndex">
    <w:name w:val="RegIndex"/>
    <w:basedOn w:val="Body"/>
    <w:qFormat/>
    <w:rsid w:val="00663B75"/>
    <w:pPr>
      <w:spacing w:before="0" w:after="0" w:line="200" w:lineRule="exact"/>
      <w:jc w:val="center"/>
    </w:pPr>
    <w:rPr>
      <w:noProof/>
      <w:sz w:val="18"/>
      <w:szCs w:val="18"/>
      <w:lang w:eastAsia="zh-CN"/>
    </w:rPr>
  </w:style>
  <w:style w:type="paragraph" w:customStyle="1" w:styleId="RegShortcut">
    <w:name w:val="RegShortcut"/>
    <w:basedOn w:val="Body"/>
    <w:qFormat/>
    <w:rsid w:val="00663B75"/>
    <w:pPr>
      <w:spacing w:before="0" w:after="0" w:line="220" w:lineRule="exact"/>
    </w:pPr>
    <w:rPr>
      <w:b/>
      <w:noProof/>
      <w:lang w:eastAsia="zh-CN"/>
    </w:rPr>
  </w:style>
  <w:style w:type="paragraph" w:customStyle="1" w:styleId="RegName">
    <w:name w:val="RegName"/>
    <w:basedOn w:val="RegShortcut"/>
    <w:qFormat/>
    <w:rsid w:val="00663B75"/>
    <w:pPr>
      <w:tabs>
        <w:tab w:val="center" w:pos="4961"/>
        <w:tab w:val="right" w:pos="9923"/>
      </w:tabs>
    </w:pPr>
  </w:style>
  <w:style w:type="paragraph" w:customStyle="1" w:styleId="RegOverviewBit">
    <w:name w:val="RegOverviewBit"/>
    <w:basedOn w:val="Body"/>
    <w:qFormat/>
    <w:rsid w:val="00663B75"/>
    <w:pPr>
      <w:spacing w:before="0" w:after="0" w:line="160" w:lineRule="exact"/>
      <w:jc w:val="center"/>
    </w:pPr>
    <w:rPr>
      <w:b/>
      <w:noProof/>
      <w:sz w:val="18"/>
      <w:lang w:eastAsia="zh-CN"/>
    </w:rPr>
  </w:style>
  <w:style w:type="paragraph" w:customStyle="1" w:styleId="RegTitle">
    <w:name w:val="RegTitle"/>
    <w:basedOn w:val="Heading"/>
    <w:rsid w:val="00663B75"/>
  </w:style>
  <w:style w:type="paragraph" w:customStyle="1" w:styleId="ReqTitle">
    <w:name w:val="ReqTitle"/>
    <w:basedOn w:val="Heading"/>
    <w:rsid w:val="00663B75"/>
    <w:rPr>
      <w:u w:val="single"/>
    </w:rPr>
  </w:style>
  <w:style w:type="character" w:styleId="Strong">
    <w:name w:val="Strong"/>
    <w:rsid w:val="00663B75"/>
    <w:rPr>
      <w:b/>
      <w:bCs/>
      <w:lang w:val="en-US"/>
    </w:rPr>
  </w:style>
  <w:style w:type="character" w:customStyle="1" w:styleId="Subscript">
    <w:name w:val="Subscript"/>
    <w:rsid w:val="00663B75"/>
    <w:rPr>
      <w:noProof w:val="0"/>
      <w:position w:val="-2"/>
      <w:vertAlign w:val="subscript"/>
      <w:lang w:val="en-US"/>
    </w:rPr>
  </w:style>
  <w:style w:type="paragraph" w:styleId="Subtitle">
    <w:name w:val="Subtitle"/>
    <w:basedOn w:val="Normal"/>
    <w:next w:val="Normal"/>
    <w:link w:val="SubtitleChar"/>
    <w:rsid w:val="00663B75"/>
    <w:pPr>
      <w:spacing w:after="60"/>
      <w:jc w:val="center"/>
      <w:outlineLvl w:val="1"/>
    </w:pPr>
    <w:rPr>
      <w:rFonts w:ascii="Cambria" w:hAnsi="Cambria"/>
      <w:sz w:val="24"/>
      <w:szCs w:val="24"/>
    </w:rPr>
  </w:style>
  <w:style w:type="character" w:customStyle="1" w:styleId="SubtitleChar">
    <w:name w:val="Subtitle Char"/>
    <w:link w:val="Subtitle"/>
    <w:rsid w:val="00663B75"/>
    <w:rPr>
      <w:rFonts w:ascii="Cambria" w:eastAsia="Times New Roman" w:hAnsi="Cambria" w:cs="Times New Roman"/>
      <w:sz w:val="24"/>
      <w:szCs w:val="24"/>
    </w:rPr>
  </w:style>
  <w:style w:type="character" w:customStyle="1" w:styleId="Superscript">
    <w:name w:val="Superscript"/>
    <w:rsid w:val="00663B75"/>
    <w:rPr>
      <w:noProof w:val="0"/>
      <w:position w:val="2"/>
      <w:vertAlign w:val="superscript"/>
      <w:lang w:val="en-US"/>
    </w:rPr>
  </w:style>
  <w:style w:type="character" w:customStyle="1" w:styleId="Symbol">
    <w:name w:val="Symbol"/>
    <w:rsid w:val="00663B75"/>
    <w:rPr>
      <w:rFonts w:ascii="Symbol" w:hAnsi="Symbol"/>
      <w:noProof w:val="0"/>
      <w:lang w:val="en-US"/>
    </w:rPr>
  </w:style>
  <w:style w:type="paragraph" w:styleId="TableofAuthorities">
    <w:name w:val="table of authorities"/>
    <w:basedOn w:val="Normal"/>
    <w:next w:val="Normal"/>
    <w:semiHidden/>
    <w:rsid w:val="00663B75"/>
    <w:pPr>
      <w:ind w:left="260" w:hanging="260"/>
    </w:pPr>
  </w:style>
  <w:style w:type="paragraph" w:styleId="TableofFigures">
    <w:name w:val="table of figures"/>
    <w:aliases w:val="List of Figures"/>
    <w:basedOn w:val="Normal"/>
    <w:next w:val="Normal"/>
    <w:uiPriority w:val="99"/>
    <w:rsid w:val="00663B75"/>
    <w:pPr>
      <w:tabs>
        <w:tab w:val="left" w:pos="1077"/>
        <w:tab w:val="right" w:leader="dot" w:pos="9923"/>
      </w:tabs>
      <w:spacing w:before="80"/>
      <w:ind w:left="1077" w:hanging="1077"/>
      <w:contextualSpacing/>
    </w:pPr>
    <w:rPr>
      <w:rFonts w:cs="Arial"/>
    </w:rPr>
  </w:style>
  <w:style w:type="paragraph" w:customStyle="1" w:styleId="TableCell">
    <w:name w:val="TableCell"/>
    <w:qFormat/>
    <w:rsid w:val="00663B75"/>
    <w:pPr>
      <w:spacing w:before="40" w:after="20" w:line="240" w:lineRule="auto"/>
      <w:ind w:right="85"/>
    </w:pPr>
    <w:rPr>
      <w:rFonts w:ascii="Source Sans Pro" w:hAnsi="Source Sans Pro" w:cs="Times New Roman"/>
      <w:lang w:eastAsia="de-DE"/>
    </w:rPr>
  </w:style>
  <w:style w:type="paragraph" w:customStyle="1" w:styleId="TableCellBold">
    <w:name w:val="TableCellBold"/>
    <w:basedOn w:val="TableCell"/>
    <w:qFormat/>
    <w:rsid w:val="00663B75"/>
    <w:rPr>
      <w:b/>
    </w:rPr>
  </w:style>
  <w:style w:type="paragraph" w:customStyle="1" w:styleId="TableCellBold-l">
    <w:name w:val="TableCellBold-l"/>
    <w:basedOn w:val="TableCell"/>
    <w:qFormat/>
    <w:rsid w:val="00663B75"/>
    <w:pPr>
      <w:ind w:left="-85"/>
    </w:pPr>
    <w:rPr>
      <w:b/>
    </w:rPr>
  </w:style>
  <w:style w:type="paragraph" w:customStyle="1" w:styleId="TableCell-c">
    <w:name w:val="TableCell-c"/>
    <w:basedOn w:val="TableCell"/>
    <w:qFormat/>
    <w:rsid w:val="00663B75"/>
    <w:pPr>
      <w:jc w:val="center"/>
    </w:pPr>
  </w:style>
  <w:style w:type="paragraph" w:customStyle="1" w:styleId="TableCell-Indent">
    <w:name w:val="TableCell-Indent"/>
    <w:basedOn w:val="TableCell"/>
    <w:qFormat/>
    <w:rsid w:val="00663B75"/>
    <w:pPr>
      <w:tabs>
        <w:tab w:val="left" w:pos="510"/>
      </w:tabs>
      <w:ind w:left="510" w:hanging="510"/>
    </w:pPr>
  </w:style>
  <w:style w:type="paragraph" w:customStyle="1" w:styleId="TableCell-l">
    <w:name w:val="TableCell-l"/>
    <w:basedOn w:val="TableCell"/>
    <w:qFormat/>
    <w:rsid w:val="00663B75"/>
    <w:pPr>
      <w:ind w:left="-85"/>
    </w:pPr>
  </w:style>
  <w:style w:type="paragraph" w:customStyle="1" w:styleId="TableHead-c">
    <w:name w:val="TableHead-c"/>
    <w:basedOn w:val="TableHead"/>
    <w:qFormat/>
    <w:rsid w:val="00663B75"/>
    <w:pPr>
      <w:jc w:val="center"/>
    </w:pPr>
  </w:style>
  <w:style w:type="paragraph" w:customStyle="1" w:styleId="TableSubHeading">
    <w:name w:val="TableSubHeading"/>
    <w:basedOn w:val="TableCellBold-l"/>
    <w:rsid w:val="00663B75"/>
  </w:style>
  <w:style w:type="paragraph" w:customStyle="1" w:styleId="TableTitle">
    <w:name w:val="TableTitle"/>
    <w:basedOn w:val="Body"/>
    <w:next w:val="Body"/>
    <w:qFormat/>
    <w:rsid w:val="00663B75"/>
    <w:pPr>
      <w:numPr>
        <w:numId w:val="31"/>
      </w:numPr>
      <w:tabs>
        <w:tab w:val="left" w:pos="1134"/>
      </w:tabs>
      <w:spacing w:before="260" w:after="40"/>
      <w:ind w:left="1134" w:hanging="1134"/>
    </w:pPr>
    <w:rPr>
      <w:b/>
    </w:rPr>
  </w:style>
  <w:style w:type="character" w:customStyle="1" w:styleId="Times-italic">
    <w:name w:val="Times-italic"/>
    <w:rsid w:val="00663B75"/>
    <w:rPr>
      <w:rFonts w:ascii="Times New Roman" w:hAnsi="Times New Roman"/>
      <w:i/>
      <w:noProof w:val="0"/>
      <w:lang w:val="en-US"/>
    </w:rPr>
  </w:style>
  <w:style w:type="paragraph" w:styleId="Title">
    <w:name w:val="Title"/>
    <w:basedOn w:val="Normal"/>
    <w:next w:val="Normal"/>
    <w:link w:val="TitleChar"/>
    <w:rsid w:val="00663B75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663B75"/>
    <w:rPr>
      <w:rFonts w:ascii="Source Sans Pro" w:eastAsia="Times New Roman" w:hAnsi="Source Sans Pro" w:cs="Times New Roman"/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rsid w:val="00663B75"/>
    <w:pPr>
      <w:spacing w:before="120"/>
    </w:pPr>
    <w:rPr>
      <w:rFonts w:cs="Arial"/>
      <w:b/>
      <w:bCs/>
      <w:sz w:val="24"/>
      <w:szCs w:val="24"/>
    </w:rPr>
  </w:style>
  <w:style w:type="paragraph" w:styleId="TOC1">
    <w:name w:val="toc 1"/>
    <w:aliases w:val="Heading1.TOC"/>
    <w:basedOn w:val="Normal"/>
    <w:next w:val="Normal"/>
    <w:link w:val="TOC1Char"/>
    <w:uiPriority w:val="39"/>
    <w:rsid w:val="00663B75"/>
    <w:pPr>
      <w:tabs>
        <w:tab w:val="right" w:leader="dot" w:pos="10206"/>
      </w:tabs>
      <w:spacing w:before="60"/>
      <w:ind w:left="567" w:hanging="567"/>
    </w:pPr>
    <w:rPr>
      <w:b/>
      <w:noProof/>
    </w:rPr>
  </w:style>
  <w:style w:type="character" w:customStyle="1" w:styleId="TOC1Char">
    <w:name w:val="TOC 1 Char"/>
    <w:aliases w:val="Heading1.TOC Char"/>
    <w:link w:val="TOC1"/>
    <w:uiPriority w:val="39"/>
    <w:rsid w:val="00663B75"/>
    <w:rPr>
      <w:rFonts w:ascii="Source Sans Pro" w:eastAsia="Times New Roman" w:hAnsi="Source Sans Pro" w:cs="Times New Roman"/>
      <w:b/>
      <w:noProof/>
    </w:rPr>
  </w:style>
  <w:style w:type="paragraph" w:styleId="TOC2">
    <w:name w:val="toc 2"/>
    <w:aliases w:val="Heading2.TOC"/>
    <w:basedOn w:val="Normal"/>
    <w:next w:val="Normal"/>
    <w:uiPriority w:val="39"/>
    <w:rsid w:val="00663B75"/>
    <w:pPr>
      <w:tabs>
        <w:tab w:val="right" w:leader="dot" w:pos="10206"/>
      </w:tabs>
      <w:ind w:left="1134" w:hanging="1134"/>
    </w:pPr>
    <w:rPr>
      <w:noProof/>
    </w:rPr>
  </w:style>
  <w:style w:type="paragraph" w:styleId="TOC3">
    <w:name w:val="toc 3"/>
    <w:aliases w:val="Heading3.TOC"/>
    <w:basedOn w:val="Normal"/>
    <w:next w:val="Normal"/>
    <w:uiPriority w:val="39"/>
    <w:rsid w:val="00663B75"/>
    <w:pPr>
      <w:tabs>
        <w:tab w:val="right" w:leader="dot" w:pos="10206"/>
      </w:tabs>
      <w:ind w:left="1418" w:hanging="1418"/>
    </w:pPr>
    <w:rPr>
      <w:noProof/>
    </w:rPr>
  </w:style>
  <w:style w:type="paragraph" w:styleId="TOC4">
    <w:name w:val="toc 4"/>
    <w:aliases w:val="Heading4.TOC"/>
    <w:basedOn w:val="Normal"/>
    <w:next w:val="Normal"/>
    <w:uiPriority w:val="39"/>
    <w:rsid w:val="00663B75"/>
    <w:pPr>
      <w:tabs>
        <w:tab w:val="right" w:leader="dot" w:pos="10206"/>
      </w:tabs>
      <w:ind w:left="1701" w:hanging="1701"/>
    </w:pPr>
    <w:rPr>
      <w:noProof/>
    </w:rPr>
  </w:style>
  <w:style w:type="paragraph" w:styleId="TOC5">
    <w:name w:val="toc 5"/>
    <w:aliases w:val="Heading5.TOC"/>
    <w:basedOn w:val="TOC1"/>
    <w:next w:val="Body"/>
    <w:uiPriority w:val="39"/>
    <w:rsid w:val="00663B75"/>
    <w:pPr>
      <w:spacing w:before="40"/>
    </w:pPr>
  </w:style>
  <w:style w:type="paragraph" w:styleId="TOC6">
    <w:name w:val="toc 6"/>
    <w:aliases w:val="Heading_Preface.TOC"/>
    <w:basedOn w:val="TOC1"/>
    <w:next w:val="Normal"/>
    <w:autoRedefine/>
    <w:semiHidden/>
    <w:rsid w:val="00663B75"/>
    <w:pPr>
      <w:tabs>
        <w:tab w:val="right" w:leader="dot" w:pos="9912"/>
      </w:tabs>
      <w:ind w:left="0" w:firstLine="0"/>
    </w:pPr>
  </w:style>
  <w:style w:type="paragraph" w:styleId="TOC7">
    <w:name w:val="toc 7"/>
    <w:basedOn w:val="Normal"/>
    <w:next w:val="Normal"/>
    <w:autoRedefine/>
    <w:semiHidden/>
    <w:rsid w:val="00663B75"/>
    <w:pPr>
      <w:ind w:left="1560"/>
    </w:pPr>
  </w:style>
  <w:style w:type="paragraph" w:styleId="TOC8">
    <w:name w:val="toc 8"/>
    <w:basedOn w:val="Normal"/>
    <w:next w:val="Normal"/>
    <w:autoRedefine/>
    <w:semiHidden/>
    <w:rsid w:val="00663B75"/>
    <w:pPr>
      <w:ind w:left="1820"/>
    </w:pPr>
  </w:style>
  <w:style w:type="paragraph" w:styleId="TOC9">
    <w:name w:val="toc 9"/>
    <w:basedOn w:val="Normal"/>
    <w:next w:val="Normal"/>
    <w:autoRedefine/>
    <w:semiHidden/>
    <w:rsid w:val="00663B75"/>
    <w:pPr>
      <w:ind w:left="2080"/>
    </w:pPr>
  </w:style>
  <w:style w:type="paragraph" w:styleId="TOCHeading">
    <w:name w:val="TOC Heading"/>
    <w:basedOn w:val="Heading1"/>
    <w:next w:val="Normal"/>
    <w:uiPriority w:val="39"/>
    <w:unhideWhenUsed/>
    <w:qFormat/>
    <w:rsid w:val="00663B75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bCs/>
      <w:snapToGrid/>
      <w:color w:val="AA0026" w:themeColor="accent1" w:themeShade="BF"/>
      <w:kern w:val="0"/>
      <w:sz w:val="28"/>
      <w:szCs w:val="28"/>
      <w:lang w:eastAsia="ja-JP"/>
    </w:rPr>
  </w:style>
  <w:style w:type="character" w:customStyle="1" w:styleId="Underline">
    <w:name w:val="Underline"/>
    <w:rsid w:val="00663B75"/>
    <w:rPr>
      <w:noProof w:val="0"/>
      <w:u w:val="single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663B75"/>
    <w:rPr>
      <w:color w:val="605E5C"/>
      <w:shd w:val="clear" w:color="auto" w:fill="E1DFDD"/>
    </w:rPr>
  </w:style>
  <w:style w:type="character" w:customStyle="1" w:styleId="ZapfDingbats">
    <w:name w:val="ZapfDingbats"/>
    <w:locked/>
    <w:rsid w:val="00663B75"/>
    <w:rPr>
      <w:rFonts w:ascii="ZapfDingbats" w:hAnsi="ZapfDingbats"/>
      <w:noProof w:val="0"/>
      <w:lang w:val="en-US"/>
    </w:rPr>
  </w:style>
  <w:style w:type="paragraph" w:customStyle="1" w:styleId="EquationTitle">
    <w:name w:val="EquationTitle"/>
    <w:basedOn w:val="Body"/>
    <w:next w:val="Body"/>
    <w:qFormat/>
    <w:rsid w:val="00663B75"/>
    <w:pPr>
      <w:keepNext/>
      <w:spacing w:before="40" w:after="360" w:line="276" w:lineRule="auto"/>
    </w:pPr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6207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7AB"/>
    <w:rPr>
      <w:rFonts w:ascii="Source Sans Pro" w:hAnsi="Source Sans Pro" w:cs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207AB"/>
    <w:rPr>
      <w:i/>
      <w:iCs/>
      <w:color w:val="AA002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7AB"/>
    <w:pPr>
      <w:pBdr>
        <w:top w:val="single" w:sz="4" w:space="10" w:color="AA0026" w:themeColor="accent1" w:themeShade="BF"/>
        <w:bottom w:val="single" w:sz="4" w:space="10" w:color="AA0026" w:themeColor="accent1" w:themeShade="BF"/>
      </w:pBdr>
      <w:spacing w:before="360" w:after="360"/>
      <w:ind w:left="864" w:right="864"/>
      <w:jc w:val="center"/>
    </w:pPr>
    <w:rPr>
      <w:i/>
      <w:iCs/>
      <w:color w:val="AA002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7AB"/>
    <w:rPr>
      <w:rFonts w:ascii="Source Sans Pro" w:hAnsi="Source Sans Pro" w:cs="Times New Roman"/>
      <w:i/>
      <w:iCs/>
      <w:color w:val="AA002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7AB"/>
    <w:rPr>
      <w:b/>
      <w:bCs/>
      <w:smallCaps/>
      <w:color w:val="AA002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InfineonColors">
      <a:dk1>
        <a:srgbClr val="000000"/>
      </a:dk1>
      <a:lt1>
        <a:srgbClr val="FFFFFF"/>
      </a:lt1>
      <a:dk2>
        <a:srgbClr val="84B6A7"/>
      </a:dk2>
      <a:lt2>
        <a:srgbClr val="E9E6E6"/>
      </a:lt2>
      <a:accent1>
        <a:srgbClr val="E30034"/>
      </a:accent1>
      <a:accent2>
        <a:srgbClr val="928285"/>
      </a:accent2>
      <a:accent3>
        <a:srgbClr val="FFE054"/>
      </a:accent3>
      <a:accent4>
        <a:srgbClr val="AEC067"/>
      </a:accent4>
      <a:accent5>
        <a:srgbClr val="EE813C"/>
      </a:accent5>
      <a:accent6>
        <a:srgbClr val="AB377A"/>
      </a:accent6>
      <a:hlink>
        <a:srgbClr val="1122CC"/>
      </a:hlink>
      <a:folHlink>
        <a:srgbClr val="1122CC"/>
      </a:folHlink>
    </a:clrScheme>
    <a:fontScheme name="Infineon Fonts">
      <a:majorFont>
        <a:latin typeface="Verdana"/>
        <a:ea typeface=""/>
        <a:cs typeface="Verdana"/>
      </a:majorFont>
      <a:minorFont>
        <a:latin typeface="Verdana"/>
        <a:ea typeface=""/>
        <a:cs typeface="Verdan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ources xmlns:b="http://schemas.openxmlformats.org/officeDocument/2006/bibliography" xmlns="http://schemas.openxmlformats.org/officeDocument/2006/bibliography" SelectedStyle="\APASixthEditionOfficeOnline (1).xsl" StyleName="APA" Version="6"/>
</file>

<file path=customXml/item2.xml><?xml version="1.0" encoding="utf-8"?>
<ElementMetadata xmlns="http://www.made-in-office.com/empower/docs/element/v1">
  <BinaryId>dfbe75ae-db68-459f-9acc-9a2651dcbb62</BinaryId>
  <ElementId>9b329c89-982a-4e83-badb-ff0ddffb9381</ElementId>
</ElementMetadata>
</file>

<file path=customXml/itemProps1.xml><?xml version="1.0" encoding="utf-8"?>
<ds:datastoreItem xmlns:ds="http://schemas.openxmlformats.org/officeDocument/2006/customXml" ds:itemID="{1A80EA67-42E0-4C50-9559-F08C3118C7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FF08C31-8723-440F-BAB0-C3A78FB0B425}">
  <ds:schemaRefs>
    <ds:schemaRef ds:uri="http://www.made-in-office.com/empower/docs/element/v1"/>
  </ds:schemaRefs>
</ds:datastoreItem>
</file>

<file path=docMetadata/LabelInfo.xml><?xml version="1.0" encoding="utf-8"?>
<clbl:labelList xmlns:clbl="http://schemas.microsoft.com/office/2020/mipLabelMetadata">
  <clbl:label id="{a15a25aa-e944-415d-b7a7-40f6b9180b6b}" enabled="1" method="Standard" siteId="{eeb8d0e8-3544-41d3-aac6-934c309faf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6</Pages>
  <Words>800</Words>
  <Characters>457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Blank</vt:lpstr>
    </vt:vector>
  </TitlesOfParts>
  <Company>Infineon Technologies</Company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Blank</dc:title>
  <dc:subject/>
  <dc:creator>Mankovskyy Spartak (ATV MC D SW SSD LLC)</dc:creator>
  <cp:keywords/>
  <dc:description/>
  <cp:lastModifiedBy>Mankovskyy Spartak (ATV MC D SW SSD LLC)</cp:lastModifiedBy>
  <cp:revision>28</cp:revision>
  <dcterms:created xsi:type="dcterms:W3CDTF">2026-07-13T13:28:00Z</dcterms:created>
  <dcterms:modified xsi:type="dcterms:W3CDTF">2026-07-14T11:21:00Z</dcterms:modified>
</cp:coreProperties>
</file>