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790" w:rsidRDefault="00454211" w:rsidP="00454211">
      <w:pPr>
        <w:jc w:val="right"/>
      </w:pPr>
      <w:r>
        <w:t>Matthew Springer</w:t>
      </w:r>
    </w:p>
    <w:p w:rsidR="00454211" w:rsidRDefault="00454211" w:rsidP="00454211">
      <w:pPr>
        <w:jc w:val="right"/>
      </w:pPr>
      <w:r>
        <w:t>10/11/16</w:t>
      </w:r>
    </w:p>
    <w:p w:rsidR="00454211" w:rsidRDefault="00454211" w:rsidP="00454211">
      <w:pPr>
        <w:jc w:val="right"/>
      </w:pPr>
      <w:r>
        <w:t>Computer Graphics</w:t>
      </w:r>
    </w:p>
    <w:p w:rsidR="00454211" w:rsidRDefault="00454211" w:rsidP="00454211">
      <w:pPr>
        <w:jc w:val="right"/>
      </w:pPr>
      <w:r>
        <w:t>Assignment 2</w:t>
      </w:r>
    </w:p>
    <w:p w:rsidR="00454211" w:rsidRDefault="00454211" w:rsidP="00454211"/>
    <w:p w:rsidR="00454211" w:rsidRDefault="00454211" w:rsidP="00454211">
      <w:r>
        <w:t>Screenshots</w:t>
      </w:r>
    </w:p>
    <w:p w:rsidR="00454211" w:rsidRDefault="00454211" w:rsidP="00454211"/>
    <w:p w:rsidR="00454211" w:rsidRDefault="00454211" w:rsidP="00454211">
      <w:pPr>
        <w:jc w:val="center"/>
      </w:pPr>
      <w:r>
        <w:rPr>
          <w:noProof/>
        </w:rPr>
        <w:drawing>
          <wp:inline distT="0" distB="0" distL="0" distR="0">
            <wp:extent cx="4457700" cy="3567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12 at 7.13.06 PM.png"/>
                    <pic:cNvPicPr/>
                  </pic:nvPicPr>
                  <pic:blipFill>
                    <a:blip r:embed="rId5">
                      <a:extLst>
                        <a:ext uri="{28A0092B-C50C-407E-A947-70E740481C1C}">
                          <a14:useLocalDpi xmlns:a14="http://schemas.microsoft.com/office/drawing/2010/main" val="0"/>
                        </a:ext>
                      </a:extLst>
                    </a:blip>
                    <a:stretch>
                      <a:fillRect/>
                    </a:stretch>
                  </pic:blipFill>
                  <pic:spPr>
                    <a:xfrm>
                      <a:off x="0" y="0"/>
                      <a:ext cx="4458126" cy="3568049"/>
                    </a:xfrm>
                    <a:prstGeom prst="rect">
                      <a:avLst/>
                    </a:prstGeom>
                  </pic:spPr>
                </pic:pic>
              </a:graphicData>
            </a:graphic>
          </wp:inline>
        </w:drawing>
      </w:r>
    </w:p>
    <w:p w:rsidR="00454211" w:rsidRDefault="00454211" w:rsidP="00454211">
      <w:pPr>
        <w:jc w:val="center"/>
      </w:pPr>
      <w:r>
        <w:rPr>
          <w:noProof/>
        </w:rPr>
        <w:drawing>
          <wp:inline distT="0" distB="0" distL="0" distR="0" wp14:anchorId="12D891B9" wp14:editId="195B1A23">
            <wp:extent cx="4457700" cy="35677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12 at 7.13.20 PM.png"/>
                    <pic:cNvPicPr/>
                  </pic:nvPicPr>
                  <pic:blipFill>
                    <a:blip r:embed="rId6">
                      <a:extLst>
                        <a:ext uri="{28A0092B-C50C-407E-A947-70E740481C1C}">
                          <a14:useLocalDpi xmlns:a14="http://schemas.microsoft.com/office/drawing/2010/main" val="0"/>
                        </a:ext>
                      </a:extLst>
                    </a:blip>
                    <a:stretch>
                      <a:fillRect/>
                    </a:stretch>
                  </pic:blipFill>
                  <pic:spPr>
                    <a:xfrm>
                      <a:off x="0" y="0"/>
                      <a:ext cx="4458621" cy="3568445"/>
                    </a:xfrm>
                    <a:prstGeom prst="rect">
                      <a:avLst/>
                    </a:prstGeom>
                  </pic:spPr>
                </pic:pic>
              </a:graphicData>
            </a:graphic>
          </wp:inline>
        </w:drawing>
      </w:r>
    </w:p>
    <w:p w:rsidR="00454211" w:rsidRDefault="00454211" w:rsidP="00454211">
      <w:pPr>
        <w:jc w:val="center"/>
      </w:pPr>
    </w:p>
    <w:p w:rsidR="00454211" w:rsidRDefault="00454211" w:rsidP="00454211">
      <w:pPr>
        <w:jc w:val="center"/>
      </w:pPr>
      <w:r>
        <w:rPr>
          <w:noProof/>
        </w:rPr>
        <w:lastRenderedPageBreak/>
        <w:drawing>
          <wp:inline distT="0" distB="0" distL="0" distR="0" wp14:anchorId="57065F78" wp14:editId="2A89659F">
            <wp:extent cx="4457700" cy="35677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12 at 7.13.32 PM.png"/>
                    <pic:cNvPicPr/>
                  </pic:nvPicPr>
                  <pic:blipFill>
                    <a:blip r:embed="rId7">
                      <a:extLst>
                        <a:ext uri="{28A0092B-C50C-407E-A947-70E740481C1C}">
                          <a14:useLocalDpi xmlns:a14="http://schemas.microsoft.com/office/drawing/2010/main" val="0"/>
                        </a:ext>
                      </a:extLst>
                    </a:blip>
                    <a:stretch>
                      <a:fillRect/>
                    </a:stretch>
                  </pic:blipFill>
                  <pic:spPr>
                    <a:xfrm>
                      <a:off x="0" y="0"/>
                      <a:ext cx="4458621" cy="3568445"/>
                    </a:xfrm>
                    <a:prstGeom prst="rect">
                      <a:avLst/>
                    </a:prstGeom>
                  </pic:spPr>
                </pic:pic>
              </a:graphicData>
            </a:graphic>
          </wp:inline>
        </w:drawing>
      </w:r>
    </w:p>
    <w:p w:rsidR="00454211" w:rsidRDefault="00454211" w:rsidP="00454211">
      <w:pPr>
        <w:jc w:val="center"/>
      </w:pPr>
    </w:p>
    <w:p w:rsidR="00454211" w:rsidRDefault="00454211" w:rsidP="00454211">
      <w:pPr>
        <w:jc w:val="center"/>
      </w:pPr>
      <w:r>
        <w:rPr>
          <w:noProof/>
        </w:rPr>
        <w:drawing>
          <wp:inline distT="0" distB="0" distL="0" distR="0" wp14:anchorId="740C553B" wp14:editId="182EBBC9">
            <wp:extent cx="4457700" cy="35677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12 at 7.13.43 PM.png"/>
                    <pic:cNvPicPr/>
                  </pic:nvPicPr>
                  <pic:blipFill>
                    <a:blip r:embed="rId8">
                      <a:extLst>
                        <a:ext uri="{28A0092B-C50C-407E-A947-70E740481C1C}">
                          <a14:useLocalDpi xmlns:a14="http://schemas.microsoft.com/office/drawing/2010/main" val="0"/>
                        </a:ext>
                      </a:extLst>
                    </a:blip>
                    <a:stretch>
                      <a:fillRect/>
                    </a:stretch>
                  </pic:blipFill>
                  <pic:spPr>
                    <a:xfrm>
                      <a:off x="0" y="0"/>
                      <a:ext cx="4458621" cy="3568445"/>
                    </a:xfrm>
                    <a:prstGeom prst="rect">
                      <a:avLst/>
                    </a:prstGeom>
                  </pic:spPr>
                </pic:pic>
              </a:graphicData>
            </a:graphic>
          </wp:inline>
        </w:drawing>
      </w:r>
    </w:p>
    <w:p w:rsidR="00454211" w:rsidRDefault="00454211" w:rsidP="00454211"/>
    <w:p w:rsidR="00454211" w:rsidRDefault="00454211" w:rsidP="00454211"/>
    <w:p w:rsidR="00454211" w:rsidRDefault="00454211" w:rsidP="00454211"/>
    <w:p w:rsidR="00454211" w:rsidRDefault="00454211" w:rsidP="00454211"/>
    <w:p w:rsidR="00454211" w:rsidRDefault="00454211" w:rsidP="00454211"/>
    <w:p w:rsidR="00454211" w:rsidRDefault="00454211" w:rsidP="00454211"/>
    <w:p w:rsidR="00454211" w:rsidRDefault="00454211" w:rsidP="00454211"/>
    <w:p w:rsidR="00454211" w:rsidRDefault="00454211" w:rsidP="00454211">
      <w:r>
        <w:t>Manual:</w:t>
      </w:r>
    </w:p>
    <w:p w:rsidR="00454211" w:rsidRDefault="00454211" w:rsidP="00454211"/>
    <w:p w:rsidR="00454211" w:rsidRDefault="00454211" w:rsidP="00454211">
      <w:r>
        <w:t>While the program is running, users may manipulate the view using the trackball interface.  Pressing down on the mouse and dragging the cursor will rotate the entire solar system proportionally to the horizontal and vertical distance from the first click to where the cursor is when the mouse is released.</w:t>
      </w:r>
    </w:p>
    <w:p w:rsidR="00454211" w:rsidRDefault="00454211" w:rsidP="00454211"/>
    <w:p w:rsidR="00454211" w:rsidRDefault="00454211" w:rsidP="00454211">
      <w:r>
        <w:t>Trackball Implementation:</w:t>
      </w:r>
    </w:p>
    <w:p w:rsidR="00454211" w:rsidRDefault="00454211" w:rsidP="00454211"/>
    <w:p w:rsidR="00454211" w:rsidRDefault="007A7251" w:rsidP="00454211">
      <w:r>
        <w:t xml:space="preserve">To implement the trackball transformation, I first added a </w:t>
      </w:r>
      <w:proofErr w:type="spellStart"/>
      <w:r>
        <w:t>MouseListener</w:t>
      </w:r>
      <w:proofErr w:type="spellEnd"/>
      <w:r>
        <w:t xml:space="preserve"> to the </w:t>
      </w:r>
      <w:proofErr w:type="spellStart"/>
      <w:r>
        <w:t>JOGLFrame</w:t>
      </w:r>
      <w:proofErr w:type="spellEnd"/>
      <w:r>
        <w:t xml:space="preserve"> canvas.  On the </w:t>
      </w:r>
      <w:proofErr w:type="spellStart"/>
      <w:r>
        <w:t>MouseDown</w:t>
      </w:r>
      <w:proofErr w:type="spellEnd"/>
      <w:r>
        <w:t xml:space="preserve"> event, the Listener would store the “</w:t>
      </w:r>
      <w:proofErr w:type="spellStart"/>
      <w:r>
        <w:t>startX</w:t>
      </w:r>
      <w:proofErr w:type="spellEnd"/>
      <w:r>
        <w:t>” and “</w:t>
      </w:r>
      <w:proofErr w:type="spellStart"/>
      <w:r>
        <w:t>startY</w:t>
      </w:r>
      <w:proofErr w:type="spellEnd"/>
      <w:r>
        <w:t xml:space="preserve">” coordinates.  Then, on the </w:t>
      </w:r>
      <w:proofErr w:type="spellStart"/>
      <w:r>
        <w:t>MouseUp</w:t>
      </w:r>
      <w:proofErr w:type="spellEnd"/>
      <w:r>
        <w:t xml:space="preserve"> event, the Listener would store the “</w:t>
      </w:r>
      <w:proofErr w:type="spellStart"/>
      <w:r>
        <w:t>endX</w:t>
      </w:r>
      <w:proofErr w:type="spellEnd"/>
      <w:r>
        <w:t>” and “</w:t>
      </w:r>
      <w:proofErr w:type="spellStart"/>
      <w:r>
        <w:t>endY</w:t>
      </w:r>
      <w:proofErr w:type="spellEnd"/>
      <w:r>
        <w:t xml:space="preserve">” coordinates.  These 4 coordinates are then passed to the View class’s method </w:t>
      </w:r>
      <w:proofErr w:type="spellStart"/>
      <w:r>
        <w:t>trackballRotation</w:t>
      </w:r>
      <w:proofErr w:type="spellEnd"/>
      <w:r>
        <w:t xml:space="preserve">.  To achieve the horizontal trackball rotation, we rotate the solar system about the </w:t>
      </w:r>
      <w:proofErr w:type="gramStart"/>
      <w:r>
        <w:t>Y axis</w:t>
      </w:r>
      <w:proofErr w:type="gramEnd"/>
      <w:r>
        <w:t xml:space="preserve">, based on the vertical axis set by the </w:t>
      </w:r>
      <w:proofErr w:type="spellStart"/>
      <w:r>
        <w:t>lookAt</w:t>
      </w:r>
      <w:proofErr w:type="spellEnd"/>
      <w:r>
        <w:t xml:space="preserve"> method.  We rotate about the Y axis by </w:t>
      </w:r>
      <w:proofErr w:type="spellStart"/>
      <w:proofErr w:type="gramStart"/>
      <w:r>
        <w:t>Math.toRadians</w:t>
      </w:r>
      <w:proofErr w:type="spellEnd"/>
      <w:r>
        <w:t>(</w:t>
      </w:r>
      <w:proofErr w:type="spellStart"/>
      <w:proofErr w:type="gramEnd"/>
      <w:r>
        <w:t>endX-</w:t>
      </w:r>
      <w:r w:rsidR="00EF00BC">
        <w:t>startX</w:t>
      </w:r>
      <w:proofErr w:type="spellEnd"/>
      <w:r>
        <w:t>).  We then do the same for the vertical trackball rotation</w:t>
      </w:r>
      <w:r w:rsidR="00EF00BC">
        <w:t xml:space="preserve"> about the X axis by </w:t>
      </w:r>
      <w:proofErr w:type="spellStart"/>
      <w:proofErr w:type="gramStart"/>
      <w:r w:rsidR="00EF00BC">
        <w:t>Math.toRadians</w:t>
      </w:r>
      <w:proofErr w:type="spellEnd"/>
      <w:r w:rsidR="00EF00BC">
        <w:t>(</w:t>
      </w:r>
      <w:proofErr w:type="spellStart"/>
      <w:proofErr w:type="gramEnd"/>
      <w:r w:rsidR="00EF00BC">
        <w:t>endY-startY</w:t>
      </w:r>
      <w:proofErr w:type="spellEnd"/>
      <w:r w:rsidR="00EF00BC">
        <w:t>).  These are stored in a Matrix4f in the View class.  Each additional rotation Matrix4f is then multiplied to the existing Matrix4f, which begins with the Identity Matrix4f.</w:t>
      </w:r>
    </w:p>
    <w:p w:rsidR="00EF00BC" w:rsidRDefault="00EF00BC" w:rsidP="00454211"/>
    <w:p w:rsidR="00EF00BC" w:rsidRDefault="00EF00BC" w:rsidP="00454211">
      <w:r>
        <w:t xml:space="preserve">When the draw method is called, the cumulative trackball transform is multiplied after the </w:t>
      </w:r>
      <w:proofErr w:type="spellStart"/>
      <w:r>
        <w:t>lookAt</w:t>
      </w:r>
      <w:proofErr w:type="spellEnd"/>
      <w:r>
        <w:t xml:space="preserve"> call, but before the individual planet transformations, resulting in the trackball transformation working during the program’s execution.</w:t>
      </w:r>
      <w:bookmarkStart w:id="0" w:name="_GoBack"/>
      <w:bookmarkEnd w:id="0"/>
    </w:p>
    <w:sectPr w:rsidR="00EF00BC" w:rsidSect="00454211">
      <w:pgSz w:w="12240" w:h="15840"/>
      <w:pgMar w:top="1170" w:right="1800" w:bottom="117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211"/>
    <w:rsid w:val="00454211"/>
    <w:rsid w:val="007A7251"/>
    <w:rsid w:val="00AF6790"/>
    <w:rsid w:val="00EF0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DA18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42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421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42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421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225</Words>
  <Characters>1285</Characters>
  <Application>Microsoft Macintosh Word</Application>
  <DocSecurity>0</DocSecurity>
  <Lines>10</Lines>
  <Paragraphs>3</Paragraphs>
  <ScaleCrop>false</ScaleCrop>
  <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Springer</dc:creator>
  <cp:keywords/>
  <dc:description/>
  <cp:lastModifiedBy>Matthew Springer</cp:lastModifiedBy>
  <cp:revision>1</cp:revision>
  <dcterms:created xsi:type="dcterms:W3CDTF">2016-10-12T23:14:00Z</dcterms:created>
  <dcterms:modified xsi:type="dcterms:W3CDTF">2016-10-13T01:05:00Z</dcterms:modified>
</cp:coreProperties>
</file>