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6B93" w14:textId="1CA0E45D" w:rsidR="00A27356" w:rsidRPr="003D4A7F" w:rsidRDefault="00000000" w:rsidP="003D4A7F">
      <w:pPr>
        <w:pStyle w:val="Ttulo10"/>
        <w:rPr>
          <w:lang w:val="pt-PT"/>
        </w:rPr>
      </w:pPr>
      <w:r>
        <w:rPr>
          <w:bCs/>
          <w:szCs w:val="28"/>
        </w:rPr>
        <w:t xml:space="preserve">Loja de Música — </w:t>
      </w:r>
      <w:r>
        <w:rPr>
          <w:lang w:val="pt-PT"/>
        </w:rPr>
        <w:t>Relatório Técnico d</w:t>
      </w:r>
      <w:r w:rsidR="004A6F96">
        <w:rPr>
          <w:lang w:val="pt-PT"/>
        </w:rPr>
        <w:t xml:space="preserve">a </w:t>
      </w:r>
      <w:r>
        <w:rPr>
          <w:bCs/>
          <w:szCs w:val="28"/>
        </w:rPr>
        <w:t xml:space="preserve">1.ª </w:t>
      </w:r>
      <w:proofErr w:type="spellStart"/>
      <w:r>
        <w:rPr>
          <w:bCs/>
          <w:szCs w:val="28"/>
        </w:rPr>
        <w:t>Iteração</w:t>
      </w:r>
      <w:proofErr w:type="spellEnd"/>
    </w:p>
    <w:p w14:paraId="5D4CCBDB" w14:textId="77777777" w:rsidR="00AB241B" w:rsidRPr="00AB241B" w:rsidRDefault="00AB241B" w:rsidP="00AB241B">
      <w:pPr>
        <w:pStyle w:val="author"/>
        <w:spacing w:after="0"/>
        <w:rPr>
          <w:lang w:val="de-DE"/>
        </w:rPr>
      </w:pPr>
      <w:r>
        <w:rPr>
          <w:lang w:val="de-DE"/>
        </w:rPr>
        <w:t>Dinis Rodrigues 1250853, Guilherme Martins 1251012, Mateus Rodrigues 1251275, Rodrigo Santos 1251419</w:t>
      </w:r>
    </w:p>
    <w:p w14:paraId="6635684C" w14:textId="0B5AE079" w:rsidR="00A27356" w:rsidRDefault="00000000">
      <w:pPr>
        <w:spacing w:after="80"/>
        <w:jc w:val="center"/>
      </w:pPr>
      <w:r>
        <w:t>Grupo 1, Turma 1D</w:t>
      </w:r>
      <w:r w:rsidR="00C3357C">
        <w:t>A</w:t>
      </w:r>
    </w:p>
    <w:p w14:paraId="29EF2059" w14:textId="77777777" w:rsidR="00A27356" w:rsidRDefault="00000000">
      <w:pPr>
        <w:spacing w:after="300"/>
        <w:jc w:val="center"/>
      </w:pPr>
      <w:r>
        <w:t>Fundamentos de Desenvolvimento de Software, 2025/2026</w:t>
      </w:r>
    </w:p>
    <w:p w14:paraId="55B8D005" w14:textId="77777777" w:rsidR="00A27356" w:rsidRDefault="00000000">
      <w:pPr>
        <w:spacing w:after="80"/>
        <w:ind w:left="720" w:right="720"/>
        <w:jc w:val="both"/>
      </w:pPr>
      <w:r>
        <w:rPr>
          <w:b/>
          <w:bCs/>
        </w:rPr>
        <w:t xml:space="preserve">Resumo. </w:t>
      </w:r>
      <w:r>
        <w:t>Este relatório descreve a análise e modelação da primeira iteração do desenvolvimento de uma aplicação de linha de comandos (CLI) para a gestão de uma loja de música, implementada em C++. O sistema suporta dois atores autenticados — Cliente e Administrador — e permite a gestão do catálogo musical (Artistas, Álbuns e Faixas), pesquisa multicritério, gestão do carrinho de compras com finalização de transações, e um sistema de classificação por ratings. São apresentados os requisitos funcionais e não funcionais segundo o modelo FURPS+, os diagramas de casos de utilização e as respetivas descrições detalhadas.</w:t>
      </w:r>
    </w:p>
    <w:p w14:paraId="2E1139EB" w14:textId="77777777" w:rsidR="00A27356" w:rsidRDefault="00000000">
      <w:pPr>
        <w:spacing w:after="320"/>
        <w:ind w:left="720" w:right="720"/>
      </w:pPr>
      <w:r>
        <w:rPr>
          <w:b/>
          <w:bCs/>
        </w:rPr>
        <w:t xml:space="preserve">Palavras-chave: </w:t>
      </w:r>
      <w:r>
        <w:t>Loja de Música, C++, CLI, Casos de Utilização, FURPS+, Engenharia de Requisitos.</w:t>
      </w:r>
    </w:p>
    <w:p w14:paraId="65E7A7A3" w14:textId="77777777" w:rsidR="00A27356" w:rsidRDefault="00000000">
      <w:pPr>
        <w:pStyle w:val="Ttulo1"/>
      </w:pPr>
      <w:r>
        <w:t>1   Introdução</w:t>
      </w:r>
    </w:p>
    <w:p w14:paraId="03170C0F" w14:textId="77777777" w:rsidR="00A27356" w:rsidRDefault="00000000">
      <w:pPr>
        <w:spacing w:after="120"/>
        <w:jc w:val="both"/>
      </w:pPr>
      <w:r>
        <w:t>A aplicação de gestão da Loja de Música é uma solução baseada em interface de linha de comandos (CLI) destinada à organização digital do catálogo e ao registo das vendas de mídias musicais. O sistema permite que os utilizadores consultem a listagem completa de títulos registados na base de dados, enquanto reserva funcionalidades administrativas para a manutenção e edição das entidades que compõem o acervo da loja.</w:t>
      </w:r>
    </w:p>
    <w:p w14:paraId="263647E2" w14:textId="77777777" w:rsidR="00A27356" w:rsidRDefault="00000000">
      <w:pPr>
        <w:spacing w:after="120"/>
        <w:jc w:val="both"/>
      </w:pPr>
      <w:r>
        <w:t>O sistema suporta dois tipos de utilizadores autenticados — Cliente e Administrador. O Cliente pode pesquisar o catálogo, gerir o seu carrinho de compras, finalizar transações e classificar álbuns. O Administrador tem controlo total sobre o catálogo, gerindo Artistas, Álbuns e Faixas.</w:t>
      </w:r>
    </w:p>
    <w:p w14:paraId="0B7077EF" w14:textId="77777777" w:rsidR="00A27356" w:rsidRDefault="00000000">
      <w:pPr>
        <w:spacing w:after="120"/>
        <w:jc w:val="both"/>
      </w:pPr>
      <w:r>
        <w:t>Este relatório está organizado da seguinte forma: a Secção 2 apresenta a engenharia de requisitos com os RNF e RF; a Secção 3 descreve a modelação UML com o diagrama de casos de utilização e as especificações detalhadas dos mesmos; a Secção 4 apresenta o glossário de termos.</w:t>
      </w:r>
    </w:p>
    <w:p w14:paraId="74B5B33C" w14:textId="77777777" w:rsidR="00A27356" w:rsidRDefault="00A27356">
      <w:pPr>
        <w:spacing w:after="100"/>
      </w:pPr>
    </w:p>
    <w:p w14:paraId="79A9F376" w14:textId="77777777" w:rsidR="00A27356" w:rsidRDefault="00000000">
      <w:pPr>
        <w:pStyle w:val="Ttulo1"/>
      </w:pPr>
      <w:r>
        <w:t>2   Engenharia de Requisitos</w:t>
      </w:r>
    </w:p>
    <w:p w14:paraId="07EE0103" w14:textId="77777777" w:rsidR="00A27356" w:rsidRDefault="00000000">
      <w:pPr>
        <w:pStyle w:val="Ttulo2"/>
      </w:pPr>
      <w:r>
        <w:t>2.1   Requisitos Não Funcionais</w:t>
      </w:r>
    </w:p>
    <w:p w14:paraId="50A98F67" w14:textId="77777777" w:rsidR="00A27356" w:rsidRDefault="00000000">
      <w:pPr>
        <w:spacing w:after="120"/>
        <w:jc w:val="both"/>
      </w:pPr>
      <w:r>
        <w:t>Os Requisitos Não Funcionais (RNF) especificam as propriedades, restrições e qualidades do sistema, categorizados segundo o modelo FURPS+:</w:t>
      </w:r>
    </w:p>
    <w:p w14:paraId="13EF4EEB" w14:textId="77777777" w:rsidR="00A27356" w:rsidRDefault="00A27356">
      <w:pPr>
        <w:spacing w:after="100"/>
      </w:pPr>
    </w:p>
    <w:p w14:paraId="5EB34172" w14:textId="77777777" w:rsidR="00A27356" w:rsidRDefault="00000000">
      <w:pPr>
        <w:spacing w:after="120"/>
        <w:jc w:val="both"/>
      </w:pPr>
      <w:r>
        <w:rPr>
          <w:b/>
          <w:bCs/>
        </w:rPr>
        <w:t xml:space="preserve">Usabilidade (Usability): </w:t>
      </w:r>
      <w:r>
        <w:t>A interação com o utilizador deve ser realizada exclusivamente via terminal (CLI), utilizando menus numéricos concisos e intuitivos para facilitar a navegação.</w:t>
      </w:r>
    </w:p>
    <w:p w14:paraId="1DE29579" w14:textId="77777777" w:rsidR="00A27356" w:rsidRDefault="00000000">
      <w:pPr>
        <w:spacing w:after="120"/>
        <w:jc w:val="both"/>
      </w:pPr>
      <w:r>
        <w:rPr>
          <w:b/>
          <w:bCs/>
        </w:rPr>
        <w:t xml:space="preserve">Fiabilidade (Reliability): </w:t>
      </w:r>
      <w:r>
        <w:t>O sistema deve incluir mecanismos robustos de validação de dados de entrada (input handling) para prevenir encerramentos inesperados por dados inválidos.</w:t>
      </w:r>
    </w:p>
    <w:p w14:paraId="188CFB61" w14:textId="77777777" w:rsidR="00A27356" w:rsidRDefault="00000000">
      <w:pPr>
        <w:spacing w:after="120"/>
        <w:jc w:val="both"/>
      </w:pPr>
      <w:r>
        <w:rPr>
          <w:b/>
          <w:bCs/>
        </w:rPr>
        <w:t xml:space="preserve">Implementação (Implementation): </w:t>
      </w:r>
      <w:r>
        <w:t>O software deve ser desenvolvido obrigatoriamente na linguagem C++, utilizando o paradigma de Programação Orientada a Objetos e uma estrutura de ficheiros modular (separação entre .h e .cpp).</w:t>
      </w:r>
    </w:p>
    <w:p w14:paraId="73948975" w14:textId="77777777" w:rsidR="00A27356" w:rsidRDefault="00000000">
      <w:pPr>
        <w:spacing w:after="120"/>
        <w:jc w:val="both"/>
      </w:pPr>
      <w:r>
        <w:rPr>
          <w:b/>
          <w:bCs/>
        </w:rPr>
        <w:t xml:space="preserve">Suportabilidade (Supportability): </w:t>
      </w:r>
      <w:r>
        <w:t>O armazenamento dos dados deve ser persistido em ficheiros de texto simples (formatos .txt ou .csv), garantindo a portabilidade e independência de sistemas de base de dados externos.</w:t>
      </w:r>
    </w:p>
    <w:p w14:paraId="246A49D0" w14:textId="77777777" w:rsidR="00A27356" w:rsidRDefault="00A27356">
      <w:pPr>
        <w:spacing w:after="100"/>
      </w:pPr>
    </w:p>
    <w:p w14:paraId="1C9E713A" w14:textId="77777777" w:rsidR="00A27356" w:rsidRDefault="00000000">
      <w:pPr>
        <w:pStyle w:val="Ttulo2"/>
      </w:pPr>
      <w:r>
        <w:t>2.2   Requisitos Funcionais</w:t>
      </w:r>
    </w:p>
    <w:p w14:paraId="056A8E8C" w14:textId="77777777" w:rsidR="00A27356" w:rsidRDefault="00000000">
      <w:pPr>
        <w:spacing w:after="120"/>
        <w:jc w:val="both"/>
      </w:pPr>
      <w:r>
        <w:t>Os Requisitos Funcionais (RF) descrevem as funções específicas e comportamentos que o software deve executar:</w:t>
      </w:r>
    </w:p>
    <w:p w14:paraId="63EB477B" w14:textId="77777777" w:rsidR="00A27356" w:rsidRDefault="00A27356">
      <w:pPr>
        <w:spacing w:after="100"/>
      </w:pPr>
    </w:p>
    <w:p w14:paraId="5422237B" w14:textId="77777777" w:rsidR="00A27356" w:rsidRDefault="00000000">
      <w:pPr>
        <w:spacing w:after="120"/>
        <w:jc w:val="both"/>
      </w:pPr>
      <w:r>
        <w:rPr>
          <w:b/>
          <w:bCs/>
        </w:rPr>
        <w:lastRenderedPageBreak/>
        <w:t xml:space="preserve">RF1 — Gestão de Catálogo (Admin): </w:t>
      </w:r>
      <w:r>
        <w:t>O sistema deve permitir ao administrador realizar operações de criação, leitura, atualização e eliminação (CRUD) para Artistas, Álbuns e Faixas, incluindo a associação de diversos formatos de mídia (CD, Vinil, Digital) e os respetivos preços. O sistema funciona como uma listagem informativa, não prevendo o controlo de quantidades físicas (stock).</w:t>
      </w:r>
    </w:p>
    <w:p w14:paraId="3CB811CE" w14:textId="77777777" w:rsidR="00A27356" w:rsidRDefault="00000000">
      <w:pPr>
        <w:spacing w:after="120"/>
        <w:jc w:val="both"/>
      </w:pPr>
      <w:r>
        <w:rPr>
          <w:b/>
          <w:bCs/>
        </w:rPr>
        <w:t xml:space="preserve">RF2 — Pesquisa Multicritério: </w:t>
      </w:r>
      <w:r>
        <w:t>O utilizador deve poder localizar itens musicais através de filtros por nome do Artista, Género musical, título do Álbum ou nome de uma Música (Faixa) individual.</w:t>
      </w:r>
    </w:p>
    <w:p w14:paraId="7C8FE9CB" w14:textId="77777777" w:rsidR="00A27356" w:rsidRDefault="00000000">
      <w:pPr>
        <w:spacing w:after="120"/>
        <w:jc w:val="both"/>
      </w:pPr>
      <w:r>
        <w:rPr>
          <w:b/>
          <w:bCs/>
        </w:rPr>
        <w:t xml:space="preserve">RF3 — Gestão de Vendas e Carrinho: </w:t>
      </w:r>
      <w:r>
        <w:t>O sistema deve permitir ao cliente selecionar múltiplos álbuns, adicioná-los a um carrinho virtual e finalizar a transação, gerando um registo histórico da venda. A venda é processada assumindo a disponibilidade permanente dos itens registados no catálogo.</w:t>
      </w:r>
    </w:p>
    <w:p w14:paraId="38090868" w14:textId="77777777" w:rsidR="00A27356" w:rsidRDefault="00000000">
      <w:pPr>
        <w:spacing w:after="120"/>
        <w:jc w:val="both"/>
      </w:pPr>
      <w:r>
        <w:rPr>
          <w:b/>
          <w:bCs/>
        </w:rPr>
        <w:t xml:space="preserve">RF4 — Sistema de Ratings: </w:t>
      </w:r>
      <w:r>
        <w:t>O sistema deve permitir a atribuição de uma classificação numérica (1 a 5 estrelas) apenas a álbuns.</w:t>
      </w:r>
    </w:p>
    <w:p w14:paraId="4D945AC4" w14:textId="77777777" w:rsidR="00A27356" w:rsidRDefault="00A27356">
      <w:pPr>
        <w:spacing w:after="100"/>
      </w:pPr>
    </w:p>
    <w:p w14:paraId="4F6AFB00" w14:textId="77777777" w:rsidR="00A27356" w:rsidRDefault="00000000">
      <w:pPr>
        <w:pStyle w:val="Ttulo1"/>
      </w:pPr>
      <w:r>
        <w:t>3   Modelação UML</w:t>
      </w:r>
    </w:p>
    <w:p w14:paraId="562C1B1F" w14:textId="77777777" w:rsidR="00A27356" w:rsidRDefault="00000000">
      <w:pPr>
        <w:pStyle w:val="Ttulo2"/>
      </w:pPr>
      <w:r>
        <w:t>3.1   Diagrama de Casos de Utilização</w:t>
      </w:r>
    </w:p>
    <w:p w14:paraId="75195238" w14:textId="77777777" w:rsidR="008D5AAE" w:rsidRDefault="00000000">
      <w:pPr>
        <w:spacing w:after="120"/>
        <w:jc w:val="both"/>
      </w:pPr>
      <w:r>
        <w:t xml:space="preserve">O sistema possui dois atores: Cliente e Administrador. O Administrador tem acesso à Gestão de Catálogo. O Cliente tem acesso à Pesquisa Multicritério, à Gestão de Vendas e Carrinho (que inclui, via relação «include», a Finalizar Transação) e ao Sistema de Ratings. O diagrama de casos de utilização é apresentado na </w:t>
      </w:r>
      <w:r>
        <w:fldChar w:fldCharType="begin"/>
      </w:r>
      <w:r>
        <w:instrText xml:space="preserve"> REF _Ref226973994 \h </w:instrText>
      </w:r>
      <w:r>
        <w:fldChar w:fldCharType="separate"/>
      </w:r>
      <w:r>
        <w:t xml:space="preserve">Figura </w:t>
      </w:r>
      <w:r>
        <w:rPr>
          <w:noProof/>
        </w:rPr>
        <w:t>1</w:t>
      </w:r>
      <w:r>
        <w:fldChar w:fldCharType="end"/>
      </w:r>
      <w:r>
        <w:t>.</w:t>
      </w:r>
    </w:p>
    <w:p w14:paraId="67742601" w14:textId="77777777" w:rsidR="00A27356" w:rsidRDefault="00A27356">
      <w:pPr>
        <w:spacing w:after="120"/>
        <w:jc w:val="both"/>
      </w:pPr>
    </w:p>
    <w:p w14:paraId="6DE2D159" w14:textId="77777777" w:rsidR="00A27356" w:rsidRDefault="00A27356">
      <w:pPr>
        <w:spacing w:after="100"/>
      </w:pPr>
    </w:p>
    <w:p w14:paraId="31862D22" w14:textId="77777777" w:rsidR="008D5AAE" w:rsidRDefault="007D368D" w:rsidP="008D5AAE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67BE0C0" wp14:editId="3CF0FDF5">
            <wp:extent cx="5400040" cy="4626610"/>
            <wp:effectExtent l="0" t="0" r="0" b="0"/>
            <wp:docPr id="913850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0562" name="Imagem 9138505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371D" w14:textId="77777777" w:rsidR="00A27356" w:rsidRDefault="008D5AAE" w:rsidP="008D5AAE">
      <w:pPr>
        <w:pStyle w:val="Legenda"/>
        <w:jc w:val="center"/>
      </w:pPr>
      <w:bookmarkStart w:id="0" w:name="_Ref226973994"/>
      <w:r>
        <w:t xml:space="preserve">Figura </w:t>
      </w:r>
      <w:fldSimple w:instr=" SEQ Figura \* ARABIC ">
        <w:r>
          <w:rPr>
            <w:noProof/>
          </w:rPr>
          <w:t>1</w:t>
        </w:r>
      </w:fldSimple>
      <w:bookmarkEnd w:id="0"/>
      <w:r>
        <w:t xml:space="preserve"> - Diagrama de Casos de Utilização da Loja de Música</w:t>
      </w:r>
    </w:p>
    <w:p w14:paraId="1C150B22" w14:textId="77777777" w:rsidR="00A27356" w:rsidRDefault="00000000">
      <w:pPr>
        <w:pStyle w:val="Ttulo2"/>
      </w:pPr>
      <w:r>
        <w:t>3.2   Especificações dos Casos de Utilização</w:t>
      </w:r>
    </w:p>
    <w:p w14:paraId="6E58E8A5" w14:textId="77777777" w:rsidR="00A27356" w:rsidRDefault="00A27356">
      <w:pPr>
        <w:spacing w:after="120"/>
        <w:jc w:val="both"/>
      </w:pPr>
      <w:r>
        <w:lastRenderedPageBreak/>
        <w:t xml:space="preserve">Cada caso de utilização identificado no diagrama da Secção 3.1 é aqui descrito em detalhe, especificando o ator responsável, as condições necessárias para a sua execução e o fluxo de interação esperado entre o utilizador e o sistema. As tabelas seguintes constituem o contrato funcional do sistema — definem </w:t>
      </w:r>
      <w:r>
        <w:rPr>
          <w:i/>
        </w:rPr>
        <w:t>o quê</w:t>
      </w:r>
      <w:r>
        <w:t xml:space="preserve"> o sistema deve fazer, servindo de base à fase de implementação em C++.</w:t>
      </w:r>
    </w:p>
    <w:p w14:paraId="63E20537" w14:textId="77777777" w:rsidR="00F94022" w:rsidRDefault="00000000">
      <w:pPr>
        <w:spacing w:after="80"/>
        <w:jc w:val="both"/>
      </w:pPr>
      <w:r>
        <w:rPr>
          <w:b/>
        </w:rPr>
        <w:t>UC 1 — Gestão de Catálogo</w:t>
      </w:r>
      <w:r>
        <w:t xml:space="preserve"> é o caso de utilização exclusivo do Administrador e cobre toda a manutenção do acervo musical — criação, edição, consulta e eliminação de Artistas, Álbuns e Faixas. É através deste UC que o catálogo da loja ganha vida e é mantido atualizado.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A27356" w14:paraId="62FC06C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EF1CF" w14:textId="77777777" w:rsidR="00A27356" w:rsidRDefault="00000000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F8272" w14:textId="77777777" w:rsidR="00A27356" w:rsidRDefault="00000000">
            <w:r>
              <w:t>UC 1 — Gestão de Catálogo</w:t>
            </w:r>
          </w:p>
        </w:tc>
      </w:tr>
      <w:tr w:rsidR="00A27356" w14:paraId="64C7B4A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D2FC6" w14:textId="77777777" w:rsidR="00A27356" w:rsidRDefault="00000000">
            <w:r>
              <w:rPr>
                <w:b/>
                <w:bCs/>
              </w:rPr>
              <w:t>Ator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EA835" w14:textId="77777777" w:rsidR="00A27356" w:rsidRDefault="00000000">
            <w:r>
              <w:t>Administrador</w:t>
            </w:r>
          </w:p>
        </w:tc>
      </w:tr>
      <w:tr w:rsidR="00A27356" w14:paraId="4CBFE8B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B05E5" w14:textId="77777777" w:rsidR="00A27356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E131D" w14:textId="77777777" w:rsidR="00A27356" w:rsidRDefault="00000000">
            <w:r>
              <w:t>Permite ao Administrador realizar operações de CRUD (criar, ler, atualizar, eliminar) em Artistas, Álbuns e Faixas.</w:t>
            </w:r>
          </w:p>
        </w:tc>
      </w:tr>
      <w:tr w:rsidR="00A27356" w14:paraId="776966E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0BD7A" w14:textId="77777777" w:rsidR="00A27356" w:rsidRDefault="00000000">
            <w:r>
              <w:rPr>
                <w:b/>
                <w:bCs/>
              </w:rPr>
              <w:t>Pré-Condição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1E636" w14:textId="77777777" w:rsidR="00A27356" w:rsidRDefault="00000000">
            <w:r>
              <w:t>O sistema deve estar operacional e o utilizador autenticado como Administrador.</w:t>
            </w:r>
          </w:p>
        </w:tc>
      </w:tr>
      <w:tr w:rsidR="00A27356" w14:paraId="667E1E1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CA799" w14:textId="77777777" w:rsidR="00A27356" w:rsidRDefault="00000000">
            <w:r>
              <w:rPr>
                <w:b/>
                <w:bCs/>
              </w:rPr>
              <w:t>Pós-Condição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654C1" w14:textId="77777777" w:rsidR="00A27356" w:rsidRDefault="00000000">
            <w:r>
              <w:t>As alterações são guardadas permanentemente nos ficheiros .txt ou .csv.</w:t>
            </w:r>
          </w:p>
        </w:tc>
      </w:tr>
      <w:tr w:rsidR="00A27356" w14:paraId="51DDD09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652F9" w14:textId="77777777" w:rsidR="00A27356" w:rsidRDefault="00000000">
            <w:r>
              <w:rPr>
                <w:b/>
                <w:bCs/>
              </w:rPr>
              <w:t>Caminho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9C769" w14:textId="77777777" w:rsidR="00A27356" w:rsidRDefault="00000000">
            <w:pPr>
              <w:spacing w:after="50"/>
            </w:pPr>
            <w:r>
              <w:t>1.  O Administrador seleciona o tipo de entidade a gerir (Artista, Álbum ou Faixa).</w:t>
            </w:r>
          </w:p>
          <w:p w14:paraId="5B2406BF" w14:textId="77777777" w:rsidR="00A27356" w:rsidRDefault="00000000">
            <w:pPr>
              <w:spacing w:after="50"/>
            </w:pPr>
            <w:r>
              <w:t>2.  O Administrador introduz os dados solicitados (incluindo formato de mídia e preço para álbuns).</w:t>
            </w:r>
          </w:p>
          <w:p w14:paraId="1023B41E" w14:textId="77777777" w:rsidR="00A27356" w:rsidRDefault="00000000" w:rsidP="00680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3.  O sistema invoca o UC: Validar Dados (Inclusion).</w:t>
            </w:r>
          </w:p>
          <w:p w14:paraId="44C19780" w14:textId="77777777" w:rsidR="00A27356" w:rsidRDefault="00000000">
            <w:pPr>
              <w:spacing w:after="50"/>
            </w:pPr>
            <w:r>
              <w:t>4.  O sistema confirma o sucesso da operação e atualiza o acervo.</w:t>
            </w:r>
          </w:p>
        </w:tc>
      </w:tr>
      <w:tr w:rsidR="00A27356" w14:paraId="054D519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8B29C" w14:textId="77777777" w:rsidR="00A27356" w:rsidRDefault="00000000">
            <w:r>
              <w:rPr>
                <w:b/>
                <w:bCs/>
              </w:rPr>
              <w:t>Caminho Alternativo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8DE85" w14:textId="77777777" w:rsidR="00A27356" w:rsidRDefault="00000000">
            <w:r>
              <w:t>Dados Inválidos: O sistema identifica erros de input (ex: preço negativo) e solicita nova introdução.</w:t>
            </w:r>
          </w:p>
        </w:tc>
      </w:tr>
    </w:tbl>
    <w:p w14:paraId="0240977B" w14:textId="77777777" w:rsidR="00A27356" w:rsidRDefault="00A27356">
      <w:pPr>
        <w:spacing w:before="160" w:after="80"/>
        <w:jc w:val="both"/>
      </w:pPr>
      <w:r>
        <w:rPr>
          <w:b/>
        </w:rPr>
        <w:t>UC 2 — Pesquisa Multicritério</w:t>
      </w:r>
      <w:r>
        <w:t xml:space="preserve"> é partilhado pelos dois atores do sistema. Tanto o Cliente como o Administrador podem localizar qualquer item do catálogo usando filtros por Artista, Género, Álbum ou Faixa. Este UC é fundamental para a usabilidade da aplicação, pois permite navegar num catálogo potencialmente extenso de forma rápida e direcionada.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A27356" w14:paraId="577CE4C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FF9F1" w14:textId="77777777" w:rsidR="00A27356" w:rsidRDefault="00000000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44522" w14:textId="77777777" w:rsidR="00A27356" w:rsidRDefault="00000000">
            <w:r>
              <w:t>UC 2 — Pesquisa Multicritério</w:t>
            </w:r>
          </w:p>
        </w:tc>
      </w:tr>
      <w:tr w:rsidR="00A27356" w14:paraId="6B96687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06F8" w14:textId="77777777" w:rsidR="00A27356" w:rsidRDefault="00000000">
            <w:r>
              <w:rPr>
                <w:b/>
                <w:bCs/>
              </w:rPr>
              <w:t>Ator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55B25" w14:textId="77777777" w:rsidR="00A27356" w:rsidRDefault="00000000">
            <w:r>
              <w:t>Cliente e Administrador</w:t>
            </w:r>
          </w:p>
        </w:tc>
      </w:tr>
      <w:tr w:rsidR="00A27356" w14:paraId="293440F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19444" w14:textId="77777777" w:rsidR="00A27356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1A6AD" w14:textId="77777777" w:rsidR="00A27356" w:rsidRDefault="00000000">
            <w:r>
              <w:t>Localizar itens musicais utilizando diferentes filtros de pesquisa.</w:t>
            </w:r>
          </w:p>
        </w:tc>
      </w:tr>
      <w:tr w:rsidR="00A27356" w14:paraId="1B251EA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D4954" w14:textId="77777777" w:rsidR="00A27356" w:rsidRDefault="00000000">
            <w:r>
              <w:rPr>
                <w:b/>
                <w:bCs/>
              </w:rPr>
              <w:t>Pré-Condição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2F030" w14:textId="77777777" w:rsidR="00A27356" w:rsidRDefault="00000000">
            <w:r>
              <w:t>O catálogo deve conter itens registados.</w:t>
            </w:r>
          </w:p>
        </w:tc>
      </w:tr>
      <w:tr w:rsidR="00A27356" w14:paraId="37DC2E9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5D5DD" w14:textId="77777777" w:rsidR="00A27356" w:rsidRDefault="00000000">
            <w:r>
              <w:rPr>
                <w:b/>
                <w:bCs/>
              </w:rPr>
              <w:t>Pós-Condição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A8063" w14:textId="77777777" w:rsidR="00A27356" w:rsidRDefault="00000000">
            <w:r>
              <w:t>A listagem filtrada é apresentada no terminal (CLI).</w:t>
            </w:r>
          </w:p>
        </w:tc>
      </w:tr>
      <w:tr w:rsidR="00A27356" w14:paraId="53E510E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4C594" w14:textId="77777777" w:rsidR="00A27356" w:rsidRDefault="00000000">
            <w:r>
              <w:rPr>
                <w:b/>
                <w:bCs/>
              </w:rPr>
              <w:t>Caminho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C8D5E" w14:textId="77777777" w:rsidR="00A27356" w:rsidRDefault="00000000">
            <w:pPr>
              <w:spacing w:after="50"/>
            </w:pPr>
            <w:r>
              <w:t>1.  O utilizador escolhe o critério de pesquisa (Artista, Género, Álbum ou Faixa).</w:t>
            </w:r>
          </w:p>
          <w:p w14:paraId="4CD81761" w14:textId="77777777" w:rsidR="00A27356" w:rsidRDefault="00000000">
            <w:pPr>
              <w:spacing w:after="50"/>
            </w:pPr>
            <w:r>
              <w:t>2.  O utilizador introduz o termo de busca.</w:t>
            </w:r>
          </w:p>
          <w:p w14:paraId="1905C1FA" w14:textId="77777777" w:rsidR="00A27356" w:rsidRDefault="00000000">
            <w:pPr>
              <w:spacing w:after="50"/>
            </w:pPr>
            <w:r>
              <w:t>3.  O sistema percorre a base de dados em ficheiro.</w:t>
            </w:r>
          </w:p>
          <w:p w14:paraId="0CEF5037" w14:textId="77777777" w:rsidR="00A27356" w:rsidRDefault="00000000">
            <w:pPr>
              <w:spacing w:after="50"/>
            </w:pPr>
            <w:r>
              <w:t>4.  O sistema apresenta todos os resultados correspondentes.</w:t>
            </w:r>
          </w:p>
        </w:tc>
      </w:tr>
      <w:tr w:rsidR="00A27356" w14:paraId="39A134A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5DC8A" w14:textId="77777777" w:rsidR="00A27356" w:rsidRDefault="00000000">
            <w:r>
              <w:rPr>
                <w:b/>
                <w:bCs/>
              </w:rPr>
              <w:t>Caminho Alternativo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A4836" w14:textId="77777777" w:rsidR="00A27356" w:rsidRDefault="00000000">
            <w:r>
              <w:t>Item não encontrado: O sistema informa que não existem resultados para o critério e sugere nova pesquisa.</w:t>
            </w:r>
          </w:p>
        </w:tc>
      </w:tr>
    </w:tbl>
    <w:p w14:paraId="786DE03A" w14:textId="77777777" w:rsidR="00A27356" w:rsidRDefault="00A27356">
      <w:pPr>
        <w:spacing w:before="160" w:after="80"/>
        <w:jc w:val="both"/>
      </w:pPr>
      <w:r>
        <w:rPr>
          <w:b/>
        </w:rPr>
        <w:t>UC 3 — Gestão de Vendas e Carrinho</w:t>
      </w:r>
      <w:r>
        <w:t xml:space="preserve"> representa o fluxo central de compra do Cliente. O utilizador seleciona álbuns, gere o seu carrinho virtual e, quando estiver pronto, solicita a finalização. Note-se a relação </w:t>
      </w:r>
      <w:r>
        <w:rPr>
          <w:i/>
        </w:rPr>
        <w:t>«include»</w:t>
      </w:r>
      <w:r>
        <w:t xml:space="preserve"> visível no diagrama: ao concluir a compra, este UC invoca obrigatoriamente o UC Finalizar Transação, garantindo que cada venda é sempre devidamente registada no histórico da loja.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A27356" w14:paraId="45498D2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0110D" w14:textId="77777777" w:rsidR="00A27356" w:rsidRDefault="00000000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DC7D" w14:textId="77777777" w:rsidR="00A27356" w:rsidRDefault="00000000">
            <w:r>
              <w:t>UC 3 — Gestão de Vendas e Carrinho</w:t>
            </w:r>
          </w:p>
        </w:tc>
      </w:tr>
      <w:tr w:rsidR="00A27356" w14:paraId="0E4965E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95183" w14:textId="77777777" w:rsidR="00A27356" w:rsidRDefault="00000000">
            <w:r>
              <w:rPr>
                <w:b/>
                <w:bCs/>
              </w:rPr>
              <w:t>Ator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8CC7B" w14:textId="77777777" w:rsidR="00A27356" w:rsidRDefault="00000000">
            <w:r>
              <w:t>Cliente</w:t>
            </w:r>
          </w:p>
        </w:tc>
      </w:tr>
      <w:tr w:rsidR="00A27356" w14:paraId="51F485D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5F806" w14:textId="77777777" w:rsidR="00A27356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8DA1F" w14:textId="77777777" w:rsidR="00A27356" w:rsidRDefault="00000000">
            <w:r>
              <w:t>Seleção de múltiplos álbuns para compra através de um carrinho virtual.</w:t>
            </w:r>
          </w:p>
        </w:tc>
      </w:tr>
      <w:tr w:rsidR="00A27356" w14:paraId="5BBE3C1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06EBD" w14:textId="77777777" w:rsidR="00A27356" w:rsidRDefault="00000000">
            <w:r>
              <w:rPr>
                <w:b/>
                <w:bCs/>
              </w:rPr>
              <w:t>Pré-Condição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5215F" w14:textId="77777777" w:rsidR="00A27356" w:rsidRDefault="00000000">
            <w:r>
              <w:t>Existirem álbuns no catálogo e o cliente estar no menu de vendas.</w:t>
            </w:r>
          </w:p>
        </w:tc>
      </w:tr>
      <w:tr w:rsidR="00A27356" w14:paraId="3BA0C48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4EF17" w14:textId="77777777" w:rsidR="00A27356" w:rsidRDefault="00000000">
            <w:r>
              <w:rPr>
                <w:b/>
                <w:bCs/>
              </w:rPr>
              <w:t>Pós-Condição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514EE" w14:textId="77777777" w:rsidR="00A27356" w:rsidRDefault="00000000">
            <w:r>
              <w:t>O carrinho é limpo após a finalização da transação.</w:t>
            </w:r>
          </w:p>
        </w:tc>
      </w:tr>
      <w:tr w:rsidR="00A27356" w14:paraId="0338A00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14A1D" w14:textId="77777777" w:rsidR="00A27356" w:rsidRDefault="00000000">
            <w:r>
              <w:rPr>
                <w:b/>
                <w:bCs/>
              </w:rPr>
              <w:lastRenderedPageBreak/>
              <w:t>Caminho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4FBCC" w14:textId="77777777" w:rsidR="00A27356" w:rsidRDefault="00000000">
            <w:pPr>
              <w:spacing w:after="50"/>
            </w:pPr>
            <w:r>
              <w:t>1.  O cliente consulta o catálogo e seleciona os álbuns pretendidos.</w:t>
            </w:r>
          </w:p>
          <w:p w14:paraId="2B5CA2F8" w14:textId="77777777" w:rsidR="00A27356" w:rsidRDefault="00000000">
            <w:pPr>
              <w:spacing w:after="50"/>
            </w:pPr>
            <w:r>
              <w:t>2.  O cliente adiciona os itens ao carrinho virtual.</w:t>
            </w:r>
          </w:p>
          <w:p w14:paraId="1BE4C01D" w14:textId="77777777" w:rsidR="00A27356" w:rsidRDefault="00000000">
            <w:pPr>
              <w:spacing w:after="50"/>
            </w:pPr>
            <w:r>
              <w:t>3.  O cliente solicita a finalização da compra.</w:t>
            </w:r>
          </w:p>
          <w:p w14:paraId="31AADEF8" w14:textId="77777777" w:rsidR="00A27356" w:rsidRDefault="00000000">
            <w:pPr>
              <w:spacing w:after="50"/>
            </w:pPr>
            <w:r>
              <w:t>4.  O sistema disponibiliza o ponto de extensão UC: Finalizar uma Transação (Extension).</w:t>
            </w:r>
          </w:p>
        </w:tc>
      </w:tr>
      <w:tr w:rsidR="00A27356" w14:paraId="3BAF018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09892" w14:textId="77777777" w:rsidR="00A27356" w:rsidRDefault="00000000">
            <w:r>
              <w:rPr>
                <w:b/>
                <w:bCs/>
              </w:rPr>
              <w:t>Caminho Alternativo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9D2F6" w14:textId="77777777" w:rsidR="00A27356" w:rsidRPr="006807D9" w:rsidRDefault="006807D9">
            <w:r>
              <w:t>Remover Artigo: O cliente opta por remover itens, invocando o UC: Remover Artigo (Extension).</w:t>
            </w:r>
          </w:p>
        </w:tc>
      </w:tr>
    </w:tbl>
    <w:p w14:paraId="43D99F69" w14:textId="2E0B5221" w:rsidR="00A27356" w:rsidRDefault="00A27356">
      <w:pPr>
        <w:spacing w:before="160" w:after="80"/>
        <w:jc w:val="both"/>
      </w:pPr>
      <w:r>
        <w:rPr>
          <w:b/>
        </w:rPr>
        <w:t>UC — Finalizar Transação</w:t>
      </w:r>
      <w:r>
        <w:t xml:space="preserve"> é um caso de utilização de sistema, invocado automaticamente através da relação </w:t>
      </w:r>
      <w:r>
        <w:rPr>
          <w:i/>
        </w:rPr>
        <w:t>«</w:t>
      </w:r>
      <w:proofErr w:type="spellStart"/>
      <w:r w:rsidR="00442890">
        <w:rPr>
          <w:i/>
        </w:rPr>
        <w:t>extend</w:t>
      </w:r>
      <w:proofErr w:type="spellEnd"/>
      <w:r>
        <w:rPr>
          <w:i/>
        </w:rPr>
        <w:t>»</w:t>
      </w:r>
      <w:r>
        <w:t xml:space="preserve"> pelo UC 3. O Cliente não o inicia diretamente — é o sistema que o executa internamente para calcular o total, gerar o registo da venda com data e hora, e persistir essa informação em ficheiro. A separação deste sub-processo num UC próprio garante a reutilização e a robustez do mecanismo de fecho de venda.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A27356" w14:paraId="1753FB7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5480E" w14:textId="77777777" w:rsidR="00A27356" w:rsidRDefault="00000000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9EA72" w14:textId="3756EC90" w:rsidR="00A27356" w:rsidRDefault="00000000">
            <w:r>
              <w:t xml:space="preserve">UC — Finalizar </w:t>
            </w:r>
            <w:proofErr w:type="gramStart"/>
            <w:r>
              <w:t>Transação  «</w:t>
            </w:r>
            <w:proofErr w:type="spellStart"/>
            <w:proofErr w:type="gramEnd"/>
            <w:r w:rsidR="00442890">
              <w:t>extend</w:t>
            </w:r>
            <w:proofErr w:type="spellEnd"/>
            <w:r>
              <w:t>» de UC 3</w:t>
            </w:r>
          </w:p>
        </w:tc>
      </w:tr>
      <w:tr w:rsidR="00A27356" w14:paraId="0469557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20AB3" w14:textId="77777777" w:rsidR="00A27356" w:rsidRDefault="00000000">
            <w:r>
              <w:rPr>
                <w:b/>
                <w:bCs/>
              </w:rPr>
              <w:t>Ator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13709" w14:textId="77777777" w:rsidR="00A27356" w:rsidRDefault="00000000">
            <w:r>
              <w:t>Sistema (invocado pela UC 3)</w:t>
            </w:r>
          </w:p>
        </w:tc>
      </w:tr>
      <w:tr w:rsidR="00A27356" w14:paraId="2CD57C9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FD5F2" w14:textId="77777777" w:rsidR="00A27356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F9576" w14:textId="77777777" w:rsidR="00A27356" w:rsidRDefault="00000000">
            <w:r>
              <w:t>Processar o fecho da venda e registar os dados no histórico da loja.</w:t>
            </w:r>
          </w:p>
        </w:tc>
      </w:tr>
      <w:tr w:rsidR="00A27356" w14:paraId="3DA95A1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9E448" w14:textId="77777777" w:rsidR="00A27356" w:rsidRDefault="00000000">
            <w:r>
              <w:rPr>
                <w:b/>
                <w:bCs/>
              </w:rPr>
              <w:t>Pré-Condição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76ACF" w14:textId="77777777" w:rsidR="00A27356" w:rsidRDefault="00000000">
            <w:r>
              <w:t>Existirem itens válidos no carrinho e o cliente confirmar a compra.</w:t>
            </w:r>
          </w:p>
        </w:tc>
      </w:tr>
      <w:tr w:rsidR="00A27356" w14:paraId="1ED0CDF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13A55" w14:textId="77777777" w:rsidR="00A27356" w:rsidRDefault="00000000">
            <w:r>
              <w:rPr>
                <w:b/>
                <w:bCs/>
              </w:rPr>
              <w:t>Pós-Condição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7A7E5" w14:textId="77777777" w:rsidR="00A27356" w:rsidRDefault="00000000">
            <w:r>
              <w:t>Os dados são gravados permanentemente e o carrinho é limpo.</w:t>
            </w:r>
          </w:p>
        </w:tc>
      </w:tr>
      <w:tr w:rsidR="00A27356" w14:paraId="01883E3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9508B" w14:textId="77777777" w:rsidR="00A27356" w:rsidRDefault="00000000">
            <w:r>
              <w:rPr>
                <w:b/>
                <w:bCs/>
              </w:rPr>
              <w:t>Caminho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3D4F8" w14:textId="77777777" w:rsidR="00A27356" w:rsidRDefault="00000000">
            <w:pPr>
              <w:spacing w:after="50"/>
            </w:pPr>
            <w:r>
              <w:t>1.  O sistema calcula o valor total.</w:t>
            </w:r>
          </w:p>
          <w:p w14:paraId="7BDDD3DB" w14:textId="77777777" w:rsidR="00A27356" w:rsidRDefault="00000000">
            <w:pPr>
              <w:spacing w:after="50"/>
            </w:pPr>
            <w:r>
              <w:t>2.  O sistema gera o registo da venda com a data atual.</w:t>
            </w:r>
          </w:p>
          <w:p w14:paraId="08156762" w14:textId="77777777" w:rsidR="00A27356" w:rsidRDefault="00000000">
            <w:pPr>
              <w:spacing w:after="50"/>
            </w:pPr>
            <w:r>
              <w:t>3.  O sistema escreve a informação no ficheiro de persistência (.txt/.csv).</w:t>
            </w:r>
          </w:p>
          <w:p w14:paraId="382BC097" w14:textId="77777777" w:rsidR="00A27356" w:rsidRDefault="00000000">
            <w:pPr>
              <w:spacing w:after="50"/>
            </w:pPr>
            <w:r>
              <w:t>4.  O sistema confirma a conclusão ao utilizador.</w:t>
            </w:r>
          </w:p>
        </w:tc>
      </w:tr>
      <w:tr w:rsidR="00A27356" w14:paraId="1F6A361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7AA41" w14:textId="77777777" w:rsidR="00A27356" w:rsidRDefault="00000000">
            <w:r>
              <w:rPr>
                <w:b/>
                <w:bCs/>
              </w:rPr>
              <w:t>Caminho Alternativo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B7D7F" w14:textId="77777777" w:rsidR="00A27356" w:rsidRDefault="00000000">
            <w:r>
              <w:t>1. Erro na Gravação de Ficheiro: Caso o ficheiro esteja bloqueado ou ocorra um erro de escrita, o sistema informa o utilizador que a venda não pôde ser registada e mantém os itens no carrinho para nova tentativa. 2. Abortar Operação: Se o sistema detetar uma falha na integridade dos dados do carrinho antes da escrita, cancela o processo e regressa ao estado anterior.</w:t>
            </w:r>
          </w:p>
        </w:tc>
      </w:tr>
    </w:tbl>
    <w:p w14:paraId="48A92E93" w14:textId="77777777" w:rsidR="00A27356" w:rsidRDefault="00A27356">
      <w:pPr>
        <w:spacing w:before="160" w:after="80"/>
        <w:jc w:val="both"/>
      </w:pPr>
      <w:r>
        <w:rPr>
          <w:b/>
        </w:rPr>
        <w:t>UC 4 — Sistema de Ratings</w:t>
      </w:r>
      <w:r>
        <w:t xml:space="preserve"> permite ao Cliente expressar a sua opinião sobre os álbuns do catálogo, atribuindo uma pontuação de 1 a 5 estrelas. Esta funcionalidade enriquece o catálogo com informação qualitativa, podendo futuramente ser usada para ordenar ou recomendar produtos. O sistema garante que apenas valores válidos são aceites, pedindo nova introdução caso contrário.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A27356" w14:paraId="1D3B62D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C95AC" w14:textId="77777777" w:rsidR="00A27356" w:rsidRDefault="00000000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699E9" w14:textId="77777777" w:rsidR="00A27356" w:rsidRDefault="00000000">
            <w:r>
              <w:t>UC 4 — Sistema de Ratings</w:t>
            </w:r>
          </w:p>
        </w:tc>
      </w:tr>
      <w:tr w:rsidR="00A27356" w14:paraId="73B6045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C0B8E" w14:textId="77777777" w:rsidR="00A27356" w:rsidRDefault="00000000">
            <w:r>
              <w:rPr>
                <w:b/>
                <w:bCs/>
              </w:rPr>
              <w:t>Ator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40F91" w14:textId="77777777" w:rsidR="00A27356" w:rsidRDefault="00000000">
            <w:r>
              <w:t>Cliente</w:t>
            </w:r>
          </w:p>
        </w:tc>
      </w:tr>
      <w:tr w:rsidR="00A27356" w14:paraId="25E158A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26A0F" w14:textId="77777777" w:rsidR="00A27356" w:rsidRDefault="00000000"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B881C" w14:textId="77777777" w:rsidR="00A27356" w:rsidRDefault="00000000">
            <w:r>
              <w:t>Atribuição de uma nota qualitativa aos álbuns registados.</w:t>
            </w:r>
          </w:p>
        </w:tc>
      </w:tr>
      <w:tr w:rsidR="00A27356" w14:paraId="44E17DA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337F7" w14:textId="77777777" w:rsidR="00A27356" w:rsidRDefault="00000000">
            <w:r>
              <w:rPr>
                <w:b/>
                <w:bCs/>
              </w:rPr>
              <w:t>Pré-Condição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6E023" w14:textId="77777777" w:rsidR="00A27356" w:rsidRDefault="00000000">
            <w:r>
              <w:t>O álbum a avaliar deve existir no sistema.</w:t>
            </w:r>
          </w:p>
        </w:tc>
      </w:tr>
      <w:tr w:rsidR="00A27356" w14:paraId="3A12D42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E2877" w14:textId="77777777" w:rsidR="00A27356" w:rsidRDefault="00000000">
            <w:r>
              <w:rPr>
                <w:b/>
                <w:bCs/>
              </w:rPr>
              <w:t>Pós-Condição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32AEE" w14:textId="77777777" w:rsidR="00A27356" w:rsidRDefault="00000000">
            <w:r>
              <w:t>A avaliação é persistida no ficheiro de dados do álbum.</w:t>
            </w:r>
          </w:p>
        </w:tc>
      </w:tr>
      <w:tr w:rsidR="00A27356" w14:paraId="6E2A23A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211B7" w14:textId="77777777" w:rsidR="00A27356" w:rsidRDefault="00000000">
            <w:r>
              <w:rPr>
                <w:b/>
                <w:bCs/>
              </w:rPr>
              <w:t>Caminho Principal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E9E1A" w14:textId="77777777" w:rsidR="00A27356" w:rsidRDefault="00000000">
            <w:pPr>
              <w:spacing w:after="50"/>
            </w:pPr>
            <w:r>
              <w:t>1.  O cliente identifica o álbum que deseja avaliar.</w:t>
            </w:r>
          </w:p>
          <w:p w14:paraId="131438C5" w14:textId="77777777" w:rsidR="00A27356" w:rsidRDefault="00000000">
            <w:pPr>
              <w:spacing w:after="50"/>
            </w:pPr>
            <w:r>
              <w:t>2.  O cliente insere uma classificação numérica de 1 a 5 estrelas.</w:t>
            </w:r>
          </w:p>
          <w:p w14:paraId="09D291A5" w14:textId="77777777" w:rsidR="00A27356" w:rsidRDefault="00000000">
            <w:pPr>
              <w:spacing w:after="50"/>
            </w:pPr>
            <w:r>
              <w:t>3.  O sistema invoca o UC: Validar Dados (Inclusion).</w:t>
            </w:r>
          </w:p>
        </w:tc>
      </w:tr>
      <w:tr w:rsidR="00A27356" w14:paraId="4181C08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5DCA2" w14:textId="77777777" w:rsidR="00A27356" w:rsidRDefault="00000000">
            <w:r>
              <w:rPr>
                <w:b/>
                <w:bCs/>
              </w:rPr>
              <w:t>Caminho Alternativo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E2A83" w14:textId="77777777" w:rsidR="00A27356" w:rsidRDefault="00000000">
            <w:r>
              <w:t>Valor Inválido: Caso o utilizador insira um valor fora de 1–5, o sistema solicita nova introdução.</w:t>
            </w:r>
          </w:p>
        </w:tc>
      </w:tr>
    </w:tbl>
    <w:p w14:paraId="29C2D155" w14:textId="77777777" w:rsidR="00A27356" w:rsidRDefault="00A27356">
      <w:pPr>
        <w:spacing w:after="100"/>
      </w:pPr>
    </w:p>
    <w:p w14:paraId="31E573C2" w14:textId="77777777" w:rsidR="006807D9" w:rsidRPr="004148EC" w:rsidRDefault="004148EC" w:rsidP="006807D9">
      <w:pPr>
        <w:pStyle w:val="Ttulo1"/>
        <w:rPr>
          <w:sz w:val="20"/>
          <w:szCs w:val="20"/>
        </w:rPr>
      </w:pPr>
      <w:r>
        <w:rPr>
          <w:sz w:val="20"/>
          <w:szCs w:val="20"/>
        </w:rPr>
        <w:t>3.3   Casos de Uso de Apoio</w:t>
      </w:r>
    </w:p>
    <w:p w14:paraId="4A96B710" w14:textId="77777777" w:rsidR="00F94022" w:rsidRDefault="00000000">
      <w:pPr>
        <w:spacing w:before="80" w:after="120"/>
        <w:jc w:val="both"/>
      </w:pPr>
      <w:r>
        <w:t xml:space="preserve">Os Casos de Uso de Apoio correspondem a funcionalidades auxiliares que não são iniciadas diretamente pelo utilizador, mas que são invocadas internamente pelo sistema através de relações </w:t>
      </w:r>
      <w:r>
        <w:rPr>
          <w:i/>
        </w:rPr>
        <w:t>«include»</w:t>
      </w:r>
      <w:r>
        <w:t xml:space="preserve"> ou </w:t>
      </w:r>
      <w:r>
        <w:rPr>
          <w:i/>
        </w:rPr>
        <w:t>«extend»</w:t>
      </w:r>
      <w:r>
        <w:t xml:space="preserve">. Estas operações são essenciais para garantir a robustez e a integridade do sistema, tratando de responsabilidades </w:t>
      </w:r>
      <w:r>
        <w:lastRenderedPageBreak/>
        <w:t>transversais como a validação de dados, a gestão do carrinho e o tratamento de erros de persistência. Cada uma é descrita individualmente nas tabelas seguintes.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4148EC" w14:paraId="43E0AE52" w14:textId="77777777" w:rsidTr="0066588F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9B5A2" w14:textId="77777777" w:rsidR="004148EC" w:rsidRPr="0061356A" w:rsidRDefault="004148EC" w:rsidP="0066588F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D302" w14:textId="77777777" w:rsidR="004148EC" w:rsidRPr="0061356A" w:rsidRDefault="004148EC" w:rsidP="0066588F">
            <w:r>
              <w:t>UC – Validar Dados (Inclusion)</w:t>
            </w:r>
          </w:p>
        </w:tc>
      </w:tr>
      <w:tr w:rsidR="004148EC" w14:paraId="255EE2E1" w14:textId="77777777" w:rsidTr="0066588F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C5B47" w14:textId="77777777" w:rsidR="004148EC" w:rsidRPr="0061356A" w:rsidRDefault="004148EC" w:rsidP="0066588F"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68451" w14:textId="77777777" w:rsidR="004148EC" w:rsidRPr="0061356A" w:rsidRDefault="004148EC" w:rsidP="0066588F">
            <w:r>
              <w:t>Módulo responsável por verificar a integridade de todos os inputs (Preços, Ratings, Quantidades).</w:t>
            </w:r>
          </w:p>
        </w:tc>
      </w:tr>
    </w:tbl>
    <w:p w14:paraId="4432A835" w14:textId="77777777" w:rsidR="00F94022" w:rsidRDefault="00F94022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4148EC" w14:paraId="07C81C5F" w14:textId="77777777" w:rsidTr="0066588F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BC441" w14:textId="77777777" w:rsidR="004148EC" w:rsidRPr="0061356A" w:rsidRDefault="004148EC" w:rsidP="004148EC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4EAFF" w14:textId="77777777" w:rsidR="004148EC" w:rsidRPr="0061356A" w:rsidRDefault="0061356A" w:rsidP="004148EC">
            <w:r>
              <w:t>UC – Remover Artigo (Extension)</w:t>
            </w:r>
          </w:p>
        </w:tc>
      </w:tr>
      <w:tr w:rsidR="004148EC" w14:paraId="716C42BF" w14:textId="77777777" w:rsidTr="0061356A">
        <w:trPr>
          <w:trHeight w:val="112"/>
        </w:trPr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512EC" w14:textId="77777777" w:rsidR="004148EC" w:rsidRPr="0061356A" w:rsidRDefault="004148EC" w:rsidP="004148EC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3BA3B" w14:textId="77777777" w:rsidR="004148EC" w:rsidRPr="0061356A" w:rsidRDefault="0061356A" w:rsidP="004148EC">
            <w:r>
              <w:t>Funcionalidade que permite ao utilizador retirar itens do carrinho de compras.</w:t>
            </w:r>
          </w:p>
        </w:tc>
      </w:tr>
    </w:tbl>
    <w:p w14:paraId="61498701" w14:textId="77777777" w:rsidR="00F94022" w:rsidRDefault="00F94022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900"/>
      </w:tblGrid>
      <w:tr w:rsidR="0061356A" w14:paraId="2468EB28" w14:textId="77777777" w:rsidTr="0066588F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D27AC" w14:textId="77777777" w:rsidR="0061356A" w:rsidRPr="0061356A" w:rsidRDefault="0061356A" w:rsidP="0061356A">
            <w:r>
              <w:rPr>
                <w:b/>
                <w:bCs/>
              </w:rPr>
              <w:t>Nome de UC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7EA6B" w14:textId="77777777" w:rsidR="0061356A" w:rsidRPr="0061356A" w:rsidRDefault="0061356A" w:rsidP="0061356A">
            <w:r>
              <w:t>UC – Notificar Erro de Persistência (Extension)</w:t>
            </w:r>
          </w:p>
        </w:tc>
      </w:tr>
      <w:tr w:rsidR="0061356A" w14:paraId="248CD498" w14:textId="77777777" w:rsidTr="0066588F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220AA" w14:textId="77777777" w:rsidR="0061356A" w:rsidRPr="0061356A" w:rsidRDefault="0061356A" w:rsidP="0061356A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6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105F" w14:textId="77777777" w:rsidR="0061356A" w:rsidRPr="0061356A" w:rsidRDefault="0061356A" w:rsidP="0061356A">
            <w:r>
              <w:t>Procedimento de erro ativado em caso de falha física na escrita dos ficheiros .txt ou .csv.</w:t>
            </w:r>
          </w:p>
        </w:tc>
      </w:tr>
    </w:tbl>
    <w:p w14:paraId="49C49B04" w14:textId="77777777" w:rsidR="00A27356" w:rsidRDefault="00000000">
      <w:pPr>
        <w:pStyle w:val="Ttulo1"/>
      </w:pPr>
      <w:r>
        <w:t>3.4   Diagrama de Classes</w:t>
      </w:r>
    </w:p>
    <w:p w14:paraId="167BD374" w14:textId="77777777" w:rsidR="00AE2AB6" w:rsidRDefault="00000000">
      <w:pPr>
        <w:spacing w:before="80" w:after="120"/>
        <w:jc w:val="both"/>
      </w:pPr>
      <w:r>
        <w:t xml:space="preserve">O diagrama de classes de análise representa a estrutura estática do sistema, identificando as principais entidades do domínio e as relações entre elas. A classe central é </w:t>
      </w:r>
      <w:r>
        <w:rPr>
          <w:b/>
        </w:rPr>
        <w:t>Álbum</w:t>
      </w:r>
      <w:r>
        <w:t xml:space="preserve">, que agrega as restantes entidades: cada álbum é composto por várias </w:t>
      </w:r>
      <w:r>
        <w:rPr>
          <w:b/>
        </w:rPr>
        <w:t>Faixas</w:t>
      </w:r>
      <w:r>
        <w:t xml:space="preserve">, pertence a um </w:t>
      </w:r>
      <w:r>
        <w:rPr>
          <w:b/>
        </w:rPr>
        <w:t>Artista</w:t>
      </w:r>
      <w:r>
        <w:t xml:space="preserve"> e pode ter associados vários </w:t>
      </w:r>
      <w:r>
        <w:rPr>
          <w:b/>
        </w:rPr>
        <w:t>Ratings</w:t>
      </w:r>
      <w:r>
        <w:t xml:space="preserve">. A </w:t>
      </w:r>
      <w:r>
        <w:rPr>
          <w:b/>
        </w:rPr>
        <w:t>Loja de Música</w:t>
      </w:r>
      <w:r>
        <w:t xml:space="preserve"> é a entidade de topo, responsável por gerir o catálogo e realizar vendas, relacionando-se com </w:t>
      </w:r>
      <w:r>
        <w:rPr>
          <w:b/>
        </w:rPr>
        <w:t>Clientes</w:t>
      </w:r>
      <w:r>
        <w:t xml:space="preserve"> e registando </w:t>
      </w:r>
      <w:r>
        <w:rPr>
          <w:b/>
        </w:rPr>
        <w:t>Vendas</w:t>
      </w:r>
      <w:r>
        <w:t xml:space="preserve">. O diagrama é apresentado na </w:t>
      </w:r>
      <w:r>
        <w:fldChar w:fldCharType="begin"/>
      </w:r>
      <w:r>
        <w:instrText xml:space="preserve"> REF _Ref_Fig2 \h </w:instrText>
      </w:r>
      <w:r>
        <w:fldChar w:fldCharType="separate"/>
      </w:r>
      <w:r>
        <w:t xml:space="preserve">Figura </w:t>
      </w:r>
      <w:r>
        <w:rPr>
          <w:noProof/>
        </w:rPr>
        <w:t>2</w:t>
      </w:r>
      <w:r>
        <w:fldChar w:fldCharType="end"/>
      </w:r>
      <w:r>
        <w:t>.</w:t>
      </w:r>
    </w:p>
    <w:p w14:paraId="276BCB4E" w14:textId="0E7D2E5D" w:rsidR="00AE2AB6" w:rsidRDefault="00C458E0">
      <w:pPr>
        <w:spacing w:after="80"/>
        <w:jc w:val="center"/>
      </w:pPr>
      <w:r>
        <w:rPr>
          <w:noProof/>
        </w:rPr>
        <w:drawing>
          <wp:inline distT="0" distB="0" distL="0" distR="0" wp14:anchorId="6E4907A0" wp14:editId="6E31EB4F">
            <wp:extent cx="5759450" cy="3917950"/>
            <wp:effectExtent l="0" t="0" r="0" b="6350"/>
            <wp:docPr id="6820404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31B8" w14:textId="77777777" w:rsidR="00AE2AB6" w:rsidRDefault="00000000">
      <w:pPr>
        <w:spacing w:after="200"/>
        <w:jc w:val="center"/>
      </w:pPr>
      <w:bookmarkStart w:id="1" w:name="_Ref_Fig2"/>
      <w:r>
        <w:t xml:space="preserve">Figura </w:t>
      </w:r>
      <w:r w:rsidR="00AE2AB6">
        <w:rPr>
          <w:i/>
          <w:iCs/>
          <w:color w:val="44546A" w:themeColor="text2"/>
          <w:sz w:val="18"/>
          <w:szCs w:val="18"/>
        </w:rPr>
        <w:fldChar w:fldCharType="begin"/>
      </w:r>
      <w:r w:rsidR="00AE2AB6">
        <w:rPr>
          <w:i/>
          <w:iCs/>
          <w:color w:val="44546A" w:themeColor="text2"/>
          <w:sz w:val="18"/>
          <w:szCs w:val="18"/>
        </w:rPr>
        <w:instrText xml:space="preserve"> SEQ Figura \* ARABIC </w:instrText>
      </w:r>
      <w:r w:rsidR="00AE2AB6">
        <w:rPr>
          <w:i/>
          <w:iCs/>
          <w:color w:val="44546A" w:themeColor="text2"/>
          <w:sz w:val="18"/>
          <w:szCs w:val="18"/>
        </w:rPr>
        <w:fldChar w:fldCharType="separate"/>
      </w:r>
      <w:r w:rsidR="00AE2AB6">
        <w:rPr>
          <w:noProof/>
        </w:rPr>
        <w:t>2</w:t>
      </w:r>
      <w:r w:rsidR="00AE2AB6">
        <w:rPr>
          <w:noProof/>
        </w:rPr>
        <w:fldChar w:fldCharType="end"/>
      </w:r>
      <w:bookmarkEnd w:id="1"/>
      <w:r>
        <w:t xml:space="preserve"> — Diagrama de Classes de Análise da Loja de Música</w:t>
      </w:r>
    </w:p>
    <w:p w14:paraId="11775D80" w14:textId="31905D46" w:rsidR="00AE2AB6" w:rsidRDefault="00000000">
      <w:pPr>
        <w:pStyle w:val="Ttulo1"/>
      </w:pPr>
      <w:r>
        <w:t>3.5   Diagramas de Sequência do Sistema</w:t>
      </w:r>
    </w:p>
    <w:p w14:paraId="2B4AC281" w14:textId="77777777" w:rsidR="00AE2AB6" w:rsidRDefault="00000000">
      <w:pPr>
        <w:spacing w:before="80" w:after="120"/>
        <w:jc w:val="both"/>
      </w:pPr>
      <w:r>
        <w:t>Os diagramas de sequência do sistema ilustram o fluxo de interações entre os atores e o sistema ao longo do tempo, para cada caso de utilização principal. Permitem visualizar a ordem das mensagens trocadas, as condições alternativas e as invocações aos UCs de apoio, complementando as descrições textuais da Secção 3.2.</w:t>
      </w:r>
    </w:p>
    <w:p w14:paraId="6E14A1E2" w14:textId="77777777" w:rsidR="00AE2AB6" w:rsidRDefault="00000000">
      <w:pPr>
        <w:spacing w:after="80"/>
        <w:jc w:val="both"/>
      </w:pPr>
      <w:r>
        <w:rPr>
          <w:b/>
        </w:rPr>
        <w:lastRenderedPageBreak/>
        <w:t>UC 2 — Pesquisa Multicritério</w:t>
      </w:r>
      <w:r>
        <w:t xml:space="preserve"> (</w:t>
      </w:r>
      <w:r>
        <w:fldChar w:fldCharType="begin"/>
      </w:r>
      <w:r>
        <w:instrText xml:space="preserve"> REF _Ref_Fig3 \h </w:instrText>
      </w:r>
      <w:r>
        <w:fldChar w:fldCharType="separate"/>
      </w:r>
      <w:r>
        <w:t xml:space="preserve">Figura </w:t>
      </w:r>
      <w:r>
        <w:rPr>
          <w:noProof/>
        </w:rPr>
        <w:t>3</w:t>
      </w:r>
      <w:r>
        <w:fldChar w:fldCharType="end"/>
      </w:r>
      <w:r>
        <w:t>): o utilizador escolhe um critério de pesquisa e introduz o termo. O sistema percorre a base de dados em ficheiro e apresenta os resultados encontrados. Em caso de ausência de resultados, informa o utilizador e sugere nova pesquisa.</w:t>
      </w:r>
    </w:p>
    <w:p w14:paraId="28933ED5" w14:textId="77777777" w:rsidR="00AE2AB6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4010C35" wp14:editId="73C94C7E">
            <wp:extent cx="6074178" cy="5024120"/>
            <wp:effectExtent l="0" t="0" r="3175" b="5080"/>
            <wp:docPr id="21" name="img_se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_seq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1110" cy="50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23A" w14:textId="6AC6E6ED" w:rsidR="00AE2AB6" w:rsidRDefault="00000000">
      <w:pPr>
        <w:spacing w:after="200"/>
        <w:jc w:val="center"/>
      </w:pPr>
      <w:bookmarkStart w:id="2" w:name="_Ref_Fig3"/>
      <w:r>
        <w:t xml:space="preserve">Figura </w:t>
      </w:r>
      <w:r w:rsidR="00AE2AB6">
        <w:rPr>
          <w:i/>
          <w:iCs/>
          <w:color w:val="44546A" w:themeColor="text2"/>
          <w:sz w:val="18"/>
          <w:szCs w:val="18"/>
        </w:rPr>
        <w:fldChar w:fldCharType="begin"/>
      </w:r>
      <w:r w:rsidR="00AE2AB6">
        <w:rPr>
          <w:i/>
          <w:iCs/>
          <w:color w:val="44546A" w:themeColor="text2"/>
          <w:sz w:val="18"/>
          <w:szCs w:val="18"/>
        </w:rPr>
        <w:instrText xml:space="preserve"> SEQ Figura \* ARABIC </w:instrText>
      </w:r>
      <w:r w:rsidR="00AE2AB6">
        <w:rPr>
          <w:i/>
          <w:iCs/>
          <w:color w:val="44546A" w:themeColor="text2"/>
          <w:sz w:val="18"/>
          <w:szCs w:val="18"/>
        </w:rPr>
        <w:fldChar w:fldCharType="separate"/>
      </w:r>
      <w:r w:rsidR="00AE2AB6">
        <w:rPr>
          <w:noProof/>
        </w:rPr>
        <w:t>3</w:t>
      </w:r>
      <w:r w:rsidR="00AE2AB6">
        <w:rPr>
          <w:noProof/>
        </w:rPr>
        <w:fldChar w:fldCharType="end"/>
      </w:r>
      <w:bookmarkEnd w:id="2"/>
      <w:r>
        <w:t xml:space="preserve"> — Diagrama de Sequência: UC 2 — Pesquisa Multicritério</w:t>
      </w:r>
    </w:p>
    <w:p w14:paraId="709F8488" w14:textId="77777777" w:rsidR="00AE2AB6" w:rsidRDefault="00000000">
      <w:pPr>
        <w:spacing w:after="80"/>
        <w:jc w:val="both"/>
      </w:pPr>
      <w:r>
        <w:rPr>
          <w:b/>
        </w:rPr>
        <w:t>UC 3 — Gestão de Vendas e Carrinho</w:t>
      </w:r>
      <w:r>
        <w:t xml:space="preserve"> (</w:t>
      </w:r>
      <w:r>
        <w:fldChar w:fldCharType="begin"/>
      </w:r>
      <w:r>
        <w:instrText xml:space="preserve"> REF _Ref_Fig4 \h </w:instrText>
      </w:r>
      <w:r>
        <w:fldChar w:fldCharType="separate"/>
      </w:r>
      <w:r>
        <w:t xml:space="preserve">Figura </w:t>
      </w:r>
      <w:r>
        <w:rPr>
          <w:noProof/>
        </w:rPr>
        <w:t>4</w:t>
      </w:r>
      <w:r>
        <w:fldChar w:fldCharType="end"/>
      </w:r>
      <w:r>
        <w:t>): o cliente seleciona álbuns e adiciona-os ao carrinho. Opcionalmente pode remover artigos, invocando o UC de apoio Remover Artigo via relação «extend». Ao solicitar a finalização, o sistema disponibiliza o ponto de extensão para o UC Finalizar Transação.</w:t>
      </w:r>
    </w:p>
    <w:p w14:paraId="32AC50F7" w14:textId="77777777" w:rsidR="00AE2AB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7080D9AC" wp14:editId="0EE2A7AE">
            <wp:extent cx="5707138" cy="5210584"/>
            <wp:effectExtent l="0" t="0" r="8255" b="9525"/>
            <wp:docPr id="22" name="img_se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_seq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75" cy="52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DB71" w14:textId="77777777" w:rsidR="00AE2AB6" w:rsidRDefault="00000000">
      <w:pPr>
        <w:spacing w:after="200"/>
        <w:jc w:val="center"/>
      </w:pPr>
      <w:bookmarkStart w:id="3" w:name="_Ref_Fig4"/>
      <w:r>
        <w:t xml:space="preserve">Figura </w:t>
      </w:r>
      <w:r w:rsidR="00AE2AB6">
        <w:rPr>
          <w:i/>
          <w:iCs/>
          <w:color w:val="44546A" w:themeColor="text2"/>
          <w:sz w:val="18"/>
          <w:szCs w:val="18"/>
        </w:rPr>
        <w:fldChar w:fldCharType="begin"/>
      </w:r>
      <w:r w:rsidR="00AE2AB6">
        <w:rPr>
          <w:i/>
          <w:iCs/>
          <w:color w:val="44546A" w:themeColor="text2"/>
          <w:sz w:val="18"/>
          <w:szCs w:val="18"/>
        </w:rPr>
        <w:instrText xml:space="preserve"> SEQ Figura \* ARABIC </w:instrText>
      </w:r>
      <w:r w:rsidR="00AE2AB6">
        <w:rPr>
          <w:i/>
          <w:iCs/>
          <w:color w:val="44546A" w:themeColor="text2"/>
          <w:sz w:val="18"/>
          <w:szCs w:val="18"/>
        </w:rPr>
        <w:fldChar w:fldCharType="separate"/>
      </w:r>
      <w:r w:rsidR="00AE2AB6">
        <w:rPr>
          <w:noProof/>
        </w:rPr>
        <w:t>4</w:t>
      </w:r>
      <w:r w:rsidR="00AE2AB6">
        <w:rPr>
          <w:noProof/>
        </w:rPr>
        <w:fldChar w:fldCharType="end"/>
      </w:r>
      <w:bookmarkEnd w:id="3"/>
      <w:r>
        <w:t xml:space="preserve"> — Diagrama de Sequência: UC 3 — Gestão de Vendas e Carrinho</w:t>
      </w:r>
    </w:p>
    <w:p w14:paraId="10B12B03" w14:textId="77777777" w:rsidR="00AE2AB6" w:rsidRDefault="00000000">
      <w:pPr>
        <w:spacing w:after="80"/>
        <w:jc w:val="both"/>
      </w:pPr>
      <w:r>
        <w:rPr>
          <w:b/>
        </w:rPr>
        <w:t>UC 1 — Gestão de Catálogo</w:t>
      </w:r>
      <w:r>
        <w:t xml:space="preserve"> (</w:t>
      </w:r>
      <w:r>
        <w:fldChar w:fldCharType="begin"/>
      </w:r>
      <w:r>
        <w:instrText xml:space="preserve"> REF _Ref_Fig5 \h </w:instrText>
      </w:r>
      <w:r>
        <w:fldChar w:fldCharType="separate"/>
      </w:r>
      <w:r>
        <w:t xml:space="preserve">Figura </w:t>
      </w:r>
      <w:r>
        <w:rPr>
          <w:noProof/>
        </w:rPr>
        <w:t>5</w:t>
      </w:r>
      <w:r>
        <w:fldChar w:fldCharType="end"/>
      </w:r>
      <w:r>
        <w:t>): o administrador seleciona o tipo de entidade a gerir e introduz os dados. O sistema invoca o UC de apoio Validar Dados via «include». Dados válidos resultam na atualização do ac ervo; dados inválidos geram pedido de nova introdução.</w:t>
      </w:r>
    </w:p>
    <w:p w14:paraId="77CBC4F7" w14:textId="77777777" w:rsidR="00AE2AB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4515416" wp14:editId="19FD9A61">
            <wp:extent cx="6050204" cy="4618529"/>
            <wp:effectExtent l="0" t="0" r="8255" b="0"/>
            <wp:docPr id="23" name="img_se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_seq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771" cy="463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1E61" w14:textId="77777777" w:rsidR="00AE2AB6" w:rsidRDefault="00000000">
      <w:pPr>
        <w:spacing w:after="200"/>
        <w:jc w:val="center"/>
      </w:pPr>
      <w:bookmarkStart w:id="4" w:name="_Ref_Fig5"/>
      <w:r>
        <w:t xml:space="preserve">Figura </w:t>
      </w:r>
      <w:r w:rsidR="00AE2AB6">
        <w:rPr>
          <w:i/>
          <w:iCs/>
          <w:color w:val="44546A" w:themeColor="text2"/>
          <w:sz w:val="18"/>
          <w:szCs w:val="18"/>
        </w:rPr>
        <w:fldChar w:fldCharType="begin"/>
      </w:r>
      <w:r w:rsidR="00AE2AB6">
        <w:rPr>
          <w:i/>
          <w:iCs/>
          <w:color w:val="44546A" w:themeColor="text2"/>
          <w:sz w:val="18"/>
          <w:szCs w:val="18"/>
        </w:rPr>
        <w:instrText xml:space="preserve"> SEQ Figura \* ARABIC </w:instrText>
      </w:r>
      <w:r w:rsidR="00AE2AB6">
        <w:rPr>
          <w:i/>
          <w:iCs/>
          <w:color w:val="44546A" w:themeColor="text2"/>
          <w:sz w:val="18"/>
          <w:szCs w:val="18"/>
        </w:rPr>
        <w:fldChar w:fldCharType="separate"/>
      </w:r>
      <w:r w:rsidR="00AE2AB6">
        <w:rPr>
          <w:noProof/>
        </w:rPr>
        <w:t>5</w:t>
      </w:r>
      <w:r w:rsidR="00AE2AB6">
        <w:rPr>
          <w:noProof/>
        </w:rPr>
        <w:fldChar w:fldCharType="end"/>
      </w:r>
      <w:bookmarkEnd w:id="4"/>
      <w:r>
        <w:t xml:space="preserve"> — Diagrama de Sequência: UC 1 — Gestão de Catálogo</w:t>
      </w:r>
    </w:p>
    <w:p w14:paraId="1FAA69C0" w14:textId="77777777" w:rsidR="00AE2AB6" w:rsidRDefault="00000000">
      <w:pPr>
        <w:spacing w:after="80"/>
        <w:jc w:val="both"/>
      </w:pPr>
      <w:r>
        <w:rPr>
          <w:b/>
        </w:rPr>
        <w:t>UC — Finalizar Transação</w:t>
      </w:r>
      <w:r>
        <w:t xml:space="preserve"> (</w:t>
      </w:r>
      <w:r>
        <w:fldChar w:fldCharType="begin"/>
      </w:r>
      <w:r>
        <w:instrText xml:space="preserve"> REF _Ref_Fig6 \h </w:instrText>
      </w:r>
      <w:r>
        <w:fldChar w:fldCharType="separate"/>
      </w:r>
      <w:r>
        <w:t xml:space="preserve">Figura </w:t>
      </w:r>
      <w:r>
        <w:rPr>
          <w:noProof/>
        </w:rPr>
        <w:t>6</w:t>
      </w:r>
      <w:r>
        <w:fldChar w:fldCharType="end"/>
      </w:r>
      <w:r>
        <w:t>): invocado pelo UC 3, o sistema calcula o valor total e verifica a integridade dos dados. Em caso de falha de integridade, cancela e regressa ao estado anterior. Se válido, gera o registo da venda e escreve no ficheiro de persistência. Em caso de erro de gravação, invoca o UC de apoio Notificar Erro de Persistência.</w:t>
      </w:r>
    </w:p>
    <w:p w14:paraId="67A79D8D" w14:textId="77777777" w:rsidR="00AE2AB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7C483183" wp14:editId="154635DD">
            <wp:extent cx="5942649" cy="6235476"/>
            <wp:effectExtent l="0" t="0" r="1270" b="0"/>
            <wp:docPr id="24" name="img_se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_seq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591" cy="62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09E8" w14:textId="77777777" w:rsidR="00AE2AB6" w:rsidRDefault="00000000">
      <w:pPr>
        <w:spacing w:after="200"/>
        <w:jc w:val="center"/>
      </w:pPr>
      <w:bookmarkStart w:id="5" w:name="_Ref_Fig6"/>
      <w:r>
        <w:t xml:space="preserve">Figura </w:t>
      </w:r>
      <w:r w:rsidR="00AE2AB6">
        <w:rPr>
          <w:i/>
          <w:iCs/>
          <w:color w:val="44546A" w:themeColor="text2"/>
          <w:sz w:val="18"/>
          <w:szCs w:val="18"/>
        </w:rPr>
        <w:fldChar w:fldCharType="begin"/>
      </w:r>
      <w:r w:rsidR="00AE2AB6">
        <w:rPr>
          <w:i/>
          <w:iCs/>
          <w:color w:val="44546A" w:themeColor="text2"/>
          <w:sz w:val="18"/>
          <w:szCs w:val="18"/>
        </w:rPr>
        <w:instrText xml:space="preserve"> SEQ Figura \* ARABIC </w:instrText>
      </w:r>
      <w:r w:rsidR="00AE2AB6">
        <w:rPr>
          <w:i/>
          <w:iCs/>
          <w:color w:val="44546A" w:themeColor="text2"/>
          <w:sz w:val="18"/>
          <w:szCs w:val="18"/>
        </w:rPr>
        <w:fldChar w:fldCharType="separate"/>
      </w:r>
      <w:r w:rsidR="00AE2AB6">
        <w:rPr>
          <w:noProof/>
        </w:rPr>
        <w:t>6</w:t>
      </w:r>
      <w:r w:rsidR="00AE2AB6">
        <w:rPr>
          <w:noProof/>
        </w:rPr>
        <w:fldChar w:fldCharType="end"/>
      </w:r>
      <w:bookmarkEnd w:id="5"/>
      <w:r>
        <w:t xml:space="preserve"> — Diagrama de Sequência: UC — Finalizar Transação</w:t>
      </w:r>
    </w:p>
    <w:p w14:paraId="470CE166" w14:textId="77777777" w:rsidR="00AE2AB6" w:rsidRDefault="00000000">
      <w:pPr>
        <w:spacing w:after="80"/>
        <w:jc w:val="both"/>
      </w:pPr>
      <w:r>
        <w:rPr>
          <w:b/>
        </w:rPr>
        <w:t>UC 4 — Sistema de Ratings</w:t>
      </w:r>
      <w:r>
        <w:t xml:space="preserve"> (</w:t>
      </w:r>
      <w:r>
        <w:fldChar w:fldCharType="begin"/>
      </w:r>
      <w:r>
        <w:instrText xml:space="preserve"> REF _Ref_Fig7 \h </w:instrText>
      </w:r>
      <w:r>
        <w:fldChar w:fldCharType="separate"/>
      </w:r>
      <w:r>
        <w:t xml:space="preserve">Figura </w:t>
      </w:r>
      <w:r>
        <w:rPr>
          <w:noProof/>
        </w:rPr>
        <w:t>7</w:t>
      </w:r>
      <w:r>
        <w:fldChar w:fldCharType="end"/>
      </w:r>
      <w:r>
        <w:t>): o cliente identifica o álbum e insere a classificação. O sistema invoca o UC Validar Dados via «include» para verificar se o valor está no intervalo de 1 a 5. Se válido, a pontuação é guardada e confirmada; caso contrário, é solicitada nova introdução.</w:t>
      </w:r>
    </w:p>
    <w:p w14:paraId="542FD0E8" w14:textId="77777777" w:rsidR="00AE2AB6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A65FA7F" wp14:editId="26B2B9D8">
            <wp:extent cx="6259490" cy="5555711"/>
            <wp:effectExtent l="0" t="0" r="8255" b="6985"/>
            <wp:docPr id="25" name="img_seq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_seq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6568" cy="556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FBA" w14:textId="77777777" w:rsidR="00AE2AB6" w:rsidRDefault="00000000">
      <w:pPr>
        <w:spacing w:after="240"/>
        <w:jc w:val="center"/>
      </w:pPr>
      <w:bookmarkStart w:id="6" w:name="_Ref_Fig7"/>
      <w:r>
        <w:t xml:space="preserve">Figura </w:t>
      </w:r>
      <w:r w:rsidR="00AE2AB6">
        <w:rPr>
          <w:i/>
          <w:iCs/>
          <w:color w:val="44546A" w:themeColor="text2"/>
          <w:sz w:val="18"/>
          <w:szCs w:val="18"/>
        </w:rPr>
        <w:fldChar w:fldCharType="begin"/>
      </w:r>
      <w:r w:rsidR="00AE2AB6">
        <w:rPr>
          <w:i/>
          <w:iCs/>
          <w:color w:val="44546A" w:themeColor="text2"/>
          <w:sz w:val="18"/>
          <w:szCs w:val="18"/>
        </w:rPr>
        <w:instrText xml:space="preserve"> SEQ Figura \* ARABIC </w:instrText>
      </w:r>
      <w:r w:rsidR="00AE2AB6">
        <w:rPr>
          <w:i/>
          <w:iCs/>
          <w:color w:val="44546A" w:themeColor="text2"/>
          <w:sz w:val="18"/>
          <w:szCs w:val="18"/>
        </w:rPr>
        <w:fldChar w:fldCharType="separate"/>
      </w:r>
      <w:r w:rsidR="00AE2AB6">
        <w:rPr>
          <w:noProof/>
        </w:rPr>
        <w:t>7</w:t>
      </w:r>
      <w:r w:rsidR="00AE2AB6">
        <w:rPr>
          <w:noProof/>
        </w:rPr>
        <w:fldChar w:fldCharType="end"/>
      </w:r>
      <w:bookmarkEnd w:id="6"/>
      <w:r>
        <w:t xml:space="preserve"> — Diagrama de Sequência: UC 4 — Sistema de Ratings</w:t>
      </w:r>
    </w:p>
    <w:p w14:paraId="258FAE8B" w14:textId="77777777" w:rsidR="00A27356" w:rsidRDefault="00000000">
      <w:pPr>
        <w:pStyle w:val="Ttulo1"/>
      </w:pPr>
      <w:r>
        <w:t>4   Glossário</w:t>
      </w:r>
    </w:p>
    <w:p w14:paraId="1427DA86" w14:textId="77777777" w:rsidR="00A27356" w:rsidRDefault="00000000">
      <w:pPr>
        <w:spacing w:after="120"/>
        <w:jc w:val="both"/>
      </w:pPr>
      <w:r>
        <w:t>O glossário seguinte apresenta a definição dos termos técnicos e de negócio fundamentais para a compreensão do sistema, garantindo a consistência entre a análise e a futura implementação.</w:t>
      </w:r>
    </w:p>
    <w:p w14:paraId="57F6F9DB" w14:textId="77777777" w:rsidR="00A27356" w:rsidRDefault="00A27356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800"/>
      </w:tblGrid>
      <w:tr w:rsidR="00A27356" w14:paraId="4E1943E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C22B9" w14:textId="77777777" w:rsidR="00A27356" w:rsidRDefault="00000000">
            <w:r>
              <w:rPr>
                <w:b/>
                <w:bCs/>
              </w:rPr>
              <w:t>Termo (EN)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CD6B7" w14:textId="77777777" w:rsidR="00A27356" w:rsidRDefault="00000000">
            <w:r>
              <w:rPr>
                <w:b/>
                <w:bCs/>
              </w:rPr>
              <w:t>Termo (PT)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61D93" w14:textId="77777777" w:rsidR="00A27356" w:rsidRDefault="00000000">
            <w:r>
              <w:rPr>
                <w:b/>
                <w:bCs/>
              </w:rPr>
              <w:t>Descrição</w:t>
            </w:r>
          </w:p>
        </w:tc>
      </w:tr>
      <w:tr w:rsidR="00A27356" w14:paraId="50553CD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DE06A" w14:textId="77777777" w:rsidR="00A27356" w:rsidRDefault="00000000">
            <w:r>
              <w:t>Administrator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70C89" w14:textId="77777777" w:rsidR="00A27356" w:rsidRDefault="00000000">
            <w:r>
              <w:t>Administrador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8CF4B" w14:textId="77777777" w:rsidR="00A27356" w:rsidRDefault="00000000">
            <w:r>
              <w:t>Utilizador com privilégios para gerir (CRUD) o catálogo de artistas, álbuns e faixas.</w:t>
            </w:r>
          </w:p>
        </w:tc>
      </w:tr>
      <w:tr w:rsidR="00A27356" w14:paraId="4F4FBC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B368D" w14:textId="77777777" w:rsidR="00A27356" w:rsidRDefault="00000000">
            <w:r>
              <w:t>Album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8BF80" w14:textId="77777777" w:rsidR="00A27356" w:rsidRDefault="00000000">
            <w:r>
              <w:t>Álbum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76A24" w14:textId="77777777" w:rsidR="00A27356" w:rsidRDefault="00000000">
            <w:r>
              <w:t>Obra musical que agrupa um conjunto de músicas (faixas) sob um título comum.</w:t>
            </w:r>
          </w:p>
        </w:tc>
      </w:tr>
      <w:tr w:rsidR="00A27356" w14:paraId="7D9C0A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970EF" w14:textId="77777777" w:rsidR="00A27356" w:rsidRDefault="00000000">
            <w:r>
              <w:t>Artist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E490E" w14:textId="77777777" w:rsidR="00A27356" w:rsidRDefault="00000000">
            <w:r>
              <w:t>Artista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57BD2" w14:textId="77777777" w:rsidR="00A27356" w:rsidRDefault="00000000">
            <w:r>
              <w:t>Entidade (banda ou solista) responsável pela autoria e execução das obras musicais.</w:t>
            </w:r>
          </w:p>
        </w:tc>
      </w:tr>
      <w:tr w:rsidR="00A27356" w14:paraId="4768A8D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A316B" w14:textId="77777777" w:rsidR="00A27356" w:rsidRDefault="00000000">
            <w:r>
              <w:t>Cart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6C596" w14:textId="77777777" w:rsidR="00A27356" w:rsidRDefault="00000000">
            <w:r>
              <w:t>Carrinho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70508" w14:textId="77777777" w:rsidR="00A27356" w:rsidRDefault="00000000">
            <w:r>
              <w:t>Repositório temporário onde o cliente armazena os itens selecionados antes de finalizar a compra.</w:t>
            </w:r>
          </w:p>
        </w:tc>
      </w:tr>
      <w:tr w:rsidR="00A27356" w14:paraId="55F73E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2555E" w14:textId="77777777" w:rsidR="00A27356" w:rsidRDefault="00000000">
            <w:r>
              <w:t>CLI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1A407" w14:textId="77777777" w:rsidR="00A27356" w:rsidRDefault="00000000">
            <w:r>
              <w:t>CLI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E992D" w14:textId="77777777" w:rsidR="00A27356" w:rsidRDefault="00000000">
            <w:r>
              <w:t>Acrónimo de Command Line Interface. Interface de texto onde ocorre a interação com o sistema.</w:t>
            </w:r>
          </w:p>
        </w:tc>
      </w:tr>
      <w:tr w:rsidR="00A27356" w14:paraId="5A4CA4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6FEE3" w14:textId="77777777" w:rsidR="00A27356" w:rsidRDefault="00000000">
            <w:r>
              <w:lastRenderedPageBreak/>
              <w:t>Customer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CF2DA" w14:textId="77777777" w:rsidR="00A27356" w:rsidRDefault="00000000">
            <w:r>
              <w:t>Cliente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D6B5E" w14:textId="77777777" w:rsidR="00A27356" w:rsidRDefault="00000000">
            <w:r>
              <w:t>Utilizador que consulta o catálogo e realiza a aquisição de mídias musicais na loja.</w:t>
            </w:r>
          </w:p>
        </w:tc>
      </w:tr>
      <w:tr w:rsidR="00A27356" w14:paraId="14518D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71B4C" w14:textId="77777777" w:rsidR="00A27356" w:rsidRDefault="00000000">
            <w:r>
              <w:t>Format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F14D7" w14:textId="77777777" w:rsidR="00A27356" w:rsidRDefault="00000000">
            <w:r>
              <w:t>Formato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F5AF7" w14:textId="77777777" w:rsidR="00A27356" w:rsidRDefault="00000000">
            <w:r>
              <w:t>Suporte físico ou digital da obra musical, especificamente CD, Vinil ou Digital.</w:t>
            </w:r>
          </w:p>
        </w:tc>
      </w:tr>
      <w:tr w:rsidR="00A27356" w14:paraId="611BC0E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E688F" w14:textId="77777777" w:rsidR="00A27356" w:rsidRDefault="00000000">
            <w:r>
              <w:t>Input Handling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DF6E9" w14:textId="77777777" w:rsidR="00A27356" w:rsidRDefault="00000000">
            <w:r>
              <w:t>Validação de Dados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634FD" w14:textId="77777777" w:rsidR="00A27356" w:rsidRDefault="00000000">
            <w:r>
              <w:t>Processo técnico de receção e verificação de dados introduzidos via teclado para garantir a robustez.</w:t>
            </w:r>
          </w:p>
        </w:tc>
      </w:tr>
      <w:tr w:rsidR="00A27356" w14:paraId="138139E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516F9" w14:textId="77777777" w:rsidR="00A27356" w:rsidRDefault="00000000">
            <w:r>
              <w:t>Persistence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EFDE4" w14:textId="77777777" w:rsidR="00A27356" w:rsidRDefault="00000000">
            <w:r>
              <w:t>Persistência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EC67A" w14:textId="77777777" w:rsidR="00A27356" w:rsidRDefault="00000000">
            <w:r>
              <w:t>Capacidade de gravar e recuperar dados de ficheiros (.txt/.csv) após o encerramento do programa.</w:t>
            </w:r>
          </w:p>
        </w:tc>
      </w:tr>
      <w:tr w:rsidR="00A27356" w14:paraId="200A7B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84E94" w14:textId="77777777" w:rsidR="00A27356" w:rsidRDefault="00000000">
            <w:r>
              <w:t>Rating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B6BEA" w14:textId="77777777" w:rsidR="00A27356" w:rsidRDefault="00000000">
            <w:r>
              <w:t>Rating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37DC47" w14:textId="77777777" w:rsidR="00A27356" w:rsidRDefault="00000000">
            <w:r>
              <w:t>Avaliação numérica de 1 a 5 estrelas atribuída a um álbum.</w:t>
            </w:r>
          </w:p>
        </w:tc>
      </w:tr>
      <w:tr w:rsidR="00A27356" w14:paraId="72A051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ADE3A" w14:textId="77777777" w:rsidR="00A27356" w:rsidRDefault="00000000">
            <w:r>
              <w:t>Sale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C309C" w14:textId="77777777" w:rsidR="00A27356" w:rsidRDefault="00000000">
            <w:r>
              <w:t>Venda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1ACD5" w14:textId="77777777" w:rsidR="00A27356" w:rsidRDefault="00000000">
            <w:r>
              <w:t>Registo de uma transação comercial concluída, assumindo a disponibilidade permanente do item.</w:t>
            </w:r>
          </w:p>
        </w:tc>
      </w:tr>
      <w:tr w:rsidR="00A27356" w14:paraId="3CDB1E6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9F758" w14:textId="77777777" w:rsidR="00A27356" w:rsidRDefault="00000000">
            <w:r>
              <w:t>Track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29E73" w14:textId="77777777" w:rsidR="00A27356" w:rsidRDefault="00000000">
            <w:r>
              <w:t>Faixa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54D15" w14:textId="77777777" w:rsidR="00A27356" w:rsidRDefault="00000000">
            <w:r>
              <w:t>Música individual que integra a lista de reprodução de um álbum.</w:t>
            </w:r>
          </w:p>
        </w:tc>
      </w:tr>
    </w:tbl>
    <w:p w14:paraId="3D2963D4" w14:textId="77777777" w:rsidR="00A27356" w:rsidRDefault="00A27356">
      <w:pPr>
        <w:spacing w:after="100"/>
      </w:pPr>
    </w:p>
    <w:p w14:paraId="77E787C4" w14:textId="77777777" w:rsidR="00A27356" w:rsidRDefault="00000000">
      <w:pPr>
        <w:pStyle w:val="Ttulo1"/>
      </w:pPr>
      <w:r>
        <w:t>Referências</w:t>
      </w:r>
    </w:p>
    <w:p w14:paraId="7E44EE6E" w14:textId="77777777" w:rsidR="008F4973" w:rsidRDefault="008F4973" w:rsidP="008F4973">
      <w:pPr>
        <w:spacing w:after="120"/>
        <w:jc w:val="both"/>
      </w:pPr>
      <w:r w:rsidRPr="008F4973">
        <w:t xml:space="preserve">Equipa de FDS. TP4 – </w:t>
      </w:r>
      <w:proofErr w:type="spellStart"/>
      <w:r w:rsidRPr="008F4973">
        <w:t>Unified</w:t>
      </w:r>
      <w:proofErr w:type="spellEnd"/>
      <w:r w:rsidRPr="008F4973">
        <w:t xml:space="preserve"> </w:t>
      </w:r>
      <w:proofErr w:type="spellStart"/>
      <w:r w:rsidRPr="008F4973">
        <w:t>Modeling</w:t>
      </w:r>
      <w:proofErr w:type="spellEnd"/>
      <w:r w:rsidRPr="008F4973">
        <w:t xml:space="preserve"> </w:t>
      </w:r>
      <w:proofErr w:type="spellStart"/>
      <w:r w:rsidRPr="008F4973">
        <w:t>Language</w:t>
      </w:r>
      <w:proofErr w:type="spellEnd"/>
      <w:r w:rsidRPr="008F4973">
        <w:t xml:space="preserve"> (UML) </w:t>
      </w:r>
      <w:proofErr w:type="spellStart"/>
      <w:r w:rsidRPr="008F4973">
        <w:t>Diagrams</w:t>
      </w:r>
      <w:proofErr w:type="spellEnd"/>
      <w:r w:rsidRPr="008F4973">
        <w:t xml:space="preserve">. Material de apoio à Unidade Curricular de Fundamentos de Desenvolvimento de Software, Instituto Superior de Engenharia do Porto (ISEP), 2025. </w:t>
      </w:r>
    </w:p>
    <w:p w14:paraId="76421A7F" w14:textId="521EAFA3" w:rsidR="00A27356" w:rsidRDefault="008F4973" w:rsidP="008F4973">
      <w:pPr>
        <w:spacing w:after="120"/>
        <w:jc w:val="both"/>
      </w:pPr>
      <w:r w:rsidRPr="008F4973">
        <w:t xml:space="preserve">Equipa de FDS. TP5 – </w:t>
      </w:r>
      <w:proofErr w:type="spellStart"/>
      <w:r w:rsidRPr="008F4973">
        <w:t>Requirements</w:t>
      </w:r>
      <w:proofErr w:type="spellEnd"/>
      <w:r w:rsidRPr="008F4973">
        <w:t xml:space="preserve"> </w:t>
      </w:r>
      <w:proofErr w:type="spellStart"/>
      <w:r w:rsidRPr="008F4973">
        <w:t>Engineering</w:t>
      </w:r>
      <w:proofErr w:type="spellEnd"/>
      <w:r w:rsidRPr="008F4973">
        <w:t>/</w:t>
      </w:r>
      <w:proofErr w:type="spellStart"/>
      <w:r w:rsidRPr="008F4973">
        <w:t>Analysis</w:t>
      </w:r>
      <w:proofErr w:type="spellEnd"/>
      <w:r w:rsidRPr="008F4973">
        <w:t>. Material de apoio à Unidade Curricular de Fundamentos de Desenvolvimento de Software, Instituto Superior de Engenharia do Porto (ISEP), 2025.</w:t>
      </w:r>
    </w:p>
    <w:sectPr w:rsidR="00A27356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E26B2"/>
    <w:multiLevelType w:val="multilevel"/>
    <w:tmpl w:val="651A26E8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1520A9C"/>
    <w:multiLevelType w:val="hybridMultilevel"/>
    <w:tmpl w:val="74849072"/>
    <w:lvl w:ilvl="0" w:tplc="03C048E0">
      <w:start w:val="1"/>
      <w:numFmt w:val="bullet"/>
      <w:lvlText w:val="●"/>
      <w:lvlJc w:val="left"/>
      <w:pPr>
        <w:ind w:left="720" w:hanging="360"/>
      </w:pPr>
    </w:lvl>
    <w:lvl w:ilvl="1" w:tplc="1922A9E2">
      <w:start w:val="1"/>
      <w:numFmt w:val="bullet"/>
      <w:lvlText w:val="○"/>
      <w:lvlJc w:val="left"/>
      <w:pPr>
        <w:ind w:left="1440" w:hanging="360"/>
      </w:pPr>
    </w:lvl>
    <w:lvl w:ilvl="2" w:tplc="D80AA150">
      <w:start w:val="1"/>
      <w:numFmt w:val="bullet"/>
      <w:lvlText w:val="■"/>
      <w:lvlJc w:val="left"/>
      <w:pPr>
        <w:ind w:left="2160" w:hanging="360"/>
      </w:pPr>
    </w:lvl>
    <w:lvl w:ilvl="3" w:tplc="08D2D914">
      <w:start w:val="1"/>
      <w:numFmt w:val="bullet"/>
      <w:lvlText w:val="●"/>
      <w:lvlJc w:val="left"/>
      <w:pPr>
        <w:ind w:left="2880" w:hanging="360"/>
      </w:pPr>
    </w:lvl>
    <w:lvl w:ilvl="4" w:tplc="58728770">
      <w:start w:val="1"/>
      <w:numFmt w:val="bullet"/>
      <w:lvlText w:val="○"/>
      <w:lvlJc w:val="left"/>
      <w:pPr>
        <w:ind w:left="3600" w:hanging="360"/>
      </w:pPr>
    </w:lvl>
    <w:lvl w:ilvl="5" w:tplc="4268DBD0">
      <w:start w:val="1"/>
      <w:numFmt w:val="bullet"/>
      <w:lvlText w:val="■"/>
      <w:lvlJc w:val="left"/>
      <w:pPr>
        <w:ind w:left="4320" w:hanging="360"/>
      </w:pPr>
    </w:lvl>
    <w:lvl w:ilvl="6" w:tplc="4D369FDC">
      <w:start w:val="1"/>
      <w:numFmt w:val="bullet"/>
      <w:lvlText w:val="●"/>
      <w:lvlJc w:val="left"/>
      <w:pPr>
        <w:ind w:left="5040" w:hanging="360"/>
      </w:pPr>
    </w:lvl>
    <w:lvl w:ilvl="7" w:tplc="6B32F3C2">
      <w:start w:val="1"/>
      <w:numFmt w:val="bullet"/>
      <w:lvlText w:val="●"/>
      <w:lvlJc w:val="left"/>
      <w:pPr>
        <w:ind w:left="5760" w:hanging="360"/>
      </w:pPr>
    </w:lvl>
    <w:lvl w:ilvl="8" w:tplc="255C81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381253"/>
    <w:multiLevelType w:val="hybridMultilevel"/>
    <w:tmpl w:val="37006388"/>
    <w:lvl w:ilvl="0" w:tplc="CBCABBB4">
      <w:start w:val="1"/>
      <w:numFmt w:val="bullet"/>
      <w:lvlText w:val="–"/>
      <w:lvlJc w:val="left"/>
      <w:pPr>
        <w:ind w:left="720" w:hanging="360"/>
      </w:pPr>
    </w:lvl>
    <w:lvl w:ilvl="1" w:tplc="87E00E4A">
      <w:numFmt w:val="decimal"/>
      <w:lvlText w:val=""/>
      <w:lvlJc w:val="left"/>
    </w:lvl>
    <w:lvl w:ilvl="2" w:tplc="84DA18DE">
      <w:numFmt w:val="decimal"/>
      <w:lvlText w:val=""/>
      <w:lvlJc w:val="left"/>
    </w:lvl>
    <w:lvl w:ilvl="3" w:tplc="6E704BFC">
      <w:numFmt w:val="decimal"/>
      <w:lvlText w:val=""/>
      <w:lvlJc w:val="left"/>
    </w:lvl>
    <w:lvl w:ilvl="4" w:tplc="6C34A60A">
      <w:numFmt w:val="decimal"/>
      <w:lvlText w:val=""/>
      <w:lvlJc w:val="left"/>
    </w:lvl>
    <w:lvl w:ilvl="5" w:tplc="3FB214DA">
      <w:numFmt w:val="decimal"/>
      <w:lvlText w:val=""/>
      <w:lvlJc w:val="left"/>
    </w:lvl>
    <w:lvl w:ilvl="6" w:tplc="6DC479A2">
      <w:numFmt w:val="decimal"/>
      <w:lvlText w:val=""/>
      <w:lvlJc w:val="left"/>
    </w:lvl>
    <w:lvl w:ilvl="7" w:tplc="E202ED02">
      <w:numFmt w:val="decimal"/>
      <w:lvlText w:val=""/>
      <w:lvlJc w:val="left"/>
    </w:lvl>
    <w:lvl w:ilvl="8" w:tplc="0D9EE292">
      <w:numFmt w:val="decimal"/>
      <w:lvlText w:val=""/>
      <w:lvlJc w:val="left"/>
    </w:lvl>
  </w:abstractNum>
  <w:num w:numId="1" w16cid:durableId="1529877826">
    <w:abstractNumId w:val="1"/>
    <w:lvlOverride w:ilvl="0">
      <w:startOverride w:val="1"/>
    </w:lvlOverride>
  </w:num>
  <w:num w:numId="2" w16cid:durableId="206918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356"/>
    <w:rsid w:val="000237C7"/>
    <w:rsid w:val="000F28A8"/>
    <w:rsid w:val="001C590C"/>
    <w:rsid w:val="002A75D4"/>
    <w:rsid w:val="00322CCB"/>
    <w:rsid w:val="003D4A7F"/>
    <w:rsid w:val="003F55E4"/>
    <w:rsid w:val="004148EC"/>
    <w:rsid w:val="00436CCF"/>
    <w:rsid w:val="00442890"/>
    <w:rsid w:val="004A6F96"/>
    <w:rsid w:val="005E0008"/>
    <w:rsid w:val="005F30EB"/>
    <w:rsid w:val="0061356A"/>
    <w:rsid w:val="00634F5C"/>
    <w:rsid w:val="006807D9"/>
    <w:rsid w:val="007433B4"/>
    <w:rsid w:val="007D368D"/>
    <w:rsid w:val="008D5AAE"/>
    <w:rsid w:val="008F4973"/>
    <w:rsid w:val="00A27356"/>
    <w:rsid w:val="00AB241B"/>
    <w:rsid w:val="00AE2AB6"/>
    <w:rsid w:val="00B03861"/>
    <w:rsid w:val="00B94B00"/>
    <w:rsid w:val="00BE5153"/>
    <w:rsid w:val="00C25B22"/>
    <w:rsid w:val="00C3357C"/>
    <w:rsid w:val="00C458E0"/>
    <w:rsid w:val="00EA6761"/>
    <w:rsid w:val="00F9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E0C8A"/>
  <w15:docId w15:val="{6515E5F6-41F3-4B40-91F9-B78DD01F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sz w:val="24"/>
      <w:szCs w:val="24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customStyle="1" w:styleId="author">
    <w:name w:val="author"/>
    <w:basedOn w:val="Normal"/>
    <w:next w:val="Normal"/>
    <w:rsid w:val="00AB241B"/>
    <w:pPr>
      <w:spacing w:after="220"/>
      <w:ind w:firstLine="227"/>
      <w:jc w:val="center"/>
    </w:pPr>
    <w:rPr>
      <w:rFonts w:ascii="Times" w:hAnsi="Times"/>
      <w:lang w:val="en-US" w:eastAsia="de-DE"/>
    </w:rPr>
  </w:style>
  <w:style w:type="paragraph" w:styleId="Legenda">
    <w:name w:val="caption"/>
    <w:basedOn w:val="Normal"/>
    <w:next w:val="Normal"/>
    <w:uiPriority w:val="35"/>
    <w:unhideWhenUsed/>
    <w:qFormat/>
    <w:rsid w:val="008D5AAE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61356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1356A"/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1356A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1356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1356A"/>
    <w:rPr>
      <w:b/>
      <w:bCs/>
    </w:rPr>
  </w:style>
  <w:style w:type="paragraph" w:customStyle="1" w:styleId="Ttulo10">
    <w:name w:val="Título1"/>
    <w:basedOn w:val="Normal"/>
    <w:next w:val="author"/>
    <w:rsid w:val="003D4A7F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hAnsi="Times"/>
      <w:b/>
      <w:sz w:val="28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A8C23-7195-4BD5-97BD-3A0D02481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2567</Words>
  <Characters>13867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Dinis Rodrigues</cp:lastModifiedBy>
  <cp:revision>7</cp:revision>
  <dcterms:created xsi:type="dcterms:W3CDTF">2026-04-19T21:04:00Z</dcterms:created>
  <dcterms:modified xsi:type="dcterms:W3CDTF">2026-04-19T21:31:00Z</dcterms:modified>
</cp:coreProperties>
</file>