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DE350" w14:textId="77777777" w:rsidR="00716087" w:rsidRPr="00716087" w:rsidRDefault="00716087" w:rsidP="00716087">
      <w:pPr>
        <w:keepNext/>
        <w:keepLines/>
        <w:spacing w:after="216"/>
        <w:ind w:right="5"/>
        <w:jc w:val="center"/>
        <w:outlineLvl w:val="0"/>
        <w:rPr>
          <w:rFonts w:ascii="Arial" w:eastAsia="Arial" w:hAnsi="Arial" w:cs="Arial"/>
          <w:b/>
          <w:color w:val="000000"/>
          <w:sz w:val="16"/>
          <w:lang w:eastAsia="es-MX"/>
        </w:rPr>
      </w:pPr>
      <w:r w:rsidRPr="00716087">
        <w:rPr>
          <w:rFonts w:ascii="Calibri" w:eastAsia="Calibri" w:hAnsi="Calibri" w:cs="Calibri"/>
          <w:b/>
          <w:color w:val="000000"/>
          <w:sz w:val="19"/>
          <w:lang w:eastAsia="es-MX"/>
        </w:rPr>
        <w:t xml:space="preserve">AVISO DE PRIVACIDAD </w:t>
      </w:r>
    </w:p>
    <w:p w14:paraId="0AD6291E" w14:textId="77777777" w:rsidR="00716087" w:rsidRPr="00716087" w:rsidRDefault="00716087" w:rsidP="00716087">
      <w:pPr>
        <w:spacing w:after="114" w:line="249" w:lineRule="auto"/>
        <w:ind w:left="-5" w:hanging="10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b/>
          <w:color w:val="000000"/>
          <w:sz w:val="18"/>
          <w:szCs w:val="18"/>
          <w:lang w:eastAsia="es-MX"/>
        </w:rPr>
        <w:t xml:space="preserve">DE CONFORMIDAD CON LO ESTABLECIDO EN LA LEY FEDERAL DE PROTECCIÓN DE DATOS PERSONALES EN POSESIÓN DE PARTICULARES, SE PONE A DISPOSICIÓN EL PRESENTE AVISO DE PRIVACIDAD EN LOS SIGUIENTES TÉRMINOS:  </w:t>
      </w:r>
    </w:p>
    <w:p w14:paraId="54F40816" w14:textId="77777777" w:rsidR="00716087" w:rsidRPr="00716087" w:rsidRDefault="00716087" w:rsidP="00716087">
      <w:pPr>
        <w:spacing w:after="4" w:line="249" w:lineRule="auto"/>
        <w:ind w:left="-5" w:hanging="10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b/>
          <w:color w:val="000000"/>
          <w:sz w:val="18"/>
          <w:szCs w:val="18"/>
          <w:lang w:eastAsia="es-MX"/>
        </w:rPr>
        <w:t xml:space="preserve"> I.-</w:t>
      </w:r>
      <w:proofErr w:type="gramStart"/>
      <w:r w:rsidRPr="00716087">
        <w:rPr>
          <w:rFonts w:ascii="Calibri" w:eastAsia="Calibri" w:hAnsi="Calibri" w:cs="Calibri"/>
          <w:b/>
          <w:color w:val="000000"/>
          <w:sz w:val="18"/>
          <w:szCs w:val="18"/>
          <w:lang w:eastAsia="es-MX"/>
        </w:rPr>
        <w:t>Responsable</w:t>
      </w:r>
      <w:proofErr w:type="gramEnd"/>
      <w:r w:rsidRPr="00716087">
        <w:rPr>
          <w:rFonts w:ascii="Calibri" w:eastAsia="Calibri" w:hAnsi="Calibri" w:cs="Calibri"/>
          <w:b/>
          <w:color w:val="000000"/>
          <w:sz w:val="18"/>
          <w:szCs w:val="18"/>
          <w:lang w:eastAsia="es-MX"/>
        </w:rPr>
        <w:t xml:space="preserve"> del uso y protección de los datos personales:  </w:t>
      </w:r>
    </w:p>
    <w:p w14:paraId="30E729EE" w14:textId="77777777" w:rsidR="00716087" w:rsidRPr="00716087" w:rsidRDefault="00716087" w:rsidP="00716087">
      <w:pPr>
        <w:spacing w:after="4" w:line="250" w:lineRule="auto"/>
        <w:ind w:left="-5" w:right="386" w:hanging="10"/>
        <w:jc w:val="both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 xml:space="preserve">Es aquella empresa con quien celebre o haya celebrado actos de comercio, en este caso es: </w:t>
      </w:r>
      <w:r w:rsidRPr="00716087">
        <w:rPr>
          <w:rFonts w:ascii="Calibri" w:eastAsia="Calibri" w:hAnsi="Calibri" w:cs="Calibri"/>
          <w:b/>
          <w:color w:val="000000"/>
          <w:sz w:val="18"/>
          <w:szCs w:val="18"/>
          <w:lang w:eastAsia="es-MX"/>
        </w:rPr>
        <w:t xml:space="preserve">Microfinanciera Crece, SA De CV SOFOM ENR </w:t>
      </w:r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>(En lo sucesivo "FINANCIERA CREA"), con domicilio en:</w:t>
      </w:r>
      <w:r w:rsidRPr="00716087">
        <w:rPr>
          <w:rFonts w:ascii="Arial" w:eastAsia="Arial" w:hAnsi="Arial" w:cs="Arial"/>
          <w:color w:val="000000"/>
          <w:sz w:val="16"/>
          <w:lang w:eastAsia="es-MX"/>
        </w:rPr>
        <w:t xml:space="preserve"> </w:t>
      </w:r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 xml:space="preserve">Boulevard Adolfo Ruiz Cortines 4302 Interior 212, Colonia Jardines Del Pedregal De San Ángel, Delegación Coyoacán, Ciudad De México C.P. 04500. </w:t>
      </w:r>
    </w:p>
    <w:p w14:paraId="2F40658E" w14:textId="77777777" w:rsidR="00716087" w:rsidRPr="00716087" w:rsidRDefault="00716087" w:rsidP="00716087">
      <w:pPr>
        <w:spacing w:after="4" w:line="250" w:lineRule="auto"/>
        <w:ind w:left="-5" w:right="4" w:hanging="10"/>
        <w:jc w:val="both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 xml:space="preserve">En el domicilio antes descrito se encuentra ubicado nuestro Departamento de Datos Personales quien es responsable de dar trámite a las solicitudes de los titulares, </w:t>
      </w:r>
      <w:proofErr w:type="gramStart"/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>éste</w:t>
      </w:r>
      <w:proofErr w:type="gramEnd"/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 xml:space="preserve"> departamento estará a cargo del Lic. Javier Arturo Foncerrada Sánchez quien le atenderá y resolverá su solicitud.  </w:t>
      </w:r>
    </w:p>
    <w:p w14:paraId="5484C71C" w14:textId="77777777" w:rsidR="00716087" w:rsidRPr="00716087" w:rsidRDefault="00716087" w:rsidP="00716087">
      <w:pPr>
        <w:spacing w:after="4" w:line="249" w:lineRule="auto"/>
        <w:ind w:left="-5" w:hanging="10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b/>
          <w:color w:val="000000"/>
          <w:sz w:val="18"/>
          <w:szCs w:val="18"/>
          <w:lang w:eastAsia="es-MX"/>
        </w:rPr>
        <w:t xml:space="preserve">II.-Datos solicitados:  </w:t>
      </w:r>
    </w:p>
    <w:p w14:paraId="04D764CD" w14:textId="77777777" w:rsidR="00716087" w:rsidRPr="00716087" w:rsidRDefault="00716087" w:rsidP="00716087">
      <w:pPr>
        <w:spacing w:after="4" w:line="250" w:lineRule="auto"/>
        <w:ind w:left="-5" w:right="4" w:hanging="10"/>
        <w:jc w:val="both"/>
        <w:rPr>
          <w:rFonts w:ascii="Calibri" w:eastAsia="Calibri" w:hAnsi="Calibri" w:cs="Calibri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 xml:space="preserve">Los datos personales recabados de manera enunciativa más no limitativa son: Nombre, Fecha de Nacimiento, RFC, CURP, Estado Civil, Nacionalidad, País de Nacimiento, Estado de Nacimiento, Número de Serie Fiel, Actividad o Giro del Negocio, Ocupación o Profesión, Número ID, Teléfonos de Contacto, Correo Electrónico, Domicilio, Datos de su empleo, Otros que usted proporciona personalmente o por cualquier otro medio electrónico, óptico, sonoro, visual o a través de cualquier otra tecnología.  </w:t>
      </w:r>
    </w:p>
    <w:p w14:paraId="5642C7F7" w14:textId="77777777" w:rsidR="00716087" w:rsidRPr="00716087" w:rsidRDefault="00716087" w:rsidP="00716087">
      <w:pPr>
        <w:spacing w:after="4" w:line="250" w:lineRule="auto"/>
        <w:ind w:left="-5" w:right="4" w:hanging="10"/>
        <w:jc w:val="both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proofErr w:type="gramStart"/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>Igualmente</w:t>
      </w:r>
      <w:proofErr w:type="gramEnd"/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 xml:space="preserve"> y de acuerdo a las políticas de crédito de FINANCIERA CREA, le requiere copia de su identificación oficial con fotografía, comprobante de su domicilio y de ingresos.  </w:t>
      </w:r>
    </w:p>
    <w:p w14:paraId="5AFE311C" w14:textId="77777777" w:rsidR="00716087" w:rsidRPr="00716087" w:rsidRDefault="00716087" w:rsidP="00716087">
      <w:pPr>
        <w:spacing w:after="4" w:line="250" w:lineRule="auto"/>
        <w:ind w:left="-5" w:right="4" w:hanging="10"/>
        <w:jc w:val="both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 xml:space="preserve">La recolección de datos que realiza FINANCIERA CREA es de buena fe y por tal motivo presume que los mismos son verídicos, correctos, completos e identifican al titular que los suministra y/o provee, por lo que es responsabilidad del titular que los datos que éste le proporcione a FINANCIERA CREA cumplan con tales características y se actualicen en la medida que se requiera. De igual forma, FINANCIERA CREA se reserva el derecho de ejercer las acciones que considere pertinentes en caso de falsedad de datos.  </w:t>
      </w:r>
    </w:p>
    <w:p w14:paraId="64AEEBF7" w14:textId="77777777" w:rsidR="00716087" w:rsidRPr="00716087" w:rsidRDefault="00716087" w:rsidP="00716087">
      <w:pPr>
        <w:spacing w:after="4" w:line="249" w:lineRule="auto"/>
        <w:ind w:left="-5" w:hanging="10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b/>
          <w:color w:val="000000"/>
          <w:sz w:val="18"/>
          <w:szCs w:val="18"/>
          <w:lang w:eastAsia="es-MX"/>
        </w:rPr>
        <w:t xml:space="preserve">III.-Datos personales sensibles:  </w:t>
      </w:r>
    </w:p>
    <w:p w14:paraId="259F590B" w14:textId="77777777" w:rsidR="00716087" w:rsidRPr="00716087" w:rsidRDefault="00716087" w:rsidP="00716087">
      <w:pPr>
        <w:spacing w:after="4" w:line="249" w:lineRule="auto"/>
        <w:ind w:left="-5" w:right="4527" w:hanging="10"/>
        <w:rPr>
          <w:rFonts w:ascii="Calibri" w:eastAsia="Calibri" w:hAnsi="Calibri" w:cs="Calibri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>FINANCIERA CREA no solicita datos personales sensibles</w:t>
      </w:r>
    </w:p>
    <w:p w14:paraId="6D27CD91" w14:textId="77777777" w:rsidR="00716087" w:rsidRPr="00716087" w:rsidRDefault="00716087" w:rsidP="00716087">
      <w:pPr>
        <w:spacing w:after="4" w:line="249" w:lineRule="auto"/>
        <w:ind w:left="-5" w:right="4527" w:hanging="10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b/>
          <w:color w:val="000000"/>
          <w:sz w:val="18"/>
          <w:szCs w:val="18"/>
          <w:lang w:eastAsia="es-MX"/>
        </w:rPr>
        <w:t xml:space="preserve">IV.-Finalidades del tratamiento de los datos:  </w:t>
      </w:r>
    </w:p>
    <w:p w14:paraId="2B0613F6" w14:textId="77777777" w:rsidR="00716087" w:rsidRPr="00716087" w:rsidRDefault="00716087" w:rsidP="00716087">
      <w:pPr>
        <w:spacing w:after="4" w:line="250" w:lineRule="auto"/>
        <w:ind w:left="-5" w:right="4" w:hanging="10"/>
        <w:jc w:val="both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 xml:space="preserve">Los datos personales que recaba FINANCIERA CREA son utilizados para:  </w:t>
      </w:r>
    </w:p>
    <w:p w14:paraId="23388794" w14:textId="77777777" w:rsidR="00716087" w:rsidRPr="00716087" w:rsidRDefault="00716087" w:rsidP="00716087">
      <w:pPr>
        <w:spacing w:after="4" w:line="250" w:lineRule="auto"/>
        <w:ind w:left="-5" w:right="4" w:hanging="10"/>
        <w:jc w:val="both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 xml:space="preserve">-Proporcionar información respecto a los diversos, productos que comercializamos.  </w:t>
      </w:r>
    </w:p>
    <w:p w14:paraId="4AB60FFB" w14:textId="77777777" w:rsidR="00716087" w:rsidRPr="00716087" w:rsidRDefault="00716087" w:rsidP="00716087">
      <w:pPr>
        <w:spacing w:after="4" w:line="250" w:lineRule="auto"/>
        <w:ind w:left="-5" w:right="4" w:hanging="10"/>
        <w:jc w:val="both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 xml:space="preserve">-Proveer el servicio contratado. </w:t>
      </w:r>
    </w:p>
    <w:p w14:paraId="458FFA82" w14:textId="77777777" w:rsidR="00716087" w:rsidRPr="00716087" w:rsidRDefault="00716087" w:rsidP="00716087">
      <w:pPr>
        <w:spacing w:after="0" w:line="241" w:lineRule="auto"/>
        <w:ind w:left="-5" w:right="1006" w:hanging="10"/>
        <w:rPr>
          <w:rFonts w:ascii="Calibri" w:eastAsia="Calibri" w:hAnsi="Calibri" w:cs="Calibri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 xml:space="preserve">-Seguimiento a la relación comercial y en su caso a algún problema que haya surgido respecto a los servicios prestados.  </w:t>
      </w:r>
    </w:p>
    <w:p w14:paraId="3F8A1D66" w14:textId="77777777" w:rsidR="00716087" w:rsidRPr="00716087" w:rsidRDefault="00716087" w:rsidP="00716087">
      <w:pPr>
        <w:spacing w:after="0" w:line="241" w:lineRule="auto"/>
        <w:ind w:left="-5" w:right="1006" w:hanging="10"/>
        <w:rPr>
          <w:rFonts w:ascii="Calibri" w:eastAsia="Calibri" w:hAnsi="Calibri" w:cs="Calibri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 xml:space="preserve">-Dar Cumplimiento a obligaciones regulatorias emitidas por parte de autoridades competentes. </w:t>
      </w:r>
    </w:p>
    <w:p w14:paraId="3096B988" w14:textId="77777777" w:rsidR="00716087" w:rsidRPr="00716087" w:rsidRDefault="00716087" w:rsidP="00716087">
      <w:pPr>
        <w:spacing w:after="0" w:line="241" w:lineRule="auto"/>
        <w:ind w:left="-5" w:right="1006" w:hanging="10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b/>
          <w:color w:val="000000"/>
          <w:sz w:val="18"/>
          <w:szCs w:val="18"/>
          <w:lang w:eastAsia="es-MX"/>
        </w:rPr>
        <w:t xml:space="preserve">V.-Uso, limitación y divulgación:  </w:t>
      </w:r>
    </w:p>
    <w:p w14:paraId="21586A54" w14:textId="77777777" w:rsidR="00716087" w:rsidRPr="00716087" w:rsidRDefault="00716087" w:rsidP="00716087">
      <w:pPr>
        <w:spacing w:after="4" w:line="250" w:lineRule="auto"/>
        <w:ind w:left="-5" w:right="4" w:hanging="10"/>
        <w:jc w:val="both"/>
        <w:rPr>
          <w:rFonts w:ascii="Calibri" w:eastAsia="Calibri" w:hAnsi="Calibri" w:cs="Calibri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 xml:space="preserve">Todos los datos personales son tratados bajo normas de confidencialidad, siendo que Usted como titular de los mismos tiene derecho a la limitación de uso y divulgación, así como revocar a su consentimiento, los cuales podrá hacerlos válidos al presentar su solicitud expresa en el domicilio de FINANCIERA CREA.  </w:t>
      </w:r>
    </w:p>
    <w:p w14:paraId="57F3DCC6" w14:textId="77777777" w:rsidR="00716087" w:rsidRPr="00716087" w:rsidRDefault="00716087" w:rsidP="00716087">
      <w:pPr>
        <w:spacing w:after="4" w:line="250" w:lineRule="auto"/>
        <w:ind w:left="-5" w:right="4" w:hanging="10"/>
        <w:jc w:val="both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b/>
          <w:color w:val="000000"/>
          <w:sz w:val="18"/>
          <w:szCs w:val="18"/>
          <w:lang w:eastAsia="es-MX"/>
        </w:rPr>
        <w:t xml:space="preserve">VI.-Derechos ARCO:  </w:t>
      </w:r>
    </w:p>
    <w:p w14:paraId="416983FA" w14:textId="77777777" w:rsidR="00716087" w:rsidRPr="00716087" w:rsidRDefault="00716087" w:rsidP="00716087">
      <w:pPr>
        <w:spacing w:after="4" w:line="250" w:lineRule="auto"/>
        <w:ind w:left="-5" w:right="4" w:hanging="10"/>
        <w:jc w:val="both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 xml:space="preserve">Usted tiene derecho de acceder a sus datos personales que poseemos, así como rectificarlos en caso de ser inexactos o incompletos, cancelarlos cuando considere que no se requieren para alguna de las finalidades señaladas en el presente aviso de privacidad, o bien, oponerse al tratamiento de los mismos, siendo que podrá hacerlos válidos al presentar su solicitud expresa en el domicilio de FINANCIERA CREA y la documentación necesaria para acreditar la identidad del titular.  </w:t>
      </w:r>
    </w:p>
    <w:p w14:paraId="07F8E4D1" w14:textId="77777777" w:rsidR="00716087" w:rsidRPr="00716087" w:rsidRDefault="00716087" w:rsidP="00716087">
      <w:pPr>
        <w:spacing w:after="4" w:line="249" w:lineRule="auto"/>
        <w:ind w:left="-5" w:hanging="10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b/>
          <w:color w:val="000000"/>
          <w:sz w:val="18"/>
          <w:szCs w:val="18"/>
          <w:lang w:eastAsia="es-MX"/>
        </w:rPr>
        <w:t xml:space="preserve">VII.-Transferencias de los datos:  </w:t>
      </w:r>
    </w:p>
    <w:p w14:paraId="726ED4FA" w14:textId="77777777" w:rsidR="00716087" w:rsidRPr="00716087" w:rsidRDefault="00716087" w:rsidP="00716087">
      <w:pPr>
        <w:spacing w:after="0" w:line="241" w:lineRule="auto"/>
        <w:ind w:left="-5" w:right="-15" w:hanging="10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 xml:space="preserve">FINANCIERA CREA podrá realizar la transferencia de sus datos personales a sus empresas filiales que sean identificadas o asociadas a la marca, nombre comercial o denominación, así como a terceros proveedores de servicios con quienes tenga relación jurídica o comercial, así como a Terceros Nacionales o Extranjeros. Los terceros y receptores de datos personales, tienen las mismas obligaciones y/o responsabilidades de FINANCIERA CREA de conformidad a lo establecido en el presente aviso de privacidad.  </w:t>
      </w:r>
    </w:p>
    <w:p w14:paraId="20ED7DB9" w14:textId="77777777" w:rsidR="00716087" w:rsidRPr="00716087" w:rsidRDefault="00716087" w:rsidP="00716087">
      <w:pPr>
        <w:spacing w:after="4" w:line="249" w:lineRule="auto"/>
        <w:ind w:left="-5" w:hanging="10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b/>
          <w:color w:val="000000"/>
          <w:sz w:val="18"/>
          <w:szCs w:val="18"/>
          <w:lang w:eastAsia="es-MX"/>
        </w:rPr>
        <w:t xml:space="preserve">VIII.-Protección:  </w:t>
      </w:r>
    </w:p>
    <w:p w14:paraId="51FCE245" w14:textId="77777777" w:rsidR="00716087" w:rsidRPr="00716087" w:rsidRDefault="00716087" w:rsidP="00716087">
      <w:pPr>
        <w:spacing w:after="4" w:line="250" w:lineRule="auto"/>
        <w:ind w:left="-5" w:right="182" w:hanging="10"/>
        <w:jc w:val="both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 xml:space="preserve">Para la protección de los datos personales con los que trata FINANCIERA CREA, hemos instrumentado medidas de seguridad que garanticen la confidencialidad, integridad y disponibilidad de la información, con el objeto de evitar pérdidas, mal uso o alteración de las mismas.  </w:t>
      </w:r>
    </w:p>
    <w:p w14:paraId="6D815684" w14:textId="77777777" w:rsidR="00716087" w:rsidRPr="00716087" w:rsidRDefault="00716087" w:rsidP="00716087">
      <w:pPr>
        <w:spacing w:after="4" w:line="249" w:lineRule="auto"/>
        <w:ind w:left="-5" w:hanging="10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b/>
          <w:color w:val="000000"/>
          <w:sz w:val="18"/>
          <w:szCs w:val="18"/>
          <w:lang w:eastAsia="es-MX"/>
        </w:rPr>
        <w:t xml:space="preserve">IX.-Aceptación:  </w:t>
      </w:r>
    </w:p>
    <w:p w14:paraId="15E103E9" w14:textId="77777777" w:rsidR="00716087" w:rsidRPr="00716087" w:rsidRDefault="00716087" w:rsidP="00716087">
      <w:pPr>
        <w:spacing w:after="4" w:line="250" w:lineRule="auto"/>
        <w:ind w:left="-5" w:right="4" w:hanging="10"/>
        <w:jc w:val="both"/>
        <w:rPr>
          <w:rFonts w:ascii="Calibri" w:eastAsia="Calibri" w:hAnsi="Calibri" w:cs="Calibri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 xml:space="preserve">Si usted no manifiesta su oposición para que el tratamiento y/o transferencia de sus datos personales, se entenderá que ha otorgado su consentimiento para ello.  </w:t>
      </w:r>
    </w:p>
    <w:p w14:paraId="745FC228" w14:textId="77777777" w:rsidR="00716087" w:rsidRPr="00716087" w:rsidRDefault="00716087" w:rsidP="00716087">
      <w:pPr>
        <w:spacing w:after="4" w:line="250" w:lineRule="auto"/>
        <w:ind w:left="-5" w:right="4" w:hanging="10"/>
        <w:jc w:val="both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b/>
          <w:color w:val="000000"/>
          <w:sz w:val="18"/>
          <w:szCs w:val="18"/>
          <w:lang w:eastAsia="es-MX"/>
        </w:rPr>
        <w:t xml:space="preserve">X.-Cambios en el aviso de privacidad:  </w:t>
      </w:r>
    </w:p>
    <w:p w14:paraId="18A8616F" w14:textId="77777777" w:rsidR="00716087" w:rsidRPr="00716087" w:rsidRDefault="00716087" w:rsidP="00716087">
      <w:pPr>
        <w:spacing w:after="227" w:line="250" w:lineRule="auto"/>
        <w:ind w:left="-5" w:right="4" w:hanging="10"/>
        <w:jc w:val="both"/>
        <w:rPr>
          <w:rFonts w:ascii="Arial" w:eastAsia="Arial" w:hAnsi="Arial" w:cs="Arial"/>
          <w:color w:val="000000"/>
          <w:sz w:val="18"/>
          <w:szCs w:val="18"/>
          <w:lang w:eastAsia="es-MX"/>
        </w:rPr>
      </w:pPr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lastRenderedPageBreak/>
        <w:t xml:space="preserve">Este aviso de privacidad podrá ser modificado en cualquier momento por FINANCIERA CREA, siendo que dichas modificaciones serán notificadas a través de publicación en el domicilio del responsable pudiéndose enviar también vía correo electrónico al titular.  </w:t>
      </w:r>
    </w:p>
    <w:p w14:paraId="0EAE9E31" w14:textId="77777777" w:rsidR="00716087" w:rsidRPr="00716087" w:rsidRDefault="00716087" w:rsidP="00716087">
      <w:pPr>
        <w:spacing w:after="184"/>
        <w:ind w:left="10" w:right="5" w:hanging="10"/>
        <w:jc w:val="center"/>
        <w:rPr>
          <w:rFonts w:ascii="Arial" w:eastAsia="Arial" w:hAnsi="Arial" w:cs="Arial"/>
          <w:color w:val="000000"/>
          <w:sz w:val="16"/>
          <w:lang w:eastAsia="es-MX"/>
        </w:rPr>
      </w:pPr>
      <w:r w:rsidRPr="00716087">
        <w:rPr>
          <w:rFonts w:ascii="Calibri" w:eastAsia="Calibri" w:hAnsi="Calibri" w:cs="Calibri"/>
          <w:color w:val="000000"/>
          <w:sz w:val="18"/>
          <w:szCs w:val="18"/>
          <w:lang w:eastAsia="es-MX"/>
        </w:rPr>
        <w:t>______________________________________</w:t>
      </w:r>
      <w:r w:rsidRPr="00716087">
        <w:rPr>
          <w:rFonts w:ascii="Calibri" w:eastAsia="Calibri" w:hAnsi="Calibri" w:cs="Calibri"/>
          <w:color w:val="000000"/>
          <w:sz w:val="19"/>
          <w:lang w:eastAsia="es-MX"/>
        </w:rPr>
        <w:t xml:space="preserve"> </w:t>
      </w:r>
    </w:p>
    <w:p w14:paraId="5BF7807C" w14:textId="77777777" w:rsidR="00716087" w:rsidRPr="00716087" w:rsidRDefault="00716087" w:rsidP="00716087">
      <w:pPr>
        <w:spacing w:after="184"/>
        <w:ind w:left="10" w:right="1" w:hanging="10"/>
        <w:jc w:val="center"/>
        <w:rPr>
          <w:rFonts w:ascii="Calibri" w:eastAsia="Calibri" w:hAnsi="Calibri" w:cs="Calibri"/>
          <w:color w:val="000000"/>
          <w:sz w:val="19"/>
          <w:lang w:eastAsia="es-MX"/>
        </w:rPr>
      </w:pPr>
      <w:r w:rsidRPr="00716087">
        <w:rPr>
          <w:rFonts w:ascii="Calibri" w:eastAsia="Calibri" w:hAnsi="Calibri" w:cs="Calibri"/>
          <w:color w:val="000000"/>
          <w:sz w:val="19"/>
          <w:lang w:eastAsia="es-MX"/>
        </w:rPr>
        <w:t xml:space="preserve">Nombre y Firma del Titular </w:t>
      </w:r>
    </w:p>
    <w:p w14:paraId="41090836" w14:textId="77777777" w:rsidR="00E87089" w:rsidRDefault="00E87089">
      <w:bookmarkStart w:id="0" w:name="_GoBack"/>
      <w:bookmarkEnd w:id="0"/>
    </w:p>
    <w:sectPr w:rsidR="00E87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87"/>
    <w:rsid w:val="00015A4B"/>
    <w:rsid w:val="00716087"/>
    <w:rsid w:val="00E87089"/>
    <w:rsid w:val="00FD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796D"/>
  <w15:chartTrackingRefBased/>
  <w15:docId w15:val="{27BA6543-ADF0-407E-A012-DB96E22F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751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Rangel</dc:creator>
  <cp:keywords>Aviso de Privacidad</cp:keywords>
  <dc:description/>
  <cp:lastModifiedBy>ALEXANDRO RANGEL</cp:lastModifiedBy>
  <cp:revision>1</cp:revision>
  <dcterms:created xsi:type="dcterms:W3CDTF">2019-06-08T02:49:00Z</dcterms:created>
  <dcterms:modified xsi:type="dcterms:W3CDTF">2019-06-08T02:51:00Z</dcterms:modified>
</cp:coreProperties>
</file>