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"/>
        <w:tblW w:w="10536" w:type="dxa"/>
        <w:tblInd w:w="-572" w:type="dxa"/>
        <w:tblLook w:val="04A0" w:firstRow="1" w:lastRow="0" w:firstColumn="1" w:lastColumn="0" w:noHBand="0" w:noVBand="1"/>
      </w:tblPr>
      <w:tblGrid>
        <w:gridCol w:w="2924"/>
        <w:gridCol w:w="1902"/>
        <w:gridCol w:w="2758"/>
        <w:gridCol w:w="2952"/>
      </w:tblGrid>
      <w:tr w:rsidR="00CC69BB" w:rsidRPr="00CC69BB" w14:paraId="1D83E7D5" w14:textId="77777777" w:rsidTr="000C1798">
        <w:trPr>
          <w:trHeight w:val="273"/>
        </w:trPr>
        <w:tc>
          <w:tcPr>
            <w:tcW w:w="10536" w:type="dxa"/>
            <w:gridSpan w:val="4"/>
          </w:tcPr>
          <w:p w14:paraId="6CB2AC2B" w14:textId="77777777" w:rsidR="00CC69BB" w:rsidRPr="00CC69BB" w:rsidRDefault="00CC69BB" w:rsidP="00CC69BB">
            <w:pPr>
              <w:rPr>
                <w:rFonts w:ascii="Calibri" w:eastAsia="Calibri" w:hAnsi="Calibri" w:cs="Calibri"/>
                <w:color w:val="000000"/>
                <w:sz w:val="18"/>
              </w:rPr>
            </w:pPr>
            <w:r w:rsidRPr="00CC69BB">
              <w:rPr>
                <w:rFonts w:ascii="Arial" w:eastAsia="Arial" w:hAnsi="Arial" w:cs="Arial"/>
                <w:b/>
                <w:noProof/>
                <w:color w:val="000000"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98923CF" wp14:editId="0D2F8A6E">
                      <wp:simplePos x="0" y="0"/>
                      <wp:positionH relativeFrom="margin">
                        <wp:posOffset>-1905</wp:posOffset>
                      </wp:positionH>
                      <wp:positionV relativeFrom="paragraph">
                        <wp:posOffset>200025</wp:posOffset>
                      </wp:positionV>
                      <wp:extent cx="6535420" cy="269875"/>
                      <wp:effectExtent l="0" t="0" r="17780" b="1587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3542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14F922" w14:textId="77777777" w:rsidR="00CC69BB" w:rsidRPr="00864130" w:rsidRDefault="00CC69BB" w:rsidP="00CC69B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864130">
                                    <w:rPr>
                                      <w:rFonts w:ascii="Arial" w:hAnsi="Arial" w:cs="Arial"/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CARÁTULA DE CRÉDITO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8923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15pt;margin-top:15.75pt;width:514.6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" fillcolor="#c00000">
                      <v:textbox>
                        <w:txbxContent>
                          <w:p w14:paraId="4F14F922" w14:textId="77777777" w:rsidR="00CC69BB" w:rsidRPr="00864130" w:rsidRDefault="00CC69BB" w:rsidP="00CC69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6413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>CARÁTULA DE CRÉDITO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CC69BB" w:rsidRPr="00CC69BB" w14:paraId="2AA25FA6" w14:textId="77777777" w:rsidTr="000C1798">
        <w:trPr>
          <w:trHeight w:val="258"/>
        </w:trPr>
        <w:tc>
          <w:tcPr>
            <w:tcW w:w="10536" w:type="dxa"/>
            <w:gridSpan w:val="4"/>
          </w:tcPr>
          <w:p w14:paraId="686193BE" w14:textId="437D1911" w:rsidR="00CC69BB" w:rsidRPr="00864130" w:rsidRDefault="00CC69BB" w:rsidP="00CC69BB">
            <w:pPr>
              <w:spacing w:after="89"/>
              <w:ind w:left="10" w:hanging="10"/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</w:pPr>
            <w:r w:rsidRPr="00864130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 xml:space="preserve">Nombre comercial del Producto: CRÉDITO </w:t>
            </w:r>
            <w:r w:rsidR="003825C4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 xml:space="preserve">SIMPLE CON INTERÉS VÍA </w:t>
            </w:r>
            <w:r w:rsidRPr="00864130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>DESCUENTO</w:t>
            </w:r>
            <w:r w:rsidR="003825C4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 xml:space="preserve"> DE</w:t>
            </w:r>
            <w:r w:rsidRPr="00864130">
              <w:rPr>
                <w:rFonts w:ascii="Arial" w:eastAsia="Calibri" w:hAnsi="Arial" w:cs="Arial"/>
                <w:b/>
                <w:color w:val="000000"/>
                <w:sz w:val="16"/>
                <w:szCs w:val="16"/>
              </w:rPr>
              <w:t xml:space="preserve"> NÓMINA</w:t>
            </w:r>
          </w:p>
          <w:p w14:paraId="026DD72A" w14:textId="64AFD655" w:rsidR="00CC69BB" w:rsidRPr="0031704B" w:rsidRDefault="00CC69BB" w:rsidP="00CC69BB">
            <w:pPr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31704B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Tipo de Crédito: </w:t>
            </w:r>
            <w:r w:rsidR="0031704B">
              <w:rPr>
                <w:rFonts w:ascii="Arial" w:eastAsia="Calibri" w:hAnsi="Arial" w:cs="Arial"/>
                <w:color w:val="000000"/>
                <w:sz w:val="16"/>
                <w:szCs w:val="16"/>
              </w:rPr>
              <w:t>Crédito de Nómina</w:t>
            </w:r>
          </w:p>
          <w:p w14:paraId="4AE41264" w14:textId="77777777" w:rsidR="00CC69BB" w:rsidRPr="00CC69BB" w:rsidRDefault="00CC69BB" w:rsidP="00CC69BB">
            <w:pPr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</w:tr>
      <w:tr w:rsidR="00CC69BB" w:rsidRPr="00CC69BB" w14:paraId="549F02D3" w14:textId="77777777" w:rsidTr="000C1798">
        <w:trPr>
          <w:trHeight w:val="273"/>
        </w:trPr>
        <w:tc>
          <w:tcPr>
            <w:tcW w:w="2924" w:type="dxa"/>
            <w:shd w:val="clear" w:color="auto" w:fill="C00000"/>
          </w:tcPr>
          <w:p w14:paraId="323C1B34" w14:textId="180D503D" w:rsidR="00CC69BB" w:rsidRPr="00864130" w:rsidRDefault="00CC69BB" w:rsidP="00CC69BB">
            <w:pPr>
              <w:jc w:val="center"/>
              <w:rPr>
                <w:rFonts w:ascii="Arial" w:eastAsia="Calibri" w:hAnsi="Arial" w:cs="Arial"/>
                <w:b/>
                <w:color w:val="C00000"/>
                <w:sz w:val="16"/>
                <w:szCs w:val="16"/>
              </w:rPr>
            </w:pPr>
            <w:r w:rsidRPr="00864130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CAT</w:t>
            </w:r>
            <w:r w:rsidR="00864130" w:rsidRPr="00864130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864130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(Costo Anual Total)</w:t>
            </w:r>
          </w:p>
        </w:tc>
        <w:tc>
          <w:tcPr>
            <w:tcW w:w="1902" w:type="dxa"/>
            <w:shd w:val="clear" w:color="auto" w:fill="C00000"/>
          </w:tcPr>
          <w:p w14:paraId="46EC60B3" w14:textId="77777777" w:rsidR="00CC69BB" w:rsidRPr="00864130" w:rsidRDefault="00CC69BB" w:rsidP="00CC69BB">
            <w:pPr>
              <w:jc w:val="center"/>
              <w:rPr>
                <w:rFonts w:ascii="Arial" w:eastAsia="Calibri" w:hAnsi="Arial" w:cs="Arial"/>
                <w:b/>
                <w:color w:val="C00000"/>
                <w:sz w:val="16"/>
                <w:szCs w:val="16"/>
              </w:rPr>
            </w:pPr>
            <w:r w:rsidRPr="00864130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TASA DE INTERÉS FIJA ANUAL ORDINARIA Y MORATORIA</w:t>
            </w:r>
          </w:p>
        </w:tc>
        <w:tc>
          <w:tcPr>
            <w:tcW w:w="2758" w:type="dxa"/>
            <w:shd w:val="clear" w:color="auto" w:fill="C00000"/>
          </w:tcPr>
          <w:p w14:paraId="75467F74" w14:textId="77777777" w:rsidR="00CC69BB" w:rsidRPr="00864130" w:rsidRDefault="00CC69BB" w:rsidP="00CC69BB">
            <w:pPr>
              <w:jc w:val="center"/>
              <w:rPr>
                <w:rFonts w:ascii="Arial" w:eastAsia="Calibri" w:hAnsi="Arial" w:cs="Arial"/>
                <w:b/>
                <w:color w:val="C00000"/>
                <w:sz w:val="16"/>
                <w:szCs w:val="16"/>
              </w:rPr>
            </w:pPr>
            <w:r w:rsidRPr="00864130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MONTO O LÍNEA DE CREDITO</w:t>
            </w:r>
          </w:p>
        </w:tc>
        <w:tc>
          <w:tcPr>
            <w:tcW w:w="2952" w:type="dxa"/>
            <w:shd w:val="clear" w:color="auto" w:fill="C00000"/>
          </w:tcPr>
          <w:p w14:paraId="2C946979" w14:textId="77777777" w:rsidR="00CC69BB" w:rsidRPr="00864130" w:rsidRDefault="00CC69BB" w:rsidP="00CC69BB">
            <w:pPr>
              <w:jc w:val="center"/>
              <w:rPr>
                <w:rFonts w:ascii="Arial" w:eastAsia="Calibri" w:hAnsi="Arial" w:cs="Arial"/>
                <w:b/>
                <w:color w:val="C00000"/>
                <w:sz w:val="16"/>
                <w:szCs w:val="16"/>
              </w:rPr>
            </w:pPr>
            <w:r w:rsidRPr="00864130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MONTO TOTAL A PAGAR</w:t>
            </w:r>
          </w:p>
        </w:tc>
      </w:tr>
      <w:tr w:rsidR="00CC69BB" w:rsidRPr="00CC69BB" w14:paraId="458C3520" w14:textId="77777777" w:rsidTr="000C1798">
        <w:trPr>
          <w:trHeight w:val="273"/>
        </w:trPr>
        <w:tc>
          <w:tcPr>
            <w:tcW w:w="2924" w:type="dxa"/>
          </w:tcPr>
          <w:p w14:paraId="733C3782" w14:textId="77777777" w:rsidR="00CC69BB" w:rsidRPr="00864130" w:rsidRDefault="00CC69BB" w:rsidP="00CC69BB">
            <w:pPr>
              <w:ind w:left="631"/>
              <w:rPr>
                <w:rFonts w:ascii="Arial" w:eastAsia="Calibri" w:hAnsi="Arial" w:cs="Arial"/>
                <w:color w:val="000000"/>
                <w:sz w:val="16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</w:rPr>
              <w:t xml:space="preserve">    </w:t>
            </w:r>
          </w:p>
          <w:p w14:paraId="682A74C7" w14:textId="77777777" w:rsidR="00CC69BB" w:rsidRPr="00864130" w:rsidRDefault="00CC69BB" w:rsidP="00CC69BB">
            <w:pPr>
              <w:ind w:left="631"/>
              <w:rPr>
                <w:rFonts w:ascii="Arial" w:eastAsia="Arial" w:hAnsi="Arial" w:cs="Arial"/>
                <w:color w:val="000000"/>
                <w:sz w:val="16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</w:rPr>
              <w:t xml:space="preserve">_______% </w:t>
            </w:r>
          </w:p>
          <w:p w14:paraId="3FCEEE8E" w14:textId="4E4B28E3" w:rsidR="00CC69BB" w:rsidRPr="00CC69BB" w:rsidRDefault="00CC69BB" w:rsidP="00CC69BB">
            <w:pPr>
              <w:rPr>
                <w:rFonts w:ascii="Calibri" w:eastAsia="Calibri" w:hAnsi="Calibri" w:cs="Calibri"/>
                <w:color w:val="000000"/>
                <w:sz w:val="18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</w:rPr>
              <w:t xml:space="preserve">Sin IVA </w:t>
            </w:r>
            <w:r w:rsidR="00211568">
              <w:rPr>
                <w:rFonts w:ascii="Arial" w:eastAsia="Calibri" w:hAnsi="Arial" w:cs="Arial"/>
                <w:color w:val="000000"/>
                <w:sz w:val="16"/>
              </w:rPr>
              <w:t>P</w:t>
            </w:r>
            <w:r w:rsidRPr="00864130">
              <w:rPr>
                <w:rFonts w:ascii="Arial" w:eastAsia="Calibri" w:hAnsi="Arial" w:cs="Arial"/>
                <w:color w:val="000000"/>
                <w:sz w:val="16"/>
              </w:rPr>
              <w:t>ara fines informativos y de comparación.</w:t>
            </w:r>
          </w:p>
        </w:tc>
        <w:tc>
          <w:tcPr>
            <w:tcW w:w="1902" w:type="dxa"/>
          </w:tcPr>
          <w:p w14:paraId="00A28585" w14:textId="77777777" w:rsidR="00CC69BB" w:rsidRPr="00864130" w:rsidRDefault="00CC69BB" w:rsidP="00CC69BB">
            <w:pPr>
              <w:ind w:right="56"/>
              <w:jc w:val="center"/>
              <w:rPr>
                <w:rFonts w:ascii="Arial" w:eastAsia="Arial" w:hAnsi="Arial" w:cs="Arial"/>
                <w:color w:val="000000"/>
                <w:sz w:val="16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</w:rPr>
              <w:t xml:space="preserve">Tasa Anual Fija </w:t>
            </w:r>
          </w:p>
          <w:p w14:paraId="75E9012D" w14:textId="77777777" w:rsidR="00CC69BB" w:rsidRPr="00864130" w:rsidRDefault="00CC69BB" w:rsidP="00CC69BB">
            <w:pPr>
              <w:spacing w:after="102"/>
              <w:ind w:right="60"/>
              <w:jc w:val="center"/>
              <w:rPr>
                <w:rFonts w:ascii="Arial" w:eastAsia="Arial" w:hAnsi="Arial" w:cs="Arial"/>
                <w:color w:val="000000"/>
                <w:sz w:val="16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</w:rPr>
              <w:t xml:space="preserve">Ordinaria______% </w:t>
            </w:r>
          </w:p>
          <w:p w14:paraId="06DF0E98" w14:textId="77777777" w:rsidR="00CC69BB" w:rsidRPr="00864130" w:rsidRDefault="00CC69BB" w:rsidP="00CC69BB">
            <w:pPr>
              <w:ind w:right="56"/>
              <w:jc w:val="center"/>
              <w:rPr>
                <w:rFonts w:ascii="Arial" w:eastAsia="Arial" w:hAnsi="Arial" w:cs="Arial"/>
                <w:color w:val="000000"/>
                <w:sz w:val="16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</w:rPr>
              <w:t xml:space="preserve">Tasa Anual Fija </w:t>
            </w:r>
          </w:p>
          <w:p w14:paraId="363F83CF" w14:textId="77777777" w:rsidR="00CC69BB" w:rsidRPr="00CC69BB" w:rsidRDefault="00CC69BB" w:rsidP="00CC69BB">
            <w:pPr>
              <w:rPr>
                <w:rFonts w:ascii="Calibri" w:eastAsia="Calibri" w:hAnsi="Calibri" w:cs="Calibri"/>
                <w:color w:val="000000"/>
                <w:sz w:val="18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</w:rPr>
              <w:t xml:space="preserve">                 Moratoria_____%</w:t>
            </w:r>
          </w:p>
        </w:tc>
        <w:tc>
          <w:tcPr>
            <w:tcW w:w="2758" w:type="dxa"/>
          </w:tcPr>
          <w:p w14:paraId="3DB06495" w14:textId="77777777" w:rsidR="00CC69BB" w:rsidRPr="00864130" w:rsidRDefault="00CC69BB" w:rsidP="00CC69BB">
            <w:pPr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30F6D70" w14:textId="77777777" w:rsidR="00CC69BB" w:rsidRPr="00864130" w:rsidRDefault="00CC69BB" w:rsidP="00CC69BB">
            <w:pPr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  <w:szCs w:val="16"/>
              </w:rPr>
              <w:t>$_________________________</w:t>
            </w:r>
          </w:p>
          <w:p w14:paraId="71E63C33" w14:textId="77777777" w:rsidR="00CC69BB" w:rsidRPr="00864130" w:rsidRDefault="00CC69BB" w:rsidP="00CC69BB">
            <w:pPr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8A05A8D" w14:textId="77777777" w:rsidR="00CC69BB" w:rsidRPr="00CC69BB" w:rsidRDefault="00CC69BB" w:rsidP="00CC69BB">
            <w:pPr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2952" w:type="dxa"/>
          </w:tcPr>
          <w:p w14:paraId="2ABEADF6" w14:textId="77777777" w:rsidR="00CC69BB" w:rsidRPr="00864130" w:rsidRDefault="00CC69BB" w:rsidP="00CC69BB">
            <w:pPr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0248EEE" w14:textId="77777777" w:rsidR="00CC69BB" w:rsidRPr="00CC69BB" w:rsidRDefault="00CC69BB" w:rsidP="00CC69BB">
            <w:pPr>
              <w:rPr>
                <w:rFonts w:ascii="Calibri" w:eastAsia="Calibri" w:hAnsi="Calibri" w:cs="Calibri"/>
                <w:color w:val="000000"/>
                <w:sz w:val="18"/>
              </w:rPr>
            </w:pPr>
            <w:r w:rsidRPr="00864130">
              <w:rPr>
                <w:rFonts w:ascii="Arial" w:eastAsia="Calibri" w:hAnsi="Arial" w:cs="Arial"/>
                <w:color w:val="000000"/>
                <w:sz w:val="16"/>
                <w:szCs w:val="16"/>
              </w:rPr>
              <w:t>$ _______________________</w:t>
            </w:r>
          </w:p>
        </w:tc>
      </w:tr>
      <w:tr w:rsidR="00CC69BB" w:rsidRPr="00CC69BB" w14:paraId="0F3FF5E9" w14:textId="77777777" w:rsidTr="000C1798">
        <w:trPr>
          <w:trHeight w:val="273"/>
        </w:trPr>
        <w:tc>
          <w:tcPr>
            <w:tcW w:w="2924" w:type="dxa"/>
          </w:tcPr>
          <w:p w14:paraId="2EDEDF6C" w14:textId="26EFE937" w:rsidR="00CC69BB" w:rsidRPr="00864130" w:rsidRDefault="00CC69BB" w:rsidP="00CC69BB">
            <w:pPr>
              <w:spacing w:after="179"/>
              <w:ind w:left="14"/>
              <w:rPr>
                <w:rFonts w:ascii="Arial" w:eastAsia="Arial" w:hAnsi="Arial" w:cs="Arial"/>
                <w:color w:val="000000"/>
                <w:sz w:val="16"/>
              </w:rPr>
            </w:pPr>
            <w:r w:rsidRPr="00864130">
              <w:rPr>
                <w:rFonts w:ascii="Arial" w:eastAsia="Calibri" w:hAnsi="Arial" w:cs="Arial"/>
                <w:color w:val="262626"/>
                <w:sz w:val="16"/>
              </w:rPr>
              <w:t>PLAZO DEL CRÉDITO:</w:t>
            </w:r>
          </w:p>
          <w:p w14:paraId="372E010F" w14:textId="77777777" w:rsidR="00CC69BB" w:rsidRPr="00864130" w:rsidRDefault="00CC69BB" w:rsidP="00CC69BB">
            <w:pPr>
              <w:spacing w:after="102"/>
              <w:ind w:left="14"/>
              <w:rPr>
                <w:rFonts w:ascii="Arial" w:eastAsia="Arial" w:hAnsi="Arial" w:cs="Arial"/>
                <w:color w:val="000000"/>
                <w:sz w:val="16"/>
              </w:rPr>
            </w:pPr>
            <w:r w:rsidRPr="00864130">
              <w:rPr>
                <w:rFonts w:ascii="Arial" w:eastAsia="Calibri" w:hAnsi="Arial" w:cs="Arial"/>
                <w:color w:val="262626"/>
                <w:sz w:val="16"/>
              </w:rPr>
              <w:t xml:space="preserve">______________________________  </w:t>
            </w:r>
          </w:p>
          <w:p w14:paraId="56594250" w14:textId="19CF118B" w:rsidR="00CC69BB" w:rsidRPr="00CC69BB" w:rsidRDefault="00CC69BB" w:rsidP="00CC69BB">
            <w:pPr>
              <w:ind w:left="14"/>
              <w:rPr>
                <w:rFonts w:ascii="Arial" w:eastAsia="Arial" w:hAnsi="Arial" w:cs="Arial"/>
                <w:color w:val="000000"/>
                <w:sz w:val="16"/>
              </w:rPr>
            </w:pPr>
            <w:r w:rsidRPr="00CC69BB">
              <w:rPr>
                <w:rFonts w:ascii="Calibri" w:eastAsia="Calibri" w:hAnsi="Calibri" w:cs="Calibri"/>
                <w:color w:val="262626"/>
                <w:sz w:val="16"/>
              </w:rPr>
              <w:t xml:space="preserve"> </w:t>
            </w:r>
          </w:p>
        </w:tc>
        <w:tc>
          <w:tcPr>
            <w:tcW w:w="7612" w:type="dxa"/>
            <w:gridSpan w:val="3"/>
          </w:tcPr>
          <w:p w14:paraId="3951E3B6" w14:textId="77777777" w:rsidR="00CC69BB" w:rsidRPr="00864130" w:rsidRDefault="00CC69BB" w:rsidP="00CC69BB">
            <w:pPr>
              <w:spacing w:after="213"/>
              <w:rPr>
                <w:rFonts w:ascii="Arial" w:eastAsia="Calibri" w:hAnsi="Arial" w:cs="Arial"/>
                <w:color w:val="262626"/>
                <w:sz w:val="16"/>
                <w:szCs w:val="16"/>
              </w:rPr>
            </w:pPr>
          </w:p>
          <w:p w14:paraId="15997F22" w14:textId="77777777" w:rsidR="00CC69BB" w:rsidRPr="00864130" w:rsidRDefault="00CC69BB" w:rsidP="00CC69BB">
            <w:pPr>
              <w:spacing w:after="2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64130">
              <w:rPr>
                <w:rFonts w:ascii="Arial" w:eastAsia="Calibri" w:hAnsi="Arial" w:cs="Arial"/>
                <w:color w:val="262626"/>
                <w:sz w:val="16"/>
                <w:szCs w:val="16"/>
              </w:rPr>
              <w:t xml:space="preserve">Fecha Límite de pago: __________________________________ </w:t>
            </w:r>
          </w:p>
          <w:p w14:paraId="3CAEEFCD" w14:textId="77777777" w:rsidR="00CC69BB" w:rsidRPr="00864130" w:rsidRDefault="00CC69BB" w:rsidP="00CC69BB">
            <w:pPr>
              <w:rPr>
                <w:rFonts w:ascii="Arial" w:eastAsia="Calibri" w:hAnsi="Arial" w:cs="Arial"/>
                <w:color w:val="262626"/>
                <w:sz w:val="16"/>
                <w:szCs w:val="16"/>
              </w:rPr>
            </w:pPr>
          </w:p>
          <w:p w14:paraId="1E326B02" w14:textId="77777777" w:rsidR="00CC69BB" w:rsidRPr="00CC69BB" w:rsidRDefault="00CC69BB" w:rsidP="00CC69BB">
            <w:pPr>
              <w:rPr>
                <w:rFonts w:ascii="Calibri" w:eastAsia="Calibri" w:hAnsi="Calibri" w:cs="Calibri"/>
                <w:color w:val="000000"/>
                <w:sz w:val="18"/>
              </w:rPr>
            </w:pPr>
            <w:r w:rsidRPr="00864130">
              <w:rPr>
                <w:rFonts w:ascii="Arial" w:eastAsia="Calibri" w:hAnsi="Arial" w:cs="Arial"/>
                <w:color w:val="262626"/>
                <w:sz w:val="16"/>
                <w:szCs w:val="16"/>
              </w:rPr>
              <w:t>Fecha de Corte: ___________________________________________</w:t>
            </w:r>
          </w:p>
        </w:tc>
      </w:tr>
      <w:tr w:rsidR="003578AC" w:rsidRPr="00CC69BB" w14:paraId="4D5E45AE" w14:textId="77777777" w:rsidTr="00706AB1">
        <w:trPr>
          <w:trHeight w:val="258"/>
        </w:trPr>
        <w:tc>
          <w:tcPr>
            <w:tcW w:w="10536" w:type="dxa"/>
            <w:gridSpan w:val="4"/>
            <w:shd w:val="clear" w:color="auto" w:fill="C00000"/>
          </w:tcPr>
          <w:p w14:paraId="2706DD23" w14:textId="6A3052FA" w:rsidR="003578AC" w:rsidRPr="00DB7489" w:rsidRDefault="003578AC" w:rsidP="00706AB1">
            <w:pPr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DB7489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COMISIONES RELEVANTES:</w:t>
            </w:r>
          </w:p>
        </w:tc>
      </w:tr>
      <w:tr w:rsidR="003578AC" w:rsidRPr="00CC69BB" w14:paraId="13951C0B" w14:textId="77777777" w:rsidTr="00706AB1">
        <w:trPr>
          <w:trHeight w:val="273"/>
        </w:trPr>
        <w:tc>
          <w:tcPr>
            <w:tcW w:w="10536" w:type="dxa"/>
            <w:gridSpan w:val="4"/>
          </w:tcPr>
          <w:p w14:paraId="34A4065E" w14:textId="3F6FD75A" w:rsidR="003578AC" w:rsidRPr="00DB7489" w:rsidRDefault="003578AC" w:rsidP="003578AC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DB7489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NO APLICA</w:t>
            </w:r>
          </w:p>
        </w:tc>
      </w:tr>
      <w:tr w:rsidR="00993679" w:rsidRPr="00CC69BB" w14:paraId="154BDC50" w14:textId="77777777" w:rsidTr="00390951">
        <w:trPr>
          <w:trHeight w:val="273"/>
        </w:trPr>
        <w:tc>
          <w:tcPr>
            <w:tcW w:w="10536" w:type="dxa"/>
            <w:gridSpan w:val="4"/>
            <w:shd w:val="clear" w:color="auto" w:fill="C00000"/>
          </w:tcPr>
          <w:p w14:paraId="1B834070" w14:textId="12936003" w:rsidR="00993679" w:rsidRPr="00DB7489" w:rsidRDefault="00993679" w:rsidP="00993679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DB7489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ADVERTENCIAS:</w:t>
            </w:r>
          </w:p>
        </w:tc>
      </w:tr>
      <w:tr w:rsidR="00993679" w:rsidRPr="00CC69BB" w14:paraId="7E6A4739" w14:textId="77777777" w:rsidTr="00706AB1">
        <w:trPr>
          <w:trHeight w:val="273"/>
        </w:trPr>
        <w:tc>
          <w:tcPr>
            <w:tcW w:w="10536" w:type="dxa"/>
            <w:gridSpan w:val="4"/>
          </w:tcPr>
          <w:p w14:paraId="6A81536C" w14:textId="5BA11411" w:rsidR="00993679" w:rsidRPr="00993679" w:rsidRDefault="00993679" w:rsidP="00993679">
            <w:pPr>
              <w:jc w:val="both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DB7489">
              <w:rPr>
                <w:rFonts w:ascii="Arial" w:eastAsia="Calibri" w:hAnsi="Arial" w:cs="Arial"/>
                <w:color w:val="000000"/>
                <w:sz w:val="16"/>
              </w:rPr>
              <w:t>“Incumplir tus obligaciones te puede generar comisiones e intereses moratorios”, “Contratar créditos que excedan tu capacidad de pago afecta tu historial crediticio".</w:t>
            </w:r>
          </w:p>
        </w:tc>
      </w:tr>
      <w:tr w:rsidR="00993679" w:rsidRPr="00DB7489" w14:paraId="35F8F37C" w14:textId="77777777" w:rsidTr="00636E6B">
        <w:trPr>
          <w:trHeight w:val="273"/>
        </w:trPr>
        <w:tc>
          <w:tcPr>
            <w:tcW w:w="10536" w:type="dxa"/>
            <w:gridSpan w:val="4"/>
            <w:shd w:val="clear" w:color="auto" w:fill="C00000"/>
          </w:tcPr>
          <w:p w14:paraId="1C20EB8B" w14:textId="77777777" w:rsidR="00993679" w:rsidRPr="00DB7489" w:rsidRDefault="00993679" w:rsidP="00636E6B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</w:pPr>
            <w:r w:rsidRPr="00DB7489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SEGUROS</w:t>
            </w:r>
          </w:p>
        </w:tc>
      </w:tr>
      <w:tr w:rsidR="00993679" w:rsidRPr="00DB7489" w14:paraId="51988AA0" w14:textId="77777777" w:rsidTr="00636E6B">
        <w:trPr>
          <w:trHeight w:val="273"/>
        </w:trPr>
        <w:tc>
          <w:tcPr>
            <w:tcW w:w="4826" w:type="dxa"/>
            <w:gridSpan w:val="2"/>
          </w:tcPr>
          <w:p w14:paraId="50892B23" w14:textId="77777777" w:rsidR="00993679" w:rsidRPr="00DB7489" w:rsidRDefault="00993679" w:rsidP="00636E6B">
            <w:pPr>
              <w:rPr>
                <w:rFonts w:ascii="Arial" w:eastAsia="Calibri" w:hAnsi="Arial" w:cs="Arial"/>
                <w:color w:val="000000"/>
                <w:sz w:val="18"/>
              </w:rPr>
            </w:pPr>
            <w:r w:rsidRPr="00DB7489">
              <w:rPr>
                <w:rFonts w:ascii="Arial" w:eastAsia="Calibri" w:hAnsi="Arial" w:cs="Arial"/>
                <w:color w:val="000000"/>
                <w:sz w:val="16"/>
              </w:rPr>
              <w:t>Seguro: N/A</w:t>
            </w:r>
          </w:p>
        </w:tc>
        <w:tc>
          <w:tcPr>
            <w:tcW w:w="2758" w:type="dxa"/>
          </w:tcPr>
          <w:p w14:paraId="3948C724" w14:textId="77777777" w:rsidR="00993679" w:rsidRPr="00DB7489" w:rsidRDefault="00993679" w:rsidP="00636E6B">
            <w:pPr>
              <w:rPr>
                <w:rFonts w:ascii="Arial" w:eastAsia="Calibri" w:hAnsi="Arial" w:cs="Arial"/>
                <w:color w:val="000000"/>
                <w:sz w:val="18"/>
              </w:rPr>
            </w:pPr>
            <w:r w:rsidRPr="00DB7489">
              <w:rPr>
                <w:rFonts w:ascii="Arial" w:eastAsia="Calibri" w:hAnsi="Arial" w:cs="Arial"/>
                <w:color w:val="000000"/>
                <w:sz w:val="16"/>
              </w:rPr>
              <w:t>Aseguradora: N/A</w:t>
            </w:r>
          </w:p>
        </w:tc>
        <w:tc>
          <w:tcPr>
            <w:tcW w:w="2952" w:type="dxa"/>
          </w:tcPr>
          <w:p w14:paraId="380C795C" w14:textId="77777777" w:rsidR="00993679" w:rsidRPr="00DB7489" w:rsidRDefault="00993679" w:rsidP="00636E6B">
            <w:pPr>
              <w:rPr>
                <w:rFonts w:ascii="Arial" w:eastAsia="Calibri" w:hAnsi="Arial" w:cs="Arial"/>
                <w:color w:val="000000"/>
                <w:sz w:val="18"/>
              </w:rPr>
            </w:pPr>
            <w:r w:rsidRPr="00DB7489">
              <w:rPr>
                <w:rFonts w:ascii="Arial" w:eastAsia="Calibri" w:hAnsi="Arial" w:cs="Arial"/>
                <w:color w:val="000000"/>
                <w:sz w:val="16"/>
              </w:rPr>
              <w:t>Cláusula: N/A</w:t>
            </w:r>
          </w:p>
        </w:tc>
      </w:tr>
      <w:tr w:rsidR="00993679" w:rsidRPr="00CC69BB" w14:paraId="53DE748F" w14:textId="77777777" w:rsidTr="000C1798">
        <w:trPr>
          <w:trHeight w:val="273"/>
        </w:trPr>
        <w:tc>
          <w:tcPr>
            <w:tcW w:w="10536" w:type="dxa"/>
            <w:gridSpan w:val="4"/>
          </w:tcPr>
          <w:p w14:paraId="16C1CB47" w14:textId="77777777" w:rsidR="00993679" w:rsidRPr="00DB7489" w:rsidRDefault="00993679" w:rsidP="00993679">
            <w:pPr>
              <w:ind w:left="14"/>
              <w:rPr>
                <w:rFonts w:ascii="Arial" w:eastAsia="Arial" w:hAnsi="Arial" w:cs="Arial"/>
                <w:b/>
                <w:color w:val="000000"/>
                <w:sz w:val="16"/>
              </w:rPr>
            </w:pPr>
            <w:r w:rsidRPr="00DB7489">
              <w:rPr>
                <w:rFonts w:ascii="Arial" w:eastAsia="Calibri" w:hAnsi="Arial" w:cs="Arial"/>
                <w:b/>
                <w:color w:val="000000"/>
                <w:sz w:val="16"/>
              </w:rPr>
              <w:t xml:space="preserve">ESTADO DE CUENTA </w:t>
            </w:r>
          </w:p>
          <w:p w14:paraId="3749DDEA" w14:textId="54A23A8B" w:rsidR="00993679" w:rsidRDefault="00993679" w:rsidP="00993679">
            <w:pPr>
              <w:jc w:val="both"/>
              <w:rPr>
                <w:rFonts w:ascii="Arial" w:eastAsia="Calibri" w:hAnsi="Arial" w:cs="Arial"/>
                <w:color w:val="000000"/>
                <w:sz w:val="16"/>
              </w:rPr>
            </w:pPr>
          </w:p>
          <w:p w14:paraId="4C40FD05" w14:textId="77777777" w:rsidR="006C334A" w:rsidRPr="00DB7489" w:rsidRDefault="006C334A" w:rsidP="00993679">
            <w:pPr>
              <w:jc w:val="both"/>
              <w:rPr>
                <w:rFonts w:ascii="Arial" w:eastAsia="Calibri" w:hAnsi="Arial" w:cs="Arial"/>
                <w:color w:val="000000"/>
                <w:sz w:val="16"/>
              </w:rPr>
            </w:pPr>
          </w:p>
          <w:p w14:paraId="7201A60E" w14:textId="062F3820" w:rsidR="00993679" w:rsidRDefault="00993679" w:rsidP="00993679">
            <w:pPr>
              <w:jc w:val="both"/>
              <w:rPr>
                <w:rFonts w:ascii="Arial" w:eastAsia="Calibri" w:hAnsi="Arial" w:cs="Arial"/>
                <w:color w:val="000000"/>
                <w:sz w:val="16"/>
              </w:rPr>
            </w:pPr>
            <w:r w:rsidRPr="00DB7489">
              <w:rPr>
                <w:rFonts w:ascii="Arial" w:eastAsia="Calibri" w:hAnsi="Arial" w:cs="Arial"/>
                <w:color w:val="000000"/>
                <w:sz w:val="16"/>
              </w:rPr>
              <w:t>Envío a domicilio del estado de cuenta____   Consulta</w:t>
            </w:r>
            <w:r w:rsidR="006C334A">
              <w:rPr>
                <w:rFonts w:ascii="Arial" w:eastAsia="Calibri" w:hAnsi="Arial" w:cs="Arial"/>
                <w:color w:val="000000"/>
                <w:sz w:val="16"/>
              </w:rPr>
              <w:t>r</w:t>
            </w:r>
            <w:r w:rsidRPr="00DB7489">
              <w:rPr>
                <w:rFonts w:ascii="Arial" w:eastAsia="Calibri" w:hAnsi="Arial" w:cs="Arial"/>
                <w:color w:val="000000"/>
                <w:sz w:val="16"/>
              </w:rPr>
              <w:t xml:space="preserve"> vía Internet____   Envío por correo electrónico____</w:t>
            </w:r>
          </w:p>
          <w:p w14:paraId="6E2B1771" w14:textId="77777777" w:rsidR="006C334A" w:rsidRPr="00DB7489" w:rsidRDefault="006C334A" w:rsidP="00993679">
            <w:pPr>
              <w:jc w:val="both"/>
              <w:rPr>
                <w:rFonts w:ascii="Arial" w:eastAsia="Calibri" w:hAnsi="Arial" w:cs="Arial"/>
                <w:color w:val="000000"/>
                <w:sz w:val="16"/>
              </w:rPr>
            </w:pPr>
          </w:p>
          <w:p w14:paraId="23A03358" w14:textId="277B110D" w:rsidR="00993679" w:rsidRPr="00DB7489" w:rsidRDefault="00993679" w:rsidP="00993679">
            <w:pPr>
              <w:jc w:val="both"/>
              <w:rPr>
                <w:rFonts w:ascii="Arial" w:eastAsia="Calibri" w:hAnsi="Arial" w:cs="Arial"/>
                <w:color w:val="000000"/>
                <w:sz w:val="18"/>
              </w:rPr>
            </w:pPr>
          </w:p>
        </w:tc>
      </w:tr>
      <w:tr w:rsidR="00993679" w:rsidRPr="00CC69BB" w14:paraId="7F5B14D3" w14:textId="77777777" w:rsidTr="000C1798">
        <w:trPr>
          <w:trHeight w:val="273"/>
        </w:trPr>
        <w:tc>
          <w:tcPr>
            <w:tcW w:w="10536" w:type="dxa"/>
            <w:gridSpan w:val="4"/>
          </w:tcPr>
          <w:p w14:paraId="182A77A1" w14:textId="7C8AA33E" w:rsidR="00993679" w:rsidRPr="00993679" w:rsidRDefault="00993679" w:rsidP="00993679">
            <w:pPr>
              <w:ind w:left="14"/>
              <w:rPr>
                <w:rFonts w:ascii="Arial" w:eastAsia="Calibri" w:hAnsi="Arial" w:cs="Arial"/>
                <w:color w:val="000000"/>
                <w:sz w:val="16"/>
              </w:rPr>
            </w:pPr>
            <w:r w:rsidRPr="00993679">
              <w:rPr>
                <w:rFonts w:ascii="Arial" w:eastAsia="Calibri" w:hAnsi="Arial" w:cs="Arial"/>
                <w:color w:val="000000"/>
                <w:sz w:val="16"/>
              </w:rPr>
              <w:t xml:space="preserve">Aclaraciones y reclamaciones:  </w:t>
            </w:r>
          </w:p>
          <w:p w14:paraId="6DA5871E" w14:textId="77777777" w:rsidR="00993679" w:rsidRPr="00993679" w:rsidRDefault="00993679" w:rsidP="00993679">
            <w:pPr>
              <w:ind w:left="14"/>
              <w:rPr>
                <w:rFonts w:ascii="Arial" w:eastAsia="Arial" w:hAnsi="Arial" w:cs="Arial"/>
                <w:color w:val="000000"/>
                <w:sz w:val="16"/>
              </w:rPr>
            </w:pPr>
          </w:p>
          <w:p w14:paraId="303C219F" w14:textId="1CA845F6" w:rsidR="00993679" w:rsidRDefault="00993679" w:rsidP="00993679">
            <w:pPr>
              <w:spacing w:after="15"/>
              <w:ind w:left="14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993679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Unidad Especializada de Atención a Usuarios (UNE): </w:t>
            </w:r>
          </w:p>
          <w:p w14:paraId="7E90A849" w14:textId="77777777" w:rsidR="00211568" w:rsidRPr="00993679" w:rsidRDefault="00211568" w:rsidP="00993679">
            <w:pPr>
              <w:spacing w:after="15"/>
              <w:ind w:left="1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0DE2AB34" w14:textId="67D8ED98" w:rsidR="00993679" w:rsidRPr="00993679" w:rsidRDefault="00993679" w:rsidP="00993679">
            <w:pPr>
              <w:numPr>
                <w:ilvl w:val="0"/>
                <w:numId w:val="1"/>
              </w:numPr>
              <w:spacing w:after="29" w:line="269" w:lineRule="auto"/>
              <w:ind w:right="52" w:hanging="1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93679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Boulevard Adolfo Ruiz Cortines 4302, Interior 212, Colonia Jardines del Pedregal de San Ángel, Delegación Coyoacán, Ciudad De México C.P. 04500. </w:t>
            </w:r>
          </w:p>
          <w:p w14:paraId="4BCEA695" w14:textId="64AED2C2" w:rsidR="00993679" w:rsidRPr="00993679" w:rsidRDefault="00993679" w:rsidP="00993679">
            <w:pPr>
              <w:numPr>
                <w:ilvl w:val="0"/>
                <w:numId w:val="1"/>
              </w:numPr>
              <w:spacing w:line="247" w:lineRule="auto"/>
              <w:ind w:right="52" w:hanging="1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93679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A través de su línea telefónica en los números: </w:t>
            </w:r>
            <w:r w:rsidRPr="00993679">
              <w:rPr>
                <w:rFonts w:ascii="Arial" w:eastAsia="Arial" w:hAnsi="Arial" w:cs="Arial"/>
                <w:b/>
                <w:color w:val="222222"/>
                <w:sz w:val="16"/>
                <w:szCs w:val="16"/>
              </w:rPr>
              <w:t xml:space="preserve"> </w:t>
            </w:r>
            <w:r w:rsidRPr="00993679">
              <w:rPr>
                <w:rFonts w:ascii="Arial" w:eastAsia="Arial" w:hAnsi="Arial" w:cs="Arial"/>
                <w:color w:val="222222"/>
                <w:sz w:val="16"/>
                <w:szCs w:val="16"/>
              </w:rPr>
              <w:t>018008376133 y 015551350259</w:t>
            </w:r>
            <w:r w:rsidR="00211568">
              <w:rPr>
                <w:rFonts w:ascii="Arial" w:eastAsia="Arial" w:hAnsi="Arial" w:cs="Arial"/>
                <w:color w:val="222222"/>
                <w:sz w:val="16"/>
                <w:szCs w:val="16"/>
              </w:rPr>
              <w:t xml:space="preserve">, </w:t>
            </w:r>
            <w:proofErr w:type="spellStart"/>
            <w:r w:rsidR="00211568">
              <w:rPr>
                <w:rFonts w:ascii="Arial" w:eastAsia="Arial" w:hAnsi="Arial" w:cs="Arial"/>
                <w:color w:val="222222"/>
                <w:sz w:val="16"/>
                <w:szCs w:val="16"/>
              </w:rPr>
              <w:t>ext</w:t>
            </w:r>
            <w:proofErr w:type="spellEnd"/>
            <w:r w:rsidR="00211568">
              <w:rPr>
                <w:rFonts w:ascii="Arial" w:eastAsia="Arial" w:hAnsi="Arial" w:cs="Arial"/>
                <w:color w:val="222222"/>
                <w:sz w:val="16"/>
                <w:szCs w:val="16"/>
              </w:rPr>
              <w:t xml:space="preserve"> 110</w:t>
            </w:r>
          </w:p>
          <w:p w14:paraId="746C87C2" w14:textId="7662F116" w:rsidR="00993679" w:rsidRPr="00993679" w:rsidRDefault="00993679" w:rsidP="00993679">
            <w:pPr>
              <w:numPr>
                <w:ilvl w:val="0"/>
                <w:numId w:val="1"/>
              </w:numPr>
              <w:spacing w:line="247" w:lineRule="auto"/>
              <w:ind w:right="52" w:hanging="1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93679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Dirección electrónica: </w:t>
            </w:r>
            <w:hyperlink r:id="rId5" w:history="1">
              <w:r w:rsidRPr="00993679">
                <w:rPr>
                  <w:rFonts w:ascii="Arial" w:eastAsia="Calibri" w:hAnsi="Arial" w:cs="Arial"/>
                  <w:color w:val="0563C1"/>
                  <w:sz w:val="16"/>
                  <w:szCs w:val="16"/>
                  <w:u w:val="single"/>
                </w:rPr>
                <w:t>www.financieracrea.com</w:t>
              </w:r>
            </w:hyperlink>
          </w:p>
          <w:p w14:paraId="2033623B" w14:textId="77777777" w:rsidR="00993679" w:rsidRPr="00993679" w:rsidRDefault="00993679" w:rsidP="00993679">
            <w:pPr>
              <w:numPr>
                <w:ilvl w:val="0"/>
                <w:numId w:val="1"/>
              </w:numPr>
              <w:spacing w:line="269" w:lineRule="auto"/>
              <w:ind w:right="52" w:hanging="1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993679">
              <w:rPr>
                <w:rFonts w:ascii="Arial" w:eastAsia="Calibri" w:hAnsi="Arial" w:cs="Arial"/>
                <w:sz w:val="16"/>
                <w:szCs w:val="16"/>
              </w:rPr>
              <w:t xml:space="preserve">Correo electrónico: clientes@financieracrea.com </w:t>
            </w:r>
            <w:bookmarkStart w:id="0" w:name="_GoBack"/>
            <w:bookmarkEnd w:id="0"/>
          </w:p>
          <w:p w14:paraId="6E4C4760" w14:textId="3F64E4BF" w:rsidR="00993679" w:rsidRPr="00993679" w:rsidRDefault="00993679" w:rsidP="00993679">
            <w:pPr>
              <w:rPr>
                <w:rFonts w:ascii="Arial" w:eastAsia="Calibri" w:hAnsi="Arial" w:cs="Arial"/>
                <w:color w:val="000000"/>
                <w:sz w:val="18"/>
              </w:rPr>
            </w:pPr>
          </w:p>
        </w:tc>
      </w:tr>
      <w:tr w:rsidR="00993679" w:rsidRPr="00CC69BB" w14:paraId="30F27FF9" w14:textId="77777777" w:rsidTr="000C1798">
        <w:trPr>
          <w:trHeight w:val="273"/>
        </w:trPr>
        <w:tc>
          <w:tcPr>
            <w:tcW w:w="10536" w:type="dxa"/>
            <w:gridSpan w:val="4"/>
          </w:tcPr>
          <w:p w14:paraId="41B651D4" w14:textId="47CFEC98" w:rsidR="00993679" w:rsidRPr="00993679" w:rsidRDefault="00993679" w:rsidP="00993679">
            <w:pPr>
              <w:spacing w:after="104"/>
              <w:ind w:left="14"/>
              <w:rPr>
                <w:rFonts w:ascii="Arial" w:eastAsia="Calibri" w:hAnsi="Arial" w:cs="Arial"/>
                <w:color w:val="000000"/>
                <w:sz w:val="16"/>
              </w:rPr>
            </w:pPr>
            <w:r w:rsidRPr="00993679">
              <w:rPr>
                <w:rFonts w:ascii="Arial" w:eastAsia="Calibri" w:hAnsi="Arial" w:cs="Arial"/>
                <w:color w:val="000000"/>
                <w:sz w:val="16"/>
              </w:rPr>
              <w:t>Registro de Contratos de Adhesión Número (RECA):</w:t>
            </w:r>
          </w:p>
          <w:p w14:paraId="7E8AE14F" w14:textId="66B17A86" w:rsidR="00993679" w:rsidRPr="00CC69BB" w:rsidRDefault="00993679" w:rsidP="00993679">
            <w:pPr>
              <w:spacing w:after="104"/>
              <w:ind w:left="14"/>
              <w:rPr>
                <w:rFonts w:ascii="Arial" w:eastAsia="Arial" w:hAnsi="Arial" w:cs="Arial"/>
                <w:color w:val="000000"/>
                <w:sz w:val="16"/>
              </w:rPr>
            </w:pPr>
            <w:r w:rsidRPr="00993679">
              <w:rPr>
                <w:rFonts w:ascii="Arial" w:eastAsia="Calibri" w:hAnsi="Arial" w:cs="Arial"/>
                <w:color w:val="000000"/>
                <w:sz w:val="16"/>
              </w:rPr>
              <w:t>Comisión Nacional para la Protección y Defensa de los Usuarios de Servicios Financieros (CONDUSEF): Teléfono: 01 800 999 8080 y 53400999. Página de Internet. www.condusef.gob.mx</w:t>
            </w:r>
            <w:r w:rsidRPr="00CC69BB">
              <w:rPr>
                <w:rFonts w:ascii="Calibri" w:eastAsia="Calibri" w:hAnsi="Calibri" w:cs="Calibri"/>
                <w:color w:val="000000"/>
                <w:sz w:val="16"/>
              </w:rPr>
              <w:t xml:space="preserve"> </w:t>
            </w:r>
          </w:p>
        </w:tc>
      </w:tr>
    </w:tbl>
    <w:p w14:paraId="423C9767" w14:textId="77777777" w:rsidR="00E87089" w:rsidRDefault="00E87089" w:rsidP="003578AC"/>
    <w:sectPr w:rsidR="00E87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DF"/>
    <w:multiLevelType w:val="hybridMultilevel"/>
    <w:tmpl w:val="E4866A6A"/>
    <w:lvl w:ilvl="0" w:tplc="BEC63010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78A5750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DDEF41C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0F0BCBA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93A92C6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C7E6690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A30CCB8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E792C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9E468D6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BB"/>
    <w:rsid w:val="00015A4B"/>
    <w:rsid w:val="00211568"/>
    <w:rsid w:val="0031704B"/>
    <w:rsid w:val="003578AC"/>
    <w:rsid w:val="003825C4"/>
    <w:rsid w:val="006C334A"/>
    <w:rsid w:val="00864130"/>
    <w:rsid w:val="00905679"/>
    <w:rsid w:val="00993679"/>
    <w:rsid w:val="00CC69BB"/>
    <w:rsid w:val="00DB7489"/>
    <w:rsid w:val="00DD4670"/>
    <w:rsid w:val="00E87089"/>
    <w:rsid w:val="00F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C5D3"/>
  <w15:chartTrackingRefBased/>
  <w15:docId w15:val="{CA72F5D0-5F39-4D4D-8DB5-13D7E44A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CC69BB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C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15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nancieracre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RANGEL</dc:creator>
  <cp:keywords/>
  <dc:description/>
  <cp:lastModifiedBy>ALEXANDRO RANGEL</cp:lastModifiedBy>
  <cp:revision>6</cp:revision>
  <dcterms:created xsi:type="dcterms:W3CDTF">2019-07-02T03:10:00Z</dcterms:created>
  <dcterms:modified xsi:type="dcterms:W3CDTF">2019-07-31T04:34:00Z</dcterms:modified>
</cp:coreProperties>
</file>