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202" w:rsidRDefault="004E5202" w:rsidP="008C11F4">
      <w:pPr>
        <w:jc w:val="center"/>
        <w:rPr>
          <w:rFonts w:asciiTheme="minorHAnsi" w:hAnsiTheme="minorHAnsi"/>
          <w:color w:val="002060"/>
          <w:sz w:val="40"/>
          <w:szCs w:val="40"/>
        </w:rPr>
      </w:pPr>
      <w:r>
        <w:rPr>
          <w:rFonts w:asciiTheme="minorHAnsi" w:hAnsiTheme="minorHAnsi"/>
          <w:color w:val="002060"/>
          <w:sz w:val="40"/>
          <w:szCs w:val="40"/>
        </w:rPr>
        <w:t>L-1B Questionnaire</w:t>
      </w:r>
    </w:p>
    <w:p w:rsidR="008C11F4" w:rsidRPr="005C243C" w:rsidRDefault="008C11F4" w:rsidP="008C11F4">
      <w:pPr>
        <w:jc w:val="center"/>
        <w:rPr>
          <w:rFonts w:asciiTheme="minorHAnsi" w:hAnsiTheme="minorHAnsi"/>
          <w:color w:val="002060"/>
          <w:sz w:val="40"/>
          <w:szCs w:val="40"/>
        </w:rPr>
      </w:pPr>
    </w:p>
    <w:tbl>
      <w:tblPr>
        <w:tblStyle w:val="TableGrid"/>
        <w:tblpPr w:leftFromText="180" w:rightFromText="180" w:vertAnchor="text" w:horzAnchor="margin" w:tblpY="150"/>
        <w:tblW w:w="9209" w:type="dxa"/>
        <w:tblLook w:val="04A0" w:firstRow="1" w:lastRow="0" w:firstColumn="1" w:lastColumn="0" w:noHBand="0" w:noVBand="1"/>
      </w:tblPr>
      <w:tblGrid>
        <w:gridCol w:w="9209"/>
      </w:tblGrid>
      <w:tr w:rsidR="004E5202" w:rsidTr="00657D37">
        <w:tc>
          <w:tcPr>
            <w:tcW w:w="9209" w:type="dxa"/>
            <w:shd w:val="clear" w:color="auto" w:fill="D9D9D9" w:themeFill="background1" w:themeFillShade="D9"/>
            <w:vAlign w:val="center"/>
          </w:tcPr>
          <w:p w:rsidR="004E5202" w:rsidRPr="00FE392E" w:rsidRDefault="004E5202" w:rsidP="00657D37">
            <w:pPr>
              <w:jc w:val="center"/>
              <w:rPr>
                <w:rFonts w:asciiTheme="minorHAnsi" w:hAnsiTheme="minorHAnsi"/>
                <w:b/>
                <w:sz w:val="32"/>
                <w:szCs w:val="32"/>
              </w:rPr>
            </w:pPr>
            <w:r>
              <w:rPr>
                <w:rFonts w:asciiTheme="minorHAnsi" w:hAnsiTheme="minorHAnsi"/>
                <w:b/>
                <w:color w:val="000000" w:themeColor="text1"/>
                <w:sz w:val="32"/>
                <w:szCs w:val="32"/>
              </w:rPr>
              <w:t>HCL (Delivery) - L</w:t>
            </w:r>
            <w:r w:rsidRPr="00FE392E">
              <w:rPr>
                <w:rFonts w:asciiTheme="minorHAnsi" w:hAnsiTheme="minorHAnsi"/>
                <w:b/>
                <w:color w:val="000000" w:themeColor="text1"/>
                <w:sz w:val="32"/>
                <w:szCs w:val="32"/>
              </w:rPr>
              <w:t>-1B Questionnaire (Self)</w:t>
            </w:r>
          </w:p>
        </w:tc>
      </w:tr>
    </w:tbl>
    <w:p w:rsidR="004E5202" w:rsidRDefault="004E5202"/>
    <w:tbl>
      <w:tblPr>
        <w:tblW w:w="9214" w:type="dxa"/>
        <w:tblInd w:w="-10" w:type="dxa"/>
        <w:tblLook w:val="04A0" w:firstRow="1" w:lastRow="0" w:firstColumn="1" w:lastColumn="0" w:noHBand="0" w:noVBand="1"/>
      </w:tblPr>
      <w:tblGrid>
        <w:gridCol w:w="567"/>
        <w:gridCol w:w="2127"/>
        <w:gridCol w:w="6520"/>
      </w:tblGrid>
      <w:tr w:rsidR="00EA1982" w:rsidRPr="00EA1982" w:rsidTr="00657D37">
        <w:trPr>
          <w:trHeight w:val="480"/>
        </w:trPr>
        <w:tc>
          <w:tcPr>
            <w:tcW w:w="9214" w:type="dxa"/>
            <w:gridSpan w:val="3"/>
            <w:tcBorders>
              <w:top w:val="single" w:sz="8" w:space="0" w:color="auto"/>
              <w:left w:val="single" w:sz="8" w:space="0" w:color="auto"/>
              <w:bottom w:val="single" w:sz="8" w:space="0" w:color="auto"/>
              <w:right w:val="single" w:sz="8" w:space="0" w:color="000000"/>
            </w:tcBorders>
            <w:shd w:val="clear" w:color="000000" w:fill="D8D8D8"/>
            <w:vAlign w:val="center"/>
            <w:hideMark/>
          </w:tcPr>
          <w:p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0000" w:themeColor="text1"/>
                <w:lang w:eastAsia="en-IN"/>
              </w:rPr>
              <w:t>TABLE A – OFFCIAL DETAILS</w:t>
            </w:r>
          </w:p>
        </w:tc>
      </w:tr>
      <w:tr w:rsidR="00EA1982" w:rsidRPr="00EA1982" w:rsidTr="00657D37">
        <w:trPr>
          <w:trHeight w:val="315"/>
        </w:trPr>
        <w:tc>
          <w:tcPr>
            <w:tcW w:w="567" w:type="dxa"/>
            <w:tcBorders>
              <w:top w:val="nil"/>
              <w:left w:val="single" w:sz="8" w:space="0" w:color="auto"/>
              <w:bottom w:val="single" w:sz="8" w:space="0" w:color="auto"/>
              <w:right w:val="single" w:sz="8" w:space="0" w:color="auto"/>
            </w:tcBorders>
            <w:shd w:val="clear" w:color="000000" w:fill="FAC090"/>
            <w:vAlign w:val="center"/>
            <w:hideMark/>
          </w:tcPr>
          <w:p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Ref.</w:t>
            </w:r>
          </w:p>
        </w:tc>
        <w:tc>
          <w:tcPr>
            <w:tcW w:w="2127" w:type="dxa"/>
            <w:tcBorders>
              <w:top w:val="nil"/>
              <w:left w:val="nil"/>
              <w:bottom w:val="single" w:sz="8" w:space="0" w:color="auto"/>
              <w:right w:val="single" w:sz="8" w:space="0" w:color="auto"/>
            </w:tcBorders>
            <w:shd w:val="clear" w:color="000000" w:fill="FAC090"/>
            <w:vAlign w:val="center"/>
            <w:hideMark/>
          </w:tcPr>
          <w:p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Questions</w:t>
            </w:r>
          </w:p>
        </w:tc>
        <w:tc>
          <w:tcPr>
            <w:tcW w:w="6520" w:type="dxa"/>
            <w:tcBorders>
              <w:top w:val="nil"/>
              <w:left w:val="nil"/>
              <w:bottom w:val="single" w:sz="8" w:space="0" w:color="auto"/>
              <w:right w:val="single" w:sz="8" w:space="0" w:color="auto"/>
            </w:tcBorders>
            <w:shd w:val="clear" w:color="000000" w:fill="FAC090"/>
            <w:vAlign w:val="center"/>
            <w:hideMark/>
          </w:tcPr>
          <w:p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Your Responses</w:t>
            </w:r>
          </w:p>
        </w:tc>
      </w:tr>
      <w:tr w:rsidR="00EA1982" w:rsidRPr="00EA1982" w:rsidTr="00657D37">
        <w:trPr>
          <w:trHeight w:val="315"/>
        </w:trPr>
        <w:tc>
          <w:tcPr>
            <w:tcW w:w="567" w:type="dxa"/>
            <w:tcBorders>
              <w:top w:val="nil"/>
              <w:left w:val="single" w:sz="8" w:space="0" w:color="auto"/>
              <w:bottom w:val="single" w:sz="8" w:space="0" w:color="auto"/>
              <w:right w:val="single" w:sz="8" w:space="0" w:color="auto"/>
            </w:tcBorders>
            <w:shd w:val="clear" w:color="000000" w:fill="FFFFFF"/>
            <w:vAlign w:val="center"/>
            <w:hideMark/>
          </w:tcPr>
          <w:p w:rsidR="00EA1982" w:rsidRPr="00EA1982" w:rsidRDefault="00EA1982" w:rsidP="00EA1982">
            <w:pPr>
              <w:widowControl/>
              <w:spacing w:before="0" w:after="0" w:line="240" w:lineRule="auto"/>
              <w:ind w:right="0"/>
              <w:jc w:val="center"/>
              <w:rPr>
                <w:rFonts w:ascii="Calibri" w:hAnsi="Calibri"/>
                <w:color w:val="002060"/>
                <w:lang w:val="en-IN" w:eastAsia="en-IN"/>
              </w:rPr>
            </w:pPr>
            <w:r w:rsidRPr="00EA1982">
              <w:rPr>
                <w:rFonts w:ascii="Calibri" w:hAnsi="Calibri"/>
                <w:color w:val="002060"/>
                <w:lang w:eastAsia="en-IN"/>
              </w:rPr>
              <w:t>1</w:t>
            </w:r>
          </w:p>
        </w:tc>
        <w:tc>
          <w:tcPr>
            <w:tcW w:w="2127" w:type="dxa"/>
            <w:tcBorders>
              <w:top w:val="nil"/>
              <w:left w:val="nil"/>
              <w:bottom w:val="single" w:sz="8" w:space="0" w:color="auto"/>
              <w:right w:val="single" w:sz="8" w:space="0" w:color="auto"/>
            </w:tcBorders>
            <w:shd w:val="clear" w:color="000000" w:fill="FFFFFF"/>
            <w:vAlign w:val="center"/>
            <w:hideMark/>
          </w:tcPr>
          <w:p w:rsidR="00EA1982" w:rsidRPr="00EA1982" w:rsidRDefault="00EA1982" w:rsidP="00EA1982">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Employee ID:</w:t>
            </w:r>
          </w:p>
        </w:tc>
        <w:tc>
          <w:tcPr>
            <w:tcW w:w="6520" w:type="dxa"/>
            <w:tcBorders>
              <w:top w:val="nil"/>
              <w:left w:val="nil"/>
              <w:bottom w:val="single" w:sz="8" w:space="0" w:color="auto"/>
              <w:right w:val="single" w:sz="8" w:space="0" w:color="auto"/>
            </w:tcBorders>
            <w:shd w:val="clear" w:color="000000" w:fill="FFFFFF"/>
            <w:vAlign w:val="center"/>
            <w:hideMark/>
          </w:tcPr>
          <w:p w:rsidR="00EA1982" w:rsidRPr="00EA1982" w:rsidRDefault="00F14628" w:rsidP="00F14628">
            <w:pPr>
              <w:widowControl/>
              <w:spacing w:before="0" w:after="0" w:line="240" w:lineRule="auto"/>
              <w:ind w:right="0"/>
              <w:rPr>
                <w:rFonts w:ascii="Calibri" w:hAnsi="Calibri"/>
                <w:color w:val="002060"/>
                <w:lang w:val="en-IN" w:eastAsia="en-IN"/>
              </w:rPr>
            </w:pPr>
            <w:r>
              <w:rPr>
                <w:rFonts w:ascii="Calibri" w:hAnsi="Calibri"/>
                <w:color w:val="002060"/>
                <w:lang w:eastAsia="en-IN"/>
              </w:rPr>
              <w:t>51521959</w:t>
            </w:r>
          </w:p>
        </w:tc>
      </w:tr>
      <w:tr w:rsidR="00EA1982" w:rsidRPr="00EA1982" w:rsidTr="00FF14BF">
        <w:trPr>
          <w:trHeight w:val="34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EA1982" w:rsidRPr="00FF14BF" w:rsidRDefault="00EA1982" w:rsidP="00EA1982">
            <w:pPr>
              <w:widowControl/>
              <w:spacing w:before="0" w:after="0" w:line="240" w:lineRule="auto"/>
              <w:ind w:right="0"/>
              <w:jc w:val="center"/>
              <w:rPr>
                <w:rFonts w:ascii="Calibri" w:hAnsi="Calibri"/>
                <w:color w:val="002060"/>
                <w:lang w:val="en-IN" w:eastAsia="en-IN"/>
              </w:rPr>
            </w:pPr>
            <w:r w:rsidRPr="00FF14BF">
              <w:rPr>
                <w:rFonts w:ascii="Calibri" w:hAnsi="Calibri"/>
                <w:color w:val="002060"/>
                <w:lang w:eastAsia="en-IN"/>
              </w:rPr>
              <w:t>2</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PER ID (applicable only for onsite employees):</w:t>
            </w:r>
          </w:p>
        </w:tc>
        <w:tc>
          <w:tcPr>
            <w:tcW w:w="6520" w:type="dxa"/>
            <w:tcBorders>
              <w:top w:val="nil"/>
              <w:left w:val="nil"/>
              <w:bottom w:val="single" w:sz="8" w:space="0" w:color="auto"/>
              <w:right w:val="single" w:sz="8" w:space="0" w:color="auto"/>
            </w:tcBorders>
            <w:shd w:val="clear" w:color="000000" w:fill="FFFFFF"/>
            <w:vAlign w:val="center"/>
            <w:hideMark/>
          </w:tcPr>
          <w:p w:rsidR="00EA1982" w:rsidRPr="00EA1982" w:rsidRDefault="00EA1982" w:rsidP="00EA1982">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 </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EA1982" w:rsidRPr="00FF14BF" w:rsidRDefault="00EA1982" w:rsidP="00EA1982">
            <w:pPr>
              <w:widowControl/>
              <w:spacing w:before="0" w:after="0" w:line="240" w:lineRule="auto"/>
              <w:ind w:right="0"/>
              <w:jc w:val="center"/>
              <w:rPr>
                <w:rFonts w:ascii="Calibri" w:hAnsi="Calibri"/>
                <w:color w:val="002060"/>
                <w:lang w:val="en-IN" w:eastAsia="en-IN"/>
              </w:rPr>
            </w:pPr>
            <w:r w:rsidRPr="00FF14BF">
              <w:rPr>
                <w:rFonts w:ascii="Calibri" w:hAnsi="Calibri"/>
                <w:color w:val="002060"/>
                <w:lang w:eastAsia="en-IN"/>
              </w:rPr>
              <w:t>3</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Employee Name as per Pass port:</w:t>
            </w:r>
          </w:p>
        </w:tc>
        <w:tc>
          <w:tcPr>
            <w:tcW w:w="6520" w:type="dxa"/>
            <w:tcBorders>
              <w:top w:val="nil"/>
              <w:left w:val="nil"/>
              <w:bottom w:val="single" w:sz="8" w:space="0" w:color="auto"/>
              <w:right w:val="single" w:sz="8" w:space="0" w:color="auto"/>
            </w:tcBorders>
            <w:shd w:val="clear" w:color="000000" w:fill="FFFFFF"/>
            <w:vAlign w:val="center"/>
            <w:hideMark/>
          </w:tcPr>
          <w:p w:rsidR="00EA1982" w:rsidRPr="00EA1982" w:rsidRDefault="00F14628" w:rsidP="00EA1982">
            <w:pPr>
              <w:widowControl/>
              <w:spacing w:before="0" w:after="0" w:line="240" w:lineRule="auto"/>
              <w:ind w:right="0"/>
              <w:rPr>
                <w:rFonts w:ascii="Calibri" w:hAnsi="Calibri"/>
                <w:color w:val="002060"/>
                <w:lang w:val="en-IN" w:eastAsia="en-IN"/>
              </w:rPr>
            </w:pPr>
            <w:r w:rsidRPr="00F14628">
              <w:rPr>
                <w:rFonts w:ascii="Calibri" w:hAnsi="Calibri"/>
                <w:color w:val="002060"/>
                <w:lang w:eastAsia="en-IN"/>
              </w:rPr>
              <w:t>Perumal Narendran</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4</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Total experience:</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Pr>
                <w:rFonts w:ascii="Calibri" w:hAnsi="Calibri"/>
                <w:color w:val="002060"/>
                <w:lang w:eastAsia="en-IN"/>
              </w:rPr>
              <w:t>9 Years and 10 Months</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5</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HCL experience:</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Pr>
                <w:rFonts w:ascii="Calibri" w:hAnsi="Calibri"/>
                <w:color w:val="002060"/>
                <w:lang w:eastAsia="en-IN"/>
              </w:rPr>
              <w:t>6 Years and 7 Months</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6</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Experience in Current project:</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Pr>
                <w:rFonts w:ascii="Calibri" w:hAnsi="Calibri"/>
                <w:color w:val="002060"/>
                <w:lang w:eastAsia="en-IN"/>
              </w:rPr>
              <w:t>6 Years and 7 Months</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7</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Employee GIS visa request No:</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sidRPr="006C2DF1">
              <w:rPr>
                <w:rFonts w:ascii="Calibri" w:hAnsi="Calibri"/>
                <w:color w:val="002060"/>
                <w:lang w:eastAsia="en-IN"/>
              </w:rPr>
              <w:t>708082</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8</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Fresh visa request or Visa Extension request:</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5C243C" w:rsidP="00EA1982">
            <w:pPr>
              <w:widowControl/>
              <w:spacing w:before="0" w:after="0" w:line="240" w:lineRule="auto"/>
              <w:ind w:right="0"/>
              <w:rPr>
                <w:rFonts w:ascii="Calibri" w:hAnsi="Calibri"/>
                <w:color w:val="002060"/>
                <w:lang w:eastAsia="en-IN"/>
              </w:rPr>
            </w:pPr>
            <w:r w:rsidRPr="00E92921">
              <w:rPr>
                <w:rFonts w:asciiTheme="minorHAnsi" w:hAnsiTheme="minorHAnsi" w:cstheme="minorHAnsi"/>
                <w:color w:val="002060"/>
                <w:lang w:eastAsia="en-IN"/>
              </w:rPr>
              <w:t>Fresh VISA Request</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9</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Visa sub category Blanket/Individual:</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Blanket</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10</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spacing w:after="0" w:line="240" w:lineRule="auto"/>
              <w:rPr>
                <w:rFonts w:ascii="Calibri" w:hAnsi="Calibri"/>
                <w:color w:val="002060"/>
                <w:lang w:eastAsia="en-IN"/>
              </w:rPr>
            </w:pPr>
            <w:r w:rsidRPr="00FF14BF">
              <w:rPr>
                <w:rFonts w:ascii="Calibri" w:hAnsi="Calibri"/>
                <w:color w:val="002060"/>
                <w:lang w:eastAsia="en-IN"/>
              </w:rPr>
              <w:t>Premium Processing:</w:t>
            </w:r>
          </w:p>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w:t>
            </w:r>
            <w:r w:rsidRPr="00FF14BF">
              <w:rPr>
                <w:rFonts w:ascii="Calibri" w:hAnsi="Calibri"/>
                <w:b/>
                <w:color w:val="002060"/>
                <w:lang w:eastAsia="en-IN"/>
              </w:rPr>
              <w:t>Not applicable for Blanket applications</w:t>
            </w:r>
            <w:r w:rsidRPr="00FF14BF">
              <w:rPr>
                <w:rFonts w:ascii="Calibri" w:hAnsi="Calibri"/>
                <w:color w:val="002060"/>
                <w:lang w:eastAsia="en-IN"/>
              </w:rPr>
              <w:t>)</w:t>
            </w:r>
          </w:p>
        </w:tc>
        <w:tc>
          <w:tcPr>
            <w:tcW w:w="6520" w:type="dxa"/>
            <w:tcBorders>
              <w:top w:val="nil"/>
              <w:left w:val="nil"/>
              <w:bottom w:val="single" w:sz="8" w:space="0" w:color="auto"/>
              <w:right w:val="single" w:sz="8" w:space="0" w:color="auto"/>
            </w:tcBorders>
            <w:shd w:val="clear" w:color="auto" w:fill="auto"/>
            <w:vAlign w:val="center"/>
          </w:tcPr>
          <w:p w:rsidR="00EA1982" w:rsidRPr="00EA1982" w:rsidRDefault="00965577" w:rsidP="00EA1982">
            <w:pPr>
              <w:widowControl/>
              <w:spacing w:before="0" w:after="0" w:line="240" w:lineRule="auto"/>
              <w:ind w:right="0"/>
              <w:rPr>
                <w:rFonts w:ascii="Calibri" w:hAnsi="Calibri"/>
                <w:color w:val="002060"/>
                <w:lang w:eastAsia="en-IN"/>
              </w:rPr>
            </w:pPr>
            <w:sdt>
              <w:sdtPr>
                <w:rPr>
                  <w:rFonts w:ascii="Cambria" w:hAnsi="Cambria"/>
                  <w:color w:val="1F497D"/>
                </w:rPr>
                <w:id w:val="-1896018"/>
                <w14:checkbox>
                  <w14:checked w14:val="0"/>
                  <w14:checkedState w14:val="2612" w14:font="MS Gothic"/>
                  <w14:uncheckedState w14:val="2610" w14:font="MS Gothic"/>
                </w14:checkbox>
              </w:sdtPr>
              <w:sdtEndPr/>
              <w:sdtContent>
                <w:r w:rsidR="00EA1982" w:rsidRPr="00FF14BF">
                  <w:rPr>
                    <w:rFonts w:ascii="Cambria" w:eastAsia="MS Gothic" w:hAnsi="Cambria" w:hint="eastAsia"/>
                    <w:color w:val="1F497D"/>
                  </w:rPr>
                  <w:t>☐</w:t>
                </w:r>
              </w:sdtContent>
            </w:sdt>
            <w:r w:rsidR="00EA1982" w:rsidRPr="00FF14BF">
              <w:rPr>
                <w:rFonts w:ascii="Cambria" w:hAnsi="Cambria"/>
                <w:color w:val="1F497D"/>
              </w:rPr>
              <w:t xml:space="preserve"> Yes  </w:t>
            </w:r>
            <w:sdt>
              <w:sdtPr>
                <w:rPr>
                  <w:rFonts w:ascii="Cambria" w:hAnsi="Cambria"/>
                  <w:color w:val="1F497D"/>
                </w:rPr>
                <w:id w:val="-2008657461"/>
                <w14:checkbox>
                  <w14:checked w14:val="0"/>
                  <w14:checkedState w14:val="2612" w14:font="MS Gothic"/>
                  <w14:uncheckedState w14:val="2610" w14:font="MS Gothic"/>
                </w14:checkbox>
              </w:sdtPr>
              <w:sdtEndPr/>
              <w:sdtContent>
                <w:r w:rsidR="00B270EA">
                  <w:rPr>
                    <w:rFonts w:ascii="MS Gothic" w:eastAsia="MS Gothic" w:hAnsi="MS Gothic" w:hint="eastAsia"/>
                    <w:color w:val="1F497D"/>
                  </w:rPr>
                  <w:t>☐</w:t>
                </w:r>
              </w:sdtContent>
            </w:sdt>
            <w:r w:rsidR="00EA1982" w:rsidRPr="00FF14BF">
              <w:rPr>
                <w:rFonts w:ascii="Cambria" w:hAnsi="Cambria"/>
                <w:color w:val="1F497D"/>
              </w:rPr>
              <w:t xml:space="preserve"> No</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11</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Have you ever received any L-1 Blanket/L-1 Individual denial previously?</w:t>
            </w:r>
          </w:p>
        </w:tc>
        <w:tc>
          <w:tcPr>
            <w:tcW w:w="6520" w:type="dxa"/>
            <w:tcBorders>
              <w:top w:val="nil"/>
              <w:left w:val="nil"/>
              <w:bottom w:val="single" w:sz="8" w:space="0" w:color="auto"/>
              <w:right w:val="single" w:sz="8" w:space="0" w:color="auto"/>
            </w:tcBorders>
            <w:shd w:val="clear" w:color="auto" w:fill="auto"/>
            <w:vAlign w:val="center"/>
          </w:tcPr>
          <w:p w:rsidR="00EA1982" w:rsidRPr="00FF14BF" w:rsidRDefault="00965577" w:rsidP="00EA1982">
            <w:pPr>
              <w:rPr>
                <w:rFonts w:ascii="Cambria" w:hAnsi="Cambria"/>
                <w:color w:val="1F497D"/>
              </w:rPr>
            </w:pPr>
            <w:sdt>
              <w:sdtPr>
                <w:rPr>
                  <w:rFonts w:ascii="Cambria" w:hAnsi="Cambria"/>
                  <w:color w:val="1F497D"/>
                </w:rPr>
                <w:id w:val="2057886696"/>
                <w14:checkbox>
                  <w14:checked w14:val="0"/>
                  <w14:checkedState w14:val="2612" w14:font="MS Gothic"/>
                  <w14:uncheckedState w14:val="2610" w14:font="MS Gothic"/>
                </w14:checkbox>
              </w:sdtPr>
              <w:sdtEndPr/>
              <w:sdtContent>
                <w:r w:rsidR="006C2DF1">
                  <w:rPr>
                    <w:rFonts w:ascii="MS Gothic" w:eastAsia="MS Gothic" w:hAnsi="MS Gothic" w:hint="eastAsia"/>
                    <w:color w:val="1F497D"/>
                  </w:rPr>
                  <w:t>☐</w:t>
                </w:r>
              </w:sdtContent>
            </w:sdt>
            <w:r w:rsidR="00EA1982" w:rsidRPr="00FF14BF">
              <w:rPr>
                <w:rFonts w:ascii="Cambria" w:hAnsi="Cambria"/>
                <w:color w:val="1F497D"/>
              </w:rPr>
              <w:t xml:space="preserve"> Yes  </w:t>
            </w:r>
            <w:sdt>
              <w:sdtPr>
                <w:rPr>
                  <w:rFonts w:ascii="Cambria" w:hAnsi="Cambria"/>
                  <w:color w:val="1F497D"/>
                </w:rPr>
                <w:id w:val="-1225217014"/>
                <w14:checkbox>
                  <w14:checked w14:val="1"/>
                  <w14:checkedState w14:val="2612" w14:font="MS Gothic"/>
                  <w14:uncheckedState w14:val="2610" w14:font="MS Gothic"/>
                </w14:checkbox>
              </w:sdtPr>
              <w:sdtEndPr/>
              <w:sdtContent>
                <w:r w:rsidR="006C2DF1">
                  <w:rPr>
                    <w:rFonts w:ascii="MS Gothic" w:eastAsia="MS Gothic" w:hAnsi="MS Gothic" w:hint="eastAsia"/>
                    <w:color w:val="1F497D"/>
                  </w:rPr>
                  <w:t>☒</w:t>
                </w:r>
              </w:sdtContent>
            </w:sdt>
            <w:r w:rsidR="00EA1982" w:rsidRPr="00FF14BF">
              <w:rPr>
                <w:rFonts w:ascii="Cambria" w:hAnsi="Cambria"/>
                <w:color w:val="1F497D"/>
              </w:rPr>
              <w:t xml:space="preserve"> No </w:t>
            </w:r>
          </w:p>
          <w:p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12</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spacing w:after="0" w:line="240" w:lineRule="auto"/>
              <w:rPr>
                <w:rFonts w:ascii="Calibri" w:hAnsi="Calibri"/>
                <w:color w:val="002060"/>
                <w:lang w:eastAsia="en-IN"/>
              </w:rPr>
            </w:pPr>
            <w:r w:rsidRPr="00FF14BF">
              <w:rPr>
                <w:rFonts w:ascii="Calibri" w:hAnsi="Calibri"/>
                <w:color w:val="002060"/>
                <w:lang w:eastAsia="en-IN"/>
              </w:rPr>
              <w:t>If yes</w:t>
            </w:r>
            <w:r w:rsidR="00135538" w:rsidRPr="00FF14BF">
              <w:rPr>
                <w:rFonts w:ascii="Calibri" w:hAnsi="Calibri"/>
                <w:color w:val="002060"/>
                <w:lang w:eastAsia="en-IN"/>
              </w:rPr>
              <w:t xml:space="preserve"> to point 11</w:t>
            </w:r>
            <w:r w:rsidRPr="00FF14BF">
              <w:rPr>
                <w:rFonts w:ascii="Calibri" w:hAnsi="Calibri"/>
                <w:color w:val="002060"/>
                <w:lang w:eastAsia="en-IN"/>
              </w:rPr>
              <w:t>, please provide the Blanket Registration number</w:t>
            </w:r>
            <w:r w:rsidR="00720919">
              <w:rPr>
                <w:rFonts w:ascii="Calibri" w:hAnsi="Calibri"/>
                <w:color w:val="002060"/>
                <w:lang w:eastAsia="en-IN"/>
              </w:rPr>
              <w:t>, and the date of denial</w:t>
            </w:r>
            <w:r w:rsidRPr="00FF14BF">
              <w:rPr>
                <w:rFonts w:ascii="Calibri" w:hAnsi="Calibri"/>
                <w:color w:val="002060"/>
                <w:lang w:eastAsia="en-IN"/>
              </w:rPr>
              <w:t>:</w:t>
            </w:r>
          </w:p>
          <w:p w:rsidR="00EA1982" w:rsidRPr="00FF14BF" w:rsidRDefault="00EA1982" w:rsidP="00EA1982">
            <w:pPr>
              <w:spacing w:after="0" w:line="240" w:lineRule="auto"/>
              <w:rPr>
                <w:rFonts w:ascii="Calibri" w:hAnsi="Calibri"/>
                <w:color w:val="002060"/>
                <w:lang w:eastAsia="en-IN"/>
              </w:rPr>
            </w:pP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13</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Official E-mail ID:</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6C2DF1" w:rsidP="00EA1982">
            <w:pPr>
              <w:widowControl/>
              <w:spacing w:before="0" w:after="0" w:line="240" w:lineRule="auto"/>
              <w:ind w:right="0"/>
              <w:rPr>
                <w:rFonts w:ascii="Calibri" w:hAnsi="Calibri"/>
                <w:color w:val="002060"/>
                <w:lang w:eastAsia="en-IN"/>
              </w:rPr>
            </w:pPr>
            <w:r>
              <w:rPr>
                <w:rFonts w:ascii="Calibri" w:hAnsi="Calibri"/>
                <w:color w:val="002060"/>
                <w:lang w:eastAsia="en-IN"/>
              </w:rPr>
              <w:t>PERUMAL.N@HCL.COM</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14</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US Social Security No :</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15</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Pass port No:</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5C243C" w:rsidP="00EA1982">
            <w:pPr>
              <w:widowControl/>
              <w:spacing w:before="0" w:after="0" w:line="240" w:lineRule="auto"/>
              <w:ind w:right="0"/>
              <w:rPr>
                <w:rFonts w:ascii="Calibri" w:hAnsi="Calibri"/>
                <w:color w:val="002060"/>
                <w:lang w:eastAsia="en-IN"/>
              </w:rPr>
            </w:pPr>
            <w:r w:rsidRPr="005C243C">
              <w:rPr>
                <w:rFonts w:ascii="Calibri" w:hAnsi="Calibri"/>
                <w:color w:val="002060"/>
                <w:lang w:eastAsia="en-IN"/>
              </w:rPr>
              <w:t>N4924490</w:t>
            </w:r>
          </w:p>
        </w:tc>
      </w:tr>
      <w:tr w:rsidR="00EA1982" w:rsidRPr="00EA1982"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16</w:t>
            </w:r>
          </w:p>
        </w:tc>
        <w:tc>
          <w:tcPr>
            <w:tcW w:w="2127" w:type="dxa"/>
            <w:tcBorders>
              <w:top w:val="nil"/>
              <w:left w:val="nil"/>
              <w:bottom w:val="single" w:sz="8" w:space="0" w:color="auto"/>
              <w:right w:val="single" w:sz="8" w:space="0" w:color="auto"/>
            </w:tcBorders>
            <w:shd w:val="clear" w:color="auto" w:fill="auto"/>
            <w:vAlign w:val="center"/>
          </w:tcPr>
          <w:p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Passport Validity:</w:t>
            </w:r>
          </w:p>
        </w:tc>
        <w:tc>
          <w:tcPr>
            <w:tcW w:w="6520" w:type="dxa"/>
            <w:tcBorders>
              <w:top w:val="nil"/>
              <w:left w:val="nil"/>
              <w:bottom w:val="single" w:sz="8" w:space="0" w:color="auto"/>
              <w:right w:val="single" w:sz="8" w:space="0" w:color="auto"/>
            </w:tcBorders>
            <w:shd w:val="clear" w:color="000000" w:fill="FFFFFF"/>
            <w:vAlign w:val="center"/>
          </w:tcPr>
          <w:p w:rsidR="00EA1982" w:rsidRPr="00EA1982" w:rsidRDefault="005C243C" w:rsidP="00EA1982">
            <w:pPr>
              <w:widowControl/>
              <w:spacing w:before="0" w:after="0" w:line="240" w:lineRule="auto"/>
              <w:ind w:right="0"/>
              <w:rPr>
                <w:rFonts w:ascii="Calibri" w:hAnsi="Calibri"/>
                <w:color w:val="002060"/>
                <w:lang w:eastAsia="en-IN"/>
              </w:rPr>
            </w:pPr>
            <w:r>
              <w:rPr>
                <w:rFonts w:ascii="Calibri" w:hAnsi="Calibri"/>
                <w:color w:val="002060"/>
                <w:lang w:eastAsia="en-IN"/>
              </w:rPr>
              <w:t>10</w:t>
            </w:r>
            <w:r w:rsidRPr="005C243C">
              <w:rPr>
                <w:rFonts w:ascii="Calibri" w:hAnsi="Calibri"/>
                <w:color w:val="002060"/>
                <w:vertAlign w:val="superscript"/>
                <w:lang w:eastAsia="en-IN"/>
              </w:rPr>
              <w:t>th</w:t>
            </w:r>
            <w:r>
              <w:rPr>
                <w:rFonts w:ascii="Calibri" w:hAnsi="Calibri"/>
                <w:color w:val="002060"/>
                <w:lang w:eastAsia="en-IN"/>
              </w:rPr>
              <w:t xml:space="preserve"> DEC 2025</w:t>
            </w:r>
          </w:p>
        </w:tc>
      </w:tr>
    </w:tbl>
    <w:p w:rsidR="00EA1982" w:rsidRDefault="00EA1982"/>
    <w:p w:rsidR="005C243C" w:rsidRDefault="005C243C"/>
    <w:p w:rsidR="005C243C" w:rsidRDefault="005C243C" w:rsidP="00B270EA">
      <w:pPr>
        <w:spacing w:after="0"/>
      </w:pPr>
    </w:p>
    <w:p w:rsidR="008C11F4" w:rsidRDefault="008C11F4" w:rsidP="00B270EA">
      <w:pPr>
        <w:spacing w:after="0"/>
      </w:pPr>
    </w:p>
    <w:tbl>
      <w:tblPr>
        <w:tblpPr w:leftFromText="180" w:rightFromText="180" w:vertAnchor="text" w:horzAnchor="margin" w:tblpY="259"/>
        <w:tblW w:w="9214" w:type="dxa"/>
        <w:tblLayout w:type="fixed"/>
        <w:tblLook w:val="04A0" w:firstRow="1" w:lastRow="0" w:firstColumn="1" w:lastColumn="0" w:noHBand="0" w:noVBand="1"/>
      </w:tblPr>
      <w:tblGrid>
        <w:gridCol w:w="567"/>
        <w:gridCol w:w="4938"/>
        <w:gridCol w:w="3709"/>
      </w:tblGrid>
      <w:tr w:rsidR="00FE392E" w:rsidRPr="001E09B8" w:rsidTr="00FE392E">
        <w:trPr>
          <w:trHeight w:val="499"/>
        </w:trPr>
        <w:tc>
          <w:tcPr>
            <w:tcW w:w="9214" w:type="dxa"/>
            <w:gridSpan w:val="3"/>
            <w:tcBorders>
              <w:top w:val="single" w:sz="8" w:space="0" w:color="auto"/>
              <w:left w:val="single" w:sz="8" w:space="0" w:color="auto"/>
              <w:bottom w:val="single" w:sz="8" w:space="0" w:color="auto"/>
              <w:right w:val="single" w:sz="8" w:space="0" w:color="000000"/>
            </w:tcBorders>
            <w:shd w:val="clear" w:color="000000" w:fill="D8D8D8"/>
            <w:vAlign w:val="center"/>
            <w:hideMark/>
          </w:tcPr>
          <w:p w:rsidR="00FE392E" w:rsidRPr="001E09B8" w:rsidRDefault="008925F3" w:rsidP="00FE392E">
            <w:pPr>
              <w:widowControl/>
              <w:spacing w:before="0" w:after="0" w:line="240" w:lineRule="auto"/>
              <w:ind w:right="0"/>
              <w:jc w:val="center"/>
              <w:rPr>
                <w:rFonts w:ascii="Calibri" w:hAnsi="Calibri"/>
                <w:b/>
                <w:bCs/>
                <w:color w:val="002060"/>
              </w:rPr>
            </w:pPr>
            <w:r>
              <w:rPr>
                <w:rFonts w:ascii="Calibri" w:hAnsi="Calibri"/>
                <w:b/>
                <w:bCs/>
                <w:color w:val="000000" w:themeColor="text1"/>
              </w:rPr>
              <w:lastRenderedPageBreak/>
              <w:t xml:space="preserve">TABLE B – </w:t>
            </w:r>
            <w:r w:rsidR="00FE392E" w:rsidRPr="00446DE4">
              <w:rPr>
                <w:rFonts w:ascii="Calibri" w:hAnsi="Calibri"/>
                <w:b/>
                <w:bCs/>
                <w:color w:val="000000" w:themeColor="text1"/>
              </w:rPr>
              <w:t>HCL EMPLOYMENT</w:t>
            </w:r>
            <w:r>
              <w:rPr>
                <w:rFonts w:ascii="Calibri" w:hAnsi="Calibri"/>
                <w:b/>
                <w:bCs/>
                <w:color w:val="000000" w:themeColor="text1"/>
              </w:rPr>
              <w:t xml:space="preserve"> DETAILS</w:t>
            </w:r>
          </w:p>
        </w:tc>
      </w:tr>
      <w:tr w:rsidR="00FE392E" w:rsidRPr="001E09B8" w:rsidTr="00FE392E">
        <w:trPr>
          <w:trHeight w:val="499"/>
        </w:trPr>
        <w:tc>
          <w:tcPr>
            <w:tcW w:w="567" w:type="dxa"/>
            <w:tcBorders>
              <w:top w:val="nil"/>
              <w:left w:val="single" w:sz="8" w:space="0" w:color="auto"/>
              <w:bottom w:val="single" w:sz="8" w:space="0" w:color="auto"/>
              <w:right w:val="single" w:sz="4" w:space="0" w:color="auto"/>
            </w:tcBorders>
            <w:shd w:val="clear" w:color="000000" w:fill="FAC090"/>
            <w:vAlign w:val="center"/>
            <w:hideMark/>
          </w:tcPr>
          <w:p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Ref.</w:t>
            </w:r>
          </w:p>
        </w:tc>
        <w:tc>
          <w:tcPr>
            <w:tcW w:w="4938" w:type="dxa"/>
            <w:tcBorders>
              <w:top w:val="nil"/>
              <w:left w:val="nil"/>
              <w:bottom w:val="single" w:sz="8" w:space="0" w:color="auto"/>
              <w:right w:val="single" w:sz="4" w:space="0" w:color="auto"/>
            </w:tcBorders>
            <w:shd w:val="clear" w:color="000000" w:fill="FAC090"/>
            <w:vAlign w:val="center"/>
            <w:hideMark/>
          </w:tcPr>
          <w:p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Questions</w:t>
            </w:r>
          </w:p>
        </w:tc>
        <w:tc>
          <w:tcPr>
            <w:tcW w:w="3709" w:type="dxa"/>
            <w:tcBorders>
              <w:top w:val="nil"/>
              <w:left w:val="nil"/>
              <w:bottom w:val="single" w:sz="8" w:space="0" w:color="auto"/>
              <w:right w:val="single" w:sz="8" w:space="0" w:color="auto"/>
            </w:tcBorders>
            <w:shd w:val="clear" w:color="000000" w:fill="FAC090"/>
            <w:vAlign w:val="center"/>
            <w:hideMark/>
          </w:tcPr>
          <w:p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Your Responses</w:t>
            </w:r>
          </w:p>
        </w:tc>
      </w:tr>
      <w:tr w:rsidR="00FE392E" w:rsidRPr="001E09B8"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1</w:t>
            </w:r>
          </w:p>
        </w:tc>
        <w:tc>
          <w:tcPr>
            <w:tcW w:w="4938" w:type="dxa"/>
            <w:tcBorders>
              <w:top w:val="nil"/>
              <w:left w:val="nil"/>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xml:space="preserve">Current  </w:t>
            </w:r>
            <w:r>
              <w:rPr>
                <w:rFonts w:ascii="Calibri" w:hAnsi="Calibri"/>
                <w:color w:val="002060"/>
                <w:lang w:eastAsia="en-IN"/>
              </w:rPr>
              <w:t xml:space="preserve">Band </w:t>
            </w:r>
            <w:r w:rsidRPr="001E09B8">
              <w:rPr>
                <w:rFonts w:ascii="Calibri" w:hAnsi="Calibri"/>
                <w:color w:val="002060"/>
                <w:lang w:eastAsia="en-IN"/>
              </w:rPr>
              <w:t>at HCL</w:t>
            </w:r>
            <w:r>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505FD6">
              <w:rPr>
                <w:rFonts w:ascii="Calibri" w:hAnsi="Calibri"/>
                <w:color w:val="002060"/>
                <w:lang w:eastAsia="en-IN"/>
              </w:rPr>
              <w:t xml:space="preserve"> </w:t>
            </w:r>
            <w:r w:rsidR="00B270EA">
              <w:rPr>
                <w:rFonts w:asciiTheme="minorHAnsi" w:hAnsiTheme="minorHAnsi" w:cstheme="minorHAnsi"/>
                <w:color w:val="002060"/>
                <w:lang w:eastAsia="en-IN"/>
              </w:rPr>
              <w:t>2.1</w:t>
            </w:r>
          </w:p>
        </w:tc>
      </w:tr>
      <w:tr w:rsidR="00FE392E" w:rsidRPr="001E09B8"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2</w:t>
            </w:r>
          </w:p>
        </w:tc>
        <w:tc>
          <w:tcPr>
            <w:tcW w:w="4938" w:type="dxa"/>
            <w:tcBorders>
              <w:top w:val="nil"/>
              <w:left w:val="nil"/>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Current  Designation at HCL</w:t>
            </w:r>
            <w:r>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B270EA">
              <w:rPr>
                <w:rFonts w:asciiTheme="minorHAnsi" w:hAnsiTheme="minorHAnsi" w:cstheme="minorHAnsi"/>
                <w:color w:val="002060"/>
                <w:lang w:eastAsia="en-IN"/>
              </w:rPr>
              <w:t xml:space="preserve"> TECHNICAL LEAD</w:t>
            </w:r>
          </w:p>
        </w:tc>
      </w:tr>
      <w:tr w:rsidR="00FE392E" w:rsidRPr="001E09B8"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3</w:t>
            </w:r>
          </w:p>
        </w:tc>
        <w:tc>
          <w:tcPr>
            <w:tcW w:w="4938" w:type="dxa"/>
            <w:tcBorders>
              <w:top w:val="nil"/>
              <w:left w:val="nil"/>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Pr>
                <w:rFonts w:ascii="Calibri" w:hAnsi="Calibri"/>
                <w:color w:val="002060"/>
                <w:lang w:eastAsia="en-IN"/>
              </w:rPr>
              <w:t>Your Onsite M</w:t>
            </w:r>
            <w:r w:rsidRPr="001E09B8">
              <w:rPr>
                <w:rFonts w:ascii="Calibri" w:hAnsi="Calibri"/>
                <w:color w:val="002060"/>
                <w:lang w:eastAsia="en-IN"/>
              </w:rPr>
              <w:t>anager’s full name</w:t>
            </w:r>
            <w:r>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B270EA">
              <w:rPr>
                <w:rFonts w:asciiTheme="minorHAnsi" w:hAnsiTheme="minorHAnsi" w:cstheme="minorHAnsi"/>
                <w:color w:val="002060"/>
                <w:lang w:eastAsia="en-IN"/>
              </w:rPr>
              <w:t xml:space="preserve"> Sivakumar</w:t>
            </w:r>
            <w:r w:rsidR="00B270EA" w:rsidRPr="00E92921">
              <w:rPr>
                <w:rFonts w:asciiTheme="minorHAnsi" w:hAnsiTheme="minorHAnsi" w:cstheme="minorHAnsi"/>
                <w:color w:val="002060"/>
                <w:lang w:eastAsia="en-IN"/>
              </w:rPr>
              <w:t xml:space="preserve">, </w:t>
            </w:r>
            <w:r w:rsidR="00B270EA">
              <w:rPr>
                <w:rFonts w:asciiTheme="minorHAnsi" w:hAnsiTheme="minorHAnsi" w:cstheme="minorHAnsi"/>
                <w:color w:val="002060"/>
                <w:lang w:eastAsia="en-IN"/>
              </w:rPr>
              <w:t>Muniappan</w:t>
            </w:r>
          </w:p>
        </w:tc>
      </w:tr>
      <w:tr w:rsidR="00FE392E" w:rsidRPr="001E09B8"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4</w:t>
            </w:r>
          </w:p>
        </w:tc>
        <w:tc>
          <w:tcPr>
            <w:tcW w:w="4938" w:type="dxa"/>
            <w:tcBorders>
              <w:top w:val="nil"/>
              <w:left w:val="nil"/>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Pr>
                <w:rFonts w:ascii="Calibri" w:hAnsi="Calibri"/>
                <w:color w:val="002060"/>
                <w:lang w:eastAsia="en-IN"/>
              </w:rPr>
              <w:t>Your Onsite M</w:t>
            </w:r>
            <w:r w:rsidRPr="001E09B8">
              <w:rPr>
                <w:rFonts w:ascii="Calibri" w:hAnsi="Calibri"/>
                <w:color w:val="002060"/>
                <w:lang w:eastAsia="en-IN"/>
              </w:rPr>
              <w:t xml:space="preserve">anager’s HCL </w:t>
            </w:r>
            <w:r>
              <w:rPr>
                <w:rFonts w:ascii="Calibri" w:hAnsi="Calibri"/>
                <w:color w:val="002060"/>
                <w:lang w:eastAsia="en-IN"/>
              </w:rPr>
              <w:t>Employee ID &amp; email ID:</w:t>
            </w:r>
          </w:p>
        </w:tc>
        <w:tc>
          <w:tcPr>
            <w:tcW w:w="3709" w:type="dxa"/>
            <w:tcBorders>
              <w:top w:val="nil"/>
              <w:left w:val="nil"/>
              <w:bottom w:val="single" w:sz="4" w:space="0" w:color="auto"/>
              <w:right w:val="single" w:sz="8"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BB5AFC" w:rsidRPr="00E92921">
              <w:rPr>
                <w:rFonts w:asciiTheme="minorHAnsi" w:hAnsiTheme="minorHAnsi" w:cstheme="minorHAnsi"/>
                <w:color w:val="002060"/>
                <w:lang w:eastAsia="en-IN"/>
              </w:rPr>
              <w:t>401</w:t>
            </w:r>
            <w:r w:rsidR="00BB5AFC">
              <w:rPr>
                <w:rFonts w:asciiTheme="minorHAnsi" w:hAnsiTheme="minorHAnsi" w:cstheme="minorHAnsi"/>
                <w:color w:val="002060"/>
                <w:lang w:eastAsia="en-IN"/>
              </w:rPr>
              <w:t>62569</w:t>
            </w:r>
            <w:r w:rsidR="00BB5AFC" w:rsidRPr="00E92921">
              <w:rPr>
                <w:rFonts w:asciiTheme="minorHAnsi" w:hAnsiTheme="minorHAnsi" w:cstheme="minorHAnsi"/>
                <w:color w:val="002060"/>
                <w:lang w:eastAsia="en-IN"/>
              </w:rPr>
              <w:t xml:space="preserve"> &amp; sivakumarm@hcl.com</w:t>
            </w:r>
          </w:p>
        </w:tc>
      </w:tr>
      <w:tr w:rsidR="00FE392E" w:rsidRPr="001E09B8" w:rsidTr="00FE392E">
        <w:trPr>
          <w:trHeight w:val="395"/>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jc w:val="center"/>
              <w:rPr>
                <w:rFonts w:ascii="Calibri" w:hAnsi="Calibri"/>
                <w:color w:val="002060"/>
              </w:rPr>
            </w:pPr>
            <w:r>
              <w:rPr>
                <w:rFonts w:ascii="Calibri" w:hAnsi="Calibri"/>
                <w:color w:val="002060"/>
              </w:rPr>
              <w:t>5</w:t>
            </w:r>
          </w:p>
        </w:tc>
        <w:tc>
          <w:tcPr>
            <w:tcW w:w="4938" w:type="dxa"/>
            <w:tcBorders>
              <w:top w:val="nil"/>
              <w:left w:val="nil"/>
              <w:bottom w:val="single" w:sz="4" w:space="0" w:color="auto"/>
              <w:right w:val="single" w:sz="4"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rPr>
            </w:pPr>
            <w:r>
              <w:rPr>
                <w:rFonts w:ascii="Calibri" w:hAnsi="Calibri"/>
                <w:color w:val="002060"/>
              </w:rPr>
              <w:t>Your Onsite Ma</w:t>
            </w:r>
            <w:r w:rsidRPr="001E09B8">
              <w:rPr>
                <w:rFonts w:ascii="Calibri" w:hAnsi="Calibri"/>
                <w:color w:val="002060"/>
              </w:rPr>
              <w:t xml:space="preserve">nager’s </w:t>
            </w:r>
            <w:r>
              <w:rPr>
                <w:rFonts w:ascii="Calibri" w:hAnsi="Calibri"/>
                <w:color w:val="002060"/>
              </w:rPr>
              <w:t>Contact No</w:t>
            </w:r>
            <w:r w:rsidRPr="001E09B8">
              <w:rPr>
                <w:rFonts w:ascii="Calibri" w:hAnsi="Calibri"/>
                <w:color w:val="002060"/>
              </w:rPr>
              <w:t>.</w:t>
            </w:r>
            <w:r>
              <w:rPr>
                <w:rFonts w:ascii="Calibri" w:hAnsi="Calibri"/>
                <w:color w:val="002060"/>
              </w:rPr>
              <w:t>:</w:t>
            </w:r>
          </w:p>
        </w:tc>
        <w:tc>
          <w:tcPr>
            <w:tcW w:w="3709" w:type="dxa"/>
            <w:tcBorders>
              <w:top w:val="nil"/>
              <w:left w:val="nil"/>
              <w:bottom w:val="single" w:sz="4" w:space="0" w:color="auto"/>
              <w:right w:val="single" w:sz="8" w:space="0" w:color="auto"/>
            </w:tcBorders>
            <w:shd w:val="clear" w:color="000000" w:fill="FFFFFF"/>
            <w:vAlign w:val="center"/>
            <w:hideMark/>
          </w:tcPr>
          <w:p w:rsidR="00FE392E" w:rsidRPr="001E09B8" w:rsidRDefault="00FE392E" w:rsidP="00FE392E">
            <w:pPr>
              <w:widowControl/>
              <w:spacing w:before="0" w:after="0" w:line="240" w:lineRule="auto"/>
              <w:ind w:right="0"/>
              <w:rPr>
                <w:rFonts w:ascii="Calibri" w:hAnsi="Calibri"/>
                <w:color w:val="002060"/>
              </w:rPr>
            </w:pPr>
            <w:r w:rsidRPr="00505FD6">
              <w:rPr>
                <w:rFonts w:asciiTheme="minorHAnsi" w:hAnsiTheme="minorHAnsi" w:cstheme="minorHAnsi"/>
                <w:color w:val="002060"/>
                <w:lang w:eastAsia="en-IN"/>
              </w:rPr>
              <w:t> </w:t>
            </w:r>
            <w:r w:rsidR="00505FD6" w:rsidRPr="00505FD6">
              <w:rPr>
                <w:rFonts w:asciiTheme="minorHAnsi" w:hAnsiTheme="minorHAnsi" w:cstheme="minorHAnsi"/>
                <w:color w:val="002060"/>
                <w:lang w:eastAsia="en-IN"/>
              </w:rPr>
              <w:t>+1 (210) 275-3418</w:t>
            </w:r>
          </w:p>
        </w:tc>
      </w:tr>
      <w:tr w:rsidR="00FE392E" w:rsidRPr="001E09B8" w:rsidTr="00FE392E">
        <w:trPr>
          <w:trHeight w:val="395"/>
        </w:trPr>
        <w:tc>
          <w:tcPr>
            <w:tcW w:w="567" w:type="dxa"/>
            <w:tcBorders>
              <w:top w:val="nil"/>
              <w:left w:val="single" w:sz="8" w:space="0" w:color="auto"/>
              <w:bottom w:val="single" w:sz="4" w:space="0" w:color="auto"/>
              <w:right w:val="single" w:sz="4" w:space="0" w:color="auto"/>
            </w:tcBorders>
            <w:shd w:val="clear" w:color="000000" w:fill="FFFFFF"/>
            <w:vAlign w:val="center"/>
          </w:tcPr>
          <w:p w:rsidR="00FE392E" w:rsidRDefault="00FE392E" w:rsidP="00FE392E">
            <w:pPr>
              <w:widowControl/>
              <w:spacing w:before="0" w:after="0" w:line="240" w:lineRule="auto"/>
              <w:ind w:right="0"/>
              <w:rPr>
                <w:rFonts w:ascii="Calibri" w:hAnsi="Calibri"/>
                <w:color w:val="002060"/>
              </w:rPr>
            </w:pPr>
            <w:r>
              <w:rPr>
                <w:rFonts w:ascii="Calibri" w:hAnsi="Calibri"/>
                <w:color w:val="002060"/>
              </w:rPr>
              <w:t xml:space="preserve">    6</w:t>
            </w:r>
          </w:p>
        </w:tc>
        <w:tc>
          <w:tcPr>
            <w:tcW w:w="4938" w:type="dxa"/>
            <w:tcBorders>
              <w:top w:val="nil"/>
              <w:left w:val="nil"/>
              <w:bottom w:val="single" w:sz="4" w:space="0" w:color="auto"/>
              <w:right w:val="single" w:sz="4" w:space="0" w:color="auto"/>
            </w:tcBorders>
            <w:shd w:val="clear" w:color="000000" w:fill="FFFFFF"/>
            <w:vAlign w:val="center"/>
          </w:tcPr>
          <w:p w:rsidR="00FE392E" w:rsidRPr="007B7048" w:rsidRDefault="00FE392E" w:rsidP="00FE392E">
            <w:pPr>
              <w:widowControl/>
              <w:spacing w:before="0" w:after="0" w:line="240" w:lineRule="auto"/>
              <w:ind w:right="0"/>
              <w:rPr>
                <w:rFonts w:ascii="Calibri" w:hAnsi="Calibri"/>
                <w:color w:val="002060"/>
              </w:rPr>
            </w:pPr>
            <w:r w:rsidRPr="007B7048">
              <w:rPr>
                <w:rFonts w:ascii="Calibri" w:hAnsi="Calibri"/>
                <w:color w:val="002060"/>
              </w:rPr>
              <w:t>Onsite</w:t>
            </w:r>
            <w:r w:rsidR="0022411C" w:rsidRPr="007B7048">
              <w:rPr>
                <w:rFonts w:ascii="Calibri" w:hAnsi="Calibri"/>
                <w:color w:val="002060"/>
              </w:rPr>
              <w:t>/Applicant</w:t>
            </w:r>
            <w:r w:rsidRPr="007B7048">
              <w:rPr>
                <w:rFonts w:ascii="Calibri" w:hAnsi="Calibri"/>
                <w:color w:val="002060"/>
              </w:rPr>
              <w:t xml:space="preserve"> Cost Center Code:</w:t>
            </w:r>
          </w:p>
          <w:p w:rsidR="007677FD" w:rsidRPr="007677FD" w:rsidRDefault="00FE392E" w:rsidP="007677FD">
            <w:pPr>
              <w:widowControl/>
              <w:spacing w:before="0" w:after="0" w:line="240" w:lineRule="auto"/>
              <w:ind w:right="0"/>
              <w:rPr>
                <w:rFonts w:ascii="Calibri" w:hAnsi="Calibri"/>
                <w:b/>
                <w:color w:val="FFFFFF" w:themeColor="background1"/>
              </w:rPr>
            </w:pPr>
            <w:r w:rsidRPr="007677FD">
              <w:rPr>
                <w:rFonts w:ascii="Calibri" w:hAnsi="Calibri"/>
                <w:b/>
                <w:color w:val="FFFFFF" w:themeColor="background1"/>
                <w:highlight w:val="blue"/>
              </w:rPr>
              <w:t>(</w:t>
            </w:r>
            <w:r w:rsidR="007677FD" w:rsidRPr="007677FD">
              <w:rPr>
                <w:b/>
                <w:bCs/>
                <w:color w:val="FFFFFF" w:themeColor="background1"/>
                <w:highlight w:val="blue"/>
              </w:rPr>
              <w:t>Cost Centre to be only in 4000 series)</w:t>
            </w:r>
            <w:r w:rsidR="007677FD" w:rsidRPr="007677FD">
              <w:rPr>
                <w:b/>
                <w:bCs/>
                <w:color w:val="FFFFFF" w:themeColor="background1"/>
              </w:rPr>
              <w:t xml:space="preserve"> </w:t>
            </w:r>
          </w:p>
          <w:p w:rsidR="00FE392E" w:rsidRPr="001749B5" w:rsidRDefault="00FE392E" w:rsidP="00FE392E">
            <w:pPr>
              <w:widowControl/>
              <w:spacing w:before="0" w:after="0" w:line="240" w:lineRule="auto"/>
              <w:ind w:right="0"/>
              <w:rPr>
                <w:rFonts w:ascii="Calibri" w:hAnsi="Calibri"/>
                <w:b/>
                <w:color w:val="FFFFFF"/>
              </w:rPr>
            </w:pPr>
            <w:r w:rsidRPr="007B7048">
              <w:rPr>
                <w:rFonts w:ascii="Calibri" w:hAnsi="Calibri"/>
                <w:b/>
                <w:color w:val="FFFFFF"/>
              </w:rPr>
              <w:t>to be only in 4000 series)</w:t>
            </w:r>
          </w:p>
          <w:p w:rsidR="00FE392E" w:rsidRPr="002233B2" w:rsidRDefault="00FE392E" w:rsidP="00FE392E">
            <w:pPr>
              <w:widowControl/>
              <w:spacing w:before="0" w:after="0" w:line="240" w:lineRule="auto"/>
              <w:ind w:right="0"/>
              <w:jc w:val="both"/>
              <w:rPr>
                <w:rFonts w:ascii="Calibri" w:hAnsi="Calibri"/>
                <w:b/>
                <w:color w:val="002060"/>
                <w:highlight w:val="yellow"/>
              </w:rPr>
            </w:pPr>
            <w:r w:rsidRPr="007B7048">
              <w:rPr>
                <w:rFonts w:ascii="Calibri" w:hAnsi="Calibri"/>
                <w:b/>
                <w:color w:val="000000" w:themeColor="text1"/>
                <w:u w:val="single"/>
              </w:rPr>
              <w:t>Please note:</w:t>
            </w:r>
            <w:r w:rsidRPr="007B7048">
              <w:rPr>
                <w:rFonts w:ascii="Calibri" w:hAnsi="Calibri"/>
                <w:b/>
                <w:color w:val="000000" w:themeColor="text1"/>
              </w:rPr>
              <w:t xml:space="preserve"> </w:t>
            </w:r>
            <w:r w:rsidRPr="007B7048">
              <w:rPr>
                <w:rFonts w:ascii="Calibri" w:hAnsi="Calibri"/>
                <w:color w:val="000000" w:themeColor="text1"/>
              </w:rPr>
              <w:t>Check with your manager or finance team for the Onsite Cost Center Code. If the Onsite Cost Center Code is incorrect the application will not be processed.</w:t>
            </w:r>
          </w:p>
        </w:tc>
        <w:tc>
          <w:tcPr>
            <w:tcW w:w="3709" w:type="dxa"/>
            <w:tcBorders>
              <w:top w:val="nil"/>
              <w:left w:val="nil"/>
              <w:bottom w:val="single" w:sz="4" w:space="0" w:color="auto"/>
              <w:right w:val="single" w:sz="8" w:space="0" w:color="auto"/>
            </w:tcBorders>
            <w:shd w:val="clear" w:color="000000" w:fill="FFFFFF"/>
            <w:vAlign w:val="center"/>
          </w:tcPr>
          <w:p w:rsidR="00FE392E" w:rsidRPr="007B7048" w:rsidRDefault="007B7048" w:rsidP="00FE392E">
            <w:pPr>
              <w:widowControl/>
              <w:spacing w:before="0" w:after="0" w:line="240" w:lineRule="auto"/>
              <w:ind w:right="0"/>
              <w:rPr>
                <w:rFonts w:asciiTheme="minorHAnsi" w:hAnsiTheme="minorHAnsi" w:cstheme="minorHAnsi"/>
                <w:color w:val="002060"/>
                <w:lang w:eastAsia="en-IN"/>
              </w:rPr>
            </w:pPr>
            <w:r w:rsidRPr="007B7048">
              <w:rPr>
                <w:rFonts w:asciiTheme="minorHAnsi" w:hAnsiTheme="minorHAnsi" w:cstheme="minorHAnsi"/>
                <w:color w:val="002060"/>
                <w:lang w:eastAsia="en-IN"/>
              </w:rPr>
              <w:t>40001D0690</w:t>
            </w:r>
          </w:p>
        </w:tc>
      </w:tr>
    </w:tbl>
    <w:p w:rsidR="00165330" w:rsidRDefault="00165330"/>
    <w:tbl>
      <w:tblPr>
        <w:tblStyle w:val="TableGrid"/>
        <w:tblpPr w:leftFromText="180" w:rightFromText="180" w:vertAnchor="text" w:horzAnchor="margin" w:tblpY="4996"/>
        <w:tblW w:w="9209" w:type="dxa"/>
        <w:tblLook w:val="04A0" w:firstRow="1" w:lastRow="0" w:firstColumn="1" w:lastColumn="0" w:noHBand="0" w:noVBand="1"/>
      </w:tblPr>
      <w:tblGrid>
        <w:gridCol w:w="567"/>
        <w:gridCol w:w="2977"/>
        <w:gridCol w:w="5665"/>
      </w:tblGrid>
      <w:tr w:rsidR="00446DE4" w:rsidTr="008C11F4">
        <w:trPr>
          <w:trHeight w:val="610"/>
        </w:trPr>
        <w:tc>
          <w:tcPr>
            <w:tcW w:w="9209" w:type="dxa"/>
            <w:gridSpan w:val="3"/>
            <w:shd w:val="clear" w:color="auto" w:fill="D0CECE" w:themeFill="background2" w:themeFillShade="E6"/>
            <w:vAlign w:val="center"/>
          </w:tcPr>
          <w:p w:rsidR="00446DE4" w:rsidRPr="00E92A3E" w:rsidRDefault="00446DE4" w:rsidP="008C11F4">
            <w:pPr>
              <w:widowControl/>
              <w:spacing w:before="0" w:after="0" w:line="240" w:lineRule="auto"/>
              <w:ind w:right="0"/>
              <w:jc w:val="center"/>
              <w:rPr>
                <w:rFonts w:ascii="Calibri" w:hAnsi="Calibri"/>
                <w:b/>
                <w:bCs/>
                <w:color w:val="002060"/>
              </w:rPr>
            </w:pPr>
            <w:r w:rsidRPr="00446DE4">
              <w:rPr>
                <w:rFonts w:ascii="Calibri" w:hAnsi="Calibri"/>
                <w:b/>
                <w:bCs/>
                <w:color w:val="000000" w:themeColor="text1"/>
              </w:rPr>
              <w:t xml:space="preserve">TABLE C – </w:t>
            </w:r>
            <w:r w:rsidR="00544798">
              <w:rPr>
                <w:rFonts w:ascii="Calibri" w:hAnsi="Calibri"/>
                <w:b/>
                <w:bCs/>
                <w:color w:val="000000" w:themeColor="text1"/>
              </w:rPr>
              <w:t>WORK AND RESIDENCE ADDRESS</w:t>
            </w:r>
          </w:p>
        </w:tc>
      </w:tr>
      <w:tr w:rsidR="00446DE4" w:rsidTr="008C11F4">
        <w:trPr>
          <w:trHeight w:val="562"/>
        </w:trPr>
        <w:tc>
          <w:tcPr>
            <w:tcW w:w="567" w:type="dxa"/>
            <w:shd w:val="clear" w:color="auto" w:fill="F4B083" w:themeFill="accent2" w:themeFillTint="99"/>
            <w:vAlign w:val="center"/>
          </w:tcPr>
          <w:p w:rsidR="00446DE4" w:rsidRPr="00472672" w:rsidRDefault="00446DE4" w:rsidP="008C11F4">
            <w:pPr>
              <w:widowControl/>
              <w:spacing w:before="0" w:after="0" w:line="240" w:lineRule="auto"/>
              <w:ind w:right="0"/>
              <w:jc w:val="center"/>
              <w:rPr>
                <w:rFonts w:ascii="Calibri" w:hAnsi="Calibri"/>
                <w:b/>
                <w:bCs/>
                <w:color w:val="002060"/>
              </w:rPr>
            </w:pPr>
            <w:r w:rsidRPr="00472672">
              <w:rPr>
                <w:rFonts w:ascii="Calibri" w:hAnsi="Calibri"/>
                <w:b/>
                <w:bCs/>
                <w:color w:val="002060"/>
              </w:rPr>
              <w:t>Ref.</w:t>
            </w:r>
          </w:p>
        </w:tc>
        <w:tc>
          <w:tcPr>
            <w:tcW w:w="2977" w:type="dxa"/>
            <w:shd w:val="clear" w:color="auto" w:fill="F4B083" w:themeFill="accent2" w:themeFillTint="99"/>
            <w:vAlign w:val="center"/>
          </w:tcPr>
          <w:p w:rsidR="00446DE4" w:rsidRPr="00472672" w:rsidRDefault="00446DE4" w:rsidP="008C11F4">
            <w:pPr>
              <w:widowControl/>
              <w:spacing w:before="0" w:after="0" w:line="240" w:lineRule="auto"/>
              <w:ind w:right="0"/>
              <w:jc w:val="center"/>
              <w:rPr>
                <w:rFonts w:ascii="Calibri" w:hAnsi="Calibri"/>
                <w:b/>
                <w:bCs/>
                <w:color w:val="002060"/>
              </w:rPr>
            </w:pPr>
            <w:r w:rsidRPr="00472672">
              <w:rPr>
                <w:rFonts w:ascii="Calibri" w:hAnsi="Calibri"/>
                <w:b/>
                <w:bCs/>
                <w:color w:val="002060"/>
              </w:rPr>
              <w:t>Details</w:t>
            </w:r>
          </w:p>
        </w:tc>
        <w:tc>
          <w:tcPr>
            <w:tcW w:w="5665" w:type="dxa"/>
            <w:shd w:val="clear" w:color="auto" w:fill="F4B083" w:themeFill="accent2" w:themeFillTint="99"/>
            <w:vAlign w:val="center"/>
          </w:tcPr>
          <w:p w:rsidR="00446DE4" w:rsidRPr="00472672" w:rsidRDefault="00446DE4" w:rsidP="008C11F4">
            <w:pPr>
              <w:widowControl/>
              <w:spacing w:before="0" w:after="0" w:line="240" w:lineRule="auto"/>
              <w:ind w:right="0"/>
              <w:jc w:val="center"/>
              <w:rPr>
                <w:rFonts w:ascii="Calibri" w:hAnsi="Calibri"/>
                <w:b/>
                <w:bCs/>
                <w:color w:val="002060"/>
              </w:rPr>
            </w:pPr>
            <w:r w:rsidRPr="00E92A3E">
              <w:rPr>
                <w:rFonts w:ascii="Calibri" w:hAnsi="Calibri"/>
                <w:b/>
                <w:bCs/>
                <w:color w:val="002060"/>
              </w:rPr>
              <w:t xml:space="preserve">Complete Address with </w:t>
            </w:r>
            <w:r w:rsidRPr="00472672">
              <w:rPr>
                <w:rFonts w:ascii="Calibri" w:hAnsi="Calibri"/>
                <w:b/>
                <w:bCs/>
                <w:color w:val="002060"/>
              </w:rPr>
              <w:t>Zip code</w:t>
            </w:r>
          </w:p>
        </w:tc>
      </w:tr>
      <w:tr w:rsidR="00446DE4" w:rsidTr="008C11F4">
        <w:trPr>
          <w:trHeight w:val="643"/>
        </w:trPr>
        <w:tc>
          <w:tcPr>
            <w:tcW w:w="567" w:type="dxa"/>
            <w:vAlign w:val="center"/>
          </w:tcPr>
          <w:p w:rsidR="00446DE4" w:rsidRPr="00472672" w:rsidRDefault="00446DE4" w:rsidP="008C11F4">
            <w:pPr>
              <w:jc w:val="center"/>
              <w:rPr>
                <w:rFonts w:ascii="Calibri" w:hAnsi="Calibri"/>
                <w:color w:val="002060"/>
              </w:rPr>
            </w:pPr>
            <w:r w:rsidRPr="00472672">
              <w:rPr>
                <w:rFonts w:ascii="Calibri" w:hAnsi="Calibri"/>
                <w:color w:val="002060"/>
              </w:rPr>
              <w:t>1</w:t>
            </w:r>
          </w:p>
        </w:tc>
        <w:tc>
          <w:tcPr>
            <w:tcW w:w="2977" w:type="dxa"/>
            <w:vAlign w:val="center"/>
          </w:tcPr>
          <w:p w:rsidR="00446DE4" w:rsidRPr="00153EA7" w:rsidRDefault="00446DE4" w:rsidP="008C11F4">
            <w:pPr>
              <w:jc w:val="both"/>
              <w:rPr>
                <w:b/>
              </w:rPr>
            </w:pPr>
            <w:r w:rsidRPr="00153EA7">
              <w:rPr>
                <w:rFonts w:ascii="Calibri" w:hAnsi="Calibri"/>
                <w:b/>
                <w:color w:val="FF0000"/>
              </w:rPr>
              <w:t>Onsite Work Address (can be client or HCLA address)</w:t>
            </w:r>
          </w:p>
        </w:tc>
        <w:tc>
          <w:tcPr>
            <w:tcW w:w="5665" w:type="dxa"/>
            <w:vAlign w:val="center"/>
          </w:tcPr>
          <w:p w:rsidR="00E371C3" w:rsidRPr="00E92921" w:rsidRDefault="00E371C3" w:rsidP="008C11F4">
            <w:pPr>
              <w:jc w:val="both"/>
              <w:rPr>
                <w:rFonts w:asciiTheme="minorHAnsi" w:hAnsiTheme="minorHAnsi" w:cstheme="minorHAnsi"/>
                <w:color w:val="002060"/>
              </w:rPr>
            </w:pPr>
            <w:r w:rsidRPr="00E92921">
              <w:rPr>
                <w:rFonts w:asciiTheme="minorHAnsi" w:hAnsiTheme="minorHAnsi" w:cstheme="minorHAnsi"/>
                <w:color w:val="002060"/>
              </w:rPr>
              <w:t>Client Location</w:t>
            </w:r>
          </w:p>
          <w:p w:rsidR="00446DE4" w:rsidRDefault="00E371C3" w:rsidP="008C11F4">
            <w:pPr>
              <w:jc w:val="both"/>
            </w:pPr>
            <w:r w:rsidRPr="00E92921">
              <w:rPr>
                <w:rFonts w:asciiTheme="minorHAnsi" w:hAnsiTheme="minorHAnsi" w:cstheme="minorHAnsi"/>
                <w:color w:val="002060"/>
              </w:rPr>
              <w:t xml:space="preserve">9800 Fredericksburg Rd, San Antonio, TX </w:t>
            </w:r>
            <w:r>
              <w:rPr>
                <w:rFonts w:asciiTheme="minorHAnsi" w:hAnsiTheme="minorHAnsi" w:cstheme="minorHAnsi"/>
                <w:color w:val="002060"/>
              </w:rPr>
              <w:t>62</w:t>
            </w:r>
            <w:r w:rsidRPr="00E92921">
              <w:rPr>
                <w:rFonts w:asciiTheme="minorHAnsi" w:hAnsiTheme="minorHAnsi" w:cstheme="minorHAnsi"/>
                <w:color w:val="002060"/>
              </w:rPr>
              <w:t>288</w:t>
            </w:r>
          </w:p>
        </w:tc>
      </w:tr>
      <w:tr w:rsidR="00446DE4" w:rsidTr="008C11F4">
        <w:tc>
          <w:tcPr>
            <w:tcW w:w="567" w:type="dxa"/>
            <w:vAlign w:val="center"/>
          </w:tcPr>
          <w:p w:rsidR="00446DE4" w:rsidRPr="00472672" w:rsidRDefault="00446DE4" w:rsidP="008C11F4">
            <w:pPr>
              <w:jc w:val="center"/>
              <w:rPr>
                <w:rFonts w:ascii="Calibri" w:hAnsi="Calibri"/>
                <w:color w:val="002060"/>
              </w:rPr>
            </w:pPr>
            <w:r w:rsidRPr="00472672">
              <w:rPr>
                <w:rFonts w:ascii="Calibri" w:hAnsi="Calibri"/>
                <w:color w:val="002060"/>
              </w:rPr>
              <w:t>2</w:t>
            </w:r>
          </w:p>
        </w:tc>
        <w:tc>
          <w:tcPr>
            <w:tcW w:w="2977" w:type="dxa"/>
            <w:vAlign w:val="center"/>
          </w:tcPr>
          <w:p w:rsidR="00446DE4" w:rsidRDefault="00446DE4" w:rsidP="008C11F4">
            <w:pPr>
              <w:jc w:val="both"/>
            </w:pPr>
            <w:r w:rsidRPr="00E92A3E">
              <w:rPr>
                <w:rFonts w:ascii="Calibri" w:hAnsi="Calibri"/>
                <w:color w:val="002060"/>
              </w:rPr>
              <w:t>Onsite Residence Address</w:t>
            </w:r>
            <w:r>
              <w:rPr>
                <w:rFonts w:ascii="Calibri" w:hAnsi="Calibri"/>
                <w:color w:val="002060"/>
              </w:rPr>
              <w:t xml:space="preserve"> (in US)</w:t>
            </w:r>
          </w:p>
        </w:tc>
        <w:tc>
          <w:tcPr>
            <w:tcW w:w="5665" w:type="dxa"/>
            <w:vAlign w:val="center"/>
          </w:tcPr>
          <w:p w:rsidR="00446DE4" w:rsidRDefault="00446DE4" w:rsidP="008C11F4">
            <w:pPr>
              <w:jc w:val="both"/>
            </w:pPr>
          </w:p>
        </w:tc>
      </w:tr>
      <w:tr w:rsidR="00446DE4" w:rsidTr="008C11F4">
        <w:tc>
          <w:tcPr>
            <w:tcW w:w="567" w:type="dxa"/>
            <w:vAlign w:val="center"/>
          </w:tcPr>
          <w:p w:rsidR="00446DE4" w:rsidRPr="00472672" w:rsidRDefault="00446DE4" w:rsidP="008C11F4">
            <w:pPr>
              <w:jc w:val="center"/>
              <w:rPr>
                <w:rFonts w:ascii="Calibri" w:hAnsi="Calibri"/>
                <w:color w:val="002060"/>
              </w:rPr>
            </w:pPr>
            <w:r w:rsidRPr="00472672">
              <w:rPr>
                <w:rFonts w:ascii="Calibri" w:hAnsi="Calibri"/>
                <w:color w:val="002060"/>
              </w:rPr>
              <w:t>3</w:t>
            </w:r>
          </w:p>
        </w:tc>
        <w:tc>
          <w:tcPr>
            <w:tcW w:w="2977" w:type="dxa"/>
            <w:vAlign w:val="center"/>
          </w:tcPr>
          <w:p w:rsidR="00446DE4" w:rsidRDefault="00446DE4" w:rsidP="008C11F4">
            <w:pPr>
              <w:jc w:val="both"/>
            </w:pPr>
            <w:r w:rsidRPr="00E92A3E">
              <w:rPr>
                <w:rFonts w:ascii="Calibri" w:hAnsi="Calibri"/>
                <w:color w:val="002060"/>
              </w:rPr>
              <w:t>Offshore Work Address</w:t>
            </w:r>
            <w:r>
              <w:rPr>
                <w:rFonts w:ascii="Calibri" w:hAnsi="Calibri"/>
                <w:color w:val="002060"/>
              </w:rPr>
              <w:t xml:space="preserve"> (In India</w:t>
            </w:r>
            <w:r>
              <w:t xml:space="preserve"> </w:t>
            </w:r>
            <w:r>
              <w:rPr>
                <w:rFonts w:ascii="Calibri" w:hAnsi="Calibri"/>
                <w:color w:val="002060"/>
              </w:rPr>
              <w:t xml:space="preserve">or your base location </w:t>
            </w:r>
            <w:r w:rsidRPr="00446DE4">
              <w:rPr>
                <w:rFonts w:ascii="Calibri" w:hAnsi="Calibri"/>
                <w:color w:val="002060"/>
              </w:rPr>
              <w:t>where you were working before moving to US)</w:t>
            </w:r>
          </w:p>
        </w:tc>
        <w:tc>
          <w:tcPr>
            <w:tcW w:w="5665" w:type="dxa"/>
            <w:vAlign w:val="center"/>
          </w:tcPr>
          <w:p w:rsidR="00E371C3" w:rsidRPr="00E92921" w:rsidRDefault="00E371C3" w:rsidP="008C11F4">
            <w:pPr>
              <w:jc w:val="both"/>
              <w:rPr>
                <w:rFonts w:asciiTheme="minorHAnsi" w:hAnsiTheme="minorHAnsi" w:cstheme="minorHAnsi"/>
                <w:color w:val="002060"/>
              </w:rPr>
            </w:pPr>
            <w:r w:rsidRPr="00E92921">
              <w:rPr>
                <w:rFonts w:asciiTheme="minorHAnsi" w:hAnsiTheme="minorHAnsi" w:cstheme="minorHAnsi"/>
                <w:color w:val="002060"/>
              </w:rPr>
              <w:t>HCL Technologies Ltd. Av Vallar</w:t>
            </w:r>
            <w:r>
              <w:rPr>
                <w:rFonts w:asciiTheme="minorHAnsi" w:hAnsiTheme="minorHAnsi" w:cstheme="minorHAnsi"/>
                <w:color w:val="002060"/>
              </w:rPr>
              <w:t>t</w:t>
            </w:r>
            <w:r w:rsidRPr="00E92921">
              <w:rPr>
                <w:rFonts w:asciiTheme="minorHAnsi" w:hAnsiTheme="minorHAnsi" w:cstheme="minorHAnsi"/>
                <w:color w:val="002060"/>
              </w:rPr>
              <w:t xml:space="preserve">a 3298, Col. Vallarta Norte, 44960 </w:t>
            </w:r>
          </w:p>
          <w:p w:rsidR="00446DE4" w:rsidRDefault="00E371C3" w:rsidP="008C11F4">
            <w:pPr>
              <w:jc w:val="both"/>
            </w:pPr>
            <w:r w:rsidRPr="00E92921">
              <w:rPr>
                <w:rFonts w:asciiTheme="minorHAnsi" w:hAnsiTheme="minorHAnsi" w:cstheme="minorHAnsi"/>
                <w:color w:val="002060"/>
              </w:rPr>
              <w:t>Guadalajara, Jalisco., Mexico</w:t>
            </w:r>
          </w:p>
        </w:tc>
      </w:tr>
      <w:tr w:rsidR="00446DE4" w:rsidTr="008C11F4">
        <w:tc>
          <w:tcPr>
            <w:tcW w:w="567" w:type="dxa"/>
            <w:vAlign w:val="center"/>
          </w:tcPr>
          <w:p w:rsidR="00446DE4" w:rsidRPr="00472672" w:rsidRDefault="00446DE4" w:rsidP="008C11F4">
            <w:pPr>
              <w:jc w:val="center"/>
              <w:rPr>
                <w:rFonts w:ascii="Calibri" w:hAnsi="Calibri"/>
                <w:color w:val="002060"/>
              </w:rPr>
            </w:pPr>
            <w:r w:rsidRPr="00472672">
              <w:rPr>
                <w:rFonts w:ascii="Calibri" w:hAnsi="Calibri"/>
                <w:color w:val="002060"/>
              </w:rPr>
              <w:t>4</w:t>
            </w:r>
          </w:p>
        </w:tc>
        <w:tc>
          <w:tcPr>
            <w:tcW w:w="2977" w:type="dxa"/>
            <w:vAlign w:val="center"/>
          </w:tcPr>
          <w:p w:rsidR="00446DE4" w:rsidRPr="00E92A3E" w:rsidRDefault="00446DE4" w:rsidP="008C11F4">
            <w:pPr>
              <w:jc w:val="both"/>
              <w:rPr>
                <w:rFonts w:ascii="Calibri" w:hAnsi="Calibri"/>
                <w:color w:val="002060"/>
              </w:rPr>
            </w:pPr>
            <w:r w:rsidRPr="00E92A3E">
              <w:rPr>
                <w:rFonts w:ascii="Calibri" w:hAnsi="Calibri"/>
                <w:color w:val="002060"/>
              </w:rPr>
              <w:t>Offshore Residence Address</w:t>
            </w:r>
            <w:r>
              <w:rPr>
                <w:rFonts w:ascii="Calibri" w:hAnsi="Calibri"/>
                <w:color w:val="002060"/>
              </w:rPr>
              <w:t xml:space="preserve"> (In India </w:t>
            </w:r>
            <w:r>
              <w:t xml:space="preserve"> </w:t>
            </w:r>
            <w:r>
              <w:rPr>
                <w:rFonts w:ascii="Calibri" w:hAnsi="Calibri"/>
                <w:color w:val="002060"/>
              </w:rPr>
              <w:t xml:space="preserve">or your base location </w:t>
            </w:r>
            <w:r w:rsidRPr="00446DE4">
              <w:rPr>
                <w:rFonts w:ascii="Calibri" w:hAnsi="Calibri"/>
                <w:color w:val="002060"/>
              </w:rPr>
              <w:t>where you were staying before moving to US)</w:t>
            </w:r>
          </w:p>
        </w:tc>
        <w:tc>
          <w:tcPr>
            <w:tcW w:w="5665" w:type="dxa"/>
            <w:vAlign w:val="center"/>
          </w:tcPr>
          <w:p w:rsidR="00446DE4" w:rsidRDefault="006D67A8" w:rsidP="008C11F4">
            <w:pPr>
              <w:jc w:val="both"/>
            </w:pPr>
            <w:proofErr w:type="spellStart"/>
            <w:r>
              <w:rPr>
                <w:rFonts w:asciiTheme="minorHAnsi" w:hAnsiTheme="minorHAnsi" w:cstheme="minorHAnsi"/>
                <w:color w:val="002060"/>
              </w:rPr>
              <w:t>Calle</w:t>
            </w:r>
            <w:proofErr w:type="spellEnd"/>
            <w:r>
              <w:rPr>
                <w:rFonts w:asciiTheme="minorHAnsi" w:hAnsiTheme="minorHAnsi" w:cstheme="minorHAnsi"/>
                <w:color w:val="002060"/>
              </w:rPr>
              <w:t xml:space="preserve"> Ernest Hemmingway 462</w:t>
            </w:r>
            <w:r w:rsidRPr="00E92921">
              <w:rPr>
                <w:rFonts w:asciiTheme="minorHAnsi" w:hAnsiTheme="minorHAnsi" w:cstheme="minorHAnsi"/>
                <w:color w:val="002060"/>
              </w:rPr>
              <w:t>,</w:t>
            </w:r>
            <w:r w:rsidRPr="005940A2">
              <w:rPr>
                <w:rFonts w:asciiTheme="minorHAnsi" w:hAnsiTheme="minorHAnsi" w:cstheme="minorHAnsi"/>
                <w:color w:val="002060"/>
              </w:rPr>
              <w:t xml:space="preserve"> </w:t>
            </w:r>
            <w:r w:rsidRPr="00E92921">
              <w:rPr>
                <w:rFonts w:asciiTheme="minorHAnsi" w:hAnsiTheme="minorHAnsi" w:cstheme="minorHAnsi"/>
                <w:color w:val="002060"/>
              </w:rPr>
              <w:t>4</w:t>
            </w:r>
            <w:r>
              <w:rPr>
                <w:rFonts w:asciiTheme="minorHAnsi" w:hAnsiTheme="minorHAnsi" w:cstheme="minorHAnsi"/>
                <w:color w:val="002060"/>
              </w:rPr>
              <w:t>5119</w:t>
            </w:r>
            <w:r w:rsidRPr="00E92921">
              <w:rPr>
                <w:rFonts w:asciiTheme="minorHAnsi" w:hAnsiTheme="minorHAnsi" w:cstheme="minorHAnsi"/>
                <w:color w:val="002060"/>
              </w:rPr>
              <w:t xml:space="preserve"> Zapopan, Jal. Mexico</w:t>
            </w:r>
          </w:p>
        </w:tc>
      </w:tr>
      <w:tr w:rsidR="00446DE4" w:rsidTr="008C11F4">
        <w:tc>
          <w:tcPr>
            <w:tcW w:w="567" w:type="dxa"/>
            <w:vAlign w:val="center"/>
          </w:tcPr>
          <w:p w:rsidR="00446DE4" w:rsidRPr="00472672" w:rsidRDefault="00446DE4" w:rsidP="008C11F4">
            <w:pPr>
              <w:jc w:val="center"/>
              <w:rPr>
                <w:rFonts w:ascii="Calibri" w:hAnsi="Calibri"/>
                <w:color w:val="002060"/>
              </w:rPr>
            </w:pPr>
            <w:r w:rsidRPr="00472672">
              <w:rPr>
                <w:rFonts w:ascii="Calibri" w:hAnsi="Calibri"/>
                <w:color w:val="002060"/>
              </w:rPr>
              <w:t>5</w:t>
            </w:r>
          </w:p>
        </w:tc>
        <w:tc>
          <w:tcPr>
            <w:tcW w:w="2977" w:type="dxa"/>
            <w:vAlign w:val="center"/>
          </w:tcPr>
          <w:p w:rsidR="00446DE4" w:rsidRPr="00E92A3E" w:rsidRDefault="00446DE4" w:rsidP="008C11F4">
            <w:pPr>
              <w:jc w:val="both"/>
              <w:rPr>
                <w:rFonts w:ascii="Calibri" w:hAnsi="Calibri"/>
                <w:color w:val="002060"/>
              </w:rPr>
            </w:pPr>
            <w:r>
              <w:rPr>
                <w:rFonts w:ascii="Calibri" w:hAnsi="Calibri"/>
                <w:color w:val="002060"/>
              </w:rPr>
              <w:t>US C</w:t>
            </w:r>
            <w:r w:rsidRPr="00E92A3E">
              <w:rPr>
                <w:rFonts w:ascii="Calibri" w:hAnsi="Calibri"/>
                <w:color w:val="002060"/>
              </w:rPr>
              <w:t>lient address</w:t>
            </w:r>
          </w:p>
        </w:tc>
        <w:tc>
          <w:tcPr>
            <w:tcW w:w="5665" w:type="dxa"/>
            <w:vAlign w:val="center"/>
          </w:tcPr>
          <w:p w:rsidR="00446DE4" w:rsidRDefault="00446DE4" w:rsidP="008C11F4">
            <w:pPr>
              <w:jc w:val="both"/>
              <w:rPr>
                <w:rFonts w:ascii="Calibri" w:hAnsi="Calibri"/>
                <w:b/>
                <w:color w:val="FF0000"/>
              </w:rPr>
            </w:pPr>
            <w:r w:rsidRPr="00153EA7">
              <w:rPr>
                <w:rFonts w:ascii="Calibri" w:hAnsi="Calibri"/>
                <w:b/>
                <w:color w:val="FF0000"/>
              </w:rPr>
              <w:t>if same as onsite work address then mention same as onsite work address</w:t>
            </w:r>
          </w:p>
          <w:p w:rsidR="006D67A8" w:rsidRPr="00153EA7" w:rsidRDefault="006D67A8" w:rsidP="008C11F4">
            <w:pPr>
              <w:jc w:val="both"/>
              <w:rPr>
                <w:b/>
              </w:rPr>
            </w:pPr>
            <w:r w:rsidRPr="00E92921">
              <w:rPr>
                <w:rFonts w:asciiTheme="minorHAnsi" w:hAnsiTheme="minorHAnsi" w:cstheme="minorHAnsi"/>
                <w:color w:val="002060"/>
              </w:rPr>
              <w:t xml:space="preserve">9800 Fredericksburg Rd, San Antonio, TX </w:t>
            </w:r>
            <w:r>
              <w:rPr>
                <w:rFonts w:asciiTheme="minorHAnsi" w:hAnsiTheme="minorHAnsi" w:cstheme="minorHAnsi"/>
                <w:color w:val="002060"/>
              </w:rPr>
              <w:t>62</w:t>
            </w:r>
            <w:r w:rsidRPr="00E92921">
              <w:rPr>
                <w:rFonts w:asciiTheme="minorHAnsi" w:hAnsiTheme="minorHAnsi" w:cstheme="minorHAnsi"/>
                <w:color w:val="002060"/>
              </w:rPr>
              <w:t>288</w:t>
            </w:r>
          </w:p>
        </w:tc>
      </w:tr>
    </w:tbl>
    <w:p w:rsidR="00165330" w:rsidRDefault="00165330" w:rsidP="00165330"/>
    <w:p w:rsidR="006D67A8" w:rsidRDefault="006D67A8" w:rsidP="00165330"/>
    <w:p w:rsidR="008C11F4" w:rsidRDefault="008C11F4" w:rsidP="00165330"/>
    <w:tbl>
      <w:tblPr>
        <w:tblStyle w:val="TableGrid"/>
        <w:tblpPr w:leftFromText="180" w:rightFromText="180" w:vertAnchor="text" w:horzAnchor="margin" w:tblpY="390"/>
        <w:tblW w:w="9242" w:type="dxa"/>
        <w:tblLayout w:type="fixed"/>
        <w:tblLook w:val="04A0" w:firstRow="1" w:lastRow="0" w:firstColumn="1" w:lastColumn="0" w:noHBand="0" w:noVBand="1"/>
      </w:tblPr>
      <w:tblGrid>
        <w:gridCol w:w="625"/>
        <w:gridCol w:w="1170"/>
        <w:gridCol w:w="1249"/>
        <w:gridCol w:w="1585"/>
        <w:gridCol w:w="1589"/>
        <w:gridCol w:w="1114"/>
        <w:gridCol w:w="896"/>
        <w:gridCol w:w="1014"/>
      </w:tblGrid>
      <w:tr w:rsidR="006D67A8" w:rsidRPr="00E92921" w:rsidTr="00C20373">
        <w:trPr>
          <w:trHeight w:val="638"/>
        </w:trPr>
        <w:tc>
          <w:tcPr>
            <w:tcW w:w="9242"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0000" w:themeColor="text1"/>
                <w:lang w:val="en-IN"/>
              </w:rPr>
            </w:pPr>
            <w:r w:rsidRPr="00E92921">
              <w:rPr>
                <w:rFonts w:asciiTheme="minorHAnsi" w:hAnsiTheme="minorHAnsi" w:cstheme="minorHAnsi"/>
                <w:b/>
                <w:bCs/>
                <w:color w:val="000000" w:themeColor="text1"/>
                <w:lang w:val="en-IN"/>
              </w:rPr>
              <w:lastRenderedPageBreak/>
              <w:t>TABLE D - HCL PROMOTION DETAILS (From joining date onward)</w:t>
            </w:r>
          </w:p>
        </w:tc>
      </w:tr>
      <w:tr w:rsidR="006D67A8" w:rsidRPr="00E92921" w:rsidTr="00C20373">
        <w:trPr>
          <w:trHeight w:val="777"/>
        </w:trPr>
        <w:tc>
          <w:tcPr>
            <w:tcW w:w="62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proofErr w:type="spellStart"/>
            <w:r w:rsidRPr="00E92921">
              <w:rPr>
                <w:rFonts w:asciiTheme="minorHAnsi" w:hAnsiTheme="minorHAnsi" w:cstheme="minorHAnsi"/>
                <w:b/>
                <w:bCs/>
                <w:color w:val="002060"/>
                <w:lang w:val="en-IN"/>
              </w:rPr>
              <w:t>S.No</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Designation (With in HCL)</w:t>
            </w:r>
          </w:p>
        </w:tc>
        <w:tc>
          <w:tcPr>
            <w:tcW w:w="1249"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Job Duties performed</w:t>
            </w:r>
          </w:p>
        </w:tc>
        <w:tc>
          <w:tcPr>
            <w:tcW w:w="3174"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Duration</w:t>
            </w:r>
          </w:p>
        </w:tc>
        <w:tc>
          <w:tcPr>
            <w:tcW w:w="111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Assured Annual Salary Drawn During this Period</w:t>
            </w:r>
          </w:p>
        </w:tc>
        <w:tc>
          <w:tcPr>
            <w:tcW w:w="89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HCL Entity Name</w:t>
            </w:r>
          </w:p>
        </w:tc>
        <w:tc>
          <w:tcPr>
            <w:tcW w:w="101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6D67A8" w:rsidRPr="00E92921" w:rsidRDefault="006D67A8" w:rsidP="00C20373">
            <w:pPr>
              <w:widowControl/>
              <w:spacing w:before="0" w:after="0" w:line="240" w:lineRule="auto"/>
              <w:ind w:right="0"/>
              <w:jc w:val="center"/>
              <w:rPr>
                <w:rFonts w:asciiTheme="minorHAnsi" w:hAnsiTheme="minorHAnsi" w:cstheme="minorHAnsi"/>
                <w:b/>
                <w:bCs/>
                <w:color w:val="002060"/>
                <w:lang w:val="en-IN"/>
              </w:rPr>
            </w:pPr>
            <w:r w:rsidRPr="00E92921">
              <w:rPr>
                <w:rFonts w:asciiTheme="minorHAnsi" w:hAnsiTheme="minorHAnsi" w:cstheme="minorHAnsi"/>
                <w:b/>
                <w:bCs/>
                <w:color w:val="002060"/>
                <w:lang w:val="en-IN"/>
              </w:rPr>
              <w:t>HCL Worksite Address</w:t>
            </w:r>
          </w:p>
        </w:tc>
      </w:tr>
      <w:tr w:rsidR="006D67A8" w:rsidRPr="00E92921" w:rsidTr="00C20373">
        <w:tc>
          <w:tcPr>
            <w:tcW w:w="625" w:type="dxa"/>
            <w:tcBorders>
              <w:top w:val="single" w:sz="4" w:space="0" w:color="auto"/>
              <w:left w:val="single" w:sz="4" w:space="0" w:color="auto"/>
              <w:bottom w:val="single" w:sz="4" w:space="0" w:color="auto"/>
              <w:right w:val="single" w:sz="4" w:space="0" w:color="auto"/>
            </w:tcBorders>
          </w:tcPr>
          <w:p w:rsidR="006D67A8" w:rsidRPr="00F615AC" w:rsidRDefault="006D67A8" w:rsidP="00C20373">
            <w:pPr>
              <w:rPr>
                <w:rFonts w:asciiTheme="minorHAnsi" w:hAnsiTheme="minorHAnsi" w:cstheme="minorHAnsi"/>
                <w:lang w:val="en-IN"/>
              </w:rPr>
            </w:pPr>
          </w:p>
        </w:tc>
        <w:tc>
          <w:tcPr>
            <w:tcW w:w="1170" w:type="dxa"/>
            <w:tcBorders>
              <w:top w:val="single" w:sz="4" w:space="0" w:color="auto"/>
              <w:left w:val="single" w:sz="4" w:space="0" w:color="auto"/>
              <w:bottom w:val="single" w:sz="4" w:space="0" w:color="auto"/>
              <w:right w:val="single" w:sz="4" w:space="0" w:color="auto"/>
            </w:tcBorders>
          </w:tcPr>
          <w:p w:rsidR="006D67A8" w:rsidRPr="00F615AC" w:rsidRDefault="006D67A8" w:rsidP="00C20373">
            <w:pPr>
              <w:rPr>
                <w:rFonts w:asciiTheme="minorHAnsi" w:hAnsiTheme="minorHAnsi" w:cstheme="minorHAnsi"/>
                <w:lang w:val="en-IN"/>
              </w:rPr>
            </w:pPr>
          </w:p>
        </w:tc>
        <w:tc>
          <w:tcPr>
            <w:tcW w:w="1249"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rPr>
                <w:rFonts w:asciiTheme="minorHAnsi" w:hAnsiTheme="minorHAnsi" w:cstheme="minorHAnsi"/>
                <w:lang w:val="en-IN"/>
              </w:rPr>
            </w:pPr>
            <w:r w:rsidRPr="00F615AC">
              <w:rPr>
                <w:rFonts w:asciiTheme="minorHAnsi" w:hAnsiTheme="minorHAnsi" w:cstheme="minorHAnsi"/>
                <w:lang w:val="en-IN"/>
              </w:rPr>
              <w:t>Resume also to be prepared based on the format</w:t>
            </w:r>
          </w:p>
        </w:tc>
        <w:tc>
          <w:tcPr>
            <w:tcW w:w="1585"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From Date</w:t>
            </w:r>
          </w:p>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(DD/MM/YYYY)</w:t>
            </w:r>
          </w:p>
        </w:tc>
        <w:tc>
          <w:tcPr>
            <w:tcW w:w="1589"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To Date</w:t>
            </w:r>
          </w:p>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(DD/MM/YYYY)</w:t>
            </w:r>
          </w:p>
        </w:tc>
        <w:tc>
          <w:tcPr>
            <w:tcW w:w="1114"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Please indicate the currency.</w:t>
            </w:r>
          </w:p>
        </w:tc>
        <w:tc>
          <w:tcPr>
            <w:tcW w:w="896"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Please specify the HCL office.</w:t>
            </w:r>
          </w:p>
        </w:tc>
        <w:tc>
          <w:tcPr>
            <w:tcW w:w="1014"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jc w:val="center"/>
              <w:rPr>
                <w:rFonts w:asciiTheme="minorHAnsi" w:hAnsiTheme="minorHAnsi" w:cstheme="minorHAnsi"/>
                <w:lang w:val="en-IN"/>
              </w:rPr>
            </w:pPr>
            <w:r w:rsidRPr="00F615AC">
              <w:rPr>
                <w:rFonts w:asciiTheme="minorHAnsi" w:hAnsiTheme="minorHAnsi" w:cstheme="minorHAnsi"/>
                <w:lang w:val="en-IN"/>
              </w:rPr>
              <w:t>Please specify the HCL office address.</w:t>
            </w:r>
          </w:p>
        </w:tc>
      </w:tr>
      <w:tr w:rsidR="006D67A8" w:rsidRPr="00E92921" w:rsidTr="00C20373">
        <w:tc>
          <w:tcPr>
            <w:tcW w:w="625" w:type="dxa"/>
            <w:tcBorders>
              <w:top w:val="single" w:sz="4" w:space="0" w:color="auto"/>
              <w:left w:val="single" w:sz="4" w:space="0" w:color="auto"/>
              <w:bottom w:val="single" w:sz="4" w:space="0" w:color="auto"/>
              <w:right w:val="single" w:sz="4" w:space="0" w:color="auto"/>
            </w:tcBorders>
            <w:hideMark/>
          </w:tcPr>
          <w:p w:rsidR="006D67A8" w:rsidRPr="00F615AC" w:rsidRDefault="006D67A8" w:rsidP="00C20373">
            <w:pPr>
              <w:rPr>
                <w:rFonts w:asciiTheme="minorHAnsi" w:hAnsiTheme="minorHAnsi" w:cstheme="minorHAnsi"/>
                <w:lang w:val="en-IN"/>
              </w:rPr>
            </w:pPr>
            <w:r w:rsidRPr="00F615AC">
              <w:rPr>
                <w:rFonts w:asciiTheme="minorHAnsi" w:hAnsiTheme="minorHAnsi" w:cstheme="minorHAnsi"/>
                <w:lang w:val="en-IN"/>
              </w:rPr>
              <w:t>1</w:t>
            </w:r>
          </w:p>
        </w:tc>
        <w:tc>
          <w:tcPr>
            <w:tcW w:w="1170" w:type="dxa"/>
            <w:tcBorders>
              <w:top w:val="single" w:sz="4" w:space="0" w:color="auto"/>
              <w:left w:val="single" w:sz="4" w:space="0" w:color="auto"/>
              <w:bottom w:val="single" w:sz="4" w:space="0" w:color="auto"/>
              <w:right w:val="single" w:sz="4" w:space="0" w:color="auto"/>
            </w:tcBorders>
          </w:tcPr>
          <w:p w:rsidR="006D67A8" w:rsidRPr="00F615AC" w:rsidRDefault="003121E8" w:rsidP="00C20373">
            <w:pPr>
              <w:rPr>
                <w:rFonts w:asciiTheme="minorHAnsi" w:hAnsiTheme="minorHAnsi" w:cstheme="minorHAnsi"/>
                <w:lang w:val="en-IN"/>
              </w:rPr>
            </w:pPr>
            <w:r>
              <w:rPr>
                <w:rFonts w:asciiTheme="minorHAnsi" w:hAnsiTheme="minorHAnsi" w:cstheme="minorHAnsi"/>
                <w:lang w:val="en-IN"/>
              </w:rPr>
              <w:t>Lead</w:t>
            </w:r>
            <w:r w:rsidR="006D67A8" w:rsidRPr="00F615AC">
              <w:rPr>
                <w:rFonts w:asciiTheme="minorHAnsi" w:hAnsiTheme="minorHAnsi" w:cstheme="minorHAnsi"/>
                <w:lang w:val="en-IN"/>
              </w:rPr>
              <w:t xml:space="preserve"> Engineer</w:t>
            </w:r>
          </w:p>
        </w:tc>
        <w:tc>
          <w:tcPr>
            <w:tcW w:w="1249" w:type="dxa"/>
            <w:tcBorders>
              <w:top w:val="single" w:sz="4" w:space="0" w:color="auto"/>
              <w:left w:val="single" w:sz="4" w:space="0" w:color="auto"/>
              <w:bottom w:val="single" w:sz="4" w:space="0" w:color="auto"/>
              <w:right w:val="single" w:sz="4" w:space="0" w:color="auto"/>
            </w:tcBorders>
          </w:tcPr>
          <w:p w:rsidR="006D67A8" w:rsidRPr="00F615AC" w:rsidRDefault="006D67A8" w:rsidP="00C20373">
            <w:pPr>
              <w:rPr>
                <w:rFonts w:asciiTheme="minorHAnsi" w:hAnsiTheme="minorHAnsi" w:cstheme="minorHAnsi"/>
                <w:lang w:val="en-IN"/>
              </w:rPr>
            </w:pPr>
            <w:r w:rsidRPr="00F615AC">
              <w:rPr>
                <w:rFonts w:asciiTheme="minorHAnsi" w:hAnsiTheme="minorHAnsi" w:cstheme="minorHAnsi"/>
                <w:lang w:val="en-IN"/>
              </w:rPr>
              <w:t>Yes</w:t>
            </w:r>
          </w:p>
        </w:tc>
        <w:tc>
          <w:tcPr>
            <w:tcW w:w="1585" w:type="dxa"/>
            <w:tcBorders>
              <w:top w:val="single" w:sz="4" w:space="0" w:color="auto"/>
              <w:left w:val="single" w:sz="4" w:space="0" w:color="auto"/>
              <w:bottom w:val="single" w:sz="4" w:space="0" w:color="auto"/>
              <w:right w:val="single" w:sz="4" w:space="0" w:color="auto"/>
            </w:tcBorders>
          </w:tcPr>
          <w:p w:rsidR="006D67A8" w:rsidRPr="00F615AC" w:rsidRDefault="00C63C08" w:rsidP="00C20373">
            <w:pPr>
              <w:rPr>
                <w:rFonts w:asciiTheme="minorHAnsi" w:hAnsiTheme="minorHAnsi" w:cstheme="minorHAnsi"/>
                <w:lang w:val="en-IN"/>
              </w:rPr>
            </w:pPr>
            <w:r w:rsidRPr="00F615AC">
              <w:rPr>
                <w:rFonts w:asciiTheme="minorHAnsi" w:hAnsiTheme="minorHAnsi" w:cstheme="minorHAnsi"/>
                <w:lang w:val="en-IN"/>
              </w:rPr>
              <w:t>25</w:t>
            </w:r>
            <w:r w:rsidR="006D67A8" w:rsidRPr="00F615AC">
              <w:rPr>
                <w:rFonts w:asciiTheme="minorHAnsi" w:hAnsiTheme="minorHAnsi" w:cstheme="minorHAnsi"/>
                <w:lang w:val="en-IN"/>
              </w:rPr>
              <w:t>/0</w:t>
            </w:r>
            <w:r w:rsidRPr="00F615AC">
              <w:rPr>
                <w:rFonts w:asciiTheme="minorHAnsi" w:hAnsiTheme="minorHAnsi" w:cstheme="minorHAnsi"/>
                <w:lang w:val="en-IN"/>
              </w:rPr>
              <w:t>9</w:t>
            </w:r>
            <w:r w:rsidR="006D67A8" w:rsidRPr="00F615AC">
              <w:rPr>
                <w:rFonts w:asciiTheme="minorHAnsi" w:hAnsiTheme="minorHAnsi" w:cstheme="minorHAnsi"/>
                <w:lang w:val="en-IN"/>
              </w:rPr>
              <w:t>/201</w:t>
            </w:r>
            <w:r w:rsidRPr="00F615AC">
              <w:rPr>
                <w:rFonts w:asciiTheme="minorHAnsi" w:hAnsiTheme="minorHAnsi" w:cstheme="minorHAnsi"/>
                <w:lang w:val="en-IN"/>
              </w:rPr>
              <w:t>4</w:t>
            </w:r>
          </w:p>
        </w:tc>
        <w:tc>
          <w:tcPr>
            <w:tcW w:w="1589" w:type="dxa"/>
            <w:tcBorders>
              <w:top w:val="single" w:sz="4" w:space="0" w:color="auto"/>
              <w:left w:val="single" w:sz="4" w:space="0" w:color="auto"/>
              <w:bottom w:val="single" w:sz="4" w:space="0" w:color="auto"/>
              <w:right w:val="single" w:sz="4" w:space="0" w:color="auto"/>
            </w:tcBorders>
          </w:tcPr>
          <w:p w:rsidR="006D67A8" w:rsidRPr="00F615AC" w:rsidRDefault="003121E8" w:rsidP="00C20373">
            <w:pPr>
              <w:rPr>
                <w:rFonts w:asciiTheme="minorHAnsi" w:hAnsiTheme="minorHAnsi" w:cstheme="minorHAnsi"/>
                <w:lang w:val="en-IN"/>
              </w:rPr>
            </w:pPr>
            <w:r>
              <w:rPr>
                <w:rFonts w:asciiTheme="minorHAnsi" w:hAnsiTheme="minorHAnsi" w:cstheme="minorHAnsi"/>
                <w:lang w:val="en-IN"/>
              </w:rPr>
              <w:t>30/06/2017</w:t>
            </w:r>
          </w:p>
        </w:tc>
        <w:tc>
          <w:tcPr>
            <w:tcW w:w="1114" w:type="dxa"/>
            <w:tcBorders>
              <w:top w:val="single" w:sz="4" w:space="0" w:color="auto"/>
              <w:left w:val="single" w:sz="4" w:space="0" w:color="auto"/>
              <w:bottom w:val="single" w:sz="4" w:space="0" w:color="auto"/>
              <w:right w:val="single" w:sz="4" w:space="0" w:color="auto"/>
            </w:tcBorders>
          </w:tcPr>
          <w:p w:rsidR="006D67A8" w:rsidRPr="00F615AC" w:rsidRDefault="006D67A8" w:rsidP="003121E8">
            <w:pPr>
              <w:rPr>
                <w:rFonts w:asciiTheme="minorHAnsi" w:hAnsiTheme="minorHAnsi" w:cstheme="minorHAnsi"/>
                <w:lang w:val="en-IN"/>
              </w:rPr>
            </w:pPr>
            <w:r w:rsidRPr="00F615AC">
              <w:rPr>
                <w:rFonts w:asciiTheme="minorHAnsi" w:hAnsiTheme="minorHAnsi" w:cstheme="minorHAnsi"/>
                <w:bCs/>
                <w:color w:val="000000"/>
                <w:shd w:val="clear" w:color="auto" w:fill="FFFFFF"/>
              </w:rPr>
              <w:t xml:space="preserve">INR </w:t>
            </w:r>
            <w:r w:rsidR="003121E8">
              <w:rPr>
                <w:rFonts w:asciiTheme="minorHAnsi" w:hAnsiTheme="minorHAnsi" w:cstheme="minorHAnsi"/>
                <w:bCs/>
                <w:color w:val="000000"/>
                <w:shd w:val="clear" w:color="auto" w:fill="FFFFFF"/>
              </w:rPr>
              <w:t>650000</w:t>
            </w:r>
          </w:p>
        </w:tc>
        <w:tc>
          <w:tcPr>
            <w:tcW w:w="896" w:type="dxa"/>
            <w:tcBorders>
              <w:top w:val="single" w:sz="4" w:space="0" w:color="auto"/>
              <w:left w:val="single" w:sz="4" w:space="0" w:color="auto"/>
              <w:bottom w:val="single" w:sz="4" w:space="0" w:color="auto"/>
              <w:right w:val="single" w:sz="4" w:space="0" w:color="auto"/>
            </w:tcBorders>
          </w:tcPr>
          <w:p w:rsidR="006D67A8" w:rsidRPr="00F615AC" w:rsidRDefault="006D67A8" w:rsidP="00C20373">
            <w:pPr>
              <w:rPr>
                <w:rFonts w:asciiTheme="minorHAnsi" w:hAnsiTheme="minorHAnsi" w:cstheme="minorHAnsi"/>
                <w:lang w:val="en-IN"/>
              </w:rPr>
            </w:pPr>
            <w:r w:rsidRPr="00F615AC">
              <w:rPr>
                <w:rFonts w:asciiTheme="minorHAnsi" w:hAnsiTheme="minorHAnsi" w:cstheme="minorHAnsi"/>
                <w:lang w:val="en-IN"/>
              </w:rPr>
              <w:t>HCL Technologies Ltd</w:t>
            </w:r>
          </w:p>
        </w:tc>
        <w:tc>
          <w:tcPr>
            <w:tcW w:w="1014" w:type="dxa"/>
            <w:tcBorders>
              <w:top w:val="single" w:sz="4" w:space="0" w:color="auto"/>
              <w:left w:val="single" w:sz="4" w:space="0" w:color="auto"/>
              <w:bottom w:val="single" w:sz="4" w:space="0" w:color="auto"/>
              <w:right w:val="single" w:sz="4" w:space="0" w:color="auto"/>
            </w:tcBorders>
          </w:tcPr>
          <w:p w:rsidR="006D67A8" w:rsidRPr="00F615AC" w:rsidRDefault="006D67A8" w:rsidP="00C20373">
            <w:pPr>
              <w:rPr>
                <w:rFonts w:asciiTheme="minorHAnsi" w:hAnsiTheme="minorHAnsi" w:cstheme="minorHAnsi"/>
                <w:lang w:val="en-IN"/>
              </w:rPr>
            </w:pPr>
            <w:proofErr w:type="spellStart"/>
            <w:r w:rsidRPr="00F615AC">
              <w:rPr>
                <w:rFonts w:asciiTheme="minorHAnsi" w:hAnsiTheme="minorHAnsi" w:cstheme="minorHAnsi"/>
                <w:color w:val="222222"/>
                <w:shd w:val="clear" w:color="auto" w:fill="FFFFFF"/>
              </w:rPr>
              <w:t>Elcot</w:t>
            </w:r>
            <w:proofErr w:type="spellEnd"/>
            <w:r w:rsidRPr="00F615AC">
              <w:rPr>
                <w:rFonts w:asciiTheme="minorHAnsi" w:hAnsiTheme="minorHAnsi" w:cstheme="minorHAnsi"/>
                <w:color w:val="222222"/>
                <w:shd w:val="clear" w:color="auto" w:fill="FFFFFF"/>
              </w:rPr>
              <w:t xml:space="preserve"> </w:t>
            </w:r>
            <w:proofErr w:type="spellStart"/>
            <w:r w:rsidRPr="00F615AC">
              <w:rPr>
                <w:rFonts w:asciiTheme="minorHAnsi" w:hAnsiTheme="minorHAnsi" w:cstheme="minorHAnsi"/>
                <w:color w:val="222222"/>
                <w:shd w:val="clear" w:color="auto" w:fill="FFFFFF"/>
              </w:rPr>
              <w:t>Sez</w:t>
            </w:r>
            <w:proofErr w:type="spellEnd"/>
            <w:r w:rsidRPr="00F615AC">
              <w:rPr>
                <w:rFonts w:asciiTheme="minorHAnsi" w:hAnsiTheme="minorHAnsi" w:cstheme="minorHAnsi"/>
                <w:color w:val="222222"/>
                <w:shd w:val="clear" w:color="auto" w:fill="FFFFFF"/>
              </w:rPr>
              <w:t xml:space="preserve">, </w:t>
            </w:r>
            <w:proofErr w:type="spellStart"/>
            <w:r w:rsidRPr="00F615AC">
              <w:rPr>
                <w:rFonts w:asciiTheme="minorHAnsi" w:hAnsiTheme="minorHAnsi" w:cstheme="minorHAnsi"/>
                <w:color w:val="222222"/>
                <w:shd w:val="clear" w:color="auto" w:fill="FFFFFF"/>
              </w:rPr>
              <w:t>Sholinganallur</w:t>
            </w:r>
            <w:proofErr w:type="spellEnd"/>
            <w:r w:rsidRPr="00F615AC">
              <w:rPr>
                <w:rFonts w:asciiTheme="minorHAnsi" w:hAnsiTheme="minorHAnsi" w:cstheme="minorHAnsi"/>
                <w:color w:val="222222"/>
                <w:shd w:val="clear" w:color="auto" w:fill="FFFFFF"/>
              </w:rPr>
              <w:t>, Chennai, Tamil Nadu 600119, India</w:t>
            </w:r>
          </w:p>
        </w:tc>
      </w:tr>
      <w:tr w:rsidR="003121E8" w:rsidRPr="00E92921" w:rsidTr="00C20373">
        <w:tc>
          <w:tcPr>
            <w:tcW w:w="625" w:type="dxa"/>
            <w:tcBorders>
              <w:top w:val="single" w:sz="4" w:space="0" w:color="auto"/>
              <w:left w:val="single" w:sz="4" w:space="0" w:color="auto"/>
              <w:bottom w:val="single" w:sz="4" w:space="0" w:color="auto"/>
              <w:right w:val="single" w:sz="4" w:space="0" w:color="auto"/>
            </w:tcBorders>
            <w:hideMark/>
          </w:tcPr>
          <w:p w:rsidR="003121E8" w:rsidRPr="00F615AC" w:rsidRDefault="003121E8" w:rsidP="003121E8">
            <w:pPr>
              <w:rPr>
                <w:rFonts w:asciiTheme="minorHAnsi" w:hAnsiTheme="minorHAnsi" w:cstheme="minorHAnsi"/>
                <w:lang w:val="en-IN"/>
              </w:rPr>
            </w:pPr>
            <w:r>
              <w:rPr>
                <w:rFonts w:asciiTheme="minorHAnsi" w:hAnsiTheme="minorHAnsi" w:cstheme="minorHAnsi"/>
                <w:lang w:val="en-IN"/>
              </w:rPr>
              <w:t>2</w:t>
            </w:r>
          </w:p>
        </w:tc>
        <w:tc>
          <w:tcPr>
            <w:tcW w:w="1170"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r w:rsidRPr="00F615AC">
              <w:rPr>
                <w:rFonts w:asciiTheme="minorHAnsi" w:hAnsiTheme="minorHAnsi" w:cstheme="minorHAnsi"/>
                <w:lang w:val="en-IN"/>
              </w:rPr>
              <w:t>Technical LEAD</w:t>
            </w:r>
          </w:p>
        </w:tc>
        <w:tc>
          <w:tcPr>
            <w:tcW w:w="1249"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r w:rsidRPr="00F615AC">
              <w:rPr>
                <w:rFonts w:asciiTheme="minorHAnsi" w:hAnsiTheme="minorHAnsi" w:cstheme="minorHAnsi"/>
                <w:lang w:val="en-IN"/>
              </w:rPr>
              <w:t>Yes</w:t>
            </w:r>
          </w:p>
        </w:tc>
        <w:tc>
          <w:tcPr>
            <w:tcW w:w="1585"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r>
              <w:rPr>
                <w:rFonts w:asciiTheme="minorHAnsi" w:hAnsiTheme="minorHAnsi" w:cstheme="minorHAnsi"/>
                <w:lang w:val="en-IN"/>
              </w:rPr>
              <w:t>01/07/2017</w:t>
            </w:r>
          </w:p>
        </w:tc>
        <w:tc>
          <w:tcPr>
            <w:tcW w:w="1589" w:type="dxa"/>
            <w:tcBorders>
              <w:top w:val="single" w:sz="4" w:space="0" w:color="auto"/>
              <w:left w:val="single" w:sz="4" w:space="0" w:color="auto"/>
              <w:bottom w:val="single" w:sz="4" w:space="0" w:color="auto"/>
              <w:right w:val="single" w:sz="4" w:space="0" w:color="auto"/>
            </w:tcBorders>
          </w:tcPr>
          <w:p w:rsidR="003121E8" w:rsidRPr="00F615AC" w:rsidRDefault="003A75F9" w:rsidP="003121E8">
            <w:pPr>
              <w:rPr>
                <w:rFonts w:asciiTheme="minorHAnsi" w:hAnsiTheme="minorHAnsi" w:cstheme="minorHAnsi"/>
                <w:lang w:val="en-IN"/>
              </w:rPr>
            </w:pPr>
            <w:r>
              <w:rPr>
                <w:rFonts w:asciiTheme="minorHAnsi" w:hAnsiTheme="minorHAnsi" w:cstheme="minorHAnsi"/>
                <w:lang w:val="en-IN"/>
              </w:rPr>
              <w:t>21/03/2021</w:t>
            </w:r>
          </w:p>
        </w:tc>
        <w:tc>
          <w:tcPr>
            <w:tcW w:w="1114"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r>
              <w:rPr>
                <w:rFonts w:asciiTheme="minorHAnsi" w:hAnsiTheme="minorHAnsi" w:cstheme="minorHAnsi"/>
                <w:lang w:val="en-IN"/>
              </w:rPr>
              <w:t>INR</w:t>
            </w:r>
            <w:r w:rsidRPr="00F615AC">
              <w:rPr>
                <w:rFonts w:asciiTheme="minorHAnsi" w:hAnsiTheme="minorHAnsi" w:cstheme="minorHAnsi"/>
                <w:lang w:val="en-IN"/>
              </w:rPr>
              <w:t xml:space="preserve"> </w:t>
            </w:r>
            <w:r>
              <w:rPr>
                <w:rFonts w:asciiTheme="minorHAnsi" w:hAnsiTheme="minorHAnsi" w:cstheme="minorHAnsi"/>
                <w:bCs/>
                <w:color w:val="000000"/>
                <w:shd w:val="clear" w:color="auto" w:fill="FFFFFF"/>
              </w:rPr>
              <w:t>988397</w:t>
            </w:r>
          </w:p>
        </w:tc>
        <w:tc>
          <w:tcPr>
            <w:tcW w:w="896"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r w:rsidRPr="00F615AC">
              <w:rPr>
                <w:rFonts w:asciiTheme="minorHAnsi" w:hAnsiTheme="minorHAnsi" w:cstheme="minorHAnsi"/>
                <w:lang w:val="en-IN"/>
              </w:rPr>
              <w:t>HCL Technologies Ltd</w:t>
            </w:r>
          </w:p>
        </w:tc>
        <w:tc>
          <w:tcPr>
            <w:tcW w:w="1014" w:type="dxa"/>
            <w:tcBorders>
              <w:top w:val="single" w:sz="4" w:space="0" w:color="auto"/>
              <w:left w:val="single" w:sz="4" w:space="0" w:color="auto"/>
              <w:bottom w:val="single" w:sz="4" w:space="0" w:color="auto"/>
              <w:right w:val="single" w:sz="4" w:space="0" w:color="auto"/>
            </w:tcBorders>
          </w:tcPr>
          <w:p w:rsidR="003121E8" w:rsidRPr="00F615AC" w:rsidRDefault="003121E8" w:rsidP="003121E8">
            <w:pPr>
              <w:rPr>
                <w:rFonts w:asciiTheme="minorHAnsi" w:hAnsiTheme="minorHAnsi" w:cstheme="minorHAnsi"/>
                <w:lang w:val="en-IN"/>
              </w:rPr>
            </w:pPr>
            <w:proofErr w:type="spellStart"/>
            <w:r w:rsidRPr="00F615AC">
              <w:rPr>
                <w:rFonts w:asciiTheme="minorHAnsi" w:hAnsiTheme="minorHAnsi" w:cstheme="minorHAnsi"/>
                <w:color w:val="222222"/>
                <w:shd w:val="clear" w:color="auto" w:fill="FFFFFF"/>
              </w:rPr>
              <w:t>Elcot</w:t>
            </w:r>
            <w:proofErr w:type="spellEnd"/>
            <w:r w:rsidRPr="00F615AC">
              <w:rPr>
                <w:rFonts w:asciiTheme="minorHAnsi" w:hAnsiTheme="minorHAnsi" w:cstheme="minorHAnsi"/>
                <w:color w:val="222222"/>
                <w:shd w:val="clear" w:color="auto" w:fill="FFFFFF"/>
              </w:rPr>
              <w:t xml:space="preserve"> </w:t>
            </w:r>
            <w:proofErr w:type="spellStart"/>
            <w:r w:rsidRPr="00F615AC">
              <w:rPr>
                <w:rFonts w:asciiTheme="minorHAnsi" w:hAnsiTheme="minorHAnsi" w:cstheme="minorHAnsi"/>
                <w:color w:val="222222"/>
                <w:shd w:val="clear" w:color="auto" w:fill="FFFFFF"/>
              </w:rPr>
              <w:t>Sez</w:t>
            </w:r>
            <w:proofErr w:type="spellEnd"/>
            <w:r w:rsidRPr="00F615AC">
              <w:rPr>
                <w:rFonts w:asciiTheme="minorHAnsi" w:hAnsiTheme="minorHAnsi" w:cstheme="minorHAnsi"/>
                <w:color w:val="222222"/>
                <w:shd w:val="clear" w:color="auto" w:fill="FFFFFF"/>
              </w:rPr>
              <w:t xml:space="preserve">, </w:t>
            </w:r>
            <w:proofErr w:type="spellStart"/>
            <w:r w:rsidRPr="00F615AC">
              <w:rPr>
                <w:rFonts w:asciiTheme="minorHAnsi" w:hAnsiTheme="minorHAnsi" w:cstheme="minorHAnsi"/>
                <w:color w:val="222222"/>
                <w:shd w:val="clear" w:color="auto" w:fill="FFFFFF"/>
              </w:rPr>
              <w:t>Sholinganallur</w:t>
            </w:r>
            <w:proofErr w:type="spellEnd"/>
            <w:r w:rsidRPr="00F615AC">
              <w:rPr>
                <w:rFonts w:asciiTheme="minorHAnsi" w:hAnsiTheme="minorHAnsi" w:cstheme="minorHAnsi"/>
                <w:color w:val="222222"/>
                <w:shd w:val="clear" w:color="auto" w:fill="FFFFFF"/>
              </w:rPr>
              <w:t>, Chennai, Tamil Nadu 600119, India</w:t>
            </w:r>
          </w:p>
        </w:tc>
      </w:tr>
      <w:tr w:rsidR="003A75F9" w:rsidRPr="00E92921" w:rsidTr="00C20373">
        <w:tc>
          <w:tcPr>
            <w:tcW w:w="625" w:type="dxa"/>
            <w:tcBorders>
              <w:top w:val="single" w:sz="4" w:space="0" w:color="auto"/>
              <w:left w:val="single" w:sz="4" w:space="0" w:color="auto"/>
              <w:bottom w:val="single" w:sz="4" w:space="0" w:color="auto"/>
              <w:right w:val="single" w:sz="4" w:space="0" w:color="auto"/>
            </w:tcBorders>
          </w:tcPr>
          <w:p w:rsidR="003A75F9" w:rsidRDefault="003A75F9" w:rsidP="003121E8">
            <w:pPr>
              <w:rPr>
                <w:rFonts w:asciiTheme="minorHAnsi" w:hAnsiTheme="minorHAnsi" w:cstheme="minorHAnsi"/>
                <w:lang w:val="en-IN"/>
              </w:rPr>
            </w:pPr>
            <w:r>
              <w:rPr>
                <w:rFonts w:asciiTheme="minorHAnsi" w:hAnsiTheme="minorHAnsi" w:cstheme="minorHAnsi"/>
                <w:lang w:val="en-IN"/>
              </w:rPr>
              <w:t>2</w:t>
            </w:r>
          </w:p>
        </w:tc>
        <w:tc>
          <w:tcPr>
            <w:tcW w:w="1170" w:type="dxa"/>
            <w:tcBorders>
              <w:top w:val="single" w:sz="4" w:space="0" w:color="auto"/>
              <w:left w:val="single" w:sz="4" w:space="0" w:color="auto"/>
              <w:bottom w:val="single" w:sz="4" w:space="0" w:color="auto"/>
              <w:right w:val="single" w:sz="4" w:space="0" w:color="auto"/>
            </w:tcBorders>
          </w:tcPr>
          <w:p w:rsidR="003A75F9" w:rsidRPr="00F615AC" w:rsidRDefault="003A75F9" w:rsidP="003121E8">
            <w:pPr>
              <w:rPr>
                <w:rFonts w:asciiTheme="minorHAnsi" w:hAnsiTheme="minorHAnsi" w:cstheme="minorHAnsi"/>
                <w:lang w:val="en-IN"/>
              </w:rPr>
            </w:pPr>
            <w:r w:rsidRPr="00F615AC">
              <w:rPr>
                <w:rFonts w:asciiTheme="minorHAnsi" w:hAnsiTheme="minorHAnsi" w:cstheme="minorHAnsi"/>
                <w:lang w:val="en-IN"/>
              </w:rPr>
              <w:t>Technical LEAD</w:t>
            </w:r>
          </w:p>
        </w:tc>
        <w:tc>
          <w:tcPr>
            <w:tcW w:w="1249" w:type="dxa"/>
            <w:tcBorders>
              <w:top w:val="single" w:sz="4" w:space="0" w:color="auto"/>
              <w:left w:val="single" w:sz="4" w:space="0" w:color="auto"/>
              <w:bottom w:val="single" w:sz="4" w:space="0" w:color="auto"/>
              <w:right w:val="single" w:sz="4" w:space="0" w:color="auto"/>
            </w:tcBorders>
          </w:tcPr>
          <w:p w:rsidR="003A75F9" w:rsidRPr="00F615AC" w:rsidRDefault="003A75F9" w:rsidP="003121E8">
            <w:pPr>
              <w:rPr>
                <w:rFonts w:asciiTheme="minorHAnsi" w:hAnsiTheme="minorHAnsi" w:cstheme="minorHAnsi"/>
                <w:lang w:val="en-IN"/>
              </w:rPr>
            </w:pPr>
            <w:r w:rsidRPr="00F615AC">
              <w:rPr>
                <w:rFonts w:asciiTheme="minorHAnsi" w:hAnsiTheme="minorHAnsi" w:cstheme="minorHAnsi"/>
                <w:lang w:val="en-IN"/>
              </w:rPr>
              <w:t>Yes</w:t>
            </w:r>
          </w:p>
        </w:tc>
        <w:tc>
          <w:tcPr>
            <w:tcW w:w="1585" w:type="dxa"/>
            <w:tcBorders>
              <w:top w:val="single" w:sz="4" w:space="0" w:color="auto"/>
              <w:left w:val="single" w:sz="4" w:space="0" w:color="auto"/>
              <w:bottom w:val="single" w:sz="4" w:space="0" w:color="auto"/>
              <w:right w:val="single" w:sz="4" w:space="0" w:color="auto"/>
            </w:tcBorders>
          </w:tcPr>
          <w:p w:rsidR="003A75F9" w:rsidRDefault="003A75F9" w:rsidP="003121E8">
            <w:pPr>
              <w:rPr>
                <w:rFonts w:asciiTheme="minorHAnsi" w:hAnsiTheme="minorHAnsi" w:cstheme="minorHAnsi"/>
                <w:lang w:val="en-IN"/>
              </w:rPr>
            </w:pPr>
            <w:r>
              <w:rPr>
                <w:rFonts w:asciiTheme="minorHAnsi" w:hAnsiTheme="minorHAnsi" w:cstheme="minorHAnsi"/>
                <w:lang w:val="en-IN"/>
              </w:rPr>
              <w:t>22/03/2021</w:t>
            </w:r>
          </w:p>
        </w:tc>
        <w:tc>
          <w:tcPr>
            <w:tcW w:w="1589" w:type="dxa"/>
            <w:tcBorders>
              <w:top w:val="single" w:sz="4" w:space="0" w:color="auto"/>
              <w:left w:val="single" w:sz="4" w:space="0" w:color="auto"/>
              <w:bottom w:val="single" w:sz="4" w:space="0" w:color="auto"/>
              <w:right w:val="single" w:sz="4" w:space="0" w:color="auto"/>
            </w:tcBorders>
          </w:tcPr>
          <w:p w:rsidR="003A75F9" w:rsidRPr="00F615AC" w:rsidRDefault="003A75F9" w:rsidP="003121E8">
            <w:pPr>
              <w:rPr>
                <w:rFonts w:asciiTheme="minorHAnsi" w:hAnsiTheme="minorHAnsi" w:cstheme="minorHAnsi"/>
                <w:lang w:val="en-IN"/>
              </w:rPr>
            </w:pPr>
            <w:r w:rsidRPr="00F615AC">
              <w:rPr>
                <w:rFonts w:asciiTheme="minorHAnsi" w:hAnsiTheme="minorHAnsi" w:cstheme="minorHAnsi"/>
                <w:lang w:val="en-IN"/>
              </w:rPr>
              <w:t>Till Date</w:t>
            </w:r>
          </w:p>
        </w:tc>
        <w:tc>
          <w:tcPr>
            <w:tcW w:w="1114" w:type="dxa"/>
            <w:tcBorders>
              <w:top w:val="single" w:sz="4" w:space="0" w:color="auto"/>
              <w:left w:val="single" w:sz="4" w:space="0" w:color="auto"/>
              <w:bottom w:val="single" w:sz="4" w:space="0" w:color="auto"/>
              <w:right w:val="single" w:sz="4" w:space="0" w:color="auto"/>
            </w:tcBorders>
          </w:tcPr>
          <w:p w:rsidR="003A75F9" w:rsidRDefault="003A75F9" w:rsidP="003121E8">
            <w:pPr>
              <w:rPr>
                <w:rFonts w:asciiTheme="minorHAnsi" w:hAnsiTheme="minorHAnsi" w:cstheme="minorHAnsi"/>
                <w:lang w:val="en-IN"/>
              </w:rPr>
            </w:pPr>
            <w:r>
              <w:rPr>
                <w:rFonts w:asciiTheme="minorHAnsi" w:hAnsiTheme="minorHAnsi" w:cstheme="minorHAnsi"/>
                <w:lang w:val="en-IN"/>
              </w:rPr>
              <w:t>MXN 25000</w:t>
            </w:r>
          </w:p>
        </w:tc>
        <w:tc>
          <w:tcPr>
            <w:tcW w:w="896" w:type="dxa"/>
            <w:tcBorders>
              <w:top w:val="single" w:sz="4" w:space="0" w:color="auto"/>
              <w:left w:val="single" w:sz="4" w:space="0" w:color="auto"/>
              <w:bottom w:val="single" w:sz="4" w:space="0" w:color="auto"/>
              <w:right w:val="single" w:sz="4" w:space="0" w:color="auto"/>
            </w:tcBorders>
          </w:tcPr>
          <w:p w:rsidR="003A75F9" w:rsidRPr="00F615AC" w:rsidRDefault="003A75F9" w:rsidP="003121E8">
            <w:pPr>
              <w:rPr>
                <w:rFonts w:asciiTheme="minorHAnsi" w:hAnsiTheme="minorHAnsi" w:cstheme="minorHAnsi"/>
                <w:lang w:val="en-IN"/>
              </w:rPr>
            </w:pPr>
            <w:r w:rsidRPr="00F615AC">
              <w:rPr>
                <w:rFonts w:asciiTheme="minorHAnsi" w:hAnsiTheme="minorHAnsi" w:cstheme="minorHAnsi"/>
                <w:lang w:val="en-IN"/>
              </w:rPr>
              <w:t>HCL Technologies Ltd</w:t>
            </w:r>
          </w:p>
        </w:tc>
        <w:tc>
          <w:tcPr>
            <w:tcW w:w="1014" w:type="dxa"/>
            <w:tcBorders>
              <w:top w:val="single" w:sz="4" w:space="0" w:color="auto"/>
              <w:left w:val="single" w:sz="4" w:space="0" w:color="auto"/>
              <w:bottom w:val="single" w:sz="4" w:space="0" w:color="auto"/>
              <w:right w:val="single" w:sz="4" w:space="0" w:color="auto"/>
            </w:tcBorders>
          </w:tcPr>
          <w:p w:rsidR="003A75F9" w:rsidRPr="003A75F9" w:rsidRDefault="003A75F9" w:rsidP="003A75F9">
            <w:pPr>
              <w:rPr>
                <w:rFonts w:asciiTheme="minorHAnsi" w:hAnsiTheme="minorHAnsi" w:cstheme="minorHAnsi"/>
                <w:color w:val="222222"/>
                <w:shd w:val="clear" w:color="auto" w:fill="FFFFFF"/>
              </w:rPr>
            </w:pPr>
            <w:r w:rsidRPr="003A75F9">
              <w:rPr>
                <w:rFonts w:asciiTheme="minorHAnsi" w:hAnsiTheme="minorHAnsi" w:cstheme="minorHAnsi"/>
                <w:color w:val="222222"/>
                <w:shd w:val="clear" w:color="auto" w:fill="FFFFFF"/>
              </w:rPr>
              <w:t xml:space="preserve">Av </w:t>
            </w:r>
            <w:proofErr w:type="spellStart"/>
            <w:r w:rsidRPr="003A75F9">
              <w:rPr>
                <w:rFonts w:asciiTheme="minorHAnsi" w:hAnsiTheme="minorHAnsi" w:cstheme="minorHAnsi"/>
                <w:color w:val="222222"/>
                <w:shd w:val="clear" w:color="auto" w:fill="FFFFFF"/>
              </w:rPr>
              <w:t>Vallara</w:t>
            </w:r>
            <w:proofErr w:type="spellEnd"/>
            <w:r w:rsidRPr="003A75F9">
              <w:rPr>
                <w:rFonts w:asciiTheme="minorHAnsi" w:hAnsiTheme="minorHAnsi" w:cstheme="minorHAnsi"/>
                <w:color w:val="222222"/>
                <w:shd w:val="clear" w:color="auto" w:fill="FFFFFF"/>
              </w:rPr>
              <w:t xml:space="preserve"> 3298, Col. Vallarta Norte, 44960 </w:t>
            </w:r>
          </w:p>
          <w:p w:rsidR="003A75F9" w:rsidRPr="00F615AC" w:rsidRDefault="003A75F9" w:rsidP="003A75F9">
            <w:pPr>
              <w:rPr>
                <w:rFonts w:asciiTheme="minorHAnsi" w:hAnsiTheme="minorHAnsi" w:cstheme="minorHAnsi"/>
                <w:color w:val="222222"/>
                <w:shd w:val="clear" w:color="auto" w:fill="FFFFFF"/>
              </w:rPr>
            </w:pPr>
            <w:r w:rsidRPr="003A75F9">
              <w:rPr>
                <w:rFonts w:asciiTheme="minorHAnsi" w:hAnsiTheme="minorHAnsi" w:cstheme="minorHAnsi"/>
                <w:color w:val="222222"/>
                <w:shd w:val="clear" w:color="auto" w:fill="FFFFFF"/>
              </w:rPr>
              <w:t>Guadalajara, Jalisco., Mexico</w:t>
            </w:r>
          </w:p>
        </w:tc>
      </w:tr>
    </w:tbl>
    <w:p w:rsidR="005C5A1E" w:rsidRDefault="005C5A1E" w:rsidP="00165330"/>
    <w:p w:rsidR="005C5A1E" w:rsidRDefault="005C5A1E" w:rsidP="00165330"/>
    <w:p w:rsidR="005C5A1E" w:rsidRDefault="005C5A1E" w:rsidP="00165330"/>
    <w:p w:rsidR="003A75F9" w:rsidRDefault="003A75F9" w:rsidP="00165330"/>
    <w:p w:rsidR="003A75F9" w:rsidRDefault="003A75F9" w:rsidP="00165330"/>
    <w:tbl>
      <w:tblPr>
        <w:tblStyle w:val="TableGrid"/>
        <w:tblW w:w="0" w:type="auto"/>
        <w:tblLook w:val="04A0" w:firstRow="1" w:lastRow="0" w:firstColumn="1" w:lastColumn="0" w:noHBand="0" w:noVBand="1"/>
      </w:tblPr>
      <w:tblGrid>
        <w:gridCol w:w="587"/>
        <w:gridCol w:w="4099"/>
        <w:gridCol w:w="4330"/>
      </w:tblGrid>
      <w:tr w:rsidR="005C5A1E" w:rsidRPr="00E92921" w:rsidTr="002E747F">
        <w:tc>
          <w:tcPr>
            <w:tcW w:w="9016" w:type="dxa"/>
            <w:gridSpan w:val="3"/>
            <w:shd w:val="clear" w:color="auto" w:fill="D0CECE" w:themeFill="background2" w:themeFillShade="E6"/>
          </w:tcPr>
          <w:p w:rsidR="005C5A1E" w:rsidRPr="00E92921" w:rsidRDefault="005C5A1E" w:rsidP="002E747F">
            <w:pPr>
              <w:autoSpaceDE w:val="0"/>
              <w:autoSpaceDN w:val="0"/>
              <w:adjustRightInd w:val="0"/>
              <w:spacing w:after="0" w:line="240" w:lineRule="auto"/>
              <w:jc w:val="center"/>
              <w:rPr>
                <w:rFonts w:asciiTheme="minorHAnsi" w:hAnsiTheme="minorHAnsi" w:cstheme="minorHAnsi"/>
                <w:b/>
                <w:bCs/>
                <w:color w:val="000000" w:themeColor="text1"/>
              </w:rPr>
            </w:pPr>
            <w:r w:rsidRPr="00E92921">
              <w:rPr>
                <w:rFonts w:asciiTheme="minorHAnsi" w:hAnsiTheme="minorHAnsi" w:cstheme="minorHAnsi"/>
                <w:b/>
                <w:bCs/>
                <w:color w:val="000000" w:themeColor="text1"/>
              </w:rPr>
              <w:lastRenderedPageBreak/>
              <w:t>TABLE E- HCL PROPRIETARY TOOLS</w:t>
            </w:r>
          </w:p>
          <w:p w:rsidR="005C5A1E" w:rsidRPr="00E92921" w:rsidRDefault="005C5A1E" w:rsidP="002E747F">
            <w:pPr>
              <w:autoSpaceDE w:val="0"/>
              <w:autoSpaceDN w:val="0"/>
              <w:adjustRightInd w:val="0"/>
              <w:spacing w:after="0" w:line="240" w:lineRule="auto"/>
              <w:jc w:val="center"/>
              <w:rPr>
                <w:rFonts w:asciiTheme="minorHAnsi" w:hAnsiTheme="minorHAnsi" w:cstheme="minorHAnsi"/>
                <w:color w:val="1F497D"/>
              </w:rPr>
            </w:pPr>
          </w:p>
        </w:tc>
      </w:tr>
      <w:tr w:rsidR="005C5A1E" w:rsidRPr="00E92921" w:rsidTr="002E747F">
        <w:tc>
          <w:tcPr>
            <w:tcW w:w="587" w:type="dxa"/>
            <w:shd w:val="clear" w:color="auto" w:fill="F4B083" w:themeFill="accent2" w:themeFillTint="99"/>
          </w:tcPr>
          <w:p w:rsidR="005C5A1E" w:rsidRPr="00E92921" w:rsidRDefault="005C5A1E" w:rsidP="002E747F">
            <w:pPr>
              <w:rPr>
                <w:rFonts w:asciiTheme="minorHAnsi" w:hAnsiTheme="minorHAnsi" w:cstheme="minorHAnsi"/>
                <w:b/>
                <w:color w:val="002060"/>
              </w:rPr>
            </w:pPr>
            <w:proofErr w:type="spellStart"/>
            <w:r w:rsidRPr="00E92921">
              <w:rPr>
                <w:rFonts w:asciiTheme="minorHAnsi" w:hAnsiTheme="minorHAnsi" w:cstheme="minorHAnsi"/>
                <w:b/>
                <w:color w:val="002060"/>
              </w:rPr>
              <w:t>Sl</w:t>
            </w:r>
            <w:proofErr w:type="spellEnd"/>
            <w:r w:rsidRPr="00E92921">
              <w:rPr>
                <w:rFonts w:asciiTheme="minorHAnsi" w:hAnsiTheme="minorHAnsi" w:cstheme="minorHAnsi"/>
                <w:b/>
                <w:color w:val="002060"/>
              </w:rPr>
              <w:t xml:space="preserve"> No</w:t>
            </w:r>
          </w:p>
        </w:tc>
        <w:tc>
          <w:tcPr>
            <w:tcW w:w="4099" w:type="dxa"/>
            <w:shd w:val="clear" w:color="auto" w:fill="F4B083" w:themeFill="accent2" w:themeFillTint="99"/>
          </w:tcPr>
          <w:p w:rsidR="005C5A1E" w:rsidRPr="00E92921" w:rsidRDefault="005C5A1E" w:rsidP="002E747F">
            <w:pPr>
              <w:jc w:val="center"/>
              <w:rPr>
                <w:rFonts w:asciiTheme="minorHAnsi" w:hAnsiTheme="minorHAnsi" w:cstheme="minorHAnsi"/>
                <w:color w:val="002060"/>
              </w:rPr>
            </w:pPr>
            <w:r w:rsidRPr="00E92921">
              <w:rPr>
                <w:rFonts w:asciiTheme="minorHAnsi" w:hAnsiTheme="minorHAnsi" w:cstheme="minorHAnsi"/>
                <w:b/>
                <w:bCs/>
                <w:color w:val="002060"/>
              </w:rPr>
              <w:t>HCL PROPRIETARY TOOL NAME</w:t>
            </w:r>
          </w:p>
        </w:tc>
        <w:tc>
          <w:tcPr>
            <w:tcW w:w="4330" w:type="dxa"/>
            <w:shd w:val="clear" w:color="auto" w:fill="F4B083" w:themeFill="accent2" w:themeFillTint="99"/>
          </w:tcPr>
          <w:p w:rsidR="005C5A1E" w:rsidRPr="00E92921" w:rsidRDefault="005C5A1E" w:rsidP="002E747F">
            <w:pPr>
              <w:jc w:val="center"/>
              <w:rPr>
                <w:rFonts w:asciiTheme="minorHAnsi" w:hAnsiTheme="minorHAnsi" w:cstheme="minorHAnsi"/>
                <w:b/>
                <w:bCs/>
                <w:color w:val="002060"/>
                <w:highlight w:val="yellow"/>
              </w:rPr>
            </w:pPr>
            <w:r w:rsidRPr="00E92921">
              <w:rPr>
                <w:rFonts w:asciiTheme="minorHAnsi" w:hAnsiTheme="minorHAnsi" w:cstheme="minorHAnsi"/>
                <w:b/>
                <w:bCs/>
                <w:color w:val="002060"/>
              </w:rPr>
              <w:t xml:space="preserve">PERCENTAGE OF TIME SPENT ON EACH TOOL </w:t>
            </w:r>
            <w:r w:rsidRPr="00E92921">
              <w:rPr>
                <w:rFonts w:asciiTheme="minorHAnsi" w:hAnsiTheme="minorHAnsi" w:cstheme="minorHAnsi"/>
                <w:bCs/>
                <w:color w:val="000000" w:themeColor="text1"/>
              </w:rPr>
              <w:t>(</w:t>
            </w:r>
            <w:r w:rsidRPr="00E92921">
              <w:rPr>
                <w:rFonts w:asciiTheme="minorHAnsi" w:hAnsiTheme="minorHAnsi" w:cstheme="minorHAnsi"/>
                <w:color w:val="1F497D"/>
              </w:rPr>
              <w:t>The total percentages of time listed should equal exactly 100%.)</w:t>
            </w:r>
          </w:p>
        </w:tc>
      </w:tr>
      <w:tr w:rsidR="005C5A1E" w:rsidRPr="00E92921" w:rsidTr="002E747F">
        <w:tc>
          <w:tcPr>
            <w:tcW w:w="587"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sidRPr="00E92921">
              <w:rPr>
                <w:rFonts w:asciiTheme="minorHAnsi" w:hAnsiTheme="minorHAnsi" w:cstheme="minorHAnsi"/>
                <w:color w:val="002060"/>
                <w:lang w:eastAsia="en-IN"/>
              </w:rPr>
              <w:t>1</w:t>
            </w:r>
          </w:p>
        </w:tc>
        <w:tc>
          <w:tcPr>
            <w:tcW w:w="4099"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Pr>
                <w:rFonts w:asciiTheme="minorHAnsi" w:hAnsiTheme="minorHAnsi" w:cstheme="minorHAnsi"/>
                <w:color w:val="002060"/>
                <w:lang w:eastAsia="en-IN"/>
              </w:rPr>
              <w:t>Digital Platform &amp; Analytics Services</w:t>
            </w:r>
          </w:p>
        </w:tc>
        <w:tc>
          <w:tcPr>
            <w:tcW w:w="4330"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Pr>
                <w:rFonts w:asciiTheme="minorHAnsi" w:hAnsiTheme="minorHAnsi" w:cstheme="minorHAnsi"/>
                <w:color w:val="002060"/>
                <w:lang w:eastAsia="en-IN"/>
              </w:rPr>
              <w:t>5</w:t>
            </w:r>
            <w:r w:rsidRPr="00E92921">
              <w:rPr>
                <w:rFonts w:asciiTheme="minorHAnsi" w:hAnsiTheme="minorHAnsi" w:cstheme="minorHAnsi"/>
                <w:color w:val="002060"/>
                <w:lang w:eastAsia="en-IN"/>
              </w:rPr>
              <w:t>5</w:t>
            </w:r>
          </w:p>
        </w:tc>
      </w:tr>
      <w:tr w:rsidR="005C5A1E" w:rsidRPr="00E92921" w:rsidTr="002E747F">
        <w:trPr>
          <w:trHeight w:val="269"/>
        </w:trPr>
        <w:tc>
          <w:tcPr>
            <w:tcW w:w="587"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sidRPr="00E92921">
              <w:rPr>
                <w:rFonts w:asciiTheme="minorHAnsi" w:hAnsiTheme="minorHAnsi" w:cstheme="minorHAnsi"/>
                <w:color w:val="002060"/>
                <w:lang w:eastAsia="en-IN"/>
              </w:rPr>
              <w:t>2</w:t>
            </w:r>
          </w:p>
        </w:tc>
        <w:tc>
          <w:tcPr>
            <w:tcW w:w="4099"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Pr>
                <w:rFonts w:asciiTheme="minorHAnsi" w:hAnsiTheme="minorHAnsi" w:cstheme="minorHAnsi"/>
                <w:color w:val="002060"/>
                <w:lang w:eastAsia="en-IN"/>
              </w:rPr>
              <w:t>Cyber Security Digital Portfolio Research</w:t>
            </w:r>
          </w:p>
        </w:tc>
        <w:tc>
          <w:tcPr>
            <w:tcW w:w="4330"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Pr>
                <w:rFonts w:asciiTheme="minorHAnsi" w:hAnsiTheme="minorHAnsi" w:cstheme="minorHAnsi"/>
                <w:color w:val="002060"/>
                <w:lang w:eastAsia="en-IN"/>
              </w:rPr>
              <w:t>4</w:t>
            </w:r>
            <w:r w:rsidRPr="00E92921">
              <w:rPr>
                <w:rFonts w:asciiTheme="minorHAnsi" w:hAnsiTheme="minorHAnsi" w:cstheme="minorHAnsi"/>
                <w:color w:val="002060"/>
                <w:lang w:eastAsia="en-IN"/>
              </w:rPr>
              <w:t>5</w:t>
            </w:r>
          </w:p>
        </w:tc>
      </w:tr>
      <w:tr w:rsidR="005C5A1E" w:rsidRPr="00E92921" w:rsidTr="002E747F">
        <w:tc>
          <w:tcPr>
            <w:tcW w:w="587"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p>
        </w:tc>
        <w:tc>
          <w:tcPr>
            <w:tcW w:w="4099"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sidRPr="00E92921">
              <w:rPr>
                <w:rFonts w:asciiTheme="minorHAnsi" w:hAnsiTheme="minorHAnsi" w:cstheme="minorHAnsi"/>
                <w:color w:val="002060"/>
                <w:lang w:eastAsia="en-IN"/>
              </w:rPr>
              <w:t>Total</w:t>
            </w:r>
          </w:p>
        </w:tc>
        <w:tc>
          <w:tcPr>
            <w:tcW w:w="4330" w:type="dxa"/>
          </w:tcPr>
          <w:p w:rsidR="005C5A1E" w:rsidRPr="00E92921" w:rsidRDefault="005C5A1E" w:rsidP="002E747F">
            <w:pPr>
              <w:widowControl/>
              <w:spacing w:before="0" w:after="0" w:line="240" w:lineRule="auto"/>
              <w:ind w:right="0"/>
              <w:jc w:val="center"/>
              <w:rPr>
                <w:rFonts w:asciiTheme="minorHAnsi" w:hAnsiTheme="minorHAnsi" w:cstheme="minorHAnsi"/>
                <w:color w:val="002060"/>
                <w:lang w:eastAsia="en-IN"/>
              </w:rPr>
            </w:pPr>
            <w:r w:rsidRPr="00E92921">
              <w:rPr>
                <w:rFonts w:asciiTheme="minorHAnsi" w:hAnsiTheme="minorHAnsi" w:cstheme="minorHAnsi"/>
                <w:color w:val="002060"/>
                <w:lang w:eastAsia="en-IN"/>
              </w:rPr>
              <w:t>100%</w:t>
            </w:r>
          </w:p>
        </w:tc>
      </w:tr>
    </w:tbl>
    <w:p w:rsidR="005C5A1E" w:rsidRDefault="005C5A1E" w:rsidP="00165330"/>
    <w:tbl>
      <w:tblPr>
        <w:tblW w:w="9214" w:type="dxa"/>
        <w:tblInd w:w="-10" w:type="dxa"/>
        <w:tblLayout w:type="fixed"/>
        <w:tblLook w:val="04A0" w:firstRow="1" w:lastRow="0" w:firstColumn="1" w:lastColumn="0" w:noHBand="0" w:noVBand="1"/>
      </w:tblPr>
      <w:tblGrid>
        <w:gridCol w:w="567"/>
        <w:gridCol w:w="2977"/>
        <w:gridCol w:w="2126"/>
        <w:gridCol w:w="1418"/>
        <w:gridCol w:w="992"/>
        <w:gridCol w:w="229"/>
        <w:gridCol w:w="905"/>
      </w:tblGrid>
      <w:tr w:rsidR="00165330" w:rsidRPr="003676F7" w:rsidTr="00D148D8">
        <w:trPr>
          <w:trHeight w:val="569"/>
        </w:trPr>
        <w:tc>
          <w:tcPr>
            <w:tcW w:w="9214" w:type="dxa"/>
            <w:gridSpan w:val="7"/>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tcPr>
          <w:p w:rsidR="00165330" w:rsidRPr="003676F7" w:rsidRDefault="00FE392E" w:rsidP="00657D37">
            <w:pPr>
              <w:widowControl/>
              <w:spacing w:before="0" w:after="0" w:line="240" w:lineRule="auto"/>
              <w:ind w:right="0"/>
              <w:jc w:val="center"/>
              <w:rPr>
                <w:rFonts w:ascii="Calibri" w:hAnsi="Calibri"/>
                <w:color w:val="002060"/>
                <w:sz w:val="18"/>
                <w:szCs w:val="18"/>
              </w:rPr>
            </w:pPr>
            <w:r w:rsidRPr="00FE392E">
              <w:rPr>
                <w:rFonts w:ascii="Calibri" w:hAnsi="Calibri"/>
                <w:b/>
                <w:bCs/>
                <w:color w:val="000000" w:themeColor="text1"/>
              </w:rPr>
              <w:t>TABLE F</w:t>
            </w:r>
            <w:r w:rsidR="008925F3">
              <w:rPr>
                <w:rFonts w:ascii="Calibri" w:hAnsi="Calibri"/>
                <w:b/>
                <w:bCs/>
                <w:color w:val="000000" w:themeColor="text1"/>
              </w:rPr>
              <w:t xml:space="preserve"> – </w:t>
            </w:r>
            <w:r w:rsidR="00D148D8">
              <w:rPr>
                <w:rFonts w:ascii="Calibri" w:hAnsi="Calibri"/>
                <w:b/>
                <w:bCs/>
                <w:color w:val="000000" w:themeColor="text1"/>
              </w:rPr>
              <w:t>PREVIOUS APPROVAL AND I-94 DETAILS</w:t>
            </w:r>
          </w:p>
        </w:tc>
      </w:tr>
      <w:tr w:rsidR="00165330" w:rsidRPr="003676F7" w:rsidTr="00D148D8">
        <w:trPr>
          <w:cantSplit/>
          <w:trHeight w:val="499"/>
        </w:trPr>
        <w:tc>
          <w:tcPr>
            <w:tcW w:w="567" w:type="dxa"/>
            <w:tcBorders>
              <w:top w:val="nil"/>
              <w:left w:val="single" w:sz="8" w:space="0" w:color="auto"/>
              <w:bottom w:val="single" w:sz="8" w:space="0" w:color="auto"/>
              <w:right w:val="single" w:sz="4" w:space="0" w:color="auto"/>
            </w:tcBorders>
            <w:shd w:val="clear" w:color="000000" w:fill="FAC090"/>
            <w:vAlign w:val="center"/>
            <w:hideMark/>
          </w:tcPr>
          <w:p w:rsidR="00165330" w:rsidRPr="003676F7" w:rsidRDefault="00165330" w:rsidP="00657D37">
            <w:pPr>
              <w:widowControl/>
              <w:spacing w:before="0" w:after="0" w:line="240" w:lineRule="auto"/>
              <w:ind w:right="0"/>
              <w:jc w:val="center"/>
              <w:rPr>
                <w:rFonts w:ascii="Calibri" w:hAnsi="Calibri"/>
                <w:b/>
                <w:bCs/>
                <w:color w:val="002060"/>
              </w:rPr>
            </w:pPr>
            <w:r w:rsidRPr="003676F7">
              <w:rPr>
                <w:rFonts w:ascii="Calibri" w:hAnsi="Calibri"/>
                <w:b/>
                <w:bCs/>
                <w:color w:val="002060"/>
              </w:rPr>
              <w:t>Ref.</w:t>
            </w:r>
          </w:p>
        </w:tc>
        <w:tc>
          <w:tcPr>
            <w:tcW w:w="2977" w:type="dxa"/>
            <w:tcBorders>
              <w:top w:val="nil"/>
              <w:left w:val="nil"/>
              <w:bottom w:val="single" w:sz="8" w:space="0" w:color="auto"/>
              <w:right w:val="single" w:sz="4" w:space="0" w:color="auto"/>
            </w:tcBorders>
            <w:shd w:val="clear" w:color="000000" w:fill="FAC090"/>
            <w:vAlign w:val="center"/>
            <w:hideMark/>
          </w:tcPr>
          <w:p w:rsidR="00165330" w:rsidRPr="003676F7" w:rsidRDefault="00165330" w:rsidP="00657D37">
            <w:pPr>
              <w:widowControl/>
              <w:spacing w:before="0" w:after="0" w:line="240" w:lineRule="auto"/>
              <w:ind w:right="0"/>
              <w:jc w:val="center"/>
              <w:rPr>
                <w:rFonts w:ascii="Calibri" w:hAnsi="Calibri"/>
                <w:b/>
                <w:bCs/>
                <w:color w:val="002060"/>
              </w:rPr>
            </w:pPr>
            <w:r w:rsidRPr="003676F7">
              <w:rPr>
                <w:rFonts w:ascii="Calibri" w:hAnsi="Calibri"/>
                <w:b/>
                <w:bCs/>
                <w:color w:val="002060"/>
              </w:rPr>
              <w:t>Questions</w:t>
            </w:r>
          </w:p>
        </w:tc>
        <w:tc>
          <w:tcPr>
            <w:tcW w:w="5670" w:type="dxa"/>
            <w:gridSpan w:val="5"/>
            <w:tcBorders>
              <w:top w:val="nil"/>
              <w:left w:val="nil"/>
              <w:bottom w:val="single" w:sz="8" w:space="0" w:color="auto"/>
              <w:right w:val="single" w:sz="8" w:space="0" w:color="auto"/>
            </w:tcBorders>
            <w:shd w:val="clear" w:color="000000" w:fill="FAC090"/>
            <w:vAlign w:val="center"/>
            <w:hideMark/>
          </w:tcPr>
          <w:p w:rsidR="00165330" w:rsidRPr="003676F7" w:rsidRDefault="00165330" w:rsidP="00657D37">
            <w:pPr>
              <w:widowControl/>
              <w:spacing w:before="0" w:after="0" w:line="240" w:lineRule="auto"/>
              <w:ind w:right="0"/>
              <w:jc w:val="center"/>
              <w:rPr>
                <w:rFonts w:ascii="Calibri" w:hAnsi="Calibri"/>
                <w:b/>
                <w:bCs/>
                <w:color w:val="002060"/>
              </w:rPr>
            </w:pPr>
            <w:r w:rsidRPr="003676F7">
              <w:rPr>
                <w:rFonts w:ascii="Calibri" w:hAnsi="Calibri"/>
                <w:b/>
                <w:bCs/>
                <w:color w:val="002060"/>
              </w:rPr>
              <w:t>Your Responses</w:t>
            </w:r>
          </w:p>
        </w:tc>
      </w:tr>
      <w:tr w:rsidR="00165330" w:rsidTr="00D148D8">
        <w:trPr>
          <w:cantSplit/>
          <w:trHeight w:val="420"/>
        </w:trPr>
        <w:tc>
          <w:tcPr>
            <w:tcW w:w="567" w:type="dxa"/>
            <w:tcBorders>
              <w:top w:val="nil"/>
              <w:left w:val="single" w:sz="8"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r>
              <w:rPr>
                <w:rFonts w:ascii="Calibri" w:hAnsi="Calibri"/>
                <w:color w:val="002060"/>
              </w:rPr>
              <w:t>1</w:t>
            </w:r>
          </w:p>
        </w:tc>
        <w:tc>
          <w:tcPr>
            <w:tcW w:w="2977" w:type="dxa"/>
            <w:tcBorders>
              <w:top w:val="nil"/>
              <w:left w:val="nil"/>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p w:rsidR="00165330" w:rsidRDefault="00165330" w:rsidP="00657D37">
            <w:pPr>
              <w:widowControl/>
              <w:spacing w:before="0" w:after="0" w:line="240" w:lineRule="auto"/>
              <w:ind w:right="0"/>
              <w:rPr>
                <w:rFonts w:ascii="Calibri" w:hAnsi="Calibri"/>
                <w:color w:val="002060"/>
              </w:rPr>
            </w:pPr>
            <w:r>
              <w:rPr>
                <w:rFonts w:ascii="Calibri" w:hAnsi="Calibri"/>
                <w:color w:val="002060"/>
              </w:rPr>
              <w:t>All I-</w:t>
            </w:r>
            <w:r w:rsidR="00D148D8">
              <w:rPr>
                <w:rFonts w:ascii="Calibri" w:hAnsi="Calibri"/>
                <w:color w:val="002060"/>
              </w:rPr>
              <w:t>797 previous</w:t>
            </w:r>
            <w:r>
              <w:rPr>
                <w:rFonts w:ascii="Calibri" w:hAnsi="Calibri"/>
                <w:color w:val="002060"/>
              </w:rPr>
              <w:t xml:space="preserve"> approval details</w:t>
            </w:r>
          </w:p>
          <w:p w:rsidR="00165330" w:rsidRDefault="00165330" w:rsidP="00657D37">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r>
              <w:rPr>
                <w:rFonts w:ascii="Calibri" w:hAnsi="Calibri"/>
                <w:color w:val="002060"/>
              </w:rPr>
              <w:t>INS Receipt Number</w:t>
            </w: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r>
              <w:rPr>
                <w:rFonts w:ascii="Calibri" w:hAnsi="Calibri"/>
                <w:color w:val="002060"/>
              </w:rPr>
              <w:t>Start    Date</w:t>
            </w:r>
          </w:p>
        </w:tc>
        <w:tc>
          <w:tcPr>
            <w:tcW w:w="992" w:type="dxa"/>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r>
              <w:rPr>
                <w:rFonts w:ascii="Calibri" w:hAnsi="Calibri"/>
                <w:color w:val="002060"/>
              </w:rPr>
              <w:t>End date</w:t>
            </w: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r>
              <w:rPr>
                <w:rFonts w:ascii="Calibri" w:hAnsi="Calibri"/>
                <w:color w:val="002060"/>
              </w:rPr>
              <w:t>Petitioner Company</w:t>
            </w:r>
          </w:p>
        </w:tc>
      </w:tr>
      <w:tr w:rsidR="00165330" w:rsidTr="00D148D8">
        <w:trPr>
          <w:cantSplit/>
          <w:trHeight w:val="420"/>
        </w:trPr>
        <w:tc>
          <w:tcPr>
            <w:tcW w:w="567" w:type="dxa"/>
            <w:tcBorders>
              <w:top w:val="nil"/>
              <w:left w:val="single" w:sz="8" w:space="0" w:color="auto"/>
              <w:right w:val="single" w:sz="4" w:space="0" w:color="auto"/>
            </w:tcBorders>
            <w:shd w:val="clear" w:color="000000" w:fill="FFFFFF"/>
            <w:vAlign w:val="center"/>
          </w:tcPr>
          <w:p w:rsidR="00165330" w:rsidRDefault="00165330" w:rsidP="00657D37">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r>
      <w:tr w:rsidR="00165330" w:rsidTr="00D148D8">
        <w:trPr>
          <w:cantSplit/>
          <w:trHeight w:val="420"/>
        </w:trPr>
        <w:tc>
          <w:tcPr>
            <w:tcW w:w="567" w:type="dxa"/>
            <w:tcBorders>
              <w:top w:val="nil"/>
              <w:left w:val="single" w:sz="8" w:space="0" w:color="auto"/>
              <w:right w:val="single" w:sz="4" w:space="0" w:color="auto"/>
            </w:tcBorders>
            <w:shd w:val="clear" w:color="000000" w:fill="FFFFFF"/>
            <w:vAlign w:val="center"/>
          </w:tcPr>
          <w:p w:rsidR="00165330" w:rsidRDefault="00165330" w:rsidP="00657D37">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tc>
      </w:tr>
      <w:tr w:rsidR="00165330" w:rsidRPr="003676F7" w:rsidTr="00D148D8">
        <w:trPr>
          <w:cantSplit/>
          <w:trHeight w:val="420"/>
        </w:trPr>
        <w:tc>
          <w:tcPr>
            <w:tcW w:w="567" w:type="dxa"/>
            <w:tcBorders>
              <w:top w:val="nil"/>
              <w:left w:val="single" w:sz="8" w:space="0" w:color="auto"/>
              <w:right w:val="single" w:sz="4" w:space="0" w:color="auto"/>
            </w:tcBorders>
            <w:shd w:val="clear" w:color="000000" w:fill="FFFFFF"/>
            <w:vAlign w:val="center"/>
          </w:tcPr>
          <w:p w:rsidR="00165330" w:rsidRDefault="00165330" w:rsidP="00657D37">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p>
        </w:tc>
      </w:tr>
      <w:tr w:rsidR="00165330" w:rsidRPr="003676F7" w:rsidTr="00D148D8">
        <w:trPr>
          <w:cantSplit/>
          <w:trHeight w:val="244"/>
        </w:trPr>
        <w:tc>
          <w:tcPr>
            <w:tcW w:w="567" w:type="dxa"/>
            <w:vMerge w:val="restart"/>
            <w:tcBorders>
              <w:top w:val="nil"/>
              <w:left w:val="single" w:sz="8" w:space="0" w:color="auto"/>
              <w:right w:val="single" w:sz="4" w:space="0" w:color="auto"/>
            </w:tcBorders>
            <w:shd w:val="clear" w:color="000000" w:fill="FFFFFF"/>
            <w:vAlign w:val="center"/>
            <w:hideMark/>
          </w:tcPr>
          <w:p w:rsidR="00165330" w:rsidRPr="003676F7" w:rsidRDefault="00165330" w:rsidP="00657D37">
            <w:pPr>
              <w:widowControl/>
              <w:spacing w:before="0" w:after="0" w:line="240" w:lineRule="auto"/>
              <w:ind w:right="0"/>
              <w:jc w:val="center"/>
              <w:rPr>
                <w:rFonts w:ascii="Calibri" w:hAnsi="Calibri"/>
                <w:color w:val="002060"/>
              </w:rPr>
            </w:pPr>
            <w:r>
              <w:rPr>
                <w:rFonts w:ascii="Calibri" w:hAnsi="Calibri"/>
                <w:color w:val="002060"/>
              </w:rPr>
              <w:t>2</w:t>
            </w:r>
          </w:p>
        </w:tc>
        <w:tc>
          <w:tcPr>
            <w:tcW w:w="2977" w:type="dxa"/>
            <w:vMerge w:val="restart"/>
            <w:tcBorders>
              <w:top w:val="nil"/>
              <w:left w:val="nil"/>
              <w:right w:val="single" w:sz="4" w:space="0" w:color="auto"/>
            </w:tcBorders>
            <w:shd w:val="clear" w:color="000000" w:fill="FFFFFF"/>
            <w:vAlign w:val="center"/>
            <w:hideMark/>
          </w:tcPr>
          <w:p w:rsidR="00165330" w:rsidRPr="003676F7" w:rsidRDefault="00165330" w:rsidP="00657D37">
            <w:pPr>
              <w:widowControl/>
              <w:spacing w:before="0" w:after="0" w:line="240" w:lineRule="auto"/>
              <w:ind w:right="0"/>
              <w:rPr>
                <w:rFonts w:ascii="Calibri" w:hAnsi="Calibri"/>
                <w:color w:val="002060"/>
              </w:rPr>
            </w:pPr>
            <w:r>
              <w:rPr>
                <w:rFonts w:ascii="Calibri" w:hAnsi="Calibri"/>
                <w:color w:val="002060"/>
              </w:rPr>
              <w:t>Most Recent/C</w:t>
            </w:r>
            <w:r w:rsidRPr="006B0D1C">
              <w:rPr>
                <w:rFonts w:ascii="Calibri" w:hAnsi="Calibri"/>
                <w:color w:val="002060"/>
              </w:rPr>
              <w:t>urrent I-94 Details:</w:t>
            </w:r>
          </w:p>
        </w:tc>
        <w:tc>
          <w:tcPr>
            <w:tcW w:w="3544" w:type="dxa"/>
            <w:gridSpan w:val="2"/>
            <w:tcBorders>
              <w:top w:val="single" w:sz="4" w:space="0" w:color="auto"/>
              <w:left w:val="nil"/>
              <w:bottom w:val="single" w:sz="4" w:space="0" w:color="auto"/>
              <w:right w:val="single" w:sz="4" w:space="0" w:color="auto"/>
            </w:tcBorders>
            <w:shd w:val="clear" w:color="000000" w:fill="FFFFFF"/>
            <w:vAlign w:val="center"/>
            <w:hideMark/>
          </w:tcPr>
          <w:p w:rsidR="00165330" w:rsidRPr="003676F7" w:rsidRDefault="00165330" w:rsidP="00657D37">
            <w:pPr>
              <w:widowControl/>
              <w:spacing w:before="0" w:after="0" w:line="240" w:lineRule="auto"/>
              <w:ind w:right="0"/>
              <w:rPr>
                <w:rFonts w:ascii="Calibri" w:hAnsi="Calibri"/>
                <w:color w:val="002060"/>
              </w:rPr>
            </w:pPr>
            <w:r w:rsidRPr="003676F7">
              <w:rPr>
                <w:rFonts w:ascii="Calibri" w:hAnsi="Calibri"/>
                <w:color w:val="002060"/>
              </w:rPr>
              <w:t> </w:t>
            </w:r>
            <w:r w:rsidRPr="006B0D1C">
              <w:rPr>
                <w:rFonts w:ascii="Calibri" w:hAnsi="Calibri"/>
                <w:color w:val="002060"/>
              </w:rPr>
              <w:t>I-94 Number</w:t>
            </w:r>
          </w:p>
        </w:tc>
        <w:tc>
          <w:tcPr>
            <w:tcW w:w="122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r>
              <w:rPr>
                <w:rFonts w:ascii="Calibri" w:hAnsi="Calibri"/>
                <w:color w:val="002060"/>
              </w:rPr>
              <w:t>Start Date</w:t>
            </w:r>
          </w:p>
        </w:tc>
        <w:tc>
          <w:tcPr>
            <w:tcW w:w="905"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Pr="003676F7" w:rsidRDefault="00165330" w:rsidP="00657D37">
            <w:pPr>
              <w:widowControl/>
              <w:spacing w:before="0" w:after="0" w:line="240" w:lineRule="auto"/>
              <w:ind w:right="0"/>
              <w:rPr>
                <w:rFonts w:ascii="Calibri" w:hAnsi="Calibri"/>
                <w:color w:val="002060"/>
              </w:rPr>
            </w:pPr>
            <w:r>
              <w:rPr>
                <w:rFonts w:ascii="Calibri" w:hAnsi="Calibri"/>
                <w:color w:val="002060"/>
              </w:rPr>
              <w:t>End date</w:t>
            </w:r>
          </w:p>
        </w:tc>
      </w:tr>
      <w:tr w:rsidR="00165330" w:rsidTr="00D148D8">
        <w:trPr>
          <w:cantSplit/>
          <w:trHeight w:val="475"/>
        </w:trPr>
        <w:tc>
          <w:tcPr>
            <w:tcW w:w="567" w:type="dxa"/>
            <w:vMerge/>
            <w:tcBorders>
              <w:left w:val="single" w:sz="8" w:space="0" w:color="auto"/>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jc w:val="center"/>
              <w:rPr>
                <w:rFonts w:ascii="Calibri" w:hAnsi="Calibri"/>
                <w:color w:val="002060"/>
              </w:rPr>
            </w:pPr>
          </w:p>
        </w:tc>
        <w:tc>
          <w:tcPr>
            <w:tcW w:w="2977" w:type="dxa"/>
            <w:vMerge/>
            <w:tcBorders>
              <w:left w:val="nil"/>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cs="Arial"/>
                <w:b/>
              </w:rPr>
            </w:pPr>
          </w:p>
        </w:tc>
        <w:tc>
          <w:tcPr>
            <w:tcW w:w="3544" w:type="dxa"/>
            <w:gridSpan w:val="2"/>
            <w:tcBorders>
              <w:top w:val="single" w:sz="4" w:space="0" w:color="auto"/>
              <w:left w:val="nil"/>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p w:rsidR="00165330" w:rsidRPr="003676F7" w:rsidRDefault="00165330" w:rsidP="00657D37">
            <w:pPr>
              <w:spacing w:before="0" w:after="0" w:line="240" w:lineRule="auto"/>
              <w:ind w:right="0"/>
              <w:rPr>
                <w:rFonts w:ascii="Calibri" w:hAnsi="Calibri"/>
                <w:color w:val="002060"/>
              </w:rPr>
            </w:pPr>
          </w:p>
        </w:tc>
        <w:tc>
          <w:tcPr>
            <w:tcW w:w="122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p w:rsidR="00165330" w:rsidRDefault="00165330" w:rsidP="00657D37">
            <w:pPr>
              <w:spacing w:before="0" w:after="0" w:line="240" w:lineRule="auto"/>
              <w:ind w:right="0"/>
              <w:rPr>
                <w:rFonts w:ascii="Calibri" w:hAnsi="Calibri"/>
                <w:color w:val="002060"/>
              </w:rPr>
            </w:pPr>
          </w:p>
        </w:tc>
        <w:tc>
          <w:tcPr>
            <w:tcW w:w="905" w:type="dxa"/>
            <w:tcBorders>
              <w:top w:val="single" w:sz="4" w:space="0" w:color="auto"/>
              <w:left w:val="single" w:sz="4" w:space="0" w:color="auto"/>
              <w:bottom w:val="single" w:sz="4" w:space="0" w:color="auto"/>
              <w:right w:val="single" w:sz="8" w:space="0" w:color="auto"/>
            </w:tcBorders>
            <w:shd w:val="clear" w:color="000000" w:fill="FFFFFF"/>
            <w:vAlign w:val="center"/>
          </w:tcPr>
          <w:p w:rsidR="00165330" w:rsidRDefault="00165330" w:rsidP="00657D37">
            <w:pPr>
              <w:widowControl/>
              <w:spacing w:before="0" w:after="0" w:line="240" w:lineRule="auto"/>
              <w:ind w:right="0"/>
              <w:rPr>
                <w:rFonts w:ascii="Calibri" w:hAnsi="Calibri"/>
                <w:color w:val="002060"/>
              </w:rPr>
            </w:pPr>
          </w:p>
          <w:p w:rsidR="00165330" w:rsidRDefault="00165330" w:rsidP="00657D37">
            <w:pPr>
              <w:spacing w:before="0" w:after="0" w:line="240" w:lineRule="auto"/>
              <w:ind w:right="0"/>
              <w:rPr>
                <w:rFonts w:ascii="Calibri" w:hAnsi="Calibri"/>
                <w:color w:val="002060"/>
              </w:rPr>
            </w:pPr>
          </w:p>
        </w:tc>
      </w:tr>
    </w:tbl>
    <w:p w:rsidR="009B08D9" w:rsidRDefault="009B08D9" w:rsidP="009B08D9"/>
    <w:tbl>
      <w:tblPr>
        <w:tblW w:w="9214" w:type="dxa"/>
        <w:tblInd w:w="-10" w:type="dxa"/>
        <w:tblLayout w:type="fixed"/>
        <w:tblLook w:val="04A0" w:firstRow="1" w:lastRow="0" w:firstColumn="1" w:lastColumn="0" w:noHBand="0" w:noVBand="1"/>
      </w:tblPr>
      <w:tblGrid>
        <w:gridCol w:w="1198"/>
        <w:gridCol w:w="2346"/>
        <w:gridCol w:w="1890"/>
        <w:gridCol w:w="1890"/>
        <w:gridCol w:w="1890"/>
      </w:tblGrid>
      <w:tr w:rsidR="009B08D9" w:rsidRPr="003676F7" w:rsidTr="009D6F23">
        <w:trPr>
          <w:trHeight w:val="569"/>
        </w:trPr>
        <w:tc>
          <w:tcPr>
            <w:tcW w:w="9214" w:type="dxa"/>
            <w:gridSpan w:val="5"/>
            <w:tcBorders>
              <w:top w:val="single" w:sz="8" w:space="0" w:color="auto"/>
              <w:left w:val="single" w:sz="8" w:space="0" w:color="auto"/>
              <w:bottom w:val="single" w:sz="4" w:space="0" w:color="auto"/>
              <w:right w:val="single" w:sz="8" w:space="0" w:color="000000"/>
            </w:tcBorders>
            <w:shd w:val="clear" w:color="auto" w:fill="D9D9D9" w:themeFill="background1" w:themeFillShade="D9"/>
            <w:vAlign w:val="center"/>
          </w:tcPr>
          <w:p w:rsidR="009B08D9" w:rsidRPr="003676F7" w:rsidRDefault="009B08D9" w:rsidP="009B08D9">
            <w:pPr>
              <w:widowControl/>
              <w:spacing w:before="0" w:after="0" w:line="240" w:lineRule="auto"/>
              <w:ind w:right="0"/>
              <w:jc w:val="center"/>
              <w:rPr>
                <w:rFonts w:ascii="Calibri" w:hAnsi="Calibri"/>
                <w:color w:val="002060"/>
                <w:sz w:val="18"/>
                <w:szCs w:val="18"/>
              </w:rPr>
            </w:pPr>
            <w:r>
              <w:rPr>
                <w:rFonts w:ascii="Calibri" w:hAnsi="Calibri"/>
                <w:b/>
                <w:bCs/>
                <w:color w:val="000000" w:themeColor="text1"/>
              </w:rPr>
              <w:t>TABLE G – TRAVEL HISTORY</w:t>
            </w:r>
          </w:p>
        </w:tc>
      </w:tr>
      <w:tr w:rsidR="009B08D9"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000000" w:fill="FAC090"/>
            <w:vAlign w:val="center"/>
            <w:hideMark/>
          </w:tcPr>
          <w:p w:rsidR="009B08D9" w:rsidRPr="003676F7" w:rsidRDefault="009B08D9" w:rsidP="00657D37">
            <w:pPr>
              <w:widowControl/>
              <w:spacing w:before="0" w:after="0" w:line="240" w:lineRule="auto"/>
              <w:ind w:right="0"/>
              <w:jc w:val="center"/>
              <w:rPr>
                <w:rFonts w:ascii="Calibri" w:hAnsi="Calibri"/>
                <w:b/>
                <w:bCs/>
                <w:color w:val="002060"/>
              </w:rPr>
            </w:pPr>
            <w:r>
              <w:rPr>
                <w:rFonts w:ascii="Calibri" w:hAnsi="Calibri"/>
                <w:b/>
                <w:bCs/>
                <w:color w:val="002060"/>
              </w:rPr>
              <w:t>Visa Type</w:t>
            </w:r>
          </w:p>
        </w:tc>
        <w:tc>
          <w:tcPr>
            <w:tcW w:w="2346" w:type="dxa"/>
            <w:tcBorders>
              <w:top w:val="single" w:sz="4" w:space="0" w:color="auto"/>
              <w:left w:val="nil"/>
              <w:bottom w:val="single" w:sz="4" w:space="0" w:color="auto"/>
              <w:right w:val="single" w:sz="4" w:space="0" w:color="auto"/>
            </w:tcBorders>
            <w:shd w:val="clear" w:color="000000" w:fill="FAC090"/>
            <w:vAlign w:val="center"/>
            <w:hideMark/>
          </w:tcPr>
          <w:p w:rsidR="009B08D9" w:rsidRPr="003676F7" w:rsidRDefault="009B08D9" w:rsidP="00657D37">
            <w:pPr>
              <w:widowControl/>
              <w:spacing w:before="0" w:after="0" w:line="240" w:lineRule="auto"/>
              <w:ind w:right="0"/>
              <w:jc w:val="center"/>
              <w:rPr>
                <w:rFonts w:ascii="Calibri" w:hAnsi="Calibri"/>
                <w:b/>
                <w:bCs/>
                <w:color w:val="002060"/>
              </w:rPr>
            </w:pPr>
            <w:r>
              <w:rPr>
                <w:rFonts w:ascii="Calibri" w:hAnsi="Calibri"/>
                <w:b/>
                <w:bCs/>
                <w:color w:val="002060"/>
              </w:rPr>
              <w:t>Exact US Entry Dates – MM/DD/YYYY Format</w:t>
            </w:r>
          </w:p>
        </w:tc>
        <w:tc>
          <w:tcPr>
            <w:tcW w:w="1890" w:type="dxa"/>
            <w:tcBorders>
              <w:top w:val="single" w:sz="4" w:space="0" w:color="auto"/>
              <w:left w:val="nil"/>
              <w:bottom w:val="single" w:sz="4" w:space="0" w:color="auto"/>
              <w:right w:val="single" w:sz="4" w:space="0" w:color="auto"/>
            </w:tcBorders>
            <w:shd w:val="clear" w:color="000000" w:fill="FAC090"/>
            <w:vAlign w:val="center"/>
            <w:hideMark/>
          </w:tcPr>
          <w:p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Corresponding Passport Page No.</w:t>
            </w:r>
          </w:p>
        </w:tc>
        <w:tc>
          <w:tcPr>
            <w:tcW w:w="1890" w:type="dxa"/>
            <w:tcBorders>
              <w:top w:val="single" w:sz="4" w:space="0" w:color="auto"/>
              <w:left w:val="nil"/>
              <w:bottom w:val="single" w:sz="4" w:space="0" w:color="auto"/>
              <w:right w:val="single" w:sz="4" w:space="0" w:color="auto"/>
            </w:tcBorders>
            <w:shd w:val="clear" w:color="000000" w:fill="FAC090"/>
            <w:vAlign w:val="center"/>
          </w:tcPr>
          <w:p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Exact US Exit Dates – MM/DD/YYYY Format</w:t>
            </w:r>
          </w:p>
        </w:tc>
        <w:tc>
          <w:tcPr>
            <w:tcW w:w="1890" w:type="dxa"/>
            <w:tcBorders>
              <w:top w:val="single" w:sz="4" w:space="0" w:color="auto"/>
              <w:left w:val="nil"/>
              <w:bottom w:val="single" w:sz="4" w:space="0" w:color="auto"/>
              <w:right w:val="single" w:sz="4" w:space="0" w:color="auto"/>
            </w:tcBorders>
            <w:shd w:val="clear" w:color="000000" w:fill="FAC090"/>
            <w:vAlign w:val="center"/>
          </w:tcPr>
          <w:p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Corresponding Passport Page No. (India entry stamp related to the US exit date)</w:t>
            </w:r>
          </w:p>
        </w:tc>
      </w:tr>
      <w:tr w:rsidR="009B08D9"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r>
      <w:tr w:rsidR="009B08D9"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r>
      <w:tr w:rsidR="009B08D9"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657D37">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9B08D9" w:rsidRPr="003676F7" w:rsidRDefault="009B08D9" w:rsidP="009B08D9">
            <w:pPr>
              <w:widowControl/>
              <w:spacing w:before="0" w:after="0" w:line="240" w:lineRule="auto"/>
              <w:ind w:right="0"/>
              <w:jc w:val="center"/>
              <w:rPr>
                <w:rFonts w:ascii="Calibri" w:hAnsi="Calibri"/>
                <w:b/>
                <w:bCs/>
                <w:color w:val="002060"/>
              </w:rPr>
            </w:pPr>
          </w:p>
        </w:tc>
      </w:tr>
      <w:tr w:rsidR="00AC1A68"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rsidR="00AC1A68" w:rsidRPr="003676F7" w:rsidRDefault="00AC1A68" w:rsidP="00657D37">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657D37">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r>
      <w:tr w:rsidR="00AC1A68" w:rsidRPr="003676F7" w:rsidTr="009D6F23">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rsidR="00AC1A68" w:rsidRPr="003676F7" w:rsidRDefault="00AC1A68" w:rsidP="00657D37">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657D37">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rsidR="00AC1A68" w:rsidRPr="003676F7" w:rsidRDefault="00AC1A68" w:rsidP="009B08D9">
            <w:pPr>
              <w:widowControl/>
              <w:spacing w:before="0" w:after="0" w:line="240" w:lineRule="auto"/>
              <w:ind w:right="0"/>
              <w:jc w:val="center"/>
              <w:rPr>
                <w:rFonts w:ascii="Calibri" w:hAnsi="Calibri"/>
                <w:b/>
                <w:bCs/>
                <w:color w:val="002060"/>
              </w:rPr>
            </w:pPr>
          </w:p>
        </w:tc>
      </w:tr>
    </w:tbl>
    <w:p w:rsidR="006E3A6C" w:rsidRDefault="006E3A6C" w:rsidP="00A07BB9"/>
    <w:p w:rsidR="003A75F9" w:rsidRDefault="003A75F9" w:rsidP="00A07BB9"/>
    <w:p w:rsidR="003A75F9" w:rsidRDefault="003A75F9" w:rsidP="00A07BB9"/>
    <w:p w:rsidR="003A75F9" w:rsidRDefault="003A75F9" w:rsidP="00A07BB9">
      <w:bookmarkStart w:id="0" w:name="_GoBack"/>
      <w:bookmarkEnd w:id="0"/>
    </w:p>
    <w:tbl>
      <w:tblPr>
        <w:tblW w:w="9214" w:type="dxa"/>
        <w:tblInd w:w="-10" w:type="dxa"/>
        <w:tblLayout w:type="fixed"/>
        <w:tblLook w:val="04A0" w:firstRow="1" w:lastRow="0" w:firstColumn="1" w:lastColumn="0" w:noHBand="0" w:noVBand="1"/>
      </w:tblPr>
      <w:tblGrid>
        <w:gridCol w:w="709"/>
        <w:gridCol w:w="2975"/>
        <w:gridCol w:w="1890"/>
        <w:gridCol w:w="1890"/>
        <w:gridCol w:w="1750"/>
      </w:tblGrid>
      <w:tr w:rsidR="005C5A1E" w:rsidRPr="003676F7" w:rsidTr="005C5A1E">
        <w:trPr>
          <w:trHeight w:val="548"/>
        </w:trPr>
        <w:tc>
          <w:tcPr>
            <w:tcW w:w="9214" w:type="dxa"/>
            <w:gridSpan w:val="5"/>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hideMark/>
          </w:tcPr>
          <w:p w:rsidR="005C5A1E" w:rsidRPr="003676F7" w:rsidRDefault="005C5A1E" w:rsidP="002E747F">
            <w:pPr>
              <w:widowControl/>
              <w:spacing w:before="0" w:after="0" w:line="240" w:lineRule="auto"/>
              <w:ind w:right="0"/>
              <w:jc w:val="center"/>
              <w:rPr>
                <w:rFonts w:ascii="Calibri" w:hAnsi="Calibri"/>
                <w:color w:val="002060"/>
                <w:sz w:val="18"/>
                <w:szCs w:val="18"/>
              </w:rPr>
            </w:pPr>
            <w:r>
              <w:rPr>
                <w:rFonts w:ascii="Calibri" w:hAnsi="Calibri"/>
                <w:b/>
                <w:bCs/>
                <w:color w:val="000000" w:themeColor="text1"/>
              </w:rPr>
              <w:lastRenderedPageBreak/>
              <w:t>TABLE H</w:t>
            </w:r>
            <w:r w:rsidRPr="00D148D8">
              <w:rPr>
                <w:rFonts w:ascii="Calibri" w:hAnsi="Calibri"/>
                <w:b/>
                <w:bCs/>
                <w:color w:val="000000" w:themeColor="text1"/>
              </w:rPr>
              <w:t xml:space="preserve"> – </w:t>
            </w:r>
            <w:r>
              <w:rPr>
                <w:rFonts w:ascii="Calibri" w:hAnsi="Calibri"/>
                <w:b/>
                <w:bCs/>
                <w:color w:val="000000" w:themeColor="text1"/>
              </w:rPr>
              <w:t>SUPPORTING DETAILS</w:t>
            </w:r>
          </w:p>
        </w:tc>
      </w:tr>
      <w:tr w:rsidR="005C5A1E" w:rsidRPr="003676F7" w:rsidTr="005C5A1E">
        <w:trPr>
          <w:cantSplit/>
          <w:trHeight w:val="499"/>
        </w:trPr>
        <w:tc>
          <w:tcPr>
            <w:tcW w:w="709" w:type="dxa"/>
            <w:tcBorders>
              <w:top w:val="nil"/>
              <w:left w:val="single" w:sz="8" w:space="0" w:color="auto"/>
              <w:bottom w:val="single" w:sz="8" w:space="0" w:color="auto"/>
              <w:right w:val="single" w:sz="4" w:space="0" w:color="auto"/>
            </w:tcBorders>
            <w:shd w:val="clear" w:color="000000" w:fill="FAC090"/>
            <w:vAlign w:val="center"/>
            <w:hideMark/>
          </w:tcPr>
          <w:p w:rsidR="005C5A1E" w:rsidRPr="003676F7" w:rsidRDefault="005C5A1E" w:rsidP="002E747F">
            <w:pPr>
              <w:widowControl/>
              <w:spacing w:before="0" w:after="0" w:line="240" w:lineRule="auto"/>
              <w:ind w:right="0"/>
              <w:jc w:val="center"/>
              <w:rPr>
                <w:rFonts w:ascii="Calibri" w:hAnsi="Calibri"/>
                <w:b/>
                <w:bCs/>
                <w:color w:val="002060"/>
              </w:rPr>
            </w:pPr>
            <w:r w:rsidRPr="003676F7">
              <w:rPr>
                <w:rFonts w:ascii="Calibri" w:hAnsi="Calibri"/>
                <w:b/>
                <w:bCs/>
                <w:color w:val="002060"/>
              </w:rPr>
              <w:t>Ref.</w:t>
            </w:r>
          </w:p>
        </w:tc>
        <w:tc>
          <w:tcPr>
            <w:tcW w:w="2975" w:type="dxa"/>
            <w:tcBorders>
              <w:top w:val="nil"/>
              <w:left w:val="nil"/>
              <w:bottom w:val="single" w:sz="8" w:space="0" w:color="auto"/>
              <w:right w:val="single" w:sz="4" w:space="0" w:color="auto"/>
            </w:tcBorders>
            <w:shd w:val="clear" w:color="000000" w:fill="FAC090"/>
            <w:vAlign w:val="center"/>
            <w:hideMark/>
          </w:tcPr>
          <w:p w:rsidR="005C5A1E" w:rsidRPr="003676F7" w:rsidRDefault="005C5A1E" w:rsidP="002E747F">
            <w:pPr>
              <w:widowControl/>
              <w:spacing w:before="0" w:after="0" w:line="240" w:lineRule="auto"/>
              <w:ind w:right="0"/>
              <w:jc w:val="center"/>
              <w:rPr>
                <w:rFonts w:ascii="Calibri" w:hAnsi="Calibri"/>
                <w:b/>
                <w:bCs/>
                <w:color w:val="002060"/>
              </w:rPr>
            </w:pPr>
            <w:r w:rsidRPr="003676F7">
              <w:rPr>
                <w:rFonts w:ascii="Calibri" w:hAnsi="Calibri"/>
                <w:b/>
                <w:bCs/>
                <w:color w:val="002060"/>
              </w:rPr>
              <w:t>Questions</w:t>
            </w:r>
          </w:p>
        </w:tc>
        <w:tc>
          <w:tcPr>
            <w:tcW w:w="5530" w:type="dxa"/>
            <w:gridSpan w:val="3"/>
            <w:tcBorders>
              <w:top w:val="nil"/>
              <w:left w:val="nil"/>
              <w:bottom w:val="single" w:sz="4" w:space="0" w:color="auto"/>
              <w:right w:val="single" w:sz="8" w:space="0" w:color="auto"/>
            </w:tcBorders>
            <w:shd w:val="clear" w:color="000000" w:fill="FAC090"/>
            <w:vAlign w:val="center"/>
            <w:hideMark/>
          </w:tcPr>
          <w:p w:rsidR="005C5A1E" w:rsidRPr="003676F7" w:rsidRDefault="005C5A1E" w:rsidP="002E747F">
            <w:pPr>
              <w:widowControl/>
              <w:spacing w:before="0" w:after="0" w:line="240" w:lineRule="auto"/>
              <w:ind w:right="0"/>
              <w:jc w:val="center"/>
              <w:rPr>
                <w:rFonts w:ascii="Calibri" w:hAnsi="Calibri"/>
                <w:b/>
                <w:bCs/>
                <w:color w:val="002060"/>
              </w:rPr>
            </w:pPr>
            <w:r w:rsidRPr="003676F7">
              <w:rPr>
                <w:rFonts w:ascii="Calibri" w:hAnsi="Calibri"/>
                <w:b/>
                <w:bCs/>
                <w:color w:val="002060"/>
              </w:rPr>
              <w:t>Your Responses</w:t>
            </w:r>
          </w:p>
        </w:tc>
      </w:tr>
      <w:tr w:rsidR="005C5A1E" w:rsidRPr="003676F7" w:rsidTr="005C5A1E">
        <w:trPr>
          <w:cantSplit/>
          <w:trHeight w:val="380"/>
        </w:trPr>
        <w:tc>
          <w:tcPr>
            <w:tcW w:w="709" w:type="dxa"/>
            <w:vMerge w:val="restart"/>
            <w:tcBorders>
              <w:top w:val="nil"/>
              <w:left w:val="single" w:sz="8" w:space="0" w:color="auto"/>
              <w:right w:val="single" w:sz="4" w:space="0" w:color="auto"/>
            </w:tcBorders>
            <w:shd w:val="clear" w:color="000000" w:fill="FFFFFF"/>
            <w:hideMark/>
          </w:tcPr>
          <w:p w:rsidR="005C5A1E" w:rsidRPr="003676F7" w:rsidRDefault="005C5A1E" w:rsidP="002E747F">
            <w:pPr>
              <w:widowControl/>
              <w:spacing w:before="0" w:after="0" w:line="240" w:lineRule="auto"/>
              <w:ind w:right="0"/>
              <w:rPr>
                <w:rFonts w:ascii="Calibri" w:hAnsi="Calibri"/>
                <w:color w:val="002060"/>
              </w:rPr>
            </w:pPr>
            <w:r w:rsidRPr="003676F7">
              <w:rPr>
                <w:rFonts w:ascii="Calibri" w:hAnsi="Calibri"/>
                <w:color w:val="002060"/>
              </w:rPr>
              <w:t>1</w:t>
            </w:r>
          </w:p>
        </w:tc>
        <w:tc>
          <w:tcPr>
            <w:tcW w:w="2975" w:type="dxa"/>
            <w:vMerge w:val="restart"/>
            <w:tcBorders>
              <w:top w:val="nil"/>
              <w:left w:val="nil"/>
              <w:right w:val="single" w:sz="4" w:space="0" w:color="auto"/>
            </w:tcBorders>
            <w:shd w:val="clear" w:color="000000" w:fill="FFFFFF"/>
            <w:hideMark/>
          </w:tcPr>
          <w:p w:rsidR="005C5A1E" w:rsidRPr="00307F74" w:rsidRDefault="005C5A1E" w:rsidP="002E747F">
            <w:pPr>
              <w:widowControl/>
              <w:spacing w:before="0" w:after="0" w:line="240" w:lineRule="auto"/>
              <w:ind w:right="0"/>
              <w:rPr>
                <w:rFonts w:ascii="Calibri" w:hAnsi="Calibri"/>
                <w:color w:val="002060"/>
              </w:rPr>
            </w:pPr>
            <w:r w:rsidRPr="00307F74">
              <w:rPr>
                <w:rFonts w:ascii="Calibri" w:hAnsi="Calibri"/>
                <w:color w:val="002060"/>
              </w:rPr>
              <w:t xml:space="preserve">Have you ever applied for Green Card? If “YES” please provide the Green Card </w:t>
            </w:r>
            <w:r w:rsidR="00AC1A68" w:rsidRPr="00307F74">
              <w:rPr>
                <w:rFonts w:ascii="Calibri" w:hAnsi="Calibri"/>
                <w:color w:val="002060"/>
              </w:rPr>
              <w:t>Job</w:t>
            </w:r>
            <w:r w:rsidRPr="00307F74">
              <w:rPr>
                <w:rFonts w:ascii="Calibri" w:hAnsi="Calibri"/>
                <w:color w:val="002060"/>
              </w:rPr>
              <w:t xml:space="preserve"> Title with date of filed on(MM/DD/YYYY) and Now what stage (Please select one and with proof of documents like PREM Certification, I-140 Approval and I-485 stage document)</w:t>
            </w:r>
          </w:p>
          <w:p w:rsidR="005C5A1E" w:rsidRPr="003676F7" w:rsidRDefault="005C5A1E" w:rsidP="002E747F">
            <w:pPr>
              <w:widowControl/>
              <w:spacing w:before="0" w:after="0" w:line="240" w:lineRule="auto"/>
              <w:ind w:right="0"/>
              <w:rPr>
                <w:rFonts w:ascii="Calibri" w:hAnsi="Calibri"/>
                <w:color w:val="002060"/>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Green Card Filed (YES/NO)</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sidRPr="00E92921">
              <w:rPr>
                <w:rFonts w:asciiTheme="minorHAnsi" w:hAnsiTheme="minorHAnsi" w:cstheme="minorHAnsi"/>
                <w:color w:val="002060"/>
              </w:rPr>
              <w:t>NO</w:t>
            </w:r>
          </w:p>
        </w:tc>
      </w:tr>
      <w:tr w:rsidR="005C5A1E" w:rsidRPr="003676F7" w:rsidTr="005C5A1E">
        <w:trPr>
          <w:cantSplit/>
          <w:trHeight w:val="377"/>
        </w:trPr>
        <w:tc>
          <w:tcPr>
            <w:tcW w:w="709" w:type="dxa"/>
            <w:vMerge/>
            <w:tcBorders>
              <w:left w:val="single" w:sz="8"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Green Card Job Title</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r>
      <w:tr w:rsidR="005C5A1E" w:rsidRPr="003676F7" w:rsidTr="005C5A1E">
        <w:trPr>
          <w:cantSplit/>
          <w:trHeight w:val="377"/>
        </w:trPr>
        <w:tc>
          <w:tcPr>
            <w:tcW w:w="709" w:type="dxa"/>
            <w:vMerge/>
            <w:tcBorders>
              <w:left w:val="single" w:sz="8"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Date of PERM Filing</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r>
      <w:tr w:rsidR="005C5A1E" w:rsidRPr="003676F7" w:rsidTr="005C5A1E">
        <w:trPr>
          <w:cantSplit/>
          <w:trHeight w:val="377"/>
        </w:trPr>
        <w:tc>
          <w:tcPr>
            <w:tcW w:w="709" w:type="dxa"/>
            <w:vMerge/>
            <w:tcBorders>
              <w:left w:val="single" w:sz="8"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GC  STATUS</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APPROVED</w:t>
            </w:r>
          </w:p>
        </w:tc>
        <w:tc>
          <w:tcPr>
            <w:tcW w:w="1750" w:type="dxa"/>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r>
              <w:rPr>
                <w:rFonts w:ascii="Calibri" w:hAnsi="Calibri"/>
                <w:color w:val="002060"/>
              </w:rPr>
              <w:t xml:space="preserve">       PENDING</w:t>
            </w:r>
          </w:p>
        </w:tc>
      </w:tr>
      <w:tr w:rsidR="005C5A1E" w:rsidTr="005C5A1E">
        <w:trPr>
          <w:cantSplit/>
          <w:trHeight w:val="377"/>
        </w:trPr>
        <w:tc>
          <w:tcPr>
            <w:tcW w:w="709" w:type="dxa"/>
            <w:vMerge/>
            <w:tcBorders>
              <w:left w:val="single" w:sz="8"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r>
              <w:rPr>
                <w:rFonts w:ascii="Calibri" w:hAnsi="Calibri"/>
                <w:color w:val="002060"/>
              </w:rPr>
              <w:t>PREM</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p>
        </w:tc>
      </w:tr>
      <w:tr w:rsidR="005C5A1E" w:rsidTr="005C5A1E">
        <w:trPr>
          <w:cantSplit/>
          <w:trHeight w:val="377"/>
        </w:trPr>
        <w:tc>
          <w:tcPr>
            <w:tcW w:w="709" w:type="dxa"/>
            <w:vMerge/>
            <w:tcBorders>
              <w:left w:val="single" w:sz="8"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r>
              <w:rPr>
                <w:rFonts w:ascii="Calibri" w:hAnsi="Calibri"/>
                <w:color w:val="002060"/>
              </w:rPr>
              <w:t>I-140</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p>
        </w:tc>
      </w:tr>
      <w:tr w:rsidR="005C5A1E" w:rsidRPr="003676F7" w:rsidTr="005C5A1E">
        <w:trPr>
          <w:cantSplit/>
          <w:trHeight w:val="377"/>
        </w:trPr>
        <w:tc>
          <w:tcPr>
            <w:tcW w:w="709" w:type="dxa"/>
            <w:vMerge/>
            <w:tcBorders>
              <w:left w:val="single" w:sz="8"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2975" w:type="dxa"/>
            <w:vMerge/>
            <w:tcBorders>
              <w:left w:val="nil"/>
              <w:bottom w:val="single" w:sz="4" w:space="0" w:color="auto"/>
              <w:right w:val="single" w:sz="4" w:space="0" w:color="auto"/>
            </w:tcBorders>
            <w:shd w:val="clear" w:color="000000" w:fill="FFFFFF"/>
          </w:tcPr>
          <w:p w:rsidR="005C5A1E" w:rsidRPr="00BE7B73" w:rsidRDefault="005C5A1E" w:rsidP="002E747F">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rsidR="005C5A1E" w:rsidRDefault="005C5A1E" w:rsidP="002E747F">
            <w:pPr>
              <w:widowControl/>
              <w:spacing w:before="0" w:after="0" w:line="240" w:lineRule="auto"/>
              <w:ind w:right="0"/>
              <w:rPr>
                <w:rFonts w:ascii="Calibri" w:hAnsi="Calibri"/>
                <w:color w:val="002060"/>
              </w:rPr>
            </w:pPr>
            <w:r>
              <w:rPr>
                <w:rFonts w:ascii="Calibri" w:hAnsi="Calibri"/>
                <w:color w:val="002060"/>
              </w:rPr>
              <w:t>I-485</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rsidR="005C5A1E" w:rsidRPr="003676F7" w:rsidRDefault="005C5A1E" w:rsidP="002E747F">
            <w:pPr>
              <w:widowControl/>
              <w:spacing w:before="0" w:after="0" w:line="240" w:lineRule="auto"/>
              <w:ind w:right="0"/>
              <w:rPr>
                <w:rFonts w:ascii="Calibri" w:hAnsi="Calibri"/>
                <w:color w:val="002060"/>
              </w:rPr>
            </w:pPr>
          </w:p>
        </w:tc>
      </w:tr>
    </w:tbl>
    <w:p w:rsidR="005C5A1E" w:rsidRDefault="005C5A1E" w:rsidP="00A07BB9"/>
    <w:tbl>
      <w:tblPr>
        <w:tblStyle w:val="TableGrid"/>
        <w:tblW w:w="9072" w:type="dxa"/>
        <w:tblInd w:w="-55" w:type="dxa"/>
        <w:tblLook w:val="04A0" w:firstRow="1" w:lastRow="0" w:firstColumn="1" w:lastColumn="0" w:noHBand="0" w:noVBand="1"/>
      </w:tblPr>
      <w:tblGrid>
        <w:gridCol w:w="9072"/>
      </w:tblGrid>
      <w:tr w:rsidR="006E3A6C" w:rsidTr="006E3A6C">
        <w:tc>
          <w:tcPr>
            <w:tcW w:w="9072" w:type="dxa"/>
            <w:shd w:val="clear" w:color="auto" w:fill="D0CECE" w:themeFill="background2" w:themeFillShade="E6"/>
          </w:tcPr>
          <w:p w:rsidR="006E3A6C" w:rsidRDefault="006E3A6C" w:rsidP="006E3A6C">
            <w:pPr>
              <w:widowControl/>
              <w:spacing w:before="0" w:after="0" w:line="240" w:lineRule="auto"/>
              <w:ind w:right="0"/>
              <w:jc w:val="center"/>
              <w:rPr>
                <w:rFonts w:ascii="Calibri" w:hAnsi="Calibri"/>
                <w:b/>
                <w:bCs/>
                <w:color w:val="000000" w:themeColor="text1"/>
              </w:rPr>
            </w:pPr>
          </w:p>
          <w:p w:rsidR="006E3A6C" w:rsidRDefault="004E5202" w:rsidP="00C300B6">
            <w:pPr>
              <w:widowControl/>
              <w:spacing w:before="0" w:after="0" w:line="240" w:lineRule="auto"/>
              <w:ind w:right="0"/>
              <w:jc w:val="center"/>
            </w:pPr>
            <w:r>
              <w:rPr>
                <w:rFonts w:ascii="Calibri" w:hAnsi="Calibri"/>
                <w:b/>
                <w:bCs/>
                <w:color w:val="000000" w:themeColor="text1"/>
              </w:rPr>
              <w:t>TABLE I</w:t>
            </w:r>
            <w:r w:rsidR="006E3A6C" w:rsidRPr="00C300B6">
              <w:rPr>
                <w:rFonts w:ascii="Calibri" w:hAnsi="Calibri"/>
                <w:b/>
                <w:bCs/>
                <w:color w:val="000000" w:themeColor="text1"/>
              </w:rPr>
              <w:t xml:space="preserve"> - L-1B SPECIALIZED KNOWLEDGE</w:t>
            </w:r>
            <w:r w:rsidR="006E3A6C">
              <w:t xml:space="preserve"> </w:t>
            </w:r>
          </w:p>
          <w:p w:rsidR="006E3A6C" w:rsidRDefault="006E3A6C" w:rsidP="006E3A6C">
            <w:pPr>
              <w:widowControl/>
              <w:spacing w:before="0" w:after="0" w:line="240" w:lineRule="auto"/>
              <w:ind w:right="0"/>
              <w:jc w:val="center"/>
            </w:pPr>
          </w:p>
        </w:tc>
      </w:tr>
    </w:tbl>
    <w:p w:rsidR="006E3A6C" w:rsidRDefault="006E3A6C" w:rsidP="006E3A6C">
      <w:pPr>
        <w:jc w:val="both"/>
      </w:pPr>
    </w:p>
    <w:p w:rsidR="006E3A6C" w:rsidRPr="006E3A6C" w:rsidRDefault="006E3A6C" w:rsidP="006E3A6C">
      <w:pPr>
        <w:jc w:val="both"/>
        <w:rPr>
          <w:rFonts w:asciiTheme="minorHAnsi" w:hAnsiTheme="minorHAnsi"/>
          <w:sz w:val="22"/>
          <w:szCs w:val="22"/>
        </w:rPr>
      </w:pPr>
      <w:r w:rsidRPr="006E3A6C">
        <w:rPr>
          <w:rFonts w:asciiTheme="minorHAnsi" w:hAnsiTheme="minorHAnsi"/>
          <w:sz w:val="22"/>
          <w:szCs w:val="22"/>
        </w:rPr>
        <w:t xml:space="preserve">The L-1B Specialized Knowledge nonimmigrant category is intended for U.S. employment candidates who have gained specialized knowledge while working with an HCL entity outside of the U.S. for at least one year, and who are required to perform specialized knowledge job duties in the U.S.  As a specialized knowledge employee, a candidate must possess specialized knowledge of proprietary company processes, procedures, tools, and methodologies that are specific to HCL. </w:t>
      </w:r>
    </w:p>
    <w:p w:rsidR="006E3A6C" w:rsidRPr="006E3A6C" w:rsidRDefault="006E3A6C" w:rsidP="006E3A6C">
      <w:pPr>
        <w:jc w:val="both"/>
        <w:rPr>
          <w:rFonts w:asciiTheme="minorHAnsi" w:hAnsiTheme="minorHAnsi"/>
          <w:sz w:val="22"/>
          <w:szCs w:val="22"/>
        </w:rPr>
      </w:pPr>
      <w:r w:rsidRPr="006E3A6C">
        <w:rPr>
          <w:rFonts w:asciiTheme="minorHAnsi" w:hAnsiTheme="minorHAnsi"/>
          <w:b/>
          <w:bCs/>
          <w:sz w:val="22"/>
          <w:szCs w:val="22"/>
          <w:u w:val="single"/>
        </w:rPr>
        <w:t>The purpose of this document is to gain a comprehensive understanding of a candidate’s individual HCL-specific specialized knowledge.</w:t>
      </w:r>
      <w:r w:rsidRPr="006E3A6C">
        <w:rPr>
          <w:rFonts w:asciiTheme="minorHAnsi" w:hAnsiTheme="minorHAnsi"/>
          <w:b/>
          <w:bCs/>
          <w:sz w:val="22"/>
          <w:szCs w:val="22"/>
        </w:rPr>
        <w:t xml:space="preserve"> </w:t>
      </w:r>
      <w:r w:rsidRPr="006E3A6C">
        <w:rPr>
          <w:rFonts w:asciiTheme="minorHAnsi" w:hAnsiTheme="minorHAnsi"/>
          <w:sz w:val="22"/>
          <w:szCs w:val="22"/>
        </w:rPr>
        <w:t xml:space="preserve">Specifically, this document is designed to capture the specialized knowledge that a candidate possesses that makes them unique, advanced, and/or uncommon both in their field </w:t>
      </w:r>
      <w:r w:rsidRPr="006E3A6C">
        <w:rPr>
          <w:rFonts w:asciiTheme="minorHAnsi" w:hAnsiTheme="minorHAnsi"/>
          <w:i/>
          <w:iCs/>
          <w:sz w:val="22"/>
          <w:szCs w:val="22"/>
        </w:rPr>
        <w:t xml:space="preserve">and </w:t>
      </w:r>
      <w:r w:rsidRPr="006E3A6C">
        <w:rPr>
          <w:rFonts w:asciiTheme="minorHAnsi" w:hAnsiTheme="minorHAnsi"/>
          <w:sz w:val="22"/>
          <w:szCs w:val="22"/>
        </w:rPr>
        <w:t xml:space="preserve">within the HCL organization. </w:t>
      </w:r>
    </w:p>
    <w:p w:rsidR="006E3A6C" w:rsidRPr="006E3A6C" w:rsidRDefault="006E3A6C" w:rsidP="006E3A6C">
      <w:pPr>
        <w:rPr>
          <w:rFonts w:asciiTheme="minorHAnsi" w:hAnsiTheme="minorHAnsi"/>
          <w:b/>
          <w:bCs/>
          <w:color w:val="FF0000"/>
          <w:sz w:val="22"/>
          <w:szCs w:val="22"/>
        </w:rPr>
      </w:pPr>
      <w:r w:rsidRPr="006E3A6C">
        <w:rPr>
          <w:rFonts w:asciiTheme="minorHAnsi" w:hAnsiTheme="minorHAnsi"/>
          <w:b/>
          <w:bCs/>
          <w:color w:val="FF0000"/>
          <w:sz w:val="22"/>
          <w:szCs w:val="22"/>
        </w:rPr>
        <w:t xml:space="preserve">Please note: Failure to complete </w:t>
      </w:r>
      <w:r w:rsidRPr="006E3A6C">
        <w:rPr>
          <w:rFonts w:asciiTheme="minorHAnsi" w:hAnsiTheme="minorHAnsi"/>
          <w:b/>
          <w:bCs/>
          <w:color w:val="FF0000"/>
          <w:sz w:val="22"/>
          <w:szCs w:val="22"/>
          <w:u w:val="single"/>
        </w:rPr>
        <w:t>all sections</w:t>
      </w:r>
      <w:r w:rsidRPr="006E3A6C">
        <w:rPr>
          <w:rFonts w:asciiTheme="minorHAnsi" w:hAnsiTheme="minorHAnsi"/>
          <w:b/>
          <w:bCs/>
          <w:color w:val="FF0000"/>
          <w:sz w:val="22"/>
          <w:szCs w:val="22"/>
        </w:rPr>
        <w:t xml:space="preserve"> of this document will result in a substantial delay in L-1B petition processing.  We may require additional information following review. </w:t>
      </w:r>
    </w:p>
    <w:p w:rsid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stheme="majorBidi"/>
          <w:color w:val="000000"/>
          <w:sz w:val="22"/>
          <w:szCs w:val="22"/>
        </w:rPr>
      </w:pPr>
      <w:r w:rsidRPr="006E3A6C">
        <w:rPr>
          <w:rFonts w:asciiTheme="minorHAnsi" w:hAnsiTheme="minorHAnsi" w:cstheme="majorBidi"/>
          <w:b/>
          <w:bCs/>
          <w:color w:val="000000"/>
          <w:sz w:val="22"/>
          <w:szCs w:val="22"/>
        </w:rPr>
        <w:t>Consulate</w:t>
      </w:r>
      <w:r w:rsidRPr="006E3A6C">
        <w:rPr>
          <w:rFonts w:asciiTheme="minorHAnsi" w:hAnsiTheme="minorHAnsi" w:cstheme="majorBidi"/>
          <w:color w:val="000000"/>
          <w:sz w:val="22"/>
          <w:szCs w:val="22"/>
        </w:rPr>
        <w:t>: Please provide the address of the consulate from which the employee will apply for an L-1B Blanket visa, if outside India.</w:t>
      </w:r>
    </w:p>
    <w:p w:rsidR="00BC0504" w:rsidRPr="00BC0504" w:rsidRDefault="00BC0504" w:rsidP="00BC0504">
      <w:pPr>
        <w:widowControl/>
        <w:autoSpaceDE w:val="0"/>
        <w:autoSpaceDN w:val="0"/>
        <w:adjustRightInd w:val="0"/>
        <w:spacing w:before="0" w:after="0" w:line="240" w:lineRule="auto"/>
        <w:ind w:left="720" w:right="0"/>
        <w:jc w:val="both"/>
        <w:rPr>
          <w:rFonts w:asciiTheme="minorHAnsi" w:hAnsiTheme="minorHAnsi" w:cstheme="majorBidi"/>
          <w:color w:val="000000"/>
          <w:sz w:val="22"/>
          <w:szCs w:val="22"/>
        </w:rPr>
      </w:pPr>
    </w:p>
    <w:sdt>
      <w:sdtPr>
        <w:rPr>
          <w:rFonts w:asciiTheme="minorHAnsi" w:hAnsiTheme="minorHAnsi" w:cstheme="majorBidi"/>
          <w:color w:val="000000"/>
          <w:sz w:val="22"/>
          <w:szCs w:val="22"/>
        </w:rPr>
        <w:id w:val="214863356"/>
        <w:text/>
      </w:sdtPr>
      <w:sdtEndPr/>
      <w:sdtContent>
        <w:p w:rsidR="006E3A6C" w:rsidRPr="009D6F23" w:rsidRDefault="009D6F23" w:rsidP="006E3A6C">
          <w:pPr>
            <w:autoSpaceDE w:val="0"/>
            <w:autoSpaceDN w:val="0"/>
            <w:adjustRightInd w:val="0"/>
            <w:ind w:left="720" w:firstLine="360"/>
            <w:jc w:val="both"/>
            <w:rPr>
              <w:rFonts w:asciiTheme="minorHAnsi" w:hAnsiTheme="minorHAnsi" w:cstheme="majorBidi"/>
              <w:color w:val="000000"/>
              <w:sz w:val="22"/>
              <w:szCs w:val="22"/>
            </w:rPr>
          </w:pPr>
          <w:proofErr w:type="spellStart"/>
          <w:r w:rsidRPr="009D6F23">
            <w:rPr>
              <w:rFonts w:asciiTheme="minorHAnsi" w:hAnsiTheme="minorHAnsi" w:cstheme="majorBidi"/>
              <w:color w:val="000000"/>
              <w:sz w:val="22"/>
              <w:szCs w:val="22"/>
            </w:rPr>
            <w:t>Calle</w:t>
          </w:r>
          <w:proofErr w:type="spellEnd"/>
          <w:r w:rsidRPr="009D6F23">
            <w:rPr>
              <w:rFonts w:asciiTheme="minorHAnsi" w:hAnsiTheme="minorHAnsi" w:cstheme="majorBidi"/>
              <w:color w:val="000000"/>
              <w:sz w:val="22"/>
              <w:szCs w:val="22"/>
            </w:rPr>
            <w:t xml:space="preserve"> </w:t>
          </w:r>
          <w:proofErr w:type="spellStart"/>
          <w:r w:rsidRPr="009D6F23">
            <w:rPr>
              <w:rFonts w:asciiTheme="minorHAnsi" w:hAnsiTheme="minorHAnsi" w:cstheme="majorBidi"/>
              <w:color w:val="000000"/>
              <w:sz w:val="22"/>
              <w:szCs w:val="22"/>
            </w:rPr>
            <w:t>Progreso</w:t>
          </w:r>
          <w:proofErr w:type="spellEnd"/>
          <w:r w:rsidRPr="009D6F23">
            <w:rPr>
              <w:rFonts w:asciiTheme="minorHAnsi" w:hAnsiTheme="minorHAnsi" w:cstheme="majorBidi"/>
              <w:color w:val="000000"/>
              <w:sz w:val="22"/>
              <w:szCs w:val="22"/>
            </w:rPr>
            <w:t xml:space="preserve"> 175, Americana, 44100 Guadalajara, JAL, Mexico.</w:t>
          </w:r>
        </w:p>
      </w:sdtContent>
    </w:sdt>
    <w:p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Employee’s Industry Knowledge</w:t>
      </w:r>
      <w:r w:rsidRPr="006E3A6C">
        <w:rPr>
          <w:rFonts w:asciiTheme="minorHAnsi" w:hAnsiTheme="minorHAnsi"/>
          <w:color w:val="000000"/>
          <w:sz w:val="22"/>
          <w:szCs w:val="22"/>
        </w:rPr>
        <w:t>: Please provide the industry in which the employee has predominantly worked.</w:t>
      </w:r>
    </w:p>
    <w:p w:rsidR="009D6F23" w:rsidRPr="006E3A6C" w:rsidRDefault="009D6F23" w:rsidP="009D700E">
      <w:pPr>
        <w:autoSpaceDE w:val="0"/>
        <w:autoSpaceDN w:val="0"/>
        <w:adjustRightInd w:val="0"/>
        <w:spacing w:after="0"/>
        <w:jc w:val="both"/>
        <w:rPr>
          <w:rFonts w:asciiTheme="minorHAnsi" w:hAnsiTheme="minorHAnsi"/>
          <w:b/>
          <w:bCs/>
          <w:color w:val="000000"/>
          <w:sz w:val="22"/>
          <w:szCs w:val="22"/>
        </w:rPr>
      </w:pPr>
    </w:p>
    <w:sdt>
      <w:sdtPr>
        <w:rPr>
          <w:rFonts w:asciiTheme="minorHAnsi" w:eastAsiaTheme="minorHAnsi" w:hAnsiTheme="minorHAnsi" w:cstheme="minorBidi"/>
          <w:sz w:val="22"/>
          <w:szCs w:val="22"/>
        </w:rPr>
        <w:id w:val="1986357550"/>
        <w:text/>
      </w:sdtPr>
      <w:sdtEndPr/>
      <w:sdtContent>
        <w:p w:rsidR="006E3A6C" w:rsidRPr="006E3A6C" w:rsidRDefault="009D6F23" w:rsidP="009D6F23">
          <w:pPr>
            <w:autoSpaceDE w:val="0"/>
            <w:autoSpaceDN w:val="0"/>
            <w:adjustRightInd w:val="0"/>
            <w:spacing w:line="240" w:lineRule="auto"/>
            <w:ind w:firstLine="720"/>
            <w:jc w:val="both"/>
            <w:rPr>
              <w:rFonts w:asciiTheme="minorHAnsi" w:hAnsiTheme="minorHAnsi"/>
              <w:color w:val="FF0000"/>
              <w:sz w:val="22"/>
              <w:szCs w:val="22"/>
            </w:rPr>
          </w:pPr>
          <w:r w:rsidRPr="009D6F23">
            <w:rPr>
              <w:rFonts w:asciiTheme="minorHAnsi" w:eastAsiaTheme="minorHAnsi" w:hAnsiTheme="minorHAnsi" w:cstheme="minorBidi"/>
              <w:sz w:val="22"/>
              <w:szCs w:val="22"/>
            </w:rPr>
            <w:t xml:space="preserve">Perumal Narendran has 9 years 10 months of IT industry experience, he has worked extensively in project design, development, testing &amp; deliveries and achieved quality results within client timeline which made to get numerous appreciations from customers. Perumal Narendran has very good hold on Digital Analytics tools and integrating them with multidimensional source (Digital Platform and Analytics Services) framework with an added advantage of application support assuring comprehensive governance to the project. Perumal </w:t>
          </w:r>
          <w:r w:rsidR="009D700E" w:rsidRPr="009D6F23">
            <w:rPr>
              <w:rFonts w:asciiTheme="minorHAnsi" w:eastAsiaTheme="minorHAnsi" w:hAnsiTheme="minorHAnsi" w:cstheme="minorBidi"/>
              <w:sz w:val="22"/>
              <w:szCs w:val="22"/>
            </w:rPr>
            <w:t>Narendran’ s</w:t>
          </w:r>
          <w:r w:rsidRPr="009D6F23">
            <w:rPr>
              <w:rFonts w:asciiTheme="minorHAnsi" w:eastAsiaTheme="minorHAnsi" w:hAnsiTheme="minorHAnsi" w:cstheme="minorBidi"/>
              <w:sz w:val="22"/>
              <w:szCs w:val="22"/>
            </w:rPr>
            <w:t xml:space="preserve"> contributions added more value to the in integrated predictive modeling of the requirements and transforming the operational data to analytics format in the process of best decision making for the business customers.</w:t>
          </w:r>
        </w:p>
      </w:sdtContent>
    </w:sdt>
    <w:p w:rsidR="006E3A6C" w:rsidRPr="009D6F23" w:rsidRDefault="006E3A6C" w:rsidP="009D700E">
      <w:pPr>
        <w:widowControl/>
        <w:numPr>
          <w:ilvl w:val="0"/>
          <w:numId w:val="2"/>
        </w:numPr>
        <w:autoSpaceDE w:val="0"/>
        <w:autoSpaceDN w:val="0"/>
        <w:adjustRightInd w:val="0"/>
        <w:spacing w:before="0" w:after="0" w:line="276" w:lineRule="auto"/>
        <w:ind w:right="0"/>
        <w:jc w:val="both"/>
        <w:rPr>
          <w:rFonts w:asciiTheme="minorHAnsi" w:hAnsiTheme="minorHAnsi"/>
          <w:color w:val="000000"/>
          <w:sz w:val="22"/>
          <w:szCs w:val="22"/>
        </w:rPr>
      </w:pPr>
      <w:r w:rsidRPr="009D6F23">
        <w:rPr>
          <w:rFonts w:asciiTheme="minorHAnsi" w:hAnsiTheme="minorHAnsi"/>
          <w:b/>
          <w:bCs/>
          <w:color w:val="000000"/>
          <w:sz w:val="22"/>
          <w:szCs w:val="22"/>
        </w:rPr>
        <w:lastRenderedPageBreak/>
        <w:t>Project Information</w:t>
      </w:r>
      <w:r w:rsidRPr="009D6F23">
        <w:rPr>
          <w:rFonts w:asciiTheme="minorHAnsi" w:hAnsiTheme="minorHAnsi"/>
          <w:color w:val="000000"/>
          <w:sz w:val="22"/>
          <w:szCs w:val="22"/>
        </w:rPr>
        <w:t>: Please explain the U.S. project to which the employee is being transferred.</w:t>
      </w:r>
    </w:p>
    <w:p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Client name and work location </w:t>
      </w:r>
      <w:r w:rsidRPr="006E3A6C">
        <w:rPr>
          <w:rFonts w:asciiTheme="minorHAnsi" w:hAnsiTheme="minorHAnsi"/>
          <w:b/>
          <w:bCs/>
          <w:color w:val="000000"/>
        </w:rPr>
        <w:t>(please include exact street address)</w:t>
      </w:r>
      <w:r w:rsidRPr="006E3A6C">
        <w:rPr>
          <w:rFonts w:asciiTheme="minorHAnsi" w:hAnsiTheme="minorHAnsi"/>
          <w:color w:val="000000"/>
        </w:rPr>
        <w:t xml:space="preserve">: </w:t>
      </w:r>
    </w:p>
    <w:p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sdt>
      <w:sdtPr>
        <w:rPr>
          <w:rFonts w:asciiTheme="minorHAnsi" w:hAnsiTheme="minorHAnsi" w:cstheme="minorHAnsi"/>
          <w:color w:val="000000"/>
          <w:sz w:val="22"/>
          <w:szCs w:val="22"/>
        </w:rPr>
        <w:id w:val="1389220949"/>
        <w:text/>
      </w:sdtPr>
      <w:sdtEndPr/>
      <w:sdtContent>
        <w:p w:rsidR="006E3A6C" w:rsidRPr="006E3A6C" w:rsidRDefault="009D700E" w:rsidP="009D700E">
          <w:pPr>
            <w:autoSpaceDE w:val="0"/>
            <w:autoSpaceDN w:val="0"/>
            <w:adjustRightInd w:val="0"/>
            <w:ind w:left="720"/>
            <w:jc w:val="both"/>
            <w:rPr>
              <w:rFonts w:asciiTheme="minorHAnsi" w:hAnsiTheme="minorHAnsi"/>
              <w:color w:val="FF0000"/>
              <w:sz w:val="22"/>
              <w:szCs w:val="22"/>
            </w:rPr>
          </w:pPr>
          <w:r w:rsidRPr="009D700E">
            <w:rPr>
              <w:rFonts w:asciiTheme="minorHAnsi" w:hAnsiTheme="minorHAnsi" w:cstheme="minorHAnsi"/>
              <w:color w:val="000000"/>
              <w:sz w:val="22"/>
              <w:szCs w:val="22"/>
            </w:rPr>
            <w:t>Client Name: United Services Automobile Association (USAA) | Work Location : 9800 Fredericksburg Rd, San Antonio, TX 62288</w:t>
          </w:r>
        </w:p>
      </w:sdtContent>
    </w:sdt>
    <w:p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p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Is the work location an HCL office, or a client location?</w:t>
      </w:r>
    </w:p>
    <w:p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sdt>
      <w:sdtPr>
        <w:rPr>
          <w:rFonts w:asciiTheme="minorHAnsi" w:hAnsiTheme="minorHAnsi" w:cstheme="minorHAnsi"/>
          <w:color w:val="000000"/>
        </w:rPr>
        <w:id w:val="-557011917"/>
        <w:text/>
      </w:sdtPr>
      <w:sdtEndPr/>
      <w:sdtContent>
        <w:p w:rsidR="006E3A6C" w:rsidRPr="006E3A6C" w:rsidRDefault="009D700E" w:rsidP="006E3A6C">
          <w:pPr>
            <w:pStyle w:val="ListParagraph"/>
            <w:autoSpaceDE w:val="0"/>
            <w:autoSpaceDN w:val="0"/>
            <w:adjustRightInd w:val="0"/>
            <w:spacing w:after="0" w:line="240" w:lineRule="auto"/>
            <w:ind w:firstLine="360"/>
            <w:jc w:val="both"/>
            <w:rPr>
              <w:rFonts w:asciiTheme="minorHAnsi" w:hAnsiTheme="minorHAnsi"/>
              <w:color w:val="FF0000"/>
            </w:rPr>
          </w:pPr>
          <w:r w:rsidRPr="009D700E">
            <w:rPr>
              <w:rFonts w:asciiTheme="minorHAnsi" w:hAnsiTheme="minorHAnsi" w:cstheme="minorHAnsi"/>
              <w:color w:val="000000"/>
            </w:rPr>
            <w:t>Client Location</w:t>
          </w:r>
        </w:p>
      </w:sdtContent>
    </w:sdt>
    <w:p w:rsidR="006E3A6C" w:rsidRPr="006E3A6C" w:rsidRDefault="006E3A6C" w:rsidP="006E3A6C">
      <w:pPr>
        <w:pStyle w:val="ListParagraph"/>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 </w:t>
      </w:r>
    </w:p>
    <w:p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Proposed U.S. job title: </w:t>
      </w:r>
    </w:p>
    <w:p w:rsidR="006E3A6C" w:rsidRPr="006E3A6C" w:rsidRDefault="006E3A6C" w:rsidP="006E3A6C">
      <w:pPr>
        <w:autoSpaceDE w:val="0"/>
        <w:autoSpaceDN w:val="0"/>
        <w:adjustRightInd w:val="0"/>
        <w:jc w:val="both"/>
        <w:rPr>
          <w:rFonts w:asciiTheme="minorHAnsi" w:hAnsiTheme="minorHAnsi"/>
          <w:color w:val="000000"/>
          <w:sz w:val="22"/>
          <w:szCs w:val="22"/>
        </w:rPr>
      </w:pPr>
    </w:p>
    <w:sdt>
      <w:sdtPr>
        <w:rPr>
          <w:rFonts w:asciiTheme="minorHAnsi" w:hAnsiTheme="minorHAnsi" w:cstheme="minorHAnsi"/>
          <w:color w:val="000000"/>
        </w:rPr>
        <w:id w:val="-268781268"/>
        <w:text/>
      </w:sdtPr>
      <w:sdtEndPr/>
      <w:sdtContent>
        <w:p w:rsidR="006E3A6C" w:rsidRPr="00235DC9" w:rsidRDefault="009D700E" w:rsidP="00235DC9">
          <w:pPr>
            <w:pStyle w:val="ListParagraph"/>
            <w:autoSpaceDE w:val="0"/>
            <w:autoSpaceDN w:val="0"/>
            <w:adjustRightInd w:val="0"/>
            <w:spacing w:after="0" w:line="240" w:lineRule="auto"/>
            <w:ind w:firstLine="360"/>
            <w:jc w:val="both"/>
            <w:rPr>
              <w:rFonts w:asciiTheme="minorHAnsi" w:hAnsiTheme="minorHAnsi"/>
              <w:color w:val="FF0000"/>
            </w:rPr>
          </w:pPr>
          <w:r w:rsidRPr="009D700E">
            <w:rPr>
              <w:rFonts w:asciiTheme="minorHAnsi" w:hAnsiTheme="minorHAnsi" w:cstheme="minorHAnsi"/>
              <w:color w:val="000000"/>
            </w:rPr>
            <w:t>Technical Lead.</w:t>
          </w:r>
        </w:p>
      </w:sdtContent>
    </w:sdt>
    <w:p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Project description </w:t>
      </w:r>
      <w:r w:rsidRPr="006E3A6C">
        <w:rPr>
          <w:rFonts w:asciiTheme="minorHAnsi" w:hAnsiTheme="minorHAnsi"/>
          <w:b/>
          <w:color w:val="000000"/>
        </w:rPr>
        <w:t>(Please limit your response to 3-4 sentences)</w:t>
      </w:r>
      <w:r w:rsidRPr="006E3A6C">
        <w:rPr>
          <w:rFonts w:asciiTheme="minorHAnsi" w:hAnsiTheme="minorHAnsi"/>
          <w:color w:val="000000"/>
        </w:rPr>
        <w:t>:</w:t>
      </w:r>
    </w:p>
    <w:p w:rsidR="006E3A6C" w:rsidRPr="006E3A6C" w:rsidRDefault="006E3A6C" w:rsidP="006E3A6C">
      <w:pPr>
        <w:pStyle w:val="ListParagraph"/>
        <w:autoSpaceDE w:val="0"/>
        <w:autoSpaceDN w:val="0"/>
        <w:adjustRightInd w:val="0"/>
        <w:ind w:left="1080"/>
        <w:jc w:val="both"/>
        <w:rPr>
          <w:rFonts w:asciiTheme="minorHAnsi" w:hAnsiTheme="minorHAnsi"/>
          <w:color w:val="000000"/>
        </w:rPr>
      </w:pPr>
    </w:p>
    <w:sdt>
      <w:sdtPr>
        <w:rPr>
          <w:rFonts w:asciiTheme="minorHAnsi" w:hAnsiTheme="minorHAnsi" w:cstheme="minorHAnsi"/>
        </w:rPr>
        <w:id w:val="-273179309"/>
        <w:text/>
      </w:sdtPr>
      <w:sdtEndPr/>
      <w:sdtContent>
        <w:p w:rsidR="006E3A6C" w:rsidRPr="006E3A6C" w:rsidRDefault="009D700E" w:rsidP="006E3A6C">
          <w:pPr>
            <w:pStyle w:val="ListParagraph"/>
            <w:autoSpaceDE w:val="0"/>
            <w:autoSpaceDN w:val="0"/>
            <w:adjustRightInd w:val="0"/>
            <w:ind w:left="1080"/>
            <w:jc w:val="both"/>
            <w:rPr>
              <w:rFonts w:asciiTheme="minorHAnsi" w:hAnsiTheme="minorHAnsi"/>
              <w:color w:val="FF0000"/>
            </w:rPr>
          </w:pPr>
          <w:r w:rsidRPr="009D700E">
            <w:rPr>
              <w:rFonts w:asciiTheme="minorHAnsi" w:hAnsiTheme="minorHAnsi" w:cstheme="minorHAnsi"/>
            </w:rPr>
            <w:t>CP&amp;B (Conversational AI Platforms &amp; Business Management) on the Mobility area.  The CP&amp;B program is to come up with a strong, agile, effective, easy to maintain design and applications to replace the existing complex, outdated and disintegrated applications where regular planning and monitoring is typical and time consuming. The CP journey is to ensure that USAA develops the integrated planning and reporting which is seamlessly integrated with the upstream and downstream applications. CP with on Mobile provides a new way to interact with USAA application using “Native Language”. Cognitive Search and content analytics engine to ingest data to find hidden patterns and answers which enables better decision, meaningful insights in unstructured text, vision and data insights to add cognitive functionality. The Digital Portfolio Research Voice System aim to apply cutting-edge speech recognition technology. Conversational Banking uses lightweight, AI-Powered chat software using NLU, Machine learning AI patterns) to communicate with bank customers.</w:t>
          </w:r>
        </w:p>
      </w:sdtContent>
    </w:sdt>
    <w:p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p w:rsidR="006E3A6C" w:rsidRPr="006E3A6C" w:rsidRDefault="006E3A6C" w:rsidP="006E3A6C">
      <w:pPr>
        <w:pStyle w:val="ListParagraph"/>
        <w:numPr>
          <w:ilvl w:val="0"/>
          <w:numId w:val="1"/>
        </w:numPr>
        <w:autoSpaceDE w:val="0"/>
        <w:autoSpaceDN w:val="0"/>
        <w:adjustRightInd w:val="0"/>
        <w:spacing w:after="0" w:line="240" w:lineRule="auto"/>
        <w:rPr>
          <w:rFonts w:asciiTheme="minorHAnsi" w:hAnsiTheme="minorHAnsi"/>
          <w:color w:val="000000"/>
        </w:rPr>
      </w:pPr>
      <w:r w:rsidRPr="006E3A6C">
        <w:rPr>
          <w:rFonts w:asciiTheme="minorHAnsi" w:hAnsiTheme="minorHAnsi"/>
          <w:color w:val="000000"/>
        </w:rPr>
        <w:t xml:space="preserve">Project goal </w:t>
      </w:r>
      <w:r w:rsidRPr="006E3A6C">
        <w:rPr>
          <w:rFonts w:asciiTheme="minorHAnsi" w:hAnsiTheme="minorHAnsi"/>
          <w:b/>
          <w:color w:val="000000"/>
        </w:rPr>
        <w:t>(Please limit your response to 1-2 sentences)</w:t>
      </w:r>
      <w:r w:rsidRPr="006E3A6C">
        <w:rPr>
          <w:rFonts w:asciiTheme="minorHAnsi" w:hAnsiTheme="minorHAnsi"/>
          <w:color w:val="000000"/>
        </w:rPr>
        <w:t>:</w:t>
      </w:r>
    </w:p>
    <w:p w:rsidR="006E3A6C" w:rsidRPr="006E3A6C" w:rsidRDefault="006E3A6C" w:rsidP="006E3A6C">
      <w:pPr>
        <w:pStyle w:val="ListParagraph"/>
        <w:autoSpaceDE w:val="0"/>
        <w:autoSpaceDN w:val="0"/>
        <w:adjustRightInd w:val="0"/>
        <w:ind w:left="1080"/>
        <w:jc w:val="both"/>
        <w:rPr>
          <w:rFonts w:asciiTheme="minorHAnsi" w:hAnsiTheme="minorHAnsi" w:cstheme="majorBidi"/>
          <w:color w:val="000000"/>
        </w:rPr>
      </w:pPr>
    </w:p>
    <w:sdt>
      <w:sdtPr>
        <w:rPr>
          <w:rFonts w:asciiTheme="minorHAnsi" w:hAnsiTheme="minorHAnsi" w:cstheme="minorHAnsi"/>
        </w:rPr>
        <w:id w:val="-674948202"/>
        <w:text/>
      </w:sdtPr>
      <w:sdtEndPr/>
      <w:sdtContent>
        <w:p w:rsidR="006E3A6C" w:rsidRPr="006E3A6C" w:rsidRDefault="009D700E" w:rsidP="006E3A6C">
          <w:pPr>
            <w:pStyle w:val="ListParagraph"/>
            <w:autoSpaceDE w:val="0"/>
            <w:autoSpaceDN w:val="0"/>
            <w:adjustRightInd w:val="0"/>
            <w:ind w:left="1080"/>
            <w:jc w:val="both"/>
            <w:rPr>
              <w:rFonts w:asciiTheme="minorHAnsi" w:hAnsiTheme="minorHAnsi" w:cstheme="majorBidi"/>
              <w:color w:val="FF0000"/>
            </w:rPr>
          </w:pPr>
          <w:r w:rsidRPr="009D700E">
            <w:rPr>
              <w:rFonts w:asciiTheme="minorHAnsi" w:hAnsiTheme="minorHAnsi" w:cstheme="minorHAnsi"/>
            </w:rPr>
            <w:t xml:space="preserve">Analyzing the existing complex Business challenges in the current applications, gap analysis w.r.t proposed Conversational AI Platforms &amp; Business Management and provide strategic solution encompassing benefits of Natural Language Processing(NLP), Robotic Process Automation (RPA), Cognitive Machine Learning and Robot-Advisor for financial Services. Provide Solution Architecture, solution design, develop applications, Financial Planning and Reporting, getting the unclear complex structures modified to reliable and robust visualizations with diversified applications by enabling advanced deep, actionable insights into client data sets. Accessing your transaction data then uses </w:t>
          </w:r>
          <w:r w:rsidR="005F299E" w:rsidRPr="009D700E">
            <w:rPr>
              <w:rFonts w:asciiTheme="minorHAnsi" w:hAnsiTheme="minorHAnsi" w:cstheme="minorHAnsi"/>
            </w:rPr>
            <w:t>its</w:t>
          </w:r>
          <w:r w:rsidRPr="009D700E">
            <w:rPr>
              <w:rFonts w:asciiTheme="minorHAnsi" w:hAnsiTheme="minorHAnsi" w:cstheme="minorHAnsi"/>
            </w:rPr>
            <w:t xml:space="preserve"> smart AI brain to scan your transaction history. It develops interactive conversational artificial Digital Portfolio Research (or ‘Conversational Computing’) which is essential to future management of elderly people.</w:t>
          </w:r>
        </w:p>
      </w:sdtContent>
    </w:sdt>
    <w:p w:rsidR="006E3A6C" w:rsidRPr="006E3A6C" w:rsidRDefault="006E3A6C" w:rsidP="006E3A6C">
      <w:pPr>
        <w:pStyle w:val="ListParagraph"/>
        <w:autoSpaceDE w:val="0"/>
        <w:autoSpaceDN w:val="0"/>
        <w:adjustRightInd w:val="0"/>
        <w:spacing w:after="0" w:line="240" w:lineRule="auto"/>
        <w:ind w:left="1080"/>
        <w:rPr>
          <w:rFonts w:asciiTheme="minorHAnsi" w:hAnsiTheme="minorHAnsi"/>
          <w:color w:val="000000"/>
        </w:rPr>
      </w:pPr>
    </w:p>
    <w:p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lastRenderedPageBreak/>
        <w:t>HCL-Specialized Knowledge</w:t>
      </w:r>
      <w:r w:rsidRPr="006E3A6C">
        <w:rPr>
          <w:rFonts w:asciiTheme="minorHAnsi" w:hAnsiTheme="minorHAnsi"/>
          <w:color w:val="000000"/>
          <w:sz w:val="22"/>
          <w:szCs w:val="22"/>
        </w:rPr>
        <w:t xml:space="preserve">: Please complete the questions below, using a separate sheet, if needed, and please include </w:t>
      </w:r>
      <w:r w:rsidRPr="006E3A6C">
        <w:rPr>
          <w:rFonts w:asciiTheme="minorHAnsi" w:hAnsiTheme="minorHAnsi"/>
          <w:b/>
          <w:bCs/>
          <w:color w:val="000000"/>
          <w:sz w:val="22"/>
          <w:szCs w:val="22"/>
        </w:rPr>
        <w:t>as much detail as possible</w:t>
      </w:r>
      <w:r w:rsidRPr="006E3A6C">
        <w:rPr>
          <w:rFonts w:asciiTheme="minorHAnsi" w:hAnsiTheme="minorHAnsi"/>
          <w:color w:val="000000"/>
          <w:sz w:val="22"/>
          <w:szCs w:val="22"/>
        </w:rPr>
        <w:t xml:space="preserve">. Please focus on the </w:t>
      </w:r>
      <w:r w:rsidRPr="006E3A6C">
        <w:rPr>
          <w:rFonts w:asciiTheme="minorHAnsi" w:hAnsiTheme="minorHAnsi"/>
          <w:b/>
          <w:color w:val="000000"/>
          <w:sz w:val="22"/>
          <w:szCs w:val="22"/>
        </w:rPr>
        <w:t>four (4)</w:t>
      </w:r>
      <w:r w:rsidRPr="006E3A6C">
        <w:rPr>
          <w:rFonts w:asciiTheme="minorHAnsi" w:hAnsiTheme="minorHAnsi"/>
          <w:color w:val="000000"/>
          <w:sz w:val="22"/>
          <w:szCs w:val="22"/>
        </w:rPr>
        <w:t xml:space="preserve"> HCL proprietary processes and methods in which you possess specialized knowledge. </w:t>
      </w:r>
      <w:r w:rsidRPr="006E3A6C">
        <w:rPr>
          <w:rFonts w:asciiTheme="minorHAnsi" w:hAnsiTheme="minorHAnsi"/>
          <w:b/>
          <w:color w:val="000000"/>
          <w:sz w:val="22"/>
          <w:szCs w:val="22"/>
        </w:rPr>
        <w:t>DO NOT</w:t>
      </w:r>
      <w:r w:rsidRPr="006E3A6C">
        <w:rPr>
          <w:rFonts w:asciiTheme="minorHAnsi" w:hAnsiTheme="minorHAnsi"/>
          <w:color w:val="000000"/>
          <w:sz w:val="22"/>
          <w:szCs w:val="22"/>
        </w:rPr>
        <w:t xml:space="preserve"> provides specialized knowledge of “generic” HCL tools (listed at the end of the questionnaire) or client tools. This may delay the processing of your case. </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p w:rsidR="006E3A6C" w:rsidRDefault="006E3A6C" w:rsidP="00BC0504">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rsidR="00BC0504" w:rsidRPr="00BC0504" w:rsidRDefault="00BC0504" w:rsidP="00BC0504">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p>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397784863"/>
        <w:text/>
      </w:sdtPr>
      <w:sdtEndPr/>
      <w:sdtContent>
        <w:p w:rsidR="006E3A6C" w:rsidRPr="006E3A6C" w:rsidRDefault="00C67B2E" w:rsidP="006E3A6C">
          <w:pPr>
            <w:pStyle w:val="ListParagraph"/>
            <w:autoSpaceDE w:val="0"/>
            <w:autoSpaceDN w:val="0"/>
            <w:adjustRightInd w:val="0"/>
            <w:ind w:left="1440" w:firstLine="720"/>
            <w:jc w:val="both"/>
            <w:rPr>
              <w:rFonts w:asciiTheme="minorHAnsi" w:hAnsiTheme="minorHAnsi" w:cstheme="majorBidi"/>
              <w:color w:val="FF0000"/>
            </w:rPr>
          </w:pPr>
          <w:r w:rsidRPr="00C67B2E">
            <w:t xml:space="preserve">Perumal Narendran will use HCL's Web/Digital Analytics framework solution, an enabling structure that facilitates integration between secured multidimensional Digital Analytics framework with USAA traditional systems to understand our customers of USAA applications and features a set of fully integrated applications. Functional knowledge on corporate system, Banking, Financial and Accounting domains which are majorly required knowledge for performing the above job duties in which Perumal Narendran got expertized with his 81 months’ work experience with USAA client and with HCL. Perumal Narendran had played a key role in developing and implementing the advanced adopters &amp; extensions for Web/Digital Analytics framework which is a majorly required knowledge &amp; skillset for performing the above job duties. This is most essential for establishing trust and confidence among the data analysts to use the centralized data repository as one point of source for all reporting needs. Perumal Narendran has enabled the advanced external system integrating functionalities in Web/Digital Analytics in the process of achieving the flexibility of restage components for different projects.  The primary focus of this solution is to evolve integration and create the value in multidimensional (Digital Portfolio Research) zone for production systems which is dynamic, flexible and reusable in future as well as customizable based on changing customer requirements. Perumal Narendran has been part of the project that established the framework and has worked with the framework on a variety of multidimensional source integration project for over 32 months. Expertized knowledge of Web/Digital Analytics is required to build the intermediate foundation layer for multidimensional sources (Digital Portfolio Research) and USAA systems. It also requires extensive knowledge on USAA source system, Application and domain knowledge on Banking and Corporate System. It would take more than 12 - 18months to analyses &amp; understand the USAA source system architecture and enable the Web/Digital Analytics integrating functionalities for Application Technical lead developer do the task to accomplish the goal of new business unit named "Data Governance Office". Also, the training should be on Web/Digital Analytics framework modeling with integration suite. The training cost and time taken would go high and the results would not be in par with what an individual with Combinational skillset (Digital Analytics framework and Web Analytics) </w:t>
          </w:r>
          <w:r w:rsidRPr="00C67B2E">
            <w:lastRenderedPageBreak/>
            <w:t xml:space="preserve">and strong work experience on the said technologies would have delivered. The skill combination below is unique and Perumal Narendran has extensive experience on each of the skills. The primary purpose of the project is to integrate multiple data sources into a single repository that would be used to process data trust score for Enterprise areas with Analytical and Operational reporting. Such a project definition to meet the goals and establish clear long-term milestones would indeed need an individual like Perumal Narendran with a niche combinational skillset of Web/Digital Analytics, Digital Analytics framework integration and Executable multidimensional source execution suite which are proprietary to HCL technologies. </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w:t>
      </w:r>
      <w:proofErr w:type="spellStart"/>
      <w:r w:rsidRPr="006E3A6C">
        <w:rPr>
          <w:rFonts w:asciiTheme="minorHAnsi" w:hAnsiTheme="minorHAnsi"/>
          <w:bCs/>
          <w:color w:val="000000"/>
          <w:sz w:val="22"/>
          <w:szCs w:val="22"/>
        </w:rPr>
        <w:t>U.</w:t>
      </w:r>
      <w:proofErr w:type="gramStart"/>
      <w:r w:rsidRPr="006E3A6C">
        <w:rPr>
          <w:rFonts w:asciiTheme="minorHAnsi" w:hAnsiTheme="minorHAnsi"/>
          <w:bCs/>
          <w:color w:val="000000"/>
          <w:sz w:val="22"/>
          <w:szCs w:val="22"/>
        </w:rPr>
        <w:t>S.</w:t>
      </w:r>
      <w:r w:rsidRPr="00C300B6">
        <w:rPr>
          <w:rFonts w:asciiTheme="minorHAnsi" w:hAnsiTheme="minorHAnsi"/>
          <w:bCs/>
          <w:color w:val="000000"/>
          <w:sz w:val="22"/>
          <w:szCs w:val="22"/>
          <w:u w:val="single"/>
        </w:rPr>
        <w:t>Please</w:t>
      </w:r>
      <w:proofErr w:type="spellEnd"/>
      <w:proofErr w:type="gramEnd"/>
      <w:r w:rsidRPr="00C300B6">
        <w:rPr>
          <w:rFonts w:asciiTheme="minorHAnsi" w:hAnsiTheme="minorHAnsi"/>
          <w:bCs/>
          <w:color w:val="000000"/>
          <w:sz w:val="22"/>
          <w:szCs w:val="22"/>
          <w:u w:val="single"/>
        </w:rPr>
        <w:t xml:space="preserve"> also indicate the percentage of time the employee will spend performing the duties on a daily basis.</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96677022"/>
        <w:text/>
      </w:sdtPr>
      <w:sdtEndPr/>
      <w:sdtContent>
        <w:p w:rsidR="006E3A6C" w:rsidRPr="006E3A6C" w:rsidRDefault="00A63D52" w:rsidP="006E3A6C">
          <w:pPr>
            <w:pStyle w:val="ListParagraph"/>
            <w:autoSpaceDE w:val="0"/>
            <w:autoSpaceDN w:val="0"/>
            <w:adjustRightInd w:val="0"/>
            <w:ind w:left="1440" w:firstLine="720"/>
            <w:jc w:val="both"/>
            <w:rPr>
              <w:rFonts w:asciiTheme="minorHAnsi" w:hAnsiTheme="minorHAnsi" w:cstheme="majorBidi"/>
              <w:color w:val="FF0000"/>
            </w:rPr>
          </w:pPr>
          <w:r w:rsidRPr="00A63D52">
            <w:t xml:space="preserve">Perumal Narendran will work on integrating latest complex architecture multidimensional Web/Digital Analytics with Enterprise suite of Infrastructure in USAA operations for achieving the Integrated view of business metadata and operational metadata. Perumal Narendran will propose solutions for the USAA current Transformation Journey of multidimensional data source (Web/Digital Analytics) high knowledge integration with USAA transactional processing systems. Perumal Narendran will interact with Business &amp; Application partners, USAA Governance team, Data Modelers and Technical Architects to define detailed hierarchy level architecture and data flow across the system. Perumal Narendran will create the data foundation layer with Digital Analytics framework which liberates the external multidimensional data source integration. Having the target as multidimensional system, Perumal Narendran will transform the current transactional source data to foundation layer which involves the critical transformation and design in architecture level, this transformation leverages the source data transforming to multidimensional with USAA security standards. Perumal Narendran has been owner of the Project stream that established the framework and has worked with the framework on a variety of Implementation. Perumal Narendran will perform application systems development tasks which include working with users to define system needs, analyzing and designing applications to meet user needs, translating logic diagrams into program statements, deploying and implementing packages and establishing the multidimensional processing. Perumal Narendran will focus on enabling strategic solutions for decision making using performance analytics, these analytics developments will be accomplished with BI client tool for predictive modeling &amp; driver-based forecasting. Hyperion collaboration into BI tools is one of the most awaited proposal from USAA client for comprehensive and derived multi reporting to the management, which helps the organization in faster decision making of business and areas to be focused with forecasting and business proposals with vendors. Perumal Narendran will be supporting the integration and development of analytics and correlation of configuration management database with multidimensional Web/Digital Analytics which is achieved by Digital Analytics </w:t>
          </w:r>
          <w:r w:rsidRPr="00A63D52">
            <w:lastRenderedPageBreak/>
            <w:t>framework HCL solution. Perumal Narendran will serialize the Digital Analytics framework solution with Infrastructure Suite of applications in delivering the ready business models, metadata and rules which can be leveraged for the in-use planning and budgeting models. Perumal Narendran will be spending 100% of time in accomplishing the above duties on daily basis, achieving the Web/Digital Analytics integration with Digital Analytics framework is one of his major duty in day to day activities and he will be concentrating more on these duties for improved deliverables. Perumal Narendran will ensure all the enhancement activities are meeting the USAA Quality &amp; Security standards.</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333713544"/>
        <w:text/>
      </w:sdtPr>
      <w:sdtEndPr/>
      <w:sdtContent>
        <w:p w:rsidR="006E3A6C" w:rsidRPr="006E3A6C" w:rsidRDefault="00E61CCE" w:rsidP="006E3A6C">
          <w:pPr>
            <w:pStyle w:val="ListParagraph"/>
            <w:autoSpaceDE w:val="0"/>
            <w:autoSpaceDN w:val="0"/>
            <w:adjustRightInd w:val="0"/>
            <w:ind w:left="1440" w:firstLine="720"/>
            <w:jc w:val="both"/>
            <w:rPr>
              <w:rFonts w:asciiTheme="minorHAnsi" w:hAnsiTheme="minorHAnsi" w:cstheme="majorBidi"/>
              <w:color w:val="FF0000"/>
            </w:rPr>
          </w:pPr>
          <w:r w:rsidRPr="00E61CCE">
            <w:t xml:space="preserve">Perumal Narendran extensively developed and customized the Digital Analytics framework solution in his earlier projects Capturing Device Sensor Values and Mobile Sensors Hub in Cloud Platform, Content Management and Mobile App Security to meet the business. In his previous projects Perumal Narendran performed the plumbing and standard UI and API for common tasks across a variety of data movement and transformation to multidimensional data sources successfully with Digital Analytics framework solution. Perumal Narendran has been owner of the Project stream that established the framework and has worked with the framework on a variety of Infrastructure implementation projects for more than 32 months. Extensively contributed in design, mapping creation, lineage executive to provide a powerful administration and automation tool for enhanced &amp; secured multidimensional Web/Digital Analytics sources with reconciliation and impact analysis. USAA has initiated to adopt the tool starting from </w:t>
          </w:r>
          <w:r w:rsidR="00AB1E27">
            <w:t>May</w:t>
          </w:r>
          <w:r w:rsidRPr="00E61CCE">
            <w:t xml:space="preserve"> 2019 with a series of questionnaire and interviews for pain points. This lead to the Enterprise Data Quality initiative at USAA using HCL's Digital Analytics framework and approved by USAA Governance team to be rolled out at Enterprise level for Business Digital Portfolio Research based projects. Then next one-year Perumal Narendran coordinated with USAA architect, tech Lead, Infrastructure Application Developers, end users and finalized the tool &amp; technologies. Perumal Narendran has in-depth knowledge of the framework architecture and on creation of featured adopters. Perumal Narendran has added featured adopters for external multidimensional data source connectivity’s in HCL's Innovation/Solution Lab. Perumal Narendran configured the supporting drivers manually and server heap changes by managing the added extensions in Digital Analytics framework solution, which lead to achieve the visual analytics incurrence with multidimensional Web/Digital Analytics. Perumal Narendran added the advanced features and extensions KPI based insights, integrated predictive modeling, driver-based forecasting and budgeting models in the process of integrating Digital Analytics framework solution with USAA Enterprise BI suite. Perumal Narendran was part of this tool development from HCL side since he is one of Web/Digital Analytics design &amp; analysis expert, with this expertise he added the more advanced features extension manager, URL based service integration and advances analytical solutions with visualization components.</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lastRenderedPageBreak/>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proofErr w:type="gramStart"/>
      <w:r w:rsidRPr="006E3A6C">
        <w:rPr>
          <w:rFonts w:asciiTheme="minorHAnsi" w:hAnsiTheme="minorHAnsi"/>
          <w:bCs/>
          <w:color w:val="000000"/>
          <w:sz w:val="22"/>
          <w:szCs w:val="22"/>
        </w:rPr>
        <w:t>function..</w:t>
      </w:r>
      <w:proofErr w:type="gramEnd"/>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693222086"/>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8C11F4" w:rsidRDefault="006E3A6C" w:rsidP="008C11F4">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rsidR="006E3A6C" w:rsidRPr="006E3A6C" w:rsidRDefault="006E3A6C" w:rsidP="006E3A6C">
      <w:pPr>
        <w:autoSpaceDE w:val="0"/>
        <w:autoSpaceDN w:val="0"/>
        <w:adjustRightInd w:val="0"/>
        <w:ind w:left="1800"/>
        <w:jc w:val="both"/>
        <w:rPr>
          <w:rFonts w:asciiTheme="minorHAnsi" w:hAnsiTheme="minorHAnsi"/>
          <w:color w:val="000000"/>
          <w:sz w:val="22"/>
          <w:szCs w:val="22"/>
        </w:rPr>
      </w:pPr>
    </w:p>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69999500"/>
        <w:text/>
      </w:sdtPr>
      <w:sdtEndPr/>
      <w:sdtContent>
        <w:p w:rsidR="006E3A6C" w:rsidRPr="006E3A6C" w:rsidRDefault="000503C3" w:rsidP="006E3A6C">
          <w:pPr>
            <w:pStyle w:val="ListParagraph"/>
            <w:autoSpaceDE w:val="0"/>
            <w:autoSpaceDN w:val="0"/>
            <w:adjustRightInd w:val="0"/>
            <w:ind w:left="1440" w:firstLine="720"/>
            <w:jc w:val="both"/>
            <w:rPr>
              <w:rFonts w:asciiTheme="minorHAnsi" w:hAnsiTheme="minorHAnsi" w:cstheme="majorBidi"/>
              <w:color w:val="FF0000"/>
            </w:rPr>
          </w:pPr>
          <w:r w:rsidRPr="000503C3">
            <w:t>While working on Data Center of Excellence (</w:t>
          </w:r>
          <w:proofErr w:type="spellStart"/>
          <w:r w:rsidRPr="000503C3">
            <w:t>CoE</w:t>
          </w:r>
          <w:proofErr w:type="spellEnd"/>
          <w:r w:rsidRPr="000503C3">
            <w:t>) Perumal Narendran utilized this tool to design advanced &amp; secured widgets with predictive planning features and the same has been successfully integrated in Modularization Forecasting project and DIGITAL PORTFOLIO RESEARCH Product Management Analysis Project. Perumal Narendran is a master in reporting skillset, which led him to develop this framework as a proprietary solution to HCL. By being the core designer and developer of Cyber Security Digital Portfolio Research advanced solution, Perumal Narendran has in-depth knowledge of the application's architecture and on creation of featured extensions. Perumal Narendran has implemented the advanced &amp; extended features of predictive analysis of reports with drill down &amp; multi-dimensional approach. Management has utilized Perumal Narendran’ s expert experience in this tool for project development &amp; implementation. With his contribution &amp; the tool, the project gained the capabilities of secured widgets with predictive planning features as an advanced &amp; Real-time trending framework. While being with HCL Perumal Narendran has extensively worked and implemented Cyber Security Digital Portfolio Research solution in his earlier assignments with USAA Digital Portfolio Research in the process of analytics designing with multi-dimensional applications Discoverability functionality and Deep dive URL Management. USAA has initiated to adopt to t</w:t>
          </w:r>
          <w:r w:rsidR="005F299E">
            <w:t>he tool starting from May 2019</w:t>
          </w:r>
          <w:r w:rsidRPr="000503C3">
            <w:t xml:space="preserve"> with a series of questionnaire and interviews for pain points. This lead to the Enterprise Infrastructure Quality initiative at USAA using HCL's Cyber Security Digital Portfolio Research solution and approved by USAA Governance team to be rolled out at Enterprise level for Digital Analytics framework based projects. Then next one-year Perumal Narendran coordinated with USAA architect, tech Lead, DBA, end users and finalized the tool &amp; technologies. Perumal Narendran developed the tool successfully and implemented in HCL innovation labs. Perumal Narendran has been owner of the Project stream that established the framework and has worked </w:t>
          </w:r>
          <w:r w:rsidRPr="000503C3">
            <w:lastRenderedPageBreak/>
            <w:t>with the framework on a variety of Imp</w:t>
          </w:r>
          <w:r w:rsidR="00DC0CDB">
            <w:t>lementation Projects for over 24</w:t>
          </w:r>
          <w:r w:rsidRPr="000503C3">
            <w:t xml:space="preserve"> months. Developed the framework design, mapping creation, executive dashboard development activities. Perumal Narendran attained one of the major deliverable of IT Metrics alignment with business objectives with Cyber Security Digital Portfolio Research integration to client tools. Perumal Narendran has successfully implemented Cyber Security Digital Portfolio Research integration in USAA Digital Portfolio Research &amp; Mortgage project advanced programs and achieved the best analytical solution to the project &amp; organization as well. Perumal Narendran added the advanced framework which gives deep, granular and highly customizable insight into various process parameters, as various events in the process chain occur. It defines and tracks SLAs at every critical point in the process chain – and provides performance, error and experience data to Process administrators to make adjustment and corrections – thereby ensuring consistent performance and experience. Perumal Narendran has successfully utilized this tool in Modularization Forecasting project implementation as part of the best solution to achieve service speed &amp; consistency, increased efficiency with cost reduction.</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614873627"/>
        <w:text/>
      </w:sdtPr>
      <w:sdtEndPr/>
      <w:sdtContent>
        <w:p w:rsidR="006E3A6C" w:rsidRPr="006E3A6C" w:rsidRDefault="00DC0CDB" w:rsidP="006E3A6C">
          <w:pPr>
            <w:pStyle w:val="ListParagraph"/>
            <w:autoSpaceDE w:val="0"/>
            <w:autoSpaceDN w:val="0"/>
            <w:adjustRightInd w:val="0"/>
            <w:ind w:left="1440" w:firstLine="720"/>
            <w:jc w:val="both"/>
            <w:rPr>
              <w:rFonts w:asciiTheme="minorHAnsi" w:hAnsiTheme="minorHAnsi" w:cstheme="majorBidi"/>
              <w:color w:val="FF0000"/>
            </w:rPr>
          </w:pPr>
          <w:r w:rsidRPr="00DC0CDB">
            <w:t xml:space="preserve">Perumal Narendran will integrate HCL's Cyber Security Digital Portfolio Research analytical solution for predictive analysis of USAA systems, flagging the potential issues with intuitive dashboards. Perumal Narendran will be responsible for developing the Secured Analytics development with predictive analysis and unified reporting’s with widgets &amp; dashboards from multidimensional data sources. Perumal Narendran will be implementing the predictive analytical solution by capturing the multidimensional data from various integrated data sources and designing the insightful analytics. Perumal Narendran will be leading the effort of achieving the trending drill down reports development for USAA performance &amp; decision making for predictive business management. Perumal Narendran will be securing the USAA multi-tenancy data source-based content with Cyber Security Digital Portfolio Research Active-Directory and Enterprise LDAP authentication secured system &amp; its implementation in USAA CP &amp; B program. He will be creating the roles for individual in USAA and secure the content with LDAP. Perumal Narendran will be creating the Cyber Security Digital Portfolio Research specialized security groups and export compliances with AD security model. Perumal Narendran will be performing the critical incidents avoidance led by his predictive analysis of Cyber Security Digital Portfolio Research solution. Developing and delivering the enterprise role-based reports &amp; dashboards for informed decision making of USAA. Integration of the Cyber Security Digital Portfolio Research into CP &amp; B program, he will be achieving the increased efficiency in utilization predictive visualizations. Perumal Narendran will be standardizing the alignment process by ensuring the compliance with USAA programs. Perumal Narendran has successfully achieved the required deliverable in DEV systems </w:t>
          </w:r>
          <w:r w:rsidRPr="00DC0CDB">
            <w:lastRenderedPageBreak/>
            <w:t>and tested in QA systems which added more value to USAA predictive programming, now he will be implementing the same functionality in Production ready live environment for USAA MSR system with predictive analytics solution to achieve efficient content offering for client managerial business by following architectural security standards. Perumal Narendran will be working 100% of his time on this implementation in daily basis. He will be focused to achieve the best analytical solution with his 100% contribution in daily basis.</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52231470"/>
        <w:text/>
      </w:sdtPr>
      <w:sdtEndPr/>
      <w:sdtContent>
        <w:p w:rsidR="006E3A6C" w:rsidRPr="006E3A6C" w:rsidRDefault="00AB1E27" w:rsidP="006E3A6C">
          <w:pPr>
            <w:pStyle w:val="ListParagraph"/>
            <w:autoSpaceDE w:val="0"/>
            <w:autoSpaceDN w:val="0"/>
            <w:adjustRightInd w:val="0"/>
            <w:ind w:left="1440" w:firstLine="720"/>
            <w:jc w:val="both"/>
            <w:rPr>
              <w:rFonts w:asciiTheme="minorHAnsi" w:hAnsiTheme="minorHAnsi" w:cstheme="majorBidi"/>
              <w:color w:val="FF0000"/>
            </w:rPr>
          </w:pPr>
          <w:r w:rsidRPr="00AB1E27">
            <w:t>While working on Data Center of Excellence (</w:t>
          </w:r>
          <w:proofErr w:type="spellStart"/>
          <w:r w:rsidRPr="00AB1E27">
            <w:t>CoE</w:t>
          </w:r>
          <w:proofErr w:type="spellEnd"/>
          <w:r w:rsidRPr="00AB1E27">
            <w:t>) Perumal Narendran utilized this tool to design advanced &amp; secured widgets with predictive planning features and the same has been successfully integrated in Modularization Forecasting project and DIGITAL PORTFOLIO RESEARCH Product Management Analysis Project. By being the core designer and developer of Cyber Security Digital Portfolio Research advanced solution, Perumal Narendran has in-depth knowledge of the application's architecture and on creation of featured extensions. While being with HCL Perumal Narendran has extensively worked and implemented Cyber Security Digital Portfolio Research solution in his earlier assignments with DIGITAL PORTFOLIO RESEARCH projects in the process of analytics designing with multi-dimensional data sources like Db2 9.0 and salesforce systems. USAA has initiated to adopt to t</w:t>
          </w:r>
          <w:r w:rsidR="005F299E">
            <w:t>he tool starting from May 2019</w:t>
          </w:r>
          <w:r w:rsidRPr="00AB1E27">
            <w:t xml:space="preserve"> with a series of questionnaire and interviews for pain points. This lead to the Enterprise Infrastructure Quality initiative at USAA using HCL's Cyber Security Digital Portfolio Research solution and approved by USAA Governance team to be rolled out at Enterprise level for Business Digital Portfolio Research based projects. Then next one-year Perumal Narendran coordinated with USAA architect, tech Lead, DBA, end users and finalized the tool &amp; technologies. Perumal Narendran developed the tool successfully and implemented in HCL innovation labs. Perumal Narendran has been owner of the Project stream that established the framework and has worked with the framework on a variety of Implementation Projects for over 24 months. Developed the framework design, mapping creation, executive dashboard development activities. Perumal Narendran attained one of the major deliverable of IT Metrics alignment with business objectives with Cyber Security Digital Portfolio Research integration to client tools. Perumal Narendran has successfully implemented Cyber Security integration in DIGITAL PORTFOLIO RESEARCH &amp; Modularization project advanced programs and achieved the best analytical solution to the project &amp; organization as well.</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proofErr w:type="gramStart"/>
      <w:r w:rsidRPr="006E3A6C">
        <w:rPr>
          <w:rFonts w:asciiTheme="minorHAnsi" w:hAnsiTheme="minorHAnsi"/>
          <w:bCs/>
          <w:color w:val="000000"/>
          <w:sz w:val="22"/>
          <w:szCs w:val="22"/>
        </w:rPr>
        <w:t>function..</w:t>
      </w:r>
      <w:proofErr w:type="gramEnd"/>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w:t>
      </w:r>
      <w:r w:rsidRPr="006E3A6C">
        <w:rPr>
          <w:rFonts w:asciiTheme="minorHAnsi" w:hAnsiTheme="minorHAnsi"/>
          <w:bCs/>
          <w:color w:val="000000"/>
          <w:sz w:val="22"/>
          <w:szCs w:val="22"/>
        </w:rPr>
        <w:lastRenderedPageBreak/>
        <w:t>performed with this tool.</w:t>
      </w:r>
    </w:p>
    <w:sdt>
      <w:sdtPr>
        <w:rPr>
          <w:rFonts w:asciiTheme="minorHAnsi" w:hAnsiTheme="minorHAnsi" w:cstheme="majorBidi"/>
          <w:color w:val="FF0000"/>
        </w:rPr>
        <w:id w:val="-1158764536"/>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 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rsidR="006E3A6C" w:rsidRPr="006E3A6C" w:rsidRDefault="006E3A6C" w:rsidP="001F4AC5">
      <w:pPr>
        <w:autoSpaceDE w:val="0"/>
        <w:autoSpaceDN w:val="0"/>
        <w:adjustRightInd w:val="0"/>
        <w:jc w:val="both"/>
        <w:rPr>
          <w:rFonts w:asciiTheme="minorHAnsi" w:hAnsiTheme="minorHAnsi"/>
          <w:color w:val="000000"/>
          <w:sz w:val="22"/>
          <w:szCs w:val="22"/>
        </w:rPr>
      </w:pPr>
    </w:p>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35205395"/>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316022303"/>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851981302"/>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proofErr w:type="gramStart"/>
      <w:r w:rsidRPr="006E3A6C">
        <w:rPr>
          <w:rFonts w:asciiTheme="minorHAnsi" w:hAnsiTheme="minorHAnsi"/>
          <w:bCs/>
          <w:color w:val="000000"/>
          <w:sz w:val="22"/>
          <w:szCs w:val="22"/>
        </w:rPr>
        <w:t>function..</w:t>
      </w:r>
      <w:proofErr w:type="gramEnd"/>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676620466"/>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Default="006E3A6C" w:rsidP="001F4AC5">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 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rsidR="001F4AC5" w:rsidRPr="001F4AC5" w:rsidRDefault="001F4AC5" w:rsidP="001F4AC5">
      <w:pPr>
        <w:widowControl/>
        <w:autoSpaceDE w:val="0"/>
        <w:autoSpaceDN w:val="0"/>
        <w:adjustRightInd w:val="0"/>
        <w:spacing w:before="0" w:after="0" w:line="240" w:lineRule="auto"/>
        <w:ind w:left="1440" w:right="0"/>
        <w:jc w:val="both"/>
        <w:rPr>
          <w:rFonts w:asciiTheme="minorHAnsi" w:hAnsiTheme="minorHAnsi"/>
          <w:color w:val="000000"/>
          <w:sz w:val="22"/>
          <w:szCs w:val="22"/>
        </w:rPr>
      </w:pPr>
    </w:p>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112100277"/>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553958378"/>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359356805"/>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proofErr w:type="gramStart"/>
      <w:r w:rsidRPr="006E3A6C">
        <w:rPr>
          <w:rFonts w:asciiTheme="minorHAnsi" w:hAnsiTheme="minorHAnsi"/>
          <w:bCs/>
          <w:color w:val="000000"/>
          <w:sz w:val="22"/>
          <w:szCs w:val="22"/>
        </w:rPr>
        <w:t>function..</w:t>
      </w:r>
      <w:proofErr w:type="gramEnd"/>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875542913"/>
        <w:text/>
      </w:sdtPr>
      <w:sdtEndPr/>
      <w:sdtContent>
        <w:p w:rsidR="006E3A6C" w:rsidRPr="006E3A6C" w:rsidRDefault="006E3A6C" w:rsidP="006E3A6C">
          <w:pPr>
            <w:pStyle w:val="ListParagraph"/>
            <w:autoSpaceDE w:val="0"/>
            <w:autoSpaceDN w:val="0"/>
            <w:adjustRightInd w:val="0"/>
            <w:ind w:left="1440" w:firstLine="720"/>
            <w:jc w:val="both"/>
            <w:rPr>
              <w:rFonts w:asciiTheme="minorHAnsi" w:hAnsiTheme="minorHAnsi" w:cstheme="majorBidi"/>
              <w:color w:val="FF0000"/>
            </w:rPr>
          </w:pPr>
          <w:r w:rsidRPr="006E3A6C">
            <w:rPr>
              <w:rFonts w:asciiTheme="minorHAnsi" w:hAnsiTheme="minorHAnsi" w:cstheme="majorBidi"/>
              <w:color w:val="FF0000"/>
            </w:rPr>
            <w:t>Click here to enter text.</w:t>
          </w:r>
        </w:p>
      </w:sdtContent>
    </w:sdt>
    <w:p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p w:rsidR="006E3A6C" w:rsidRPr="006E3A6C" w:rsidRDefault="006E3A6C" w:rsidP="006E3A6C">
      <w:pPr>
        <w:autoSpaceDE w:val="0"/>
        <w:autoSpaceDN w:val="0"/>
        <w:adjustRightInd w:val="0"/>
        <w:ind w:left="720"/>
        <w:jc w:val="both"/>
        <w:rPr>
          <w:rFonts w:asciiTheme="minorHAnsi" w:hAnsiTheme="minorHAnsi"/>
          <w:sz w:val="22"/>
          <w:szCs w:val="22"/>
        </w:rPr>
      </w:pPr>
      <w:r w:rsidRPr="006E3A6C">
        <w:rPr>
          <w:rFonts w:asciiTheme="minorHAnsi" w:hAnsiTheme="minorHAnsi"/>
          <w:b/>
          <w:bCs/>
          <w:color w:val="000000"/>
          <w:sz w:val="22"/>
          <w:szCs w:val="22"/>
        </w:rPr>
        <w:t>Individual HCL Specialized Knowledge</w:t>
      </w:r>
      <w:r w:rsidRPr="006E3A6C">
        <w:rPr>
          <w:rFonts w:asciiTheme="minorHAnsi" w:hAnsiTheme="minorHAnsi"/>
          <w:color w:val="000000"/>
          <w:sz w:val="22"/>
          <w:szCs w:val="22"/>
        </w:rPr>
        <w:t xml:space="preserve">: Please explain in 2-4 sentences why it is critical that this particular candidate be transferred to the U.S.  How is this candidate’s individual knowledge while in the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 unique from other members in the same or similar role? </w:t>
      </w:r>
    </w:p>
    <w:sdt>
      <w:sdtPr>
        <w:rPr>
          <w:rFonts w:asciiTheme="minorHAnsi" w:hAnsiTheme="minorHAnsi" w:cstheme="minorHAnsi"/>
        </w:rPr>
        <w:id w:val="-1195227299"/>
        <w:text/>
      </w:sdtPr>
      <w:sdtEndPr/>
      <w:sdtContent>
        <w:p w:rsidR="005B7C66" w:rsidRDefault="005B7C66" w:rsidP="005B7C66">
          <w:pPr>
            <w:pStyle w:val="ListParagraph"/>
            <w:autoSpaceDE w:val="0"/>
            <w:autoSpaceDN w:val="0"/>
            <w:adjustRightInd w:val="0"/>
            <w:ind w:left="1440" w:firstLine="720"/>
            <w:jc w:val="both"/>
            <w:rPr>
              <w:rFonts w:asciiTheme="minorHAnsi" w:eastAsiaTheme="minorHAnsi" w:hAnsiTheme="minorHAnsi" w:cstheme="minorHAnsi"/>
              <w:lang w:eastAsia="en-US"/>
            </w:rPr>
          </w:pPr>
          <w:r>
            <w:rPr>
              <w:rFonts w:asciiTheme="minorHAnsi" w:hAnsiTheme="minorHAnsi" w:cstheme="minorHAnsi"/>
            </w:rPr>
            <w:t>Perumal Narendran have around 6years &amp; 7</w:t>
          </w:r>
          <w:r w:rsidRPr="000801A3">
            <w:rPr>
              <w:rFonts w:asciiTheme="minorHAnsi" w:hAnsiTheme="minorHAnsi" w:cstheme="minorHAnsi"/>
            </w:rPr>
            <w:t xml:space="preserve">months of experience in multidimensional source (Web/Digital Analytics) analysis &amp; design and integrations with multi-source systems, master in analytics/reporting skillset, and have extensive knowledge in AI Platform, Unix and Control M. </w:t>
          </w:r>
          <w:r>
            <w:rPr>
              <w:rFonts w:asciiTheme="minorHAnsi" w:hAnsiTheme="minorHAnsi" w:cstheme="minorHAnsi"/>
            </w:rPr>
            <w:t>Perumal Narendran</w:t>
          </w:r>
          <w:r w:rsidRPr="000801A3">
            <w:rPr>
              <w:rFonts w:asciiTheme="minorHAnsi" w:hAnsiTheme="minorHAnsi" w:cstheme="minorHAnsi"/>
            </w:rPr>
            <w:t xml:space="preserve"> have </w:t>
          </w:r>
          <w:r>
            <w:rPr>
              <w:rFonts w:asciiTheme="minorHAnsi" w:hAnsiTheme="minorHAnsi" w:cstheme="minorHAnsi"/>
            </w:rPr>
            <w:t>79</w:t>
          </w:r>
          <w:r w:rsidRPr="000801A3">
            <w:rPr>
              <w:rFonts w:asciiTheme="minorHAnsi" w:hAnsiTheme="minorHAnsi" w:cstheme="minorHAnsi"/>
            </w:rPr>
            <w:t xml:space="preserve"> months of experience in </w:t>
          </w:r>
          <w:r>
            <w:rPr>
              <w:rFonts w:asciiTheme="minorHAnsi" w:hAnsiTheme="minorHAnsi" w:cstheme="minorHAnsi"/>
            </w:rPr>
            <w:t>HCL and have worked all these 79</w:t>
          </w:r>
          <w:r w:rsidRPr="000801A3">
            <w:rPr>
              <w:rFonts w:asciiTheme="minorHAnsi" w:hAnsiTheme="minorHAnsi" w:cstheme="minorHAnsi"/>
            </w:rPr>
            <w:t xml:space="preserve"> months with USAA clients and have acquired Functional knowledge on corporate system, Banking, Financial and Accounting domains. Infrastructure architect and Web/Digital Analytics expert are two different Roles. Individuals with such a combinational skillset is more peerless and emerging in the market. </w:t>
          </w:r>
          <w:r>
            <w:rPr>
              <w:rFonts w:asciiTheme="minorHAnsi" w:hAnsiTheme="minorHAnsi" w:cstheme="minorHAnsi"/>
            </w:rPr>
            <w:t>Perumal Narendran</w:t>
          </w:r>
          <w:r w:rsidRPr="000801A3">
            <w:rPr>
              <w:rFonts w:asciiTheme="minorHAnsi" w:hAnsiTheme="minorHAnsi" w:cstheme="minorHAnsi"/>
            </w:rPr>
            <w:t xml:space="preserve"> has extensive experience as Web/Digital Analytics &amp; Infrastructure architect and as an Infrastructure analytics consultant. He has used and implemented HCL proprietary tools Digital Portfolio Research Framework for Multidimensional sources and Cyber Security Digital Portfolio Research suite for advanced analytics development couple of projects in USAA. Digital Platforms analyti</w:t>
          </w:r>
          <w:r>
            <w:rPr>
              <w:rFonts w:asciiTheme="minorHAnsi" w:hAnsiTheme="minorHAnsi" w:cstheme="minorHAnsi"/>
            </w:rPr>
            <w:t>cs started at USAA on May 2019</w:t>
          </w:r>
          <w:r w:rsidRPr="000801A3">
            <w:rPr>
              <w:rFonts w:asciiTheme="minorHAnsi" w:hAnsiTheme="minorHAnsi" w:cstheme="minorHAnsi"/>
            </w:rPr>
            <w:t xml:space="preserve"> with a series of questionnaire and interviews for pain points. This lead to the Enterprise Data Quality initiative at USAA using Digital Portfolio Research Framework solution. </w:t>
          </w:r>
          <w:r>
            <w:rPr>
              <w:rFonts w:asciiTheme="minorHAnsi" w:hAnsiTheme="minorHAnsi" w:cstheme="minorHAnsi"/>
            </w:rPr>
            <w:t xml:space="preserve">Perumal </w:t>
          </w:r>
          <w:r>
            <w:rPr>
              <w:rFonts w:asciiTheme="minorHAnsi" w:hAnsiTheme="minorHAnsi" w:cstheme="minorHAnsi"/>
            </w:rPr>
            <w:lastRenderedPageBreak/>
            <w:t>Narendran</w:t>
          </w:r>
          <w:r w:rsidRPr="000801A3">
            <w:rPr>
              <w:rFonts w:asciiTheme="minorHAnsi" w:hAnsiTheme="minorHAnsi" w:cstheme="minorHAnsi"/>
            </w:rPr>
            <w:t xml:space="preserve"> was part of the questionaries’ &amp; interview and captured the customer pain points and proposed the Digital Portfolio Research Framework and Cyber Security Digital Portfolio Research solution and then approved by USAA Governance team to be rolled out at Enterprise level Business Digital Portfolio Research Projects. The </w:t>
          </w:r>
          <w:r>
            <w:rPr>
              <w:rFonts w:asciiTheme="minorHAnsi" w:hAnsiTheme="minorHAnsi" w:cstheme="minorHAnsi"/>
            </w:rPr>
            <w:t xml:space="preserve">USAA </w:t>
          </w:r>
          <w:r w:rsidRPr="000801A3">
            <w:rPr>
              <w:rFonts w:asciiTheme="minorHAnsi" w:hAnsiTheme="minorHAnsi" w:cstheme="minorHAnsi"/>
            </w:rPr>
            <w:t xml:space="preserve">clients want </w:t>
          </w:r>
          <w:r>
            <w:rPr>
              <w:rFonts w:asciiTheme="minorHAnsi" w:hAnsiTheme="minorHAnsi" w:cstheme="minorHAnsi"/>
            </w:rPr>
            <w:t>Perumal Narendran</w:t>
          </w:r>
          <w:r w:rsidRPr="000801A3">
            <w:rPr>
              <w:rFonts w:asciiTheme="minorHAnsi" w:hAnsiTheme="minorHAnsi" w:cstheme="minorHAnsi"/>
            </w:rPr>
            <w:t xml:space="preserve"> to implement these tasks in live systems which are secured &amp; can be accessed only from USAA premises. Since </w:t>
          </w:r>
          <w:r>
            <w:rPr>
              <w:rFonts w:asciiTheme="minorHAnsi" w:hAnsiTheme="minorHAnsi" w:cstheme="minorHAnsi"/>
            </w:rPr>
            <w:t>Perumal Narendran</w:t>
          </w:r>
          <w:r w:rsidRPr="000801A3">
            <w:rPr>
              <w:rFonts w:asciiTheme="minorHAnsi" w:hAnsiTheme="minorHAnsi" w:cstheme="minorHAnsi"/>
            </w:rPr>
            <w:t xml:space="preserve"> has extensive Technical and Functional knowledge, he can interact with various Business &amp; Application partners, USAA Governance team, Data Modelers and Technical Architects and implement the above said solutions in live system without affecting the business and define high level architecture data flow across the systems. </w:t>
          </w:r>
          <w:r>
            <w:rPr>
              <w:rFonts w:asciiTheme="minorHAnsi" w:hAnsiTheme="minorHAnsi" w:cstheme="minorHAnsi"/>
            </w:rPr>
            <w:t>Perumal Narendran</w:t>
          </w:r>
          <w:r w:rsidRPr="000801A3">
            <w:rPr>
              <w:rFonts w:asciiTheme="minorHAnsi" w:hAnsiTheme="minorHAnsi" w:cstheme="minorHAnsi"/>
            </w:rPr>
            <w:t xml:space="preserve"> will provide technical expertise to the project team this includes the implementation of solution alternatives identification risks in USAA Client live data. </w:t>
          </w:r>
          <w:r>
            <w:rPr>
              <w:rFonts w:asciiTheme="minorHAnsi" w:hAnsiTheme="minorHAnsi" w:cstheme="minorHAnsi"/>
            </w:rPr>
            <w:t>Perumal Narendran</w:t>
          </w:r>
          <w:r w:rsidRPr="000801A3">
            <w:rPr>
              <w:rFonts w:asciiTheme="minorHAnsi" w:hAnsiTheme="minorHAnsi" w:cstheme="minorHAnsi"/>
            </w:rPr>
            <w:t xml:space="preserve"> had played a key role in developing and implementing advanced analytics for USAA clients using HCL proprietary value framework Cyber Security Digital Portfolio Research Solution. Multidimensional source (WEB/DIGITAL ANALYTICS) expert</w:t>
          </w:r>
          <w:r>
            <w:rPr>
              <w:rFonts w:asciiTheme="minorHAnsi" w:hAnsiTheme="minorHAnsi" w:cstheme="minorHAnsi"/>
            </w:rPr>
            <w:t xml:space="preserve"> with analytics skillset are two</w:t>
          </w:r>
          <w:r w:rsidRPr="000801A3">
            <w:rPr>
              <w:rFonts w:asciiTheme="minorHAnsi" w:hAnsiTheme="minorHAnsi" w:cstheme="minorHAnsi"/>
            </w:rPr>
            <w:t xml:space="preserve"> extreme ends of business deliveries, With the added advantage of being part of HCL proprietary solution development (Cyber Security Digital Portfolio Research &amp; Digital Portfolio Research Framework), he successfully attained the required skillset with extensive experience of advanced technical tool extensions development knowledge. Also, being part of USAA project for more than </w:t>
          </w:r>
          <w:r>
            <w:rPr>
              <w:rFonts w:asciiTheme="minorHAnsi" w:hAnsiTheme="minorHAnsi" w:cstheme="minorHAnsi"/>
            </w:rPr>
            <w:t>79</w:t>
          </w:r>
          <w:r w:rsidRPr="000801A3">
            <w:rPr>
              <w:rFonts w:asciiTheme="minorHAnsi" w:hAnsiTheme="minorHAnsi" w:cstheme="minorHAnsi"/>
            </w:rPr>
            <w:t xml:space="preserve"> months </w:t>
          </w:r>
          <w:r>
            <w:rPr>
              <w:rFonts w:asciiTheme="minorHAnsi" w:hAnsiTheme="minorHAnsi" w:cstheme="minorHAnsi"/>
            </w:rPr>
            <w:t>Perumal Narendran</w:t>
          </w:r>
          <w:r w:rsidRPr="000801A3">
            <w:rPr>
              <w:rFonts w:asciiTheme="minorHAnsi" w:hAnsiTheme="minorHAnsi" w:cstheme="minorHAnsi"/>
            </w:rPr>
            <w:t xml:space="preserve"> is aware of USAA system architecture, Data Modeling &amp; Security policies and on USAA specific tools. Also, the USAA knowledge can only be gained through On Job work experience as all the USAA specific tools are internally secured which </w:t>
          </w:r>
          <w:r>
            <w:rPr>
              <w:rFonts w:asciiTheme="minorHAnsi" w:hAnsiTheme="minorHAnsi" w:cstheme="minorHAnsi"/>
            </w:rPr>
            <w:t>Perumal Narendran</w:t>
          </w:r>
          <w:r w:rsidRPr="000801A3">
            <w:rPr>
              <w:rFonts w:asciiTheme="minorHAnsi" w:hAnsiTheme="minorHAnsi" w:cstheme="minorHAnsi"/>
            </w:rPr>
            <w:t xml:space="preserve"> is expertized with his </w:t>
          </w:r>
          <w:r>
            <w:rPr>
              <w:rFonts w:asciiTheme="minorHAnsi" w:hAnsiTheme="minorHAnsi" w:cstheme="minorHAnsi"/>
            </w:rPr>
            <w:t>79</w:t>
          </w:r>
          <w:r w:rsidRPr="000801A3">
            <w:rPr>
              <w:rFonts w:asciiTheme="minorHAnsi" w:hAnsiTheme="minorHAnsi" w:cstheme="minorHAnsi"/>
            </w:rPr>
            <w:t xml:space="preserve"> months of experience in USAA projects. </w:t>
          </w:r>
        </w:p>
      </w:sdtContent>
    </w:sdt>
    <w:p w:rsidR="006E3A6C" w:rsidRPr="006E3A6C" w:rsidRDefault="006E3A6C" w:rsidP="006E3A6C">
      <w:pPr>
        <w:autoSpaceDE w:val="0"/>
        <w:autoSpaceDN w:val="0"/>
        <w:adjustRightInd w:val="0"/>
        <w:jc w:val="both"/>
        <w:rPr>
          <w:rFonts w:asciiTheme="minorHAnsi" w:hAnsiTheme="minorHAnsi"/>
          <w:sz w:val="22"/>
          <w:szCs w:val="22"/>
        </w:rPr>
      </w:pPr>
    </w:p>
    <w:p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HCL Onsite Manager</w:t>
      </w:r>
      <w:r w:rsidRPr="006E3A6C">
        <w:rPr>
          <w:rFonts w:asciiTheme="minorHAnsi" w:hAnsiTheme="minorHAnsi"/>
          <w:color w:val="000000"/>
          <w:sz w:val="22"/>
          <w:szCs w:val="22"/>
        </w:rPr>
        <w:t>: Please provide the following information regarding the candidate’s supervisor:</w:t>
      </w:r>
    </w:p>
    <w:p w:rsidR="006E3A6C" w:rsidRPr="006E3A6C" w:rsidRDefault="006E3A6C" w:rsidP="006E3A6C">
      <w:pPr>
        <w:tabs>
          <w:tab w:val="left" w:pos="1080"/>
        </w:tabs>
        <w:autoSpaceDE w:val="0"/>
        <w:autoSpaceDN w:val="0"/>
        <w:adjustRightInd w:val="0"/>
        <w:jc w:val="both"/>
        <w:rPr>
          <w:rFonts w:asciiTheme="minorHAnsi" w:hAnsiTheme="minorHAnsi"/>
          <w:color w:val="000000"/>
          <w:sz w:val="22"/>
          <w:szCs w:val="22"/>
        </w:rPr>
      </w:pPr>
    </w:p>
    <w:p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 xml:space="preserve">Name of the candidate’s proposed HCL </w:t>
      </w:r>
      <w:r w:rsidR="005B7C66">
        <w:rPr>
          <w:rFonts w:asciiTheme="minorHAnsi" w:hAnsiTheme="minorHAnsi"/>
          <w:color w:val="000000"/>
          <w:sz w:val="22"/>
          <w:szCs w:val="22"/>
        </w:rPr>
        <w:t>Onsite</w:t>
      </w:r>
      <w:r w:rsidRPr="006E3A6C">
        <w:rPr>
          <w:rFonts w:asciiTheme="minorHAnsi" w:hAnsiTheme="minorHAnsi"/>
          <w:color w:val="000000"/>
          <w:sz w:val="22"/>
          <w:szCs w:val="22"/>
        </w:rPr>
        <w:t xml:space="preserve"> in the U.S. </w:t>
      </w:r>
    </w:p>
    <w:p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rPr>
          <w:rFonts w:asciiTheme="minorHAnsi" w:hAnsiTheme="minorHAnsi" w:cstheme="minorHAnsi"/>
          <w:color w:val="000000" w:themeColor="text1"/>
        </w:rPr>
        <w:id w:val="196675286"/>
        <w:text/>
      </w:sdtPr>
      <w:sdtEndPr/>
      <w:sdtContent>
        <w:p w:rsidR="006E3A6C" w:rsidRPr="006E3A6C" w:rsidRDefault="005B7C66" w:rsidP="006E3A6C">
          <w:pPr>
            <w:pStyle w:val="ListParagraph"/>
            <w:autoSpaceDE w:val="0"/>
            <w:autoSpaceDN w:val="0"/>
            <w:adjustRightInd w:val="0"/>
            <w:ind w:firstLine="360"/>
            <w:jc w:val="both"/>
            <w:rPr>
              <w:rFonts w:asciiTheme="minorHAnsi" w:hAnsiTheme="minorHAnsi" w:cstheme="majorBidi"/>
              <w:color w:val="FF0000"/>
            </w:rPr>
          </w:pPr>
          <w:r w:rsidRPr="005B7C66">
            <w:rPr>
              <w:rFonts w:asciiTheme="minorHAnsi" w:hAnsiTheme="minorHAnsi" w:cstheme="minorHAnsi"/>
              <w:color w:val="000000" w:themeColor="text1"/>
            </w:rPr>
            <w:t>Sivakumar Muniappan</w:t>
          </w:r>
        </w:p>
      </w:sdtContent>
    </w:sdt>
    <w:p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 xml:space="preserve">Job title of the candidate’s proposed supervisor in the U.S. </w:t>
      </w:r>
    </w:p>
    <w:p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rPr>
          <w:rFonts w:asciiTheme="minorHAnsi" w:hAnsiTheme="minorHAnsi" w:cstheme="minorHAnsi"/>
          <w:color w:val="000000" w:themeColor="text1"/>
        </w:rPr>
        <w:id w:val="-808324211"/>
        <w:text/>
      </w:sdtPr>
      <w:sdtEndPr/>
      <w:sdtContent>
        <w:p w:rsidR="006E3A6C" w:rsidRPr="005B7C66" w:rsidRDefault="005B7C66" w:rsidP="006E3A6C">
          <w:pPr>
            <w:pStyle w:val="ListParagraph"/>
            <w:autoSpaceDE w:val="0"/>
            <w:autoSpaceDN w:val="0"/>
            <w:adjustRightInd w:val="0"/>
            <w:ind w:firstLine="360"/>
            <w:jc w:val="both"/>
            <w:rPr>
              <w:rFonts w:asciiTheme="minorHAnsi" w:hAnsiTheme="minorHAnsi" w:cstheme="minorHAnsi"/>
              <w:color w:val="000000" w:themeColor="text1"/>
            </w:rPr>
          </w:pPr>
          <w:r w:rsidRPr="005B7C66">
            <w:rPr>
              <w:rFonts w:asciiTheme="minorHAnsi" w:hAnsiTheme="minorHAnsi" w:cstheme="minorHAnsi"/>
              <w:color w:val="000000" w:themeColor="text1"/>
            </w:rPr>
            <w:t>Senior Project Manager</w:t>
          </w:r>
        </w:p>
      </w:sdtContent>
    </w:sdt>
    <w:p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Explain how the candidate’s work will be controlled and supervised.  Include a description of the amount of time each supervisor is expected to control and supervise the candidate’s work.</w:t>
      </w:r>
    </w:p>
    <w:p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rPr>
          <w:rFonts w:asciiTheme="minorHAnsi" w:hAnsiTheme="minorHAnsi" w:cstheme="minorHAnsi"/>
        </w:rPr>
        <w:id w:val="1479418080"/>
        <w:text/>
      </w:sdtPr>
      <w:sdtEndPr/>
      <w:sdtContent>
        <w:p w:rsidR="006E3A6C" w:rsidRPr="006E3A6C" w:rsidRDefault="00AD4E12" w:rsidP="006E3A6C">
          <w:pPr>
            <w:pStyle w:val="ListParagraph"/>
            <w:autoSpaceDE w:val="0"/>
            <w:autoSpaceDN w:val="0"/>
            <w:adjustRightInd w:val="0"/>
            <w:ind w:firstLine="360"/>
            <w:jc w:val="both"/>
            <w:rPr>
              <w:rFonts w:asciiTheme="minorHAnsi" w:hAnsiTheme="minorHAnsi" w:cstheme="majorBidi"/>
              <w:color w:val="FF0000"/>
            </w:rPr>
          </w:pPr>
          <w:r w:rsidRPr="00AD4E12">
            <w:rPr>
              <w:rFonts w:asciiTheme="minorHAnsi" w:hAnsiTheme="minorHAnsi" w:cstheme="minorHAnsi"/>
            </w:rPr>
            <w:t xml:space="preserve">Sivakumar Muniappan will control and supervise Perumal Narendran on his Onsite Role. Sivakumar Muniappan will be required to allocate 2-5 hours per week to review certain deliverables from Perumal Narendran. As the job requires a specialized skillset that Perumal </w:t>
          </w:r>
          <w:r w:rsidRPr="00AD4E12">
            <w:rPr>
              <w:rFonts w:asciiTheme="minorHAnsi" w:hAnsiTheme="minorHAnsi" w:cstheme="minorHAnsi"/>
            </w:rPr>
            <w:lastRenderedPageBreak/>
            <w:t>Narendran possesses &amp; expertized, it would be less hours of the supervision to allocate per week to control work deliverables.</w:t>
          </w:r>
        </w:p>
      </w:sdtContent>
    </w:sdt>
    <w:p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Will the supervisor be stationed at the same work location as the candidate? If not, please explain how the proposed U.S. supervisor intends to supervise, direct and manage this candidate remotely?</w:t>
      </w:r>
    </w:p>
    <w:p w:rsidR="006E3A6C" w:rsidRPr="006E3A6C" w:rsidRDefault="006E3A6C" w:rsidP="006E3A6C">
      <w:pPr>
        <w:tabs>
          <w:tab w:val="left" w:pos="1080"/>
        </w:tabs>
        <w:autoSpaceDE w:val="0"/>
        <w:autoSpaceDN w:val="0"/>
        <w:adjustRightInd w:val="0"/>
        <w:spacing w:after="0" w:line="240" w:lineRule="auto"/>
        <w:jc w:val="both"/>
        <w:rPr>
          <w:rFonts w:asciiTheme="minorHAnsi" w:hAnsiTheme="minorHAnsi"/>
          <w:color w:val="000000"/>
          <w:sz w:val="22"/>
          <w:szCs w:val="22"/>
        </w:rPr>
      </w:pPr>
    </w:p>
    <w:sdt>
      <w:sdtPr>
        <w:rPr>
          <w:rFonts w:asciiTheme="minorHAnsi" w:eastAsiaTheme="minorHAnsi" w:hAnsiTheme="minorHAnsi" w:cstheme="minorHAnsi"/>
        </w:rPr>
        <w:id w:val="586895630"/>
        <w:text/>
      </w:sdtPr>
      <w:sdtEndPr/>
      <w:sdtContent>
        <w:p w:rsidR="006E3A6C" w:rsidRPr="006E3A6C" w:rsidRDefault="00AD4E12" w:rsidP="006E3A6C">
          <w:pPr>
            <w:pStyle w:val="ListParagraph"/>
            <w:autoSpaceDE w:val="0"/>
            <w:autoSpaceDN w:val="0"/>
            <w:adjustRightInd w:val="0"/>
            <w:ind w:firstLine="360"/>
            <w:jc w:val="both"/>
            <w:rPr>
              <w:rFonts w:asciiTheme="minorHAnsi" w:hAnsiTheme="minorHAnsi" w:cstheme="majorBidi"/>
              <w:color w:val="FF0000"/>
            </w:rPr>
          </w:pPr>
          <w:r w:rsidRPr="00AD4E12">
            <w:rPr>
              <w:rFonts w:asciiTheme="minorHAnsi" w:eastAsiaTheme="minorHAnsi" w:hAnsiTheme="minorHAnsi" w:cstheme="minorHAnsi"/>
            </w:rPr>
            <w:t>Yes. Sivakumar Muniappan is stationed in the same place where Perumal Narendran pursue his work responsibilities and deliverables.</w:t>
          </w:r>
        </w:p>
      </w:sdtContent>
    </w:sdt>
    <w:p w:rsidR="00E34B9E" w:rsidRDefault="00E34B9E" w:rsidP="00A07BB9">
      <w:pPr>
        <w:rPr>
          <w:rFonts w:asciiTheme="minorHAnsi" w:hAnsiTheme="minorHAnsi"/>
          <w:sz w:val="22"/>
          <w:szCs w:val="22"/>
        </w:rPr>
      </w:pPr>
    </w:p>
    <w:sectPr w:rsidR="00E34B9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577" w:rsidRDefault="00965577" w:rsidP="00C332FD">
      <w:pPr>
        <w:spacing w:before="0" w:after="0" w:line="240" w:lineRule="auto"/>
      </w:pPr>
      <w:r>
        <w:separator/>
      </w:r>
    </w:p>
  </w:endnote>
  <w:endnote w:type="continuationSeparator" w:id="0">
    <w:p w:rsidR="00965577" w:rsidRDefault="00965577" w:rsidP="00C332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509502"/>
      <w:docPartObj>
        <w:docPartGallery w:val="Page Numbers (Bottom of Page)"/>
        <w:docPartUnique/>
      </w:docPartObj>
    </w:sdtPr>
    <w:sdtEndPr>
      <w:rPr>
        <w:noProof/>
      </w:rPr>
    </w:sdtEndPr>
    <w:sdtContent>
      <w:p w:rsidR="00B270EA" w:rsidRDefault="00B270EA">
        <w:pPr>
          <w:pStyle w:val="Footer"/>
          <w:jc w:val="right"/>
        </w:pPr>
        <w:r>
          <w:fldChar w:fldCharType="begin"/>
        </w:r>
        <w:r>
          <w:instrText xml:space="preserve"> PAGE   \* MERGEFORMAT </w:instrText>
        </w:r>
        <w:r>
          <w:fldChar w:fldCharType="separate"/>
        </w:r>
        <w:r w:rsidR="00250961">
          <w:rPr>
            <w:noProof/>
          </w:rPr>
          <w:t>16</w:t>
        </w:r>
        <w:r>
          <w:rPr>
            <w:noProof/>
          </w:rPr>
          <w:fldChar w:fldCharType="end"/>
        </w:r>
      </w:p>
    </w:sdtContent>
  </w:sdt>
  <w:p w:rsidR="00B270EA" w:rsidRDefault="00B27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577" w:rsidRDefault="00965577" w:rsidP="00C332FD">
      <w:pPr>
        <w:spacing w:before="0" w:after="0" w:line="240" w:lineRule="auto"/>
      </w:pPr>
      <w:r>
        <w:separator/>
      </w:r>
    </w:p>
  </w:footnote>
  <w:footnote w:type="continuationSeparator" w:id="0">
    <w:p w:rsidR="00965577" w:rsidRDefault="00965577" w:rsidP="00C332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45654"/>
    <w:multiLevelType w:val="hybridMultilevel"/>
    <w:tmpl w:val="5AE6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36D45"/>
    <w:multiLevelType w:val="hybridMultilevel"/>
    <w:tmpl w:val="E25218E2"/>
    <w:lvl w:ilvl="0" w:tplc="058E7682">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546F"/>
    <w:multiLevelType w:val="hybridMultilevel"/>
    <w:tmpl w:val="F46A4250"/>
    <w:lvl w:ilvl="0" w:tplc="2286F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919DE"/>
    <w:multiLevelType w:val="hybridMultilevel"/>
    <w:tmpl w:val="7E702334"/>
    <w:lvl w:ilvl="0" w:tplc="FED02468">
      <w:start w:val="1"/>
      <w:numFmt w:val="lowerLetter"/>
      <w:lvlText w:val="%1."/>
      <w:lvlJc w:val="left"/>
      <w:pPr>
        <w:ind w:left="1440" w:hanging="360"/>
      </w:pPr>
      <w:rPr>
        <w:rFonts w:ascii="Times New Roman" w:hAnsi="Times New Roman"/>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30"/>
    <w:rsid w:val="000503C3"/>
    <w:rsid w:val="00054992"/>
    <w:rsid w:val="0005575D"/>
    <w:rsid w:val="000859CE"/>
    <w:rsid w:val="000C2C7B"/>
    <w:rsid w:val="000E3D5E"/>
    <w:rsid w:val="00104CD3"/>
    <w:rsid w:val="001152FA"/>
    <w:rsid w:val="001211B4"/>
    <w:rsid w:val="00135538"/>
    <w:rsid w:val="00153EA7"/>
    <w:rsid w:val="0015588E"/>
    <w:rsid w:val="00165330"/>
    <w:rsid w:val="001749B5"/>
    <w:rsid w:val="00182CDC"/>
    <w:rsid w:val="001B505B"/>
    <w:rsid w:val="001F4AC5"/>
    <w:rsid w:val="002233B2"/>
    <w:rsid w:val="0022411C"/>
    <w:rsid w:val="00235DC9"/>
    <w:rsid w:val="00240AA8"/>
    <w:rsid w:val="0024765B"/>
    <w:rsid w:val="00250961"/>
    <w:rsid w:val="0030755D"/>
    <w:rsid w:val="003121E8"/>
    <w:rsid w:val="003528DC"/>
    <w:rsid w:val="003A75F9"/>
    <w:rsid w:val="003E5DDF"/>
    <w:rsid w:val="004340B6"/>
    <w:rsid w:val="00441FB2"/>
    <w:rsid w:val="00446DE4"/>
    <w:rsid w:val="0046657C"/>
    <w:rsid w:val="00472672"/>
    <w:rsid w:val="004A7B34"/>
    <w:rsid w:val="004C35CF"/>
    <w:rsid w:val="004E5202"/>
    <w:rsid w:val="00505FD6"/>
    <w:rsid w:val="0051457F"/>
    <w:rsid w:val="00544798"/>
    <w:rsid w:val="00560EE8"/>
    <w:rsid w:val="005B7C66"/>
    <w:rsid w:val="005C243C"/>
    <w:rsid w:val="005C5A1E"/>
    <w:rsid w:val="005F299E"/>
    <w:rsid w:val="00657D37"/>
    <w:rsid w:val="006C2DF1"/>
    <w:rsid w:val="006D67A8"/>
    <w:rsid w:val="006E3A6C"/>
    <w:rsid w:val="00702A55"/>
    <w:rsid w:val="00720919"/>
    <w:rsid w:val="00735CFB"/>
    <w:rsid w:val="007677FD"/>
    <w:rsid w:val="0077740E"/>
    <w:rsid w:val="007B2DAB"/>
    <w:rsid w:val="007B7048"/>
    <w:rsid w:val="008761D8"/>
    <w:rsid w:val="008925F3"/>
    <w:rsid w:val="008C11F4"/>
    <w:rsid w:val="008D3F38"/>
    <w:rsid w:val="00965577"/>
    <w:rsid w:val="009867C0"/>
    <w:rsid w:val="009B08D9"/>
    <w:rsid w:val="009B41B5"/>
    <w:rsid w:val="009D6F23"/>
    <w:rsid w:val="009D700E"/>
    <w:rsid w:val="00A00BEE"/>
    <w:rsid w:val="00A07BB9"/>
    <w:rsid w:val="00A400F2"/>
    <w:rsid w:val="00A63D52"/>
    <w:rsid w:val="00A81D45"/>
    <w:rsid w:val="00AB1E27"/>
    <w:rsid w:val="00AC1A68"/>
    <w:rsid w:val="00AD1499"/>
    <w:rsid w:val="00AD4E12"/>
    <w:rsid w:val="00B02E83"/>
    <w:rsid w:val="00B05C81"/>
    <w:rsid w:val="00B270EA"/>
    <w:rsid w:val="00B70808"/>
    <w:rsid w:val="00BA4F25"/>
    <w:rsid w:val="00BB5AFC"/>
    <w:rsid w:val="00BC0504"/>
    <w:rsid w:val="00C300B6"/>
    <w:rsid w:val="00C332FD"/>
    <w:rsid w:val="00C468BE"/>
    <w:rsid w:val="00C63C08"/>
    <w:rsid w:val="00C67B2E"/>
    <w:rsid w:val="00CB14F9"/>
    <w:rsid w:val="00CC2DF4"/>
    <w:rsid w:val="00D148D8"/>
    <w:rsid w:val="00D15349"/>
    <w:rsid w:val="00D16AAB"/>
    <w:rsid w:val="00D20A8F"/>
    <w:rsid w:val="00D255EE"/>
    <w:rsid w:val="00DA7DFF"/>
    <w:rsid w:val="00DB491D"/>
    <w:rsid w:val="00DC0CDB"/>
    <w:rsid w:val="00DE6612"/>
    <w:rsid w:val="00E2738A"/>
    <w:rsid w:val="00E34B9E"/>
    <w:rsid w:val="00E371C3"/>
    <w:rsid w:val="00E61CCE"/>
    <w:rsid w:val="00E665E8"/>
    <w:rsid w:val="00E9502C"/>
    <w:rsid w:val="00EA1982"/>
    <w:rsid w:val="00F14628"/>
    <w:rsid w:val="00F60DAD"/>
    <w:rsid w:val="00F615AC"/>
    <w:rsid w:val="00FB18D1"/>
    <w:rsid w:val="00FC5458"/>
    <w:rsid w:val="00FC7D54"/>
    <w:rsid w:val="00FE392E"/>
    <w:rsid w:val="00FF14B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9F406"/>
  <w15:docId w15:val="{942F7C3E-88E2-4B75-BBFD-D28BAE50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330"/>
    <w:pPr>
      <w:widowControl w:val="0"/>
      <w:spacing w:before="26" w:after="240" w:line="240" w:lineRule="atLeast"/>
      <w:ind w:right="115"/>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2F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32FD"/>
    <w:rPr>
      <w:rFonts w:ascii="Arial" w:eastAsia="Times New Roman" w:hAnsi="Arial" w:cs="Times New Roman"/>
      <w:sz w:val="20"/>
      <w:szCs w:val="20"/>
      <w:lang w:val="en-US"/>
    </w:rPr>
  </w:style>
  <w:style w:type="paragraph" w:styleId="Footer">
    <w:name w:val="footer"/>
    <w:basedOn w:val="Normal"/>
    <w:link w:val="FooterChar"/>
    <w:uiPriority w:val="99"/>
    <w:unhideWhenUsed/>
    <w:rsid w:val="00C332F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32FD"/>
    <w:rPr>
      <w:rFonts w:ascii="Arial" w:eastAsia="Times New Roman" w:hAnsi="Arial" w:cs="Times New Roman"/>
      <w:sz w:val="20"/>
      <w:szCs w:val="20"/>
      <w:lang w:val="en-US"/>
    </w:rPr>
  </w:style>
  <w:style w:type="paragraph" w:styleId="ListParagraph">
    <w:name w:val="List Paragraph"/>
    <w:basedOn w:val="Normal"/>
    <w:uiPriority w:val="34"/>
    <w:qFormat/>
    <w:rsid w:val="006E3A6C"/>
    <w:pPr>
      <w:widowControl/>
      <w:spacing w:before="0" w:after="200" w:line="276" w:lineRule="auto"/>
      <w:ind w:left="720" w:right="0"/>
      <w:contextualSpacing/>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FF14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BF"/>
    <w:rPr>
      <w:rFonts w:ascii="Tahoma" w:eastAsia="Times New Roman" w:hAnsi="Tahoma" w:cs="Tahoma"/>
      <w:sz w:val="16"/>
      <w:szCs w:val="16"/>
      <w:lang w:val="en-US"/>
    </w:rPr>
  </w:style>
  <w:style w:type="paragraph" w:customStyle="1" w:styleId="Default">
    <w:name w:val="Default"/>
    <w:rsid w:val="007677F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227">
      <w:bodyDiv w:val="1"/>
      <w:marLeft w:val="0"/>
      <w:marRight w:val="0"/>
      <w:marTop w:val="0"/>
      <w:marBottom w:val="0"/>
      <w:divBdr>
        <w:top w:val="none" w:sz="0" w:space="0" w:color="auto"/>
        <w:left w:val="none" w:sz="0" w:space="0" w:color="auto"/>
        <w:bottom w:val="none" w:sz="0" w:space="0" w:color="auto"/>
        <w:right w:val="none" w:sz="0" w:space="0" w:color="auto"/>
      </w:divBdr>
    </w:div>
    <w:div w:id="93988251">
      <w:bodyDiv w:val="1"/>
      <w:marLeft w:val="0"/>
      <w:marRight w:val="0"/>
      <w:marTop w:val="0"/>
      <w:marBottom w:val="0"/>
      <w:divBdr>
        <w:top w:val="none" w:sz="0" w:space="0" w:color="auto"/>
        <w:left w:val="none" w:sz="0" w:space="0" w:color="auto"/>
        <w:bottom w:val="none" w:sz="0" w:space="0" w:color="auto"/>
        <w:right w:val="none" w:sz="0" w:space="0" w:color="auto"/>
      </w:divBdr>
    </w:div>
    <w:div w:id="247543156">
      <w:bodyDiv w:val="1"/>
      <w:marLeft w:val="0"/>
      <w:marRight w:val="0"/>
      <w:marTop w:val="0"/>
      <w:marBottom w:val="0"/>
      <w:divBdr>
        <w:top w:val="none" w:sz="0" w:space="0" w:color="auto"/>
        <w:left w:val="none" w:sz="0" w:space="0" w:color="auto"/>
        <w:bottom w:val="none" w:sz="0" w:space="0" w:color="auto"/>
        <w:right w:val="none" w:sz="0" w:space="0" w:color="auto"/>
      </w:divBdr>
    </w:div>
    <w:div w:id="297607534">
      <w:bodyDiv w:val="1"/>
      <w:marLeft w:val="0"/>
      <w:marRight w:val="0"/>
      <w:marTop w:val="0"/>
      <w:marBottom w:val="0"/>
      <w:divBdr>
        <w:top w:val="none" w:sz="0" w:space="0" w:color="auto"/>
        <w:left w:val="none" w:sz="0" w:space="0" w:color="auto"/>
        <w:bottom w:val="none" w:sz="0" w:space="0" w:color="auto"/>
        <w:right w:val="none" w:sz="0" w:space="0" w:color="auto"/>
      </w:divBdr>
    </w:div>
    <w:div w:id="357125814">
      <w:bodyDiv w:val="1"/>
      <w:marLeft w:val="0"/>
      <w:marRight w:val="0"/>
      <w:marTop w:val="0"/>
      <w:marBottom w:val="0"/>
      <w:divBdr>
        <w:top w:val="none" w:sz="0" w:space="0" w:color="auto"/>
        <w:left w:val="none" w:sz="0" w:space="0" w:color="auto"/>
        <w:bottom w:val="none" w:sz="0" w:space="0" w:color="auto"/>
        <w:right w:val="none" w:sz="0" w:space="0" w:color="auto"/>
      </w:divBdr>
    </w:div>
    <w:div w:id="481696123">
      <w:bodyDiv w:val="1"/>
      <w:marLeft w:val="0"/>
      <w:marRight w:val="0"/>
      <w:marTop w:val="0"/>
      <w:marBottom w:val="0"/>
      <w:divBdr>
        <w:top w:val="none" w:sz="0" w:space="0" w:color="auto"/>
        <w:left w:val="none" w:sz="0" w:space="0" w:color="auto"/>
        <w:bottom w:val="none" w:sz="0" w:space="0" w:color="auto"/>
        <w:right w:val="none" w:sz="0" w:space="0" w:color="auto"/>
      </w:divBdr>
    </w:div>
    <w:div w:id="558707573">
      <w:bodyDiv w:val="1"/>
      <w:marLeft w:val="0"/>
      <w:marRight w:val="0"/>
      <w:marTop w:val="0"/>
      <w:marBottom w:val="0"/>
      <w:divBdr>
        <w:top w:val="none" w:sz="0" w:space="0" w:color="auto"/>
        <w:left w:val="none" w:sz="0" w:space="0" w:color="auto"/>
        <w:bottom w:val="none" w:sz="0" w:space="0" w:color="auto"/>
        <w:right w:val="none" w:sz="0" w:space="0" w:color="auto"/>
      </w:divBdr>
    </w:div>
    <w:div w:id="880287877">
      <w:bodyDiv w:val="1"/>
      <w:marLeft w:val="0"/>
      <w:marRight w:val="0"/>
      <w:marTop w:val="0"/>
      <w:marBottom w:val="0"/>
      <w:divBdr>
        <w:top w:val="none" w:sz="0" w:space="0" w:color="auto"/>
        <w:left w:val="none" w:sz="0" w:space="0" w:color="auto"/>
        <w:bottom w:val="none" w:sz="0" w:space="0" w:color="auto"/>
        <w:right w:val="none" w:sz="0" w:space="0" w:color="auto"/>
      </w:divBdr>
    </w:div>
    <w:div w:id="983511389">
      <w:bodyDiv w:val="1"/>
      <w:marLeft w:val="0"/>
      <w:marRight w:val="0"/>
      <w:marTop w:val="0"/>
      <w:marBottom w:val="0"/>
      <w:divBdr>
        <w:top w:val="none" w:sz="0" w:space="0" w:color="auto"/>
        <w:left w:val="none" w:sz="0" w:space="0" w:color="auto"/>
        <w:bottom w:val="none" w:sz="0" w:space="0" w:color="auto"/>
        <w:right w:val="none" w:sz="0" w:space="0" w:color="auto"/>
      </w:divBdr>
    </w:div>
    <w:div w:id="1101755654">
      <w:bodyDiv w:val="1"/>
      <w:marLeft w:val="0"/>
      <w:marRight w:val="0"/>
      <w:marTop w:val="0"/>
      <w:marBottom w:val="0"/>
      <w:divBdr>
        <w:top w:val="none" w:sz="0" w:space="0" w:color="auto"/>
        <w:left w:val="none" w:sz="0" w:space="0" w:color="auto"/>
        <w:bottom w:val="none" w:sz="0" w:space="0" w:color="auto"/>
        <w:right w:val="none" w:sz="0" w:space="0" w:color="auto"/>
      </w:divBdr>
    </w:div>
    <w:div w:id="1131556600">
      <w:bodyDiv w:val="1"/>
      <w:marLeft w:val="0"/>
      <w:marRight w:val="0"/>
      <w:marTop w:val="0"/>
      <w:marBottom w:val="0"/>
      <w:divBdr>
        <w:top w:val="none" w:sz="0" w:space="0" w:color="auto"/>
        <w:left w:val="none" w:sz="0" w:space="0" w:color="auto"/>
        <w:bottom w:val="none" w:sz="0" w:space="0" w:color="auto"/>
        <w:right w:val="none" w:sz="0" w:space="0" w:color="auto"/>
      </w:divBdr>
    </w:div>
    <w:div w:id="1503816448">
      <w:bodyDiv w:val="1"/>
      <w:marLeft w:val="0"/>
      <w:marRight w:val="0"/>
      <w:marTop w:val="0"/>
      <w:marBottom w:val="0"/>
      <w:divBdr>
        <w:top w:val="none" w:sz="0" w:space="0" w:color="auto"/>
        <w:left w:val="none" w:sz="0" w:space="0" w:color="auto"/>
        <w:bottom w:val="none" w:sz="0" w:space="0" w:color="auto"/>
        <w:right w:val="none" w:sz="0" w:space="0" w:color="auto"/>
      </w:divBdr>
    </w:div>
    <w:div w:id="1530332658">
      <w:bodyDiv w:val="1"/>
      <w:marLeft w:val="0"/>
      <w:marRight w:val="0"/>
      <w:marTop w:val="0"/>
      <w:marBottom w:val="0"/>
      <w:divBdr>
        <w:top w:val="none" w:sz="0" w:space="0" w:color="auto"/>
        <w:left w:val="none" w:sz="0" w:space="0" w:color="auto"/>
        <w:bottom w:val="none" w:sz="0" w:space="0" w:color="auto"/>
        <w:right w:val="none" w:sz="0" w:space="0" w:color="auto"/>
      </w:divBdr>
    </w:div>
    <w:div w:id="1775636885">
      <w:bodyDiv w:val="1"/>
      <w:marLeft w:val="0"/>
      <w:marRight w:val="0"/>
      <w:marTop w:val="0"/>
      <w:marBottom w:val="0"/>
      <w:divBdr>
        <w:top w:val="none" w:sz="0" w:space="0" w:color="auto"/>
        <w:left w:val="none" w:sz="0" w:space="0" w:color="auto"/>
        <w:bottom w:val="none" w:sz="0" w:space="0" w:color="auto"/>
        <w:right w:val="none" w:sz="0" w:space="0" w:color="auto"/>
      </w:divBdr>
    </w:div>
    <w:div w:id="18298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16</Pages>
  <Words>5594</Words>
  <Characters>31890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Vijayakumar</dc:creator>
  <cp:keywords/>
  <dc:description/>
  <cp:lastModifiedBy>Perumal Narendran</cp:lastModifiedBy>
  <cp:revision>24</cp:revision>
  <dcterms:created xsi:type="dcterms:W3CDTF">2017-02-13T10:36:00Z</dcterms:created>
  <dcterms:modified xsi:type="dcterms:W3CDTF">2021-06-28T04:57:00Z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51bc917f-b1aa-4e2f-8dd6-e02fabd3b41b</vt:lpwstr>
  </property>
  <property fmtid="{D5CDD505-2E9C-101B-9397-08002B2CF9AE}" pid="3" name="HCLClassD6">
    <vt:lpwstr>False</vt:lpwstr>
  </property>
  <property fmtid="{D5CDD505-2E9C-101B-9397-08002B2CF9AE}" pid="4" name="HCLClassification">
    <vt:lpwstr>HCL_Cla5s_1nt3rnal</vt:lpwstr>
  </property>
</Properties>
</file>