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="Times New Roman"/>
          <w:color w:val="5B9BD5" w:themeColor="accent1"/>
          <w:lang w:val="en-IN"/>
        </w:rPr>
        <w:id w:val="10664578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7221" w:rsidRDefault="00263DEE" w:rsidP="001D7221">
          <w:pPr>
            <w:pStyle w:val="NoSpacing"/>
            <w:spacing w:before="1540" w:after="240"/>
            <w:rPr>
              <w:color w:val="5B9BD5" w:themeColor="accent1"/>
              <w:sz w:val="28"/>
              <w:szCs w:val="28"/>
            </w:rPr>
          </w:pPr>
          <w:r w:rsidRPr="00263DEE">
            <w:rPr>
              <w:rFonts w:ascii="Calibri" w:eastAsia="Calibri" w:hAnsi="Calibri" w:cs="Times New Roman"/>
              <w:noProof/>
              <w:color w:val="5B9BD5" w:themeColor="accent1"/>
              <w:lang w:val="en-IN" w:eastAsia="en-IN"/>
            </w:rPr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-507725</wp:posOffset>
                </wp:positionH>
                <wp:positionV relativeFrom="paragraph">
                  <wp:posOffset>-791570</wp:posOffset>
                </wp:positionV>
                <wp:extent cx="7301552" cy="10326844"/>
                <wp:effectExtent l="19050" t="19050" r="13970" b="17780"/>
                <wp:wrapNone/>
                <wp:docPr id="14" name="Picture 14" descr="C:\Users\reena\AppData\Local\Microsoft\Windows\INetCache\Content.Outlook\N5EC5FF7\Front Page of Agend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eena\AppData\Local\Microsoft\Windows\INetCache\Content.Outlook\N5EC5FF7\Front Page of Agend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07227" cy="10334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1D7221" w:rsidRDefault="001D7221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:rsidR="001D7221" w:rsidRDefault="001D7221">
          <w:r>
            <w:br w:type="page"/>
          </w:r>
        </w:p>
      </w:sdtContent>
    </w:sdt>
    <w:p w:rsidR="007B1993" w:rsidRDefault="007B1993" w:rsidP="00263DEE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263DEE" w:rsidRPr="00412ADB" w:rsidRDefault="007B1993" w:rsidP="00263DEE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  <w:r w:rsidRPr="0038417E">
        <w:rPr>
          <w:b/>
          <w:noProof/>
          <w:color w:val="FF6600"/>
          <w:sz w:val="24"/>
          <w:lang w:eastAsia="en-IN"/>
        </w:rPr>
        <w:drawing>
          <wp:anchor distT="0" distB="0" distL="114300" distR="114300" simplePos="0" relativeHeight="251696128" behindDoc="1" locked="0" layoutInCell="1" allowOverlap="1" wp14:anchorId="221A618F" wp14:editId="691D7307">
            <wp:simplePos x="0" y="0"/>
            <wp:positionH relativeFrom="column">
              <wp:posOffset>5278120</wp:posOffset>
            </wp:positionH>
            <wp:positionV relativeFrom="paragraph">
              <wp:posOffset>482913</wp:posOffset>
            </wp:positionV>
            <wp:extent cx="1236980" cy="1196975"/>
            <wp:effectExtent l="0" t="0" r="1270" b="3175"/>
            <wp:wrapTopAndBottom/>
            <wp:docPr id="7" name="Picture 7" descr="C:\Users\A480611\AppData\Local\Microsoft\Windows\Temporary Internet Files\Content.Outlook\JC63KBLJ\DST Black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480611\AppData\Local\Microsoft\Windows\Temporary Internet Files\Content.Outlook\JC63KBLJ\DST Black 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DEE" w:rsidRPr="00412ADB"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t>Supporting Ministries</w:t>
      </w:r>
    </w:p>
    <w:p w:rsidR="00263DEE" w:rsidRDefault="007B1993" w:rsidP="00263DEE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30"/>
          <w:szCs w:val="30"/>
          <w:lang w:eastAsia="en-IN"/>
        </w:rPr>
      </w:pPr>
      <w:r w:rsidRPr="00A5094D">
        <w:rPr>
          <w:noProof/>
          <w:lang w:eastAsia="en-IN"/>
        </w:rPr>
        <w:drawing>
          <wp:anchor distT="0" distB="0" distL="114300" distR="114300" simplePos="0" relativeHeight="251695104" behindDoc="1" locked="0" layoutInCell="1" allowOverlap="1" wp14:anchorId="0FFD3FCB" wp14:editId="01850705">
            <wp:simplePos x="0" y="0"/>
            <wp:positionH relativeFrom="margin">
              <wp:posOffset>-43180</wp:posOffset>
            </wp:positionH>
            <wp:positionV relativeFrom="paragraph">
              <wp:posOffset>183202</wp:posOffset>
            </wp:positionV>
            <wp:extent cx="5186045" cy="121666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2" t="33398" r="12585" b="3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DEE" w:rsidRPr="00367C35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83E94" w:rsidRDefault="00D83E94" w:rsidP="00D83E94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D83E94" w:rsidRDefault="00D83E94" w:rsidP="00D83E94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  <w:r w:rsidRPr="00D83E94"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t>Partners</w:t>
      </w:r>
    </w:p>
    <w:p w:rsidR="00D83E94" w:rsidRPr="00D83E94" w:rsidRDefault="00D83E94" w:rsidP="00D83E94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  <w:r w:rsidRPr="00EF44E8">
        <w:rPr>
          <w:b/>
          <w:noProof/>
          <w:color w:val="365F91"/>
          <w:sz w:val="24"/>
          <w:lang w:eastAsia="en-IN"/>
        </w:rPr>
        <w:drawing>
          <wp:anchor distT="0" distB="0" distL="114300" distR="114300" simplePos="0" relativeHeight="251700224" behindDoc="0" locked="0" layoutInCell="1" allowOverlap="1" wp14:anchorId="1B4E51A6" wp14:editId="269F0D7A">
            <wp:simplePos x="0" y="0"/>
            <wp:positionH relativeFrom="column">
              <wp:posOffset>1156989</wp:posOffset>
            </wp:positionH>
            <wp:positionV relativeFrom="paragraph">
              <wp:posOffset>288877</wp:posOffset>
            </wp:positionV>
            <wp:extent cx="1419225" cy="819150"/>
            <wp:effectExtent l="0" t="0" r="9525" b="0"/>
            <wp:wrapNone/>
            <wp:docPr id="195" name="Picture 195" descr="ISGAN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GAN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E94" w:rsidRDefault="00D83E94" w:rsidP="00D83E94">
      <w:pPr>
        <w:spacing w:after="0" w:line="240" w:lineRule="auto"/>
        <w:jc w:val="both"/>
        <w:rPr>
          <w:b/>
          <w:noProof/>
          <w:color w:val="2E74B5"/>
          <w:sz w:val="24"/>
          <w:lang w:val="en-US"/>
        </w:rPr>
      </w:pPr>
      <w:r w:rsidRPr="00D83E94">
        <w:rPr>
          <w:rFonts w:ascii="Arial" w:eastAsia="Times New Roman" w:hAnsi="Arial" w:cs="Arial"/>
          <w:b/>
          <w:bCs/>
          <w:noProof/>
          <w:color w:val="F46E3D"/>
          <w:sz w:val="40"/>
          <w:szCs w:val="30"/>
          <w:lang w:eastAsia="en-IN"/>
        </w:rPr>
        <w:drawing>
          <wp:anchor distT="0" distB="0" distL="114300" distR="114300" simplePos="0" relativeHeight="251698176" behindDoc="0" locked="0" layoutInCell="1" allowOverlap="1" wp14:anchorId="20F6FB17" wp14:editId="3E0B604C">
            <wp:simplePos x="0" y="0"/>
            <wp:positionH relativeFrom="column">
              <wp:posOffset>4814902</wp:posOffset>
            </wp:positionH>
            <wp:positionV relativeFrom="paragraph">
              <wp:posOffset>160674</wp:posOffset>
            </wp:positionV>
            <wp:extent cx="1024274" cy="678144"/>
            <wp:effectExtent l="0" t="0" r="4445" b="8255"/>
            <wp:wrapNone/>
            <wp:docPr id="197" name="Picture 197" descr="C:\Users\Renie Subin\AppData\Local\Microsoft\Windows\Temporary Internet Files\Content.Outlook\1KU1QEZ8\USCS Logo white backgroun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ie Subin\AppData\Local\Microsoft\Windows\Temporary Internet Files\Content.Outlook\1KU1QEZ8\USCS Logo white background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811" cy="68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E8">
        <w:rPr>
          <w:b/>
          <w:noProof/>
          <w:color w:val="2E74B5"/>
          <w:sz w:val="24"/>
          <w:lang w:eastAsia="en-IN"/>
        </w:rPr>
        <w:drawing>
          <wp:anchor distT="0" distB="0" distL="114300" distR="114300" simplePos="0" relativeHeight="251699200" behindDoc="0" locked="0" layoutInCell="1" allowOverlap="1" wp14:anchorId="424775C1" wp14:editId="4A7D3C63">
            <wp:simplePos x="0" y="0"/>
            <wp:positionH relativeFrom="column">
              <wp:posOffset>2989466</wp:posOffset>
            </wp:positionH>
            <wp:positionV relativeFrom="paragraph">
              <wp:posOffset>132706</wp:posOffset>
            </wp:positionV>
            <wp:extent cx="1378585" cy="682625"/>
            <wp:effectExtent l="0" t="0" r="0" b="317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E8">
        <w:rPr>
          <w:b/>
          <w:noProof/>
          <w:color w:val="FF6600"/>
          <w:sz w:val="24"/>
          <w:lang w:eastAsia="en-I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655320" cy="65532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6600"/>
          <w:sz w:val="24"/>
        </w:rPr>
        <w:tab/>
      </w:r>
      <w:r>
        <w:rPr>
          <w:b/>
          <w:color w:val="2E74B5"/>
          <w:sz w:val="24"/>
        </w:rPr>
        <w:t xml:space="preserve"> </w:t>
      </w:r>
      <w:r>
        <w:rPr>
          <w:b/>
          <w:noProof/>
          <w:color w:val="365F91"/>
          <w:sz w:val="24"/>
          <w:lang w:val="en-US"/>
        </w:rPr>
        <w:t xml:space="preserve">   </w:t>
      </w:r>
      <w:r>
        <w:rPr>
          <w:b/>
          <w:noProof/>
          <w:color w:val="2E74B5"/>
          <w:sz w:val="24"/>
          <w:lang w:val="en-US"/>
        </w:rPr>
        <w:t xml:space="preserve">        </w:t>
      </w:r>
    </w:p>
    <w:p w:rsidR="00D83E94" w:rsidRDefault="00D83E94" w:rsidP="00D83E94">
      <w:pPr>
        <w:spacing w:after="0" w:line="240" w:lineRule="auto"/>
        <w:jc w:val="both"/>
        <w:rPr>
          <w:b/>
          <w:noProof/>
          <w:color w:val="2E74B5"/>
          <w:sz w:val="24"/>
          <w:lang w:val="en-US"/>
        </w:rPr>
      </w:pPr>
    </w:p>
    <w:p w:rsidR="00D83E94" w:rsidRDefault="00D83E94" w:rsidP="00D83E94">
      <w:pPr>
        <w:spacing w:after="0" w:line="240" w:lineRule="auto"/>
        <w:jc w:val="both"/>
        <w:rPr>
          <w:b/>
          <w:noProof/>
          <w:color w:val="2E74B5"/>
          <w:sz w:val="24"/>
          <w:lang w:val="en-US"/>
        </w:rPr>
      </w:pPr>
    </w:p>
    <w:p w:rsidR="00D83E94" w:rsidRDefault="00D83E94" w:rsidP="00D83E94">
      <w:pPr>
        <w:spacing w:after="0" w:line="240" w:lineRule="auto"/>
        <w:jc w:val="right"/>
        <w:rPr>
          <w:b/>
          <w:sz w:val="14"/>
          <w:szCs w:val="14"/>
        </w:rPr>
      </w:pPr>
    </w:p>
    <w:p w:rsidR="00D83E94" w:rsidRDefault="00D83E94" w:rsidP="00D83E94">
      <w:pPr>
        <w:spacing w:after="0" w:line="240" w:lineRule="auto"/>
        <w:jc w:val="right"/>
        <w:rPr>
          <w:b/>
          <w:sz w:val="14"/>
          <w:szCs w:val="14"/>
        </w:rPr>
      </w:pPr>
    </w:p>
    <w:p w:rsidR="00D83E94" w:rsidRDefault="00D83E94" w:rsidP="00D83E94">
      <w:pPr>
        <w:spacing w:after="0" w:line="240" w:lineRule="auto"/>
        <w:jc w:val="right"/>
        <w:rPr>
          <w:b/>
          <w:sz w:val="14"/>
          <w:szCs w:val="14"/>
        </w:rPr>
      </w:pPr>
    </w:p>
    <w:p w:rsidR="00D83E94" w:rsidRDefault="00D83E94" w:rsidP="00D83E94">
      <w:pPr>
        <w:spacing w:after="0" w:line="240" w:lineRule="auto"/>
        <w:jc w:val="right"/>
        <w:rPr>
          <w:b/>
          <w:sz w:val="14"/>
          <w:szCs w:val="14"/>
        </w:rPr>
      </w:pPr>
    </w:p>
    <w:p w:rsidR="00D83E94" w:rsidRDefault="00D83E94" w:rsidP="00D83E94">
      <w:pPr>
        <w:spacing w:after="0" w:line="240" w:lineRule="auto"/>
        <w:jc w:val="right"/>
        <w:rPr>
          <w:b/>
          <w:sz w:val="14"/>
          <w:szCs w:val="14"/>
        </w:rPr>
      </w:pPr>
    </w:p>
    <w:p w:rsidR="00D83E94" w:rsidRDefault="00D83E94" w:rsidP="00D83E94">
      <w:pPr>
        <w:spacing w:after="0" w:line="240" w:lineRule="auto"/>
        <w:jc w:val="right"/>
        <w:rPr>
          <w:b/>
          <w:sz w:val="14"/>
          <w:szCs w:val="14"/>
        </w:rPr>
      </w:pPr>
      <w:r w:rsidRPr="00820A33">
        <w:rPr>
          <w:b/>
          <w:sz w:val="14"/>
          <w:szCs w:val="14"/>
        </w:rPr>
        <w:t>(</w:t>
      </w:r>
      <w:r w:rsidRPr="00820A33">
        <w:rPr>
          <w:sz w:val="14"/>
          <w:szCs w:val="14"/>
        </w:rPr>
        <w:t>U.S. Commercial Service supports the goals of this event, but does not endorse the specific products, or views of the participating organizations)</w:t>
      </w:r>
      <w:r w:rsidRPr="00820A33">
        <w:rPr>
          <w:b/>
          <w:sz w:val="14"/>
          <w:szCs w:val="14"/>
        </w:rPr>
        <w:t xml:space="preserve"> </w:t>
      </w:r>
    </w:p>
    <w:p w:rsidR="00D83E94" w:rsidRPr="00820A33" w:rsidRDefault="00D83E94" w:rsidP="00D83E94">
      <w:pPr>
        <w:spacing w:after="0" w:line="240" w:lineRule="auto"/>
        <w:jc w:val="both"/>
        <w:rPr>
          <w:b/>
          <w:sz w:val="14"/>
          <w:szCs w:val="14"/>
        </w:rPr>
      </w:pPr>
    </w:p>
    <w:p w:rsidR="00D83E94" w:rsidRDefault="00D83E94" w:rsidP="00D83E94">
      <w:pPr>
        <w:spacing w:after="0" w:line="240" w:lineRule="auto"/>
        <w:jc w:val="both"/>
        <w:rPr>
          <w:b/>
          <w:color w:val="2E74B5"/>
          <w:sz w:val="24"/>
        </w:rPr>
      </w:pPr>
    </w:p>
    <w:p w:rsidR="00D83E94" w:rsidRDefault="00D83E94" w:rsidP="00D83E94">
      <w:pPr>
        <w:spacing w:after="0" w:line="240" w:lineRule="auto"/>
        <w:jc w:val="both"/>
        <w:rPr>
          <w:b/>
          <w:color w:val="2E74B5"/>
          <w:sz w:val="24"/>
        </w:rPr>
      </w:pPr>
      <w:r>
        <w:rPr>
          <w:b/>
          <w:color w:val="2E74B5"/>
          <w:sz w:val="24"/>
        </w:rPr>
        <w:t xml:space="preserve"> </w:t>
      </w:r>
      <w:r w:rsidRPr="006367DB">
        <w:rPr>
          <w:b/>
          <w:noProof/>
          <w:color w:val="2E74B5"/>
          <w:sz w:val="24"/>
          <w:lang w:eastAsia="en-IN"/>
        </w:rPr>
        <w:drawing>
          <wp:inline distT="0" distB="0" distL="0" distR="0">
            <wp:extent cx="1337310" cy="819150"/>
            <wp:effectExtent l="0" t="0" r="0" b="0"/>
            <wp:docPr id="193" name="Picture 193" descr="C:\Users\A480611\AppData\Local\Microsoft\Windows\Temporary Internet Files\Content.Word\UKTI Logo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80611\AppData\Local\Microsoft\Windows\Temporary Internet Files\Content.Word\UKTI Logo.ep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2E74B5"/>
          <w:sz w:val="24"/>
        </w:rPr>
        <w:t xml:space="preserve">         </w:t>
      </w:r>
      <w:r w:rsidR="00346F67">
        <w:rPr>
          <w:noProof/>
          <w:lang w:val="en-US"/>
        </w:rPr>
        <w:fldChar w:fldCharType="begin"/>
      </w:r>
      <w:r w:rsidR="00346F67">
        <w:rPr>
          <w:noProof/>
          <w:lang w:val="en-US"/>
        </w:rPr>
        <w:instrText xml:space="preserve"> INCLUDEPICTURE  "cid:image004.png@01D030E4.2ED1EA10" \* MERGEFORMATINET </w:instrText>
      </w:r>
      <w:r w:rsidR="00346F67">
        <w:rPr>
          <w:noProof/>
          <w:lang w:val="en-US"/>
        </w:rPr>
        <w:fldChar w:fldCharType="separate"/>
      </w:r>
      <w:r w:rsidR="00A70B2C">
        <w:rPr>
          <w:noProof/>
          <w:lang w:val="en-US"/>
        </w:rPr>
        <w:fldChar w:fldCharType="begin"/>
      </w:r>
      <w:r w:rsidR="00A70B2C">
        <w:rPr>
          <w:noProof/>
          <w:lang w:val="en-US"/>
        </w:rPr>
        <w:instrText xml:space="preserve"> INCLUDEPICTURE  "cid:image004.png@01D030E4.2ED1EA10" \* MERGEFORMATINET </w:instrText>
      </w:r>
      <w:r w:rsidR="00A70B2C">
        <w:rPr>
          <w:noProof/>
          <w:lang w:val="en-US"/>
        </w:rPr>
        <w:fldChar w:fldCharType="separate"/>
      </w:r>
      <w:r w:rsidR="00A70B2C"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75pt;height:51.75pt;visibility:visible">
            <v:imagedata r:id="rId15" r:href="rId16"/>
          </v:shape>
        </w:pict>
      </w:r>
      <w:r w:rsidR="00A70B2C">
        <w:rPr>
          <w:noProof/>
          <w:lang w:val="en-US"/>
        </w:rPr>
        <w:fldChar w:fldCharType="end"/>
      </w:r>
      <w:r w:rsidR="00346F67">
        <w:rPr>
          <w:noProof/>
          <w:lang w:val="en-US"/>
        </w:rPr>
        <w:fldChar w:fldCharType="end"/>
      </w:r>
      <w:r>
        <w:t xml:space="preserve">         </w:t>
      </w:r>
      <w:r w:rsidR="00346F67">
        <w:rPr>
          <w:b/>
          <w:noProof/>
          <w:color w:val="2E74B5"/>
          <w:sz w:val="24"/>
          <w:lang w:val="en-US"/>
        </w:rPr>
        <w:fldChar w:fldCharType="begin"/>
      </w:r>
      <w:r w:rsidR="00346F67">
        <w:rPr>
          <w:b/>
          <w:noProof/>
          <w:color w:val="2E74B5"/>
          <w:sz w:val="24"/>
          <w:lang w:val="en-US"/>
        </w:rPr>
        <w:instrText xml:space="preserve"> INCLUDEPICTURE  "cid:image003.jpg@01D030E4.2ED1EA10" \* MERGEFORMATINET </w:instrText>
      </w:r>
      <w:r w:rsidR="00346F67">
        <w:rPr>
          <w:b/>
          <w:noProof/>
          <w:color w:val="2E74B5"/>
          <w:sz w:val="24"/>
          <w:lang w:val="en-US"/>
        </w:rPr>
        <w:fldChar w:fldCharType="separate"/>
      </w:r>
      <w:r w:rsidR="00A70B2C">
        <w:rPr>
          <w:b/>
          <w:noProof/>
          <w:color w:val="2E74B5"/>
          <w:sz w:val="24"/>
          <w:lang w:val="en-US"/>
        </w:rPr>
        <w:fldChar w:fldCharType="begin"/>
      </w:r>
      <w:r w:rsidR="00A70B2C">
        <w:rPr>
          <w:b/>
          <w:noProof/>
          <w:color w:val="2E74B5"/>
          <w:sz w:val="24"/>
          <w:lang w:val="en-US"/>
        </w:rPr>
        <w:instrText xml:space="preserve"> INCLUDEPICTURE  "cid:image003.jpg@01D030E4.2ED1EA10" \* MERGEFORMATINET </w:instrText>
      </w:r>
      <w:r w:rsidR="00A70B2C">
        <w:rPr>
          <w:b/>
          <w:noProof/>
          <w:color w:val="2E74B5"/>
          <w:sz w:val="24"/>
          <w:lang w:val="en-US"/>
        </w:rPr>
        <w:fldChar w:fldCharType="separate"/>
      </w:r>
      <w:r w:rsidR="00A70B2C">
        <w:rPr>
          <w:b/>
          <w:noProof/>
          <w:color w:val="2E74B5"/>
          <w:sz w:val="24"/>
          <w:lang w:val="en-US"/>
        </w:rPr>
        <w:pict>
          <v:shape id="_x0000_i1026" type="#_x0000_t75" style="width:107.25pt;height:1in;visibility:visible">
            <v:imagedata r:id="rId17" r:href="rId18"/>
          </v:shape>
        </w:pict>
      </w:r>
      <w:r w:rsidR="00A70B2C">
        <w:rPr>
          <w:b/>
          <w:noProof/>
          <w:color w:val="2E74B5"/>
          <w:sz w:val="24"/>
          <w:lang w:val="en-US"/>
        </w:rPr>
        <w:fldChar w:fldCharType="end"/>
      </w:r>
      <w:r w:rsidR="00346F67">
        <w:rPr>
          <w:b/>
          <w:noProof/>
          <w:color w:val="2E74B5"/>
          <w:sz w:val="24"/>
          <w:lang w:val="en-US"/>
        </w:rPr>
        <w:fldChar w:fldCharType="end"/>
      </w:r>
      <w:r>
        <w:t xml:space="preserve">    </w:t>
      </w:r>
      <w:r w:rsidRPr="00EF44E8">
        <w:rPr>
          <w:b/>
          <w:noProof/>
          <w:color w:val="FF6600"/>
          <w:sz w:val="24"/>
          <w:lang w:eastAsia="en-IN"/>
        </w:rPr>
        <w:drawing>
          <wp:inline distT="0" distB="0" distL="0" distR="0">
            <wp:extent cx="1160145" cy="573405"/>
            <wp:effectExtent l="0" t="0" r="190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2E74B5"/>
          <w:sz w:val="24"/>
        </w:rPr>
        <w:t xml:space="preserve">                        </w:t>
      </w:r>
    </w:p>
    <w:p w:rsidR="007B1993" w:rsidRDefault="00D83E94" w:rsidP="00D83E94">
      <w:pPr>
        <w:spacing w:after="0" w:line="240" w:lineRule="auto"/>
        <w:jc w:val="both"/>
        <w:rPr>
          <w:b/>
          <w:noProof/>
          <w:color w:val="2E74B5"/>
          <w:sz w:val="24"/>
          <w:lang w:val="en-US"/>
        </w:rPr>
      </w:pPr>
      <w:r w:rsidRPr="00EF44E8">
        <w:rPr>
          <w:b/>
          <w:noProof/>
          <w:color w:val="2E74B5"/>
          <w:sz w:val="24"/>
          <w:lang w:eastAsia="en-IN"/>
        </w:rPr>
        <w:drawing>
          <wp:inline distT="0" distB="0" distL="0" distR="0">
            <wp:extent cx="1624330" cy="5187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2E74B5"/>
          <w:sz w:val="24"/>
          <w:lang w:val="en-US"/>
        </w:rPr>
        <w:t xml:space="preserve"> </w:t>
      </w:r>
      <w:r>
        <w:t xml:space="preserve">  </w:t>
      </w:r>
      <w:r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t xml:space="preserve">   </w:t>
      </w:r>
      <w:r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begin"/>
      </w:r>
      <w:r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instrText xml:space="preserve"> INCLUDEPICTURE "http://www.usibc.com/sites/default/files/usibc_logo_stacked.png" \* MERGEFORMATINET </w:instrText>
      </w:r>
      <w:r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separate"/>
      </w:r>
      <w:r w:rsidR="00346F67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begin"/>
      </w:r>
      <w:r w:rsidR="00346F67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instrText xml:space="preserve"> INCLUDEPICTURE  "http://www.usibc.com/sites/default/files/usibc_logo_stacked.png" \* MERGEFORMATINET </w:instrText>
      </w:r>
      <w:r w:rsidR="00346F67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separate"/>
      </w:r>
      <w:r w:rsidR="00A70B2C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begin"/>
      </w:r>
      <w:r w:rsidR="00A70B2C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instrText xml:space="preserve"> INCLUDEPICTURE  "http://www.usibc.com/sites/default/files/usibc_logo_stacked.png" \* MERGEFORMATINET </w:instrText>
      </w:r>
      <w:r w:rsidR="00A70B2C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separate"/>
      </w:r>
      <w:r w:rsidR="00A70B2C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pict>
          <v:shape id="logo" o:spid="_x0000_i1027" type="#_x0000_t75" title="&quot;&quot;" style="width:136.5pt;height:36.75pt" o:button="t">
            <v:imagedata r:id="rId21" r:href="rId22"/>
          </v:shape>
        </w:pict>
      </w:r>
      <w:r w:rsidR="00A70B2C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end"/>
      </w:r>
      <w:r w:rsidR="00346F67"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end"/>
      </w:r>
      <w:r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fldChar w:fldCharType="end"/>
      </w:r>
      <w:r>
        <w:rPr>
          <w:rFonts w:ascii="Helvetica" w:hAnsi="Helvetica"/>
          <w:color w:val="990000"/>
          <w:sz w:val="20"/>
          <w:szCs w:val="20"/>
          <w:bdr w:val="none" w:sz="0" w:space="0" w:color="auto" w:frame="1"/>
          <w:lang w:val="en"/>
        </w:rPr>
        <w:t xml:space="preserve">     </w:t>
      </w:r>
      <w:r w:rsidRPr="00EF44E8">
        <w:rPr>
          <w:rFonts w:ascii="Arial" w:eastAsia="Times New Roman" w:hAnsi="Arial" w:cs="Arial"/>
          <w:noProof/>
          <w:color w:val="428BCA"/>
          <w:sz w:val="21"/>
          <w:szCs w:val="21"/>
          <w:lang w:eastAsia="en-IN"/>
        </w:rPr>
        <w:drawing>
          <wp:inline distT="0" distB="0" distL="0" distR="0">
            <wp:extent cx="996315" cy="9550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r="78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28BCA"/>
          <w:sz w:val="21"/>
          <w:szCs w:val="21"/>
          <w:lang w:val="en-US"/>
        </w:rPr>
        <w:t xml:space="preserve">  </w:t>
      </w:r>
      <w:r w:rsidRPr="00820A33">
        <w:rPr>
          <w:b/>
          <w:noProof/>
          <w:color w:val="FF6600"/>
          <w:sz w:val="14"/>
          <w:szCs w:val="14"/>
          <w:lang w:eastAsia="en-IN"/>
        </w:rPr>
        <w:drawing>
          <wp:inline distT="0" distB="0" distL="0" distR="0">
            <wp:extent cx="873760" cy="5048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993" w:rsidRDefault="007B1993" w:rsidP="00D83E94">
      <w:pPr>
        <w:spacing w:after="0" w:line="240" w:lineRule="auto"/>
        <w:jc w:val="both"/>
        <w:rPr>
          <w:b/>
          <w:noProof/>
          <w:color w:val="2E74B5"/>
          <w:sz w:val="24"/>
          <w:lang w:val="en-US"/>
        </w:rPr>
      </w:pPr>
    </w:p>
    <w:p w:rsidR="00D83E94" w:rsidRDefault="00D83E94" w:rsidP="00D83E94">
      <w:pPr>
        <w:spacing w:after="0" w:line="240" w:lineRule="auto"/>
        <w:jc w:val="both"/>
        <w:rPr>
          <w:b/>
          <w:color w:val="2E74B5"/>
          <w:sz w:val="24"/>
        </w:rPr>
      </w:pPr>
      <w:r w:rsidRPr="00EF44E8">
        <w:rPr>
          <w:b/>
          <w:noProof/>
          <w:color w:val="FF6600"/>
          <w:sz w:val="24"/>
          <w:lang w:eastAsia="en-IN"/>
        </w:rPr>
        <w:drawing>
          <wp:inline distT="0" distB="0" distL="0" distR="0">
            <wp:extent cx="1078230" cy="80518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2E74B5"/>
          <w:sz w:val="24"/>
        </w:rPr>
        <w:t xml:space="preserve">   </w:t>
      </w:r>
      <w:r w:rsidRPr="00EF44E8">
        <w:rPr>
          <w:noProof/>
          <w:color w:val="000080"/>
          <w:lang w:eastAsia="en-IN"/>
        </w:rPr>
        <w:drawing>
          <wp:inline distT="0" distB="0" distL="0" distR="0">
            <wp:extent cx="1364615" cy="382270"/>
            <wp:effectExtent l="0" t="0" r="6985" b="0"/>
            <wp:docPr id="59" name="Picture 59" descr="C:\Users\reena\Documents\ISGF\ISGW\Supporting Organisations\Organisation Details\EBTC\EBTC Logo-Center Aligned-High 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eena\Documents\ISGF\ISGW\Supporting Organisations\Organisation Details\EBTC\EBTC Logo-Center Aligned-High R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2E74B5"/>
          <w:sz w:val="24"/>
        </w:rPr>
        <w:t xml:space="preserve">     </w:t>
      </w:r>
      <w:r w:rsidRPr="00EF44E8">
        <w:rPr>
          <w:rFonts w:ascii="Arial" w:eastAsia="Times New Roman" w:hAnsi="Arial" w:cs="Arial"/>
          <w:noProof/>
          <w:color w:val="828282"/>
          <w:sz w:val="21"/>
          <w:szCs w:val="21"/>
          <w:lang w:eastAsia="en-IN"/>
        </w:rPr>
        <w:drawing>
          <wp:inline distT="0" distB="0" distL="0" distR="0">
            <wp:extent cx="1282700" cy="340995"/>
            <wp:effectExtent l="0" t="0" r="0" b="1905"/>
            <wp:docPr id="54" name="Picture 54" descr="C:\Users\reena\Documents\ISGF\ISGW\Supporting Organisations\Organisation Details\IESA\IESA log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eena\Documents\ISGF\ISGW\Supporting Organisations\Organisation Details\IESA\IESA logo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2E74B5"/>
          <w:sz w:val="24"/>
        </w:rPr>
        <w:t xml:space="preserve">          </w:t>
      </w:r>
      <w:r w:rsidR="007B1993" w:rsidRPr="00F302DD">
        <w:rPr>
          <w:b/>
          <w:noProof/>
          <w:color w:val="FF6600"/>
          <w:sz w:val="24"/>
          <w:lang w:eastAsia="en-IN"/>
        </w:rPr>
        <w:drawing>
          <wp:inline distT="0" distB="0" distL="0" distR="0" wp14:anchorId="78BFDFE8" wp14:editId="73FDCDA0">
            <wp:extent cx="1023620" cy="532130"/>
            <wp:effectExtent l="0" t="0" r="5080" b="1270"/>
            <wp:docPr id="48" name="Picture 48" descr="IPPAI Logo[1]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PPAI Logo[1][1]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2E74B5"/>
          <w:sz w:val="24"/>
        </w:rPr>
        <w:t xml:space="preserve">      </w:t>
      </w:r>
    </w:p>
    <w:p w:rsidR="007B1993" w:rsidRDefault="007B1993" w:rsidP="00D83E94">
      <w:pPr>
        <w:spacing w:after="0" w:line="240" w:lineRule="auto"/>
        <w:jc w:val="both"/>
        <w:rPr>
          <w:b/>
          <w:color w:val="2E74B5"/>
          <w:sz w:val="24"/>
        </w:rPr>
      </w:pPr>
    </w:p>
    <w:p w:rsidR="007B1993" w:rsidRDefault="007B1993" w:rsidP="00D83E94">
      <w:pPr>
        <w:spacing w:after="0" w:line="240" w:lineRule="auto"/>
        <w:jc w:val="both"/>
        <w:rPr>
          <w:rFonts w:ascii="Arial" w:eastAsia="Times New Roman" w:hAnsi="Arial" w:cs="Arial"/>
          <w:noProof/>
          <w:color w:val="428BCA"/>
          <w:sz w:val="21"/>
          <w:szCs w:val="21"/>
          <w:lang w:eastAsia="en-IN"/>
        </w:rPr>
      </w:pPr>
    </w:p>
    <w:p w:rsidR="00D83E94" w:rsidRDefault="00D83E94" w:rsidP="00D83E94">
      <w:pPr>
        <w:tabs>
          <w:tab w:val="left" w:pos="7380"/>
        </w:tabs>
        <w:spacing w:after="0" w:line="240" w:lineRule="auto"/>
        <w:jc w:val="both"/>
        <w:rPr>
          <w:rFonts w:ascii="Arial" w:eastAsia="Times New Roman" w:hAnsi="Arial" w:cs="Arial"/>
          <w:color w:val="828282"/>
          <w:sz w:val="21"/>
          <w:szCs w:val="21"/>
          <w:lang w:eastAsia="en-IN"/>
        </w:rPr>
      </w:pPr>
      <w:r w:rsidRPr="00EF44E8">
        <w:rPr>
          <w:rFonts w:ascii="Arial" w:eastAsia="Times New Roman" w:hAnsi="Arial" w:cs="Arial"/>
          <w:noProof/>
          <w:color w:val="428BCA"/>
          <w:sz w:val="21"/>
          <w:szCs w:val="21"/>
          <w:lang w:eastAsia="en-IN"/>
        </w:rPr>
        <w:drawing>
          <wp:inline distT="0" distB="0" distL="0" distR="0">
            <wp:extent cx="709930" cy="846455"/>
            <wp:effectExtent l="0" t="0" r="0" b="0"/>
            <wp:docPr id="46" name="Picture 46" descr="Ger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rm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828282"/>
          <w:sz w:val="21"/>
          <w:szCs w:val="21"/>
          <w:lang w:eastAsia="en-IN"/>
        </w:rPr>
        <w:t xml:space="preserve">            </w:t>
      </w:r>
      <w:r w:rsidRPr="00EF44E8">
        <w:rPr>
          <w:rFonts w:ascii="Arial" w:eastAsia="Times New Roman" w:hAnsi="Arial" w:cs="Arial"/>
          <w:noProof/>
          <w:color w:val="428BCA"/>
          <w:sz w:val="21"/>
          <w:szCs w:val="21"/>
          <w:lang w:eastAsia="en-IN"/>
        </w:rPr>
        <w:drawing>
          <wp:inline distT="0" distB="0" distL="0" distR="0">
            <wp:extent cx="859790" cy="750570"/>
            <wp:effectExtent l="0" t="0" r="0" b="0"/>
            <wp:docPr id="45" name="Picture 45" descr="SESI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ESI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828282"/>
          <w:sz w:val="21"/>
          <w:szCs w:val="21"/>
          <w:lang w:eastAsia="en-IN"/>
        </w:rPr>
        <w:t xml:space="preserve">        </w:t>
      </w:r>
      <w:r w:rsidRPr="00EE37DC">
        <w:rPr>
          <w:rFonts w:ascii="Arial" w:eastAsia="Times New Roman" w:hAnsi="Arial" w:cs="Arial"/>
          <w:noProof/>
          <w:color w:val="828282"/>
          <w:sz w:val="21"/>
          <w:szCs w:val="21"/>
          <w:lang w:eastAsia="en-IN"/>
        </w:rPr>
        <w:drawing>
          <wp:inline distT="0" distB="0" distL="0" distR="0">
            <wp:extent cx="1296670" cy="450215"/>
            <wp:effectExtent l="0" t="0" r="0" b="6985"/>
            <wp:docPr id="44" name="Picture 44" descr="C:\Users\A480611\AppData\Local\Microsoft\Windows\Temporary Internet Files\Content.Outlook\JC63KBLJ\SWI_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80611\AppData\Local\Microsoft\Windows\Temporary Internet Files\Content.Outlook\JC63KBLJ\SWI_new-logo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828282"/>
          <w:sz w:val="21"/>
          <w:szCs w:val="21"/>
          <w:lang w:eastAsia="en-IN"/>
        </w:rPr>
        <w:t xml:space="preserve">        </w:t>
      </w:r>
      <w:r w:rsidRPr="00AD117F">
        <w:rPr>
          <w:rFonts w:ascii="Arial" w:eastAsia="Times New Roman" w:hAnsi="Arial" w:cs="Arial"/>
          <w:noProof/>
          <w:color w:val="828282"/>
          <w:sz w:val="21"/>
          <w:szCs w:val="21"/>
          <w:lang w:eastAsia="en-IN"/>
        </w:rPr>
        <w:drawing>
          <wp:inline distT="0" distB="0" distL="0" distR="0">
            <wp:extent cx="600710" cy="600710"/>
            <wp:effectExtent l="0" t="0" r="8890" b="8890"/>
            <wp:docPr id="43" name="Picture 43" descr="C:\Users\A480611\AppData\Local\Microsoft\Windows\Temporary Internet Files\Content.Outlook\JC63KBLJ\Logo IC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80611\AppData\Local\Microsoft\Windows\Temporary Internet Files\Content.Outlook\JC63KBLJ\Logo ICTC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828282"/>
          <w:sz w:val="21"/>
          <w:szCs w:val="21"/>
          <w:lang w:val="en-US"/>
        </w:rPr>
        <w:t xml:space="preserve"> </w:t>
      </w:r>
      <w:r w:rsidRPr="00C41066">
        <w:rPr>
          <w:rFonts w:ascii="Arial" w:eastAsia="Times New Roman" w:hAnsi="Arial" w:cs="Arial"/>
          <w:noProof/>
          <w:color w:val="828282"/>
          <w:sz w:val="21"/>
          <w:szCs w:val="21"/>
          <w:lang w:eastAsia="en-IN"/>
        </w:rPr>
        <w:drawing>
          <wp:inline distT="0" distB="0" distL="0" distR="0">
            <wp:extent cx="1160145" cy="641350"/>
            <wp:effectExtent l="0" t="0" r="1905" b="6350"/>
            <wp:docPr id="42" name="Picture 42" descr="C:\Users\A480611\Desktop\ISGF\Logo Support Letter &amp; Logos\Partner Logos\ICSG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480611\Desktop\ISGF\Logo Support Letter &amp; Logos\Partner Logos\ICSG2015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E94" w:rsidRDefault="00D83E94" w:rsidP="00987BD9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7B1993" w:rsidRDefault="007B1993" w:rsidP="00987BD9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987BD9" w:rsidRPr="007045EF" w:rsidRDefault="00987BD9" w:rsidP="00987BD9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  <w:r w:rsidRPr="007045EF">
        <w:rPr>
          <w:rFonts w:asciiTheme="minorHAnsi" w:hAnsiTheme="minorHAnsi"/>
          <w:b/>
          <w:noProof/>
          <w:sz w:val="28"/>
          <w:u w:val="single"/>
          <w:lang w:val="en-US"/>
        </w:rPr>
        <w:t>AGENDA - 02 March 2015</w:t>
      </w:r>
    </w:p>
    <w:p w:rsidR="005A7B2E" w:rsidRPr="00D16729" w:rsidRDefault="005A7B2E" w:rsidP="00987BD9">
      <w:pPr>
        <w:pStyle w:val="Header"/>
        <w:jc w:val="center"/>
        <w:rPr>
          <w:rFonts w:asciiTheme="minorHAnsi" w:hAnsiTheme="minorHAnsi"/>
          <w:b/>
          <w:noProof/>
          <w:u w:val="single"/>
          <w:lang w:val="en-US"/>
        </w:rPr>
      </w:pPr>
    </w:p>
    <w:tbl>
      <w:tblPr>
        <w:tblW w:w="10774" w:type="dxa"/>
        <w:tblInd w:w="-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9202"/>
        <w:gridCol w:w="12"/>
      </w:tblGrid>
      <w:tr w:rsidR="00987BD9" w:rsidRPr="00CE73B0" w:rsidTr="00214439">
        <w:trPr>
          <w:gridAfter w:val="1"/>
          <w:wAfter w:w="12" w:type="dxa"/>
          <w:trHeight w:val="773"/>
        </w:trPr>
        <w:tc>
          <w:tcPr>
            <w:tcW w:w="1560" w:type="dxa"/>
            <w:noWrap/>
            <w:hideMark/>
          </w:tcPr>
          <w:p w:rsidR="00987BD9" w:rsidRDefault="00987BD9" w:rsidP="00E42A4C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eastAsia="en-IN"/>
              </w:rPr>
            </w:pPr>
            <w:r>
              <w:rPr>
                <w:rFonts w:eastAsia="Times New Roman"/>
                <w:bCs/>
                <w:color w:val="000000"/>
                <w:lang w:eastAsia="en-IN"/>
              </w:rPr>
              <w:t>9.30</w:t>
            </w:r>
            <w:r w:rsidRPr="002D160F">
              <w:rPr>
                <w:rFonts w:eastAsia="Times New Roman"/>
                <w:bCs/>
                <w:color w:val="000000"/>
                <w:lang w:eastAsia="en-IN"/>
              </w:rPr>
              <w:t>-17:30</w:t>
            </w:r>
          </w:p>
          <w:p w:rsidR="00987BD9" w:rsidRDefault="00987BD9" w:rsidP="00987BD9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eastAsia="en-IN"/>
              </w:rPr>
            </w:pPr>
            <w:r>
              <w:rPr>
                <w:rFonts w:eastAsia="Times New Roman"/>
                <w:bCs/>
                <w:color w:val="000000"/>
                <w:lang w:eastAsia="en-IN"/>
              </w:rPr>
              <w:t>JW Marriot</w:t>
            </w:r>
          </w:p>
          <w:p w:rsidR="00987BD9" w:rsidRDefault="006E36C3" w:rsidP="00453846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eastAsia="en-IN"/>
              </w:rPr>
            </w:pPr>
            <w:r>
              <w:rPr>
                <w:rFonts w:eastAsia="Times New Roman"/>
                <w:bCs/>
                <w:color w:val="000000"/>
                <w:lang w:eastAsia="en-IN"/>
              </w:rPr>
              <w:t>B</w:t>
            </w:r>
            <w:r w:rsidR="00FC11C0">
              <w:rPr>
                <w:rFonts w:eastAsia="Times New Roman"/>
                <w:bCs/>
                <w:color w:val="000000"/>
                <w:lang w:eastAsia="en-IN"/>
              </w:rPr>
              <w:t>e</w:t>
            </w:r>
            <w:r>
              <w:rPr>
                <w:rFonts w:eastAsia="Times New Roman"/>
                <w:bCs/>
                <w:color w:val="000000"/>
                <w:lang w:eastAsia="en-IN"/>
              </w:rPr>
              <w:t>ngaluru</w:t>
            </w:r>
          </w:p>
          <w:p w:rsidR="00214439" w:rsidRPr="002D160F" w:rsidRDefault="00214439" w:rsidP="00453846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eastAsia="en-IN"/>
              </w:rPr>
            </w:pPr>
          </w:p>
        </w:tc>
        <w:tc>
          <w:tcPr>
            <w:tcW w:w="9202" w:type="dxa"/>
            <w:noWrap/>
            <w:hideMark/>
          </w:tcPr>
          <w:p w:rsidR="00987BD9" w:rsidRPr="00987BD9" w:rsidRDefault="00987BD9" w:rsidP="005A7B2E">
            <w:pPr>
              <w:spacing w:after="0" w:line="240" w:lineRule="auto"/>
              <w:rPr>
                <w:color w:val="000000"/>
              </w:rPr>
            </w:pPr>
            <w:r w:rsidRPr="00987BD9">
              <w:rPr>
                <w:b/>
                <w:color w:val="000000"/>
              </w:rPr>
              <w:t>US-India Smart Grid Workshop sponsored by USTDA</w:t>
            </w:r>
            <w:r w:rsidRPr="002D160F">
              <w:rPr>
                <w:rFonts w:eastAsia="Times New Roman"/>
                <w:b/>
                <w:bCs/>
                <w:color w:val="00B050"/>
                <w:lang w:eastAsia="en-IN"/>
              </w:rPr>
              <w:t xml:space="preserve"> </w:t>
            </w:r>
          </w:p>
        </w:tc>
      </w:tr>
      <w:tr w:rsidR="00214439" w:rsidRPr="00D16729" w:rsidTr="002144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8"/>
        </w:trPr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</w:tcPr>
          <w:p w:rsidR="00214439" w:rsidRPr="00D16729" w:rsidRDefault="00214439" w:rsidP="00346F67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08:30 – 09:30</w:t>
            </w:r>
          </w:p>
        </w:tc>
        <w:tc>
          <w:tcPr>
            <w:tcW w:w="921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</w:tcPr>
          <w:p w:rsidR="00214439" w:rsidRPr="00D16729" w:rsidRDefault="00214439" w:rsidP="00346F67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Registration for ISGW 2015</w:t>
            </w:r>
            <w:r w:rsidR="00AC10DB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 at Bangalore International Exhibition Centre (BIEC)</w:t>
            </w:r>
          </w:p>
        </w:tc>
      </w:tr>
      <w:tr w:rsidR="005A7B2E" w:rsidRPr="00D75FA2" w:rsidTr="00214439">
        <w:trPr>
          <w:gridAfter w:val="1"/>
          <w:wAfter w:w="12" w:type="dxa"/>
          <w:trHeight w:val="303"/>
        </w:trPr>
        <w:tc>
          <w:tcPr>
            <w:tcW w:w="10762" w:type="dxa"/>
            <w:gridSpan w:val="2"/>
            <w:noWrap/>
          </w:tcPr>
          <w:p w:rsidR="005A7B2E" w:rsidRPr="005A7B2E" w:rsidRDefault="005A7B2E" w:rsidP="00453846">
            <w:pPr>
              <w:jc w:val="both"/>
              <w:rPr>
                <w:color w:val="000000"/>
              </w:rPr>
            </w:pPr>
            <w:r>
              <w:rPr>
                <w:b/>
              </w:rPr>
              <w:t>9:30 – 18:00 Smart G</w:t>
            </w:r>
            <w:r w:rsidR="00AC10DB">
              <w:rPr>
                <w:b/>
              </w:rPr>
              <w:t>rid Tutorial &amp; Master Classes:  BIEC</w:t>
            </w:r>
          </w:p>
        </w:tc>
      </w:tr>
      <w:tr w:rsidR="00987BD9" w:rsidRPr="00D75FA2" w:rsidTr="00214439">
        <w:trPr>
          <w:gridAfter w:val="1"/>
          <w:wAfter w:w="12" w:type="dxa"/>
          <w:trHeight w:val="266"/>
        </w:trPr>
        <w:tc>
          <w:tcPr>
            <w:tcW w:w="1560" w:type="dxa"/>
            <w:noWrap/>
            <w:hideMark/>
          </w:tcPr>
          <w:p w:rsidR="005A7B2E" w:rsidRDefault="005A7B2E" w:rsidP="005A7B2E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9:30 – 11:00</w:t>
            </w:r>
          </w:p>
          <w:p w:rsidR="00453846" w:rsidRPr="00665D0B" w:rsidRDefault="00AC10DB" w:rsidP="005A7B2E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IN"/>
              </w:rPr>
            </w:pPr>
            <w:r>
              <w:rPr>
                <w:rFonts w:eastAsia="Times New Roman"/>
                <w:color w:val="000000"/>
                <w:lang w:eastAsia="en-IN"/>
              </w:rPr>
              <w:t>(GULMOHAR)</w:t>
            </w:r>
          </w:p>
        </w:tc>
        <w:tc>
          <w:tcPr>
            <w:tcW w:w="9202" w:type="dxa"/>
            <w:noWrap/>
            <w:hideMark/>
          </w:tcPr>
          <w:p w:rsidR="00987BD9" w:rsidRPr="00AC10DB" w:rsidRDefault="005A7B2E" w:rsidP="00AC10DB">
            <w:pPr>
              <w:spacing w:after="0"/>
              <w:jc w:val="both"/>
              <w:rPr>
                <w:color w:val="000000"/>
              </w:rPr>
            </w:pPr>
            <w:r w:rsidRPr="00AC10DB">
              <w:rPr>
                <w:color w:val="000000"/>
              </w:rPr>
              <w:t xml:space="preserve">Introduction to Smart Grids: </w:t>
            </w:r>
            <w:r w:rsidRPr="00AC10DB">
              <w:rPr>
                <w:b/>
                <w:color w:val="000000"/>
              </w:rPr>
              <w:t>Rahul Tongia, Brookings India</w:t>
            </w:r>
            <w:r w:rsidRPr="00AC10DB">
              <w:rPr>
                <w:color w:val="000000"/>
              </w:rPr>
              <w:t xml:space="preserve"> &amp; </w:t>
            </w:r>
            <w:r w:rsidRPr="00AC10DB">
              <w:rPr>
                <w:b/>
                <w:color w:val="000000"/>
              </w:rPr>
              <w:t>Pradeep Kumar Yemula, IIT-H</w:t>
            </w:r>
          </w:p>
        </w:tc>
      </w:tr>
      <w:tr w:rsidR="00177681" w:rsidRPr="00D16729" w:rsidTr="002144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177681" w:rsidRPr="00177681" w:rsidRDefault="00177681" w:rsidP="00177681">
            <w:pPr>
              <w:spacing w:after="0" w:line="240" w:lineRule="auto"/>
              <w:jc w:val="center"/>
              <w:rPr>
                <w:color w:val="000000"/>
              </w:rPr>
            </w:pPr>
            <w:r w:rsidRPr="00177681">
              <w:rPr>
                <w:color w:val="000000"/>
              </w:rPr>
              <w:t>11:00 – 11:30</w:t>
            </w:r>
          </w:p>
        </w:tc>
        <w:tc>
          <w:tcPr>
            <w:tcW w:w="921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E4D5"/>
            <w:noWrap/>
            <w:vAlign w:val="bottom"/>
            <w:hideMark/>
          </w:tcPr>
          <w:p w:rsidR="00177681" w:rsidRPr="00D16729" w:rsidRDefault="00177681" w:rsidP="00177681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Tea Break</w:t>
            </w:r>
          </w:p>
        </w:tc>
      </w:tr>
      <w:tr w:rsidR="00453846" w:rsidRPr="00D75FA2" w:rsidTr="00214439">
        <w:trPr>
          <w:gridAfter w:val="1"/>
          <w:wAfter w:w="12" w:type="dxa"/>
          <w:trHeight w:val="698"/>
        </w:trPr>
        <w:tc>
          <w:tcPr>
            <w:tcW w:w="1560" w:type="dxa"/>
            <w:noWrap/>
          </w:tcPr>
          <w:p w:rsidR="005A7B2E" w:rsidRDefault="005A7B2E" w:rsidP="005A7B2E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11:</w:t>
            </w:r>
            <w:r w:rsidR="00177681">
              <w:rPr>
                <w:color w:val="000000"/>
              </w:rPr>
              <w:t>30 - 1</w:t>
            </w:r>
            <w:r>
              <w:rPr>
                <w:color w:val="000000"/>
              </w:rPr>
              <w:t>3:</w:t>
            </w:r>
            <w:r w:rsidRPr="00665D0B">
              <w:rPr>
                <w:color w:val="000000"/>
              </w:rPr>
              <w:t>00</w:t>
            </w:r>
            <w:r w:rsidR="00177681">
              <w:rPr>
                <w:color w:val="000000"/>
              </w:rPr>
              <w:t xml:space="preserve"> </w:t>
            </w:r>
          </w:p>
          <w:p w:rsidR="00453846" w:rsidRPr="00665D0B" w:rsidRDefault="00AC10DB" w:rsidP="005A7B2E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(GULMOHAR)</w:t>
            </w:r>
          </w:p>
        </w:tc>
        <w:tc>
          <w:tcPr>
            <w:tcW w:w="9202" w:type="dxa"/>
            <w:noWrap/>
          </w:tcPr>
          <w:p w:rsidR="00453846" w:rsidRPr="00AC10DB" w:rsidRDefault="005A7B2E" w:rsidP="00AC10DB">
            <w:pPr>
              <w:spacing w:after="0"/>
              <w:jc w:val="both"/>
              <w:rPr>
                <w:b/>
              </w:rPr>
            </w:pPr>
            <w:r w:rsidRPr="00AC10DB">
              <w:rPr>
                <w:color w:val="000000"/>
              </w:rPr>
              <w:t xml:space="preserve">Communication Technologies for Smart Grids and Smart Cities – </w:t>
            </w:r>
            <w:r w:rsidRPr="00AC10DB">
              <w:rPr>
                <w:b/>
                <w:color w:val="000000"/>
              </w:rPr>
              <w:t xml:space="preserve">Ajoy Rajani, </w:t>
            </w:r>
            <w:r w:rsidRPr="00AC10DB">
              <w:rPr>
                <w:color w:val="000000"/>
              </w:rPr>
              <w:t>Reliance Infra</w:t>
            </w:r>
            <w:r w:rsidRPr="00AC10DB">
              <w:rPr>
                <w:b/>
                <w:color w:val="000000"/>
              </w:rPr>
              <w:t xml:space="preserve"> &amp; Kishore </w:t>
            </w:r>
            <w:proofErr w:type="spellStart"/>
            <w:r w:rsidRPr="00AC10DB">
              <w:rPr>
                <w:b/>
                <w:color w:val="000000"/>
              </w:rPr>
              <w:t>Narang</w:t>
            </w:r>
            <w:proofErr w:type="spellEnd"/>
            <w:r w:rsidRPr="00AC10DB">
              <w:rPr>
                <w:b/>
                <w:color w:val="000000"/>
              </w:rPr>
              <w:t xml:space="preserve">, </w:t>
            </w:r>
            <w:r w:rsidRPr="00AC10DB">
              <w:rPr>
                <w:color w:val="000000"/>
              </w:rPr>
              <w:t>Narnix</w:t>
            </w:r>
          </w:p>
        </w:tc>
      </w:tr>
      <w:tr w:rsidR="00177681" w:rsidRPr="00D16729" w:rsidTr="002144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8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177681" w:rsidRPr="00D16729" w:rsidRDefault="00177681" w:rsidP="00177681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13:00 – 14:00</w:t>
            </w:r>
          </w:p>
        </w:tc>
        <w:tc>
          <w:tcPr>
            <w:tcW w:w="921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E4D5"/>
            <w:noWrap/>
            <w:vAlign w:val="bottom"/>
            <w:hideMark/>
          </w:tcPr>
          <w:p w:rsidR="00177681" w:rsidRPr="00D16729" w:rsidRDefault="001D4ECC" w:rsidP="00177681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Lunch Break (Lagoon Area)</w:t>
            </w:r>
          </w:p>
        </w:tc>
      </w:tr>
      <w:tr w:rsidR="00987BD9" w:rsidRPr="00D75FA2" w:rsidTr="00214439">
        <w:trPr>
          <w:gridAfter w:val="1"/>
          <w:wAfter w:w="12" w:type="dxa"/>
          <w:trHeight w:val="307"/>
        </w:trPr>
        <w:tc>
          <w:tcPr>
            <w:tcW w:w="1560" w:type="dxa"/>
            <w:noWrap/>
            <w:hideMark/>
          </w:tcPr>
          <w:p w:rsidR="00987BD9" w:rsidRPr="00665D0B" w:rsidRDefault="00987BD9" w:rsidP="005A7B2E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  <w:r w:rsidRPr="00665D0B">
              <w:rPr>
                <w:color w:val="000000"/>
              </w:rPr>
              <w:t>:00 -</w:t>
            </w:r>
            <w:r w:rsidR="00177681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18</w:t>
            </w:r>
            <w:r w:rsidRPr="00665D0B">
              <w:rPr>
                <w:color w:val="000000"/>
              </w:rPr>
              <w:t>:00</w:t>
            </w:r>
          </w:p>
        </w:tc>
        <w:tc>
          <w:tcPr>
            <w:tcW w:w="9202" w:type="dxa"/>
            <w:noWrap/>
            <w:hideMark/>
          </w:tcPr>
          <w:p w:rsidR="00987BD9" w:rsidRPr="0015711F" w:rsidRDefault="00987BD9" w:rsidP="005A7B2E">
            <w:pPr>
              <w:tabs>
                <w:tab w:val="left" w:pos="4275"/>
              </w:tabs>
              <w:spacing w:after="0"/>
              <w:jc w:val="both"/>
              <w:rPr>
                <w:color w:val="000000"/>
              </w:rPr>
            </w:pPr>
            <w:r w:rsidRPr="00D75FA2">
              <w:rPr>
                <w:color w:val="000000"/>
              </w:rPr>
              <w:t>M</w:t>
            </w:r>
            <w:r w:rsidR="0015711F">
              <w:rPr>
                <w:color w:val="000000"/>
              </w:rPr>
              <w:t>ASTER CLASSES (Parallel Tracks)</w:t>
            </w:r>
            <w:r w:rsidR="0015711F">
              <w:rPr>
                <w:color w:val="000000"/>
              </w:rPr>
              <w:tab/>
            </w:r>
          </w:p>
        </w:tc>
      </w:tr>
      <w:tr w:rsidR="00987BD9" w:rsidRPr="00D75FA2" w:rsidTr="00214439">
        <w:trPr>
          <w:gridAfter w:val="1"/>
          <w:wAfter w:w="12" w:type="dxa"/>
          <w:trHeight w:val="307"/>
        </w:trPr>
        <w:tc>
          <w:tcPr>
            <w:tcW w:w="1560" w:type="dxa"/>
            <w:noWrap/>
          </w:tcPr>
          <w:p w:rsidR="00987BD9" w:rsidRDefault="00987BD9" w:rsidP="005A7B2E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GULMOHAR</w:t>
            </w:r>
          </w:p>
        </w:tc>
        <w:tc>
          <w:tcPr>
            <w:tcW w:w="9202" w:type="dxa"/>
            <w:noWrap/>
          </w:tcPr>
          <w:p w:rsidR="00987BD9" w:rsidRPr="005A7B2E" w:rsidRDefault="00987BD9" w:rsidP="005A7B2E">
            <w:pPr>
              <w:pStyle w:val="ListParagraph"/>
              <w:numPr>
                <w:ilvl w:val="0"/>
                <w:numId w:val="17"/>
              </w:numPr>
              <w:spacing w:after="0"/>
              <w:jc w:val="both"/>
              <w:rPr>
                <w:color w:val="000000"/>
              </w:rPr>
            </w:pPr>
            <w:r w:rsidRPr="005A7B2E">
              <w:rPr>
                <w:color w:val="000000"/>
              </w:rPr>
              <w:t xml:space="preserve">IEC 61850 by </w:t>
            </w:r>
            <w:proofErr w:type="spellStart"/>
            <w:r w:rsidRPr="005A7B2E">
              <w:rPr>
                <w:b/>
                <w:color w:val="000000"/>
              </w:rPr>
              <w:t>Christoph</w:t>
            </w:r>
            <w:proofErr w:type="spellEnd"/>
            <w:r w:rsidRPr="005A7B2E">
              <w:rPr>
                <w:b/>
                <w:color w:val="000000"/>
              </w:rPr>
              <w:t xml:space="preserve"> Brunner</w:t>
            </w:r>
            <w:r w:rsidRPr="005A7B2E">
              <w:rPr>
                <w:color w:val="000000"/>
              </w:rPr>
              <w:t>, Chair of IEC Working Group on 61850 in TC-57</w:t>
            </w:r>
          </w:p>
        </w:tc>
      </w:tr>
      <w:tr w:rsidR="00987BD9" w:rsidRPr="00D75FA2" w:rsidTr="00214439">
        <w:trPr>
          <w:gridAfter w:val="1"/>
          <w:wAfter w:w="12" w:type="dxa"/>
          <w:trHeight w:val="307"/>
        </w:trPr>
        <w:tc>
          <w:tcPr>
            <w:tcW w:w="1560" w:type="dxa"/>
            <w:noWrap/>
          </w:tcPr>
          <w:p w:rsidR="00987BD9" w:rsidRDefault="00987BD9" w:rsidP="005A7B2E">
            <w:pPr>
              <w:spacing w:after="0" w:line="240" w:lineRule="auto"/>
              <w:ind w:left="84"/>
              <w:jc w:val="center"/>
              <w:rPr>
                <w:color w:val="000000"/>
              </w:rPr>
            </w:pPr>
            <w:r>
              <w:rPr>
                <w:color w:val="000000"/>
              </w:rPr>
              <w:t>CASSIA</w:t>
            </w:r>
          </w:p>
        </w:tc>
        <w:tc>
          <w:tcPr>
            <w:tcW w:w="9202" w:type="dxa"/>
            <w:noWrap/>
          </w:tcPr>
          <w:p w:rsidR="00987BD9" w:rsidRPr="005A7B2E" w:rsidRDefault="00987BD9" w:rsidP="005A7B2E">
            <w:pPr>
              <w:pStyle w:val="ListParagraph"/>
              <w:numPr>
                <w:ilvl w:val="0"/>
                <w:numId w:val="17"/>
              </w:numPr>
              <w:spacing w:after="0"/>
              <w:jc w:val="both"/>
              <w:rPr>
                <w:color w:val="000000"/>
              </w:rPr>
            </w:pPr>
            <w:r w:rsidRPr="005A7B2E">
              <w:rPr>
                <w:color w:val="000000"/>
              </w:rPr>
              <w:t xml:space="preserve">Cyber </w:t>
            </w:r>
            <w:r>
              <w:t xml:space="preserve">Security by </w:t>
            </w:r>
            <w:r w:rsidRPr="005A7B2E">
              <w:rPr>
                <w:b/>
                <w:bCs/>
              </w:rPr>
              <w:t>M. Zaki</w:t>
            </w:r>
            <w:r>
              <w:t xml:space="preserve">, NCIIPC, </w:t>
            </w:r>
            <w:r w:rsidRPr="005A7B2E">
              <w:rPr>
                <w:b/>
                <w:bCs/>
              </w:rPr>
              <w:t>N. P. Singh</w:t>
            </w:r>
            <w:r>
              <w:t xml:space="preserve">, NCIIPC, </w:t>
            </w:r>
            <w:r w:rsidRPr="005A7B2E">
              <w:rPr>
                <w:b/>
                <w:bCs/>
              </w:rPr>
              <w:t>Faruk Kazi</w:t>
            </w:r>
            <w:r>
              <w:t xml:space="preserve">, VJTI, </w:t>
            </w:r>
            <w:r w:rsidRPr="005A7B2E">
              <w:rPr>
                <w:b/>
                <w:bCs/>
              </w:rPr>
              <w:t>Hem Thukral</w:t>
            </w:r>
            <w:r>
              <w:t>, ISGF</w:t>
            </w:r>
          </w:p>
        </w:tc>
      </w:tr>
      <w:tr w:rsidR="00987BD9" w:rsidRPr="00D75FA2" w:rsidTr="00214439">
        <w:trPr>
          <w:gridAfter w:val="1"/>
          <w:wAfter w:w="12" w:type="dxa"/>
          <w:trHeight w:val="307"/>
        </w:trPr>
        <w:tc>
          <w:tcPr>
            <w:tcW w:w="1560" w:type="dxa"/>
            <w:noWrap/>
          </w:tcPr>
          <w:p w:rsidR="00987BD9" w:rsidRDefault="00A66D48" w:rsidP="0015711F">
            <w:pPr>
              <w:spacing w:after="0" w:line="240" w:lineRule="auto"/>
              <w:ind w:left="84"/>
              <w:jc w:val="center"/>
              <w:rPr>
                <w:color w:val="000000"/>
              </w:rPr>
            </w:pPr>
            <w:r>
              <w:rPr>
                <w:color w:val="000000"/>
              </w:rPr>
              <w:t>HIBISCUS</w:t>
            </w:r>
          </w:p>
        </w:tc>
        <w:tc>
          <w:tcPr>
            <w:tcW w:w="9202" w:type="dxa"/>
            <w:noWrap/>
          </w:tcPr>
          <w:p w:rsidR="00987BD9" w:rsidRPr="005A7B2E" w:rsidRDefault="00987BD9" w:rsidP="00AC10DB">
            <w:pPr>
              <w:pStyle w:val="ListParagraph"/>
              <w:numPr>
                <w:ilvl w:val="0"/>
                <w:numId w:val="17"/>
              </w:numPr>
              <w:spacing w:after="0"/>
              <w:jc w:val="both"/>
              <w:rPr>
                <w:color w:val="000000"/>
              </w:rPr>
            </w:pPr>
            <w:r w:rsidRPr="005A7B2E">
              <w:rPr>
                <w:color w:val="000000"/>
              </w:rPr>
              <w:t xml:space="preserve">Energy Storage Technologies by </w:t>
            </w:r>
            <w:r w:rsidRPr="005A7B2E">
              <w:rPr>
                <w:b/>
                <w:color w:val="000000"/>
              </w:rPr>
              <w:t>Rahul Walawalkar</w:t>
            </w:r>
            <w:r w:rsidR="00453846" w:rsidRPr="005A7B2E">
              <w:rPr>
                <w:b/>
                <w:color w:val="000000"/>
              </w:rPr>
              <w:t xml:space="preserve">, </w:t>
            </w:r>
            <w:r w:rsidR="00453846" w:rsidRPr="005A7B2E">
              <w:rPr>
                <w:color w:val="000000"/>
              </w:rPr>
              <w:t>IESA</w:t>
            </w:r>
            <w:r w:rsidRPr="005A7B2E">
              <w:rPr>
                <w:color w:val="000000"/>
              </w:rPr>
              <w:t xml:space="preserve"> &amp; </w:t>
            </w:r>
            <w:r w:rsidR="00AC10DB">
              <w:rPr>
                <w:b/>
                <w:color w:val="000000"/>
              </w:rPr>
              <w:t>Akshay Ahuja,</w:t>
            </w:r>
            <w:r w:rsidR="00AC10DB" w:rsidRPr="00AC10DB">
              <w:rPr>
                <w:color w:val="000000"/>
              </w:rPr>
              <w:t xml:space="preserve"> ISGF</w:t>
            </w:r>
          </w:p>
        </w:tc>
      </w:tr>
      <w:tr w:rsidR="00987BD9" w:rsidRPr="00D75FA2" w:rsidTr="00214439">
        <w:trPr>
          <w:gridAfter w:val="1"/>
          <w:wAfter w:w="12" w:type="dxa"/>
          <w:trHeight w:val="307"/>
        </w:trPr>
        <w:tc>
          <w:tcPr>
            <w:tcW w:w="1560" w:type="dxa"/>
            <w:noWrap/>
          </w:tcPr>
          <w:p w:rsidR="00987BD9" w:rsidRDefault="00987BD9" w:rsidP="0015711F">
            <w:pPr>
              <w:spacing w:after="0" w:line="240" w:lineRule="auto"/>
              <w:ind w:left="84"/>
              <w:jc w:val="center"/>
              <w:rPr>
                <w:color w:val="000000"/>
              </w:rPr>
            </w:pPr>
            <w:r>
              <w:rPr>
                <w:color w:val="000000"/>
              </w:rPr>
              <w:t>PARIJATHA</w:t>
            </w:r>
          </w:p>
        </w:tc>
        <w:tc>
          <w:tcPr>
            <w:tcW w:w="9202" w:type="dxa"/>
            <w:noWrap/>
          </w:tcPr>
          <w:p w:rsidR="00987BD9" w:rsidRPr="005A7B2E" w:rsidRDefault="005A7B2E" w:rsidP="005A7B2E">
            <w:pPr>
              <w:pStyle w:val="ListParagraph"/>
              <w:numPr>
                <w:ilvl w:val="0"/>
                <w:numId w:val="17"/>
              </w:numPr>
              <w:spacing w:after="0"/>
              <w:jc w:val="both"/>
              <w:rPr>
                <w:color w:val="000000"/>
              </w:rPr>
            </w:pPr>
            <w:r w:rsidRPr="005A7B2E">
              <w:rPr>
                <w:color w:val="000000"/>
              </w:rPr>
              <w:t xml:space="preserve">Smart </w:t>
            </w:r>
            <w:proofErr w:type="spellStart"/>
            <w:r w:rsidRPr="005A7B2E">
              <w:rPr>
                <w:color w:val="000000"/>
              </w:rPr>
              <w:t>Microgrids</w:t>
            </w:r>
            <w:proofErr w:type="spellEnd"/>
            <w:r w:rsidRPr="005A7B2E">
              <w:rPr>
                <w:color w:val="000000"/>
              </w:rPr>
              <w:t xml:space="preserve"> by </w:t>
            </w:r>
            <w:r w:rsidR="00987BD9" w:rsidRPr="005A7B2E">
              <w:rPr>
                <w:b/>
                <w:color w:val="000000"/>
              </w:rPr>
              <w:t>Terry Mohn</w:t>
            </w:r>
            <w:r w:rsidR="00453846" w:rsidRPr="005A7B2E">
              <w:rPr>
                <w:color w:val="000000"/>
              </w:rPr>
              <w:t xml:space="preserve">, General </w:t>
            </w:r>
            <w:proofErr w:type="spellStart"/>
            <w:r w:rsidR="00453846" w:rsidRPr="005A7B2E">
              <w:rPr>
                <w:color w:val="000000"/>
              </w:rPr>
              <w:t>Microgrids</w:t>
            </w:r>
            <w:proofErr w:type="spellEnd"/>
            <w:r w:rsidR="00453846" w:rsidRPr="005A7B2E">
              <w:rPr>
                <w:color w:val="000000"/>
              </w:rPr>
              <w:t xml:space="preserve"> </w:t>
            </w:r>
            <w:proofErr w:type="spellStart"/>
            <w:r w:rsidR="00453846" w:rsidRPr="005A7B2E">
              <w:rPr>
                <w:color w:val="000000"/>
              </w:rPr>
              <w:t>Inc</w:t>
            </w:r>
            <w:proofErr w:type="spellEnd"/>
            <w:r w:rsidR="00453846" w:rsidRPr="005A7B2E">
              <w:rPr>
                <w:color w:val="000000"/>
              </w:rPr>
              <w:t xml:space="preserve"> &amp; </w:t>
            </w:r>
            <w:r w:rsidR="00453846" w:rsidRPr="005A7B2E">
              <w:rPr>
                <w:b/>
                <w:color w:val="000000"/>
              </w:rPr>
              <w:t xml:space="preserve">C. Amritha, </w:t>
            </w:r>
            <w:r w:rsidR="00453846" w:rsidRPr="005A7B2E">
              <w:rPr>
                <w:color w:val="000000"/>
              </w:rPr>
              <w:t>ISGF</w:t>
            </w:r>
          </w:p>
        </w:tc>
      </w:tr>
      <w:tr w:rsidR="00177681" w:rsidRPr="00D16729" w:rsidTr="001D4ECC">
        <w:trPr>
          <w:gridAfter w:val="1"/>
          <w:wAfter w:w="12" w:type="dxa"/>
          <w:trHeight w:val="207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</w:tcPr>
          <w:p w:rsidR="00177681" w:rsidRPr="00177681" w:rsidRDefault="00177681" w:rsidP="00177681">
            <w:pPr>
              <w:spacing w:after="0" w:line="240" w:lineRule="auto"/>
              <w:ind w:left="84"/>
              <w:jc w:val="center"/>
              <w:rPr>
                <w:color w:val="000000"/>
              </w:rPr>
            </w:pPr>
            <w:r>
              <w:rPr>
                <w:color w:val="000000"/>
              </w:rPr>
              <w:t>15.30 – 16.00</w:t>
            </w:r>
          </w:p>
        </w:tc>
        <w:tc>
          <w:tcPr>
            <w:tcW w:w="9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</w:tcPr>
          <w:p w:rsidR="00177681" w:rsidRPr="001D4ECC" w:rsidRDefault="00177681" w:rsidP="001D4ECC">
            <w:pPr>
              <w:pStyle w:val="ListParagraph"/>
              <w:ind w:hanging="360"/>
              <w:jc w:val="center"/>
              <w:rPr>
                <w:b/>
                <w:color w:val="000000"/>
              </w:rPr>
            </w:pPr>
            <w:r w:rsidRPr="001D4ECC">
              <w:rPr>
                <w:b/>
                <w:color w:val="000000"/>
              </w:rPr>
              <w:t>Tea Break</w:t>
            </w:r>
          </w:p>
        </w:tc>
      </w:tr>
    </w:tbl>
    <w:p w:rsidR="00987BD9" w:rsidRDefault="00987BD9" w:rsidP="00F8433F">
      <w:pPr>
        <w:pStyle w:val="Header"/>
        <w:jc w:val="center"/>
        <w:rPr>
          <w:rFonts w:asciiTheme="minorHAnsi" w:hAnsiTheme="minorHAnsi"/>
          <w:b/>
          <w:noProof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F8433F" w:rsidRPr="007045EF" w:rsidRDefault="00F8433F" w:rsidP="00D42A88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  <w:r w:rsidRPr="007045EF">
        <w:rPr>
          <w:rFonts w:asciiTheme="minorHAnsi" w:hAnsiTheme="minorHAnsi"/>
          <w:b/>
          <w:noProof/>
          <w:sz w:val="28"/>
          <w:u w:val="single"/>
          <w:lang w:val="en-US"/>
        </w:rPr>
        <w:lastRenderedPageBreak/>
        <w:t>AGENDA - 03 March 2015</w:t>
      </w:r>
    </w:p>
    <w:p w:rsidR="005A7B2E" w:rsidRPr="00D16729" w:rsidRDefault="005A7B2E" w:rsidP="00D42A88">
      <w:pPr>
        <w:pStyle w:val="Header"/>
        <w:jc w:val="center"/>
        <w:rPr>
          <w:rFonts w:asciiTheme="minorHAnsi" w:hAnsiTheme="minorHAnsi"/>
        </w:rPr>
      </w:pPr>
    </w:p>
    <w:tbl>
      <w:tblPr>
        <w:tblW w:w="10812" w:type="dxa"/>
        <w:tblInd w:w="-427" w:type="dxa"/>
        <w:tblLook w:val="04A0" w:firstRow="1" w:lastRow="0" w:firstColumn="1" w:lastColumn="0" w:noHBand="0" w:noVBand="1"/>
      </w:tblPr>
      <w:tblGrid>
        <w:gridCol w:w="1482"/>
        <w:gridCol w:w="4154"/>
        <w:gridCol w:w="5176"/>
      </w:tblGrid>
      <w:tr w:rsidR="00177681" w:rsidRPr="00D16729" w:rsidTr="00214439">
        <w:trPr>
          <w:trHeight w:val="298"/>
        </w:trPr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</w:tcPr>
          <w:p w:rsidR="00177681" w:rsidRPr="00D16729" w:rsidRDefault="0017768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08:30 – 09:30</w:t>
            </w: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</w:tcPr>
          <w:p w:rsidR="00177681" w:rsidRPr="00D16729" w:rsidRDefault="00214439" w:rsidP="00177681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Registration for ISGW 2015 </w:t>
            </w:r>
          </w:p>
        </w:tc>
      </w:tr>
      <w:tr w:rsidR="000D31CA" w:rsidRPr="00D16729" w:rsidTr="001D4ECC">
        <w:trPr>
          <w:trHeight w:val="298"/>
        </w:trPr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0D31CA" w:rsidRPr="00D16729" w:rsidRDefault="000D31CA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Session Time </w:t>
            </w: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0D31CA" w:rsidRPr="00D16729" w:rsidRDefault="000D31CA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Details</w:t>
            </w:r>
          </w:p>
        </w:tc>
      </w:tr>
      <w:tr w:rsidR="000D31CA" w:rsidRPr="00D16729" w:rsidTr="00F8433F">
        <w:trPr>
          <w:trHeight w:val="298"/>
        </w:trPr>
        <w:tc>
          <w:tcPr>
            <w:tcW w:w="1482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D31CA" w:rsidRPr="00D16729" w:rsidRDefault="000D31CA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09:30 – 11:00</w:t>
            </w: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1CA" w:rsidRPr="00D16729" w:rsidRDefault="005C5979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Inaugural Session  </w:t>
            </w:r>
          </w:p>
        </w:tc>
      </w:tr>
      <w:tr w:rsidR="000D31CA" w:rsidRPr="00D16729" w:rsidTr="00177681">
        <w:trPr>
          <w:trHeight w:val="60"/>
        </w:trPr>
        <w:tc>
          <w:tcPr>
            <w:tcW w:w="1482" w:type="dxa"/>
            <w:vMerge w:val="restart"/>
            <w:tcBorders>
              <w:top w:val="nil"/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center"/>
            <w:hideMark/>
          </w:tcPr>
          <w:p w:rsidR="000D31CA" w:rsidRPr="00D16729" w:rsidRDefault="00177681" w:rsidP="00177681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0D31CA" w:rsidRPr="00D16729" w:rsidRDefault="000D31CA" w:rsidP="00177681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Welcome Address: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</w:t>
            </w:r>
            <w:r w:rsidRPr="00453846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Pankaj Kumar Pandey</w:t>
            </w:r>
            <w:r w:rsidR="00177681">
              <w:rPr>
                <w:rFonts w:asciiTheme="minorHAnsi" w:eastAsia="Times New Roman" w:hAnsiTheme="minorHAnsi"/>
                <w:color w:val="000000"/>
                <w:lang w:eastAsia="en-IN"/>
              </w:rPr>
              <w:t>, Managing Director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, BESCOM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 </w:t>
            </w:r>
          </w:p>
        </w:tc>
      </w:tr>
      <w:tr w:rsidR="00A66D48" w:rsidRPr="00D16729" w:rsidTr="00F8433F">
        <w:trPr>
          <w:trHeight w:val="60"/>
        </w:trPr>
        <w:tc>
          <w:tcPr>
            <w:tcW w:w="1482" w:type="dxa"/>
            <w:vMerge/>
            <w:tcBorders>
              <w:top w:val="nil"/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A66D48" w:rsidRPr="00D16729" w:rsidRDefault="00A66D48" w:rsidP="00641A9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A66D48" w:rsidRPr="00D16729" w:rsidRDefault="00A66D48" w:rsidP="001F5B10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>Special Address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: </w:t>
            </w:r>
            <w:r w:rsidRPr="00453846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Richard Schomberg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, Chairman of Technical Committee of ISGW 2015</w:t>
            </w:r>
          </w:p>
        </w:tc>
      </w:tr>
      <w:tr w:rsidR="00A66D48" w:rsidRPr="00D16729" w:rsidTr="00F8433F">
        <w:trPr>
          <w:trHeight w:val="60"/>
        </w:trPr>
        <w:tc>
          <w:tcPr>
            <w:tcW w:w="1482" w:type="dxa"/>
            <w:vMerge/>
            <w:tcBorders>
              <w:top w:val="nil"/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A66D48" w:rsidRPr="00D16729" w:rsidRDefault="00A66D48" w:rsidP="00641A9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A66D48" w:rsidRPr="00D16729" w:rsidRDefault="00A66D48" w:rsidP="001F5B10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>Special Address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: </w:t>
            </w:r>
            <w:r w:rsidRPr="00453846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Ravi Kumar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, Additional Chief Secret</w:t>
            </w:r>
            <w:r w:rsidR="00AC10DB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ary – Energy, </w:t>
            </w:r>
            <w:proofErr w:type="spellStart"/>
            <w:r w:rsidR="00AC10DB">
              <w:rPr>
                <w:rFonts w:asciiTheme="minorHAnsi" w:eastAsia="Times New Roman" w:hAnsiTheme="minorHAnsi"/>
                <w:color w:val="000000"/>
                <w:lang w:eastAsia="en-IN"/>
              </w:rPr>
              <w:t>Govt</w:t>
            </w:r>
            <w:proofErr w:type="spellEnd"/>
            <w:r w:rsidR="00AC10DB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of Karnataka</w:t>
            </w:r>
          </w:p>
        </w:tc>
      </w:tr>
      <w:tr w:rsidR="000D31CA" w:rsidRPr="00D16729" w:rsidTr="00F8433F">
        <w:trPr>
          <w:trHeight w:val="60"/>
        </w:trPr>
        <w:tc>
          <w:tcPr>
            <w:tcW w:w="1482" w:type="dxa"/>
            <w:vMerge/>
            <w:tcBorders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0D31CA" w:rsidRPr="00D16729" w:rsidRDefault="000D31CA" w:rsidP="000D31CA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0D31CA" w:rsidRPr="00D16729" w:rsidRDefault="001F5B10" w:rsidP="001F5B10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bookmarkStart w:id="0" w:name="_GoBack"/>
            <w:r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>Special Address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: </w:t>
            </w:r>
            <w:r w:rsidRPr="00453846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Sandy Sheard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, </w:t>
            </w:r>
            <w:r w:rsidRPr="00D16729">
              <w:rPr>
                <w:rFonts w:asciiTheme="minorHAnsi" w:hAnsiTheme="minorHAnsi" w:cs="Arial"/>
                <w:bCs/>
                <w:lang w:val="en-GB"/>
              </w:rPr>
              <w:t>Counsellor and Head -  Energy, Climate &amp; Growth Unit, British High Commission, New Delhi</w:t>
            </w:r>
            <w:bookmarkEnd w:id="0"/>
          </w:p>
        </w:tc>
      </w:tr>
      <w:tr w:rsidR="00453846" w:rsidRPr="00D16729" w:rsidTr="00F8433F">
        <w:trPr>
          <w:trHeight w:val="60"/>
        </w:trPr>
        <w:tc>
          <w:tcPr>
            <w:tcW w:w="1482" w:type="dxa"/>
            <w:vMerge/>
            <w:tcBorders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>Special Address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: </w:t>
            </w:r>
            <w:r w:rsidRPr="005A7B2E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A.K. Mittal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, Head – Telecommunications Engineering Centre</w:t>
            </w:r>
          </w:p>
        </w:tc>
      </w:tr>
      <w:tr w:rsidR="00453846" w:rsidRPr="00D16729" w:rsidTr="00F8433F">
        <w:trPr>
          <w:trHeight w:val="60"/>
        </w:trPr>
        <w:tc>
          <w:tcPr>
            <w:tcW w:w="1482" w:type="dxa"/>
            <w:vMerge/>
            <w:tcBorders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>Presentation of highlights of the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Knowledge Paper: </w:t>
            </w:r>
            <w:r w:rsidR="008D5867" w:rsidRPr="005A7B2E">
              <w:rPr>
                <w:rFonts w:asciiTheme="minorHAnsi" w:hAnsiTheme="minorHAnsi"/>
                <w:b/>
              </w:rPr>
              <w:t>Colin McKerracher</w:t>
            </w:r>
            <w:r w:rsidR="008D5867">
              <w:rPr>
                <w:rFonts w:asciiTheme="minorHAnsi" w:hAnsiTheme="minorHAnsi"/>
                <w:b/>
                <w:i/>
              </w:rPr>
              <w:t>,</w:t>
            </w:r>
            <w:r w:rsidR="008D5867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Bloomberg New Energy Finance</w:t>
            </w:r>
          </w:p>
        </w:tc>
      </w:tr>
      <w:tr w:rsidR="00453846" w:rsidRPr="00D16729" w:rsidTr="00F8433F">
        <w:trPr>
          <w:trHeight w:val="75"/>
        </w:trPr>
        <w:tc>
          <w:tcPr>
            <w:tcW w:w="1482" w:type="dxa"/>
            <w:vMerge/>
            <w:tcBorders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Release of </w:t>
            </w:r>
            <w:r w:rsidRPr="008D5867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Knowledge Paper</w:t>
            </w:r>
            <w:r w:rsidR="008D5867"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on</w:t>
            </w:r>
            <w:r w:rsidR="008D5867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“Smart Grids in India”  </w:t>
            </w:r>
            <w:r w:rsidRPr="008D5867">
              <w:rPr>
                <w:rFonts w:asciiTheme="minorHAnsi" w:eastAsia="Times New Roman" w:hAnsiTheme="minorHAnsi"/>
                <w:color w:val="000000"/>
                <w:lang w:eastAsia="en-IN"/>
              </w:rPr>
              <w:t>by the Chief Guest</w:t>
            </w:r>
          </w:p>
        </w:tc>
      </w:tr>
      <w:tr w:rsidR="00453846" w:rsidRPr="00D16729" w:rsidTr="00F8433F">
        <w:trPr>
          <w:trHeight w:val="75"/>
        </w:trPr>
        <w:tc>
          <w:tcPr>
            <w:tcW w:w="1482" w:type="dxa"/>
            <w:vMerge/>
            <w:tcBorders>
              <w:left w:val="single" w:sz="4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5A7B2E">
              <w:rPr>
                <w:rFonts w:asciiTheme="minorHAnsi" w:eastAsia="Times New Roman" w:hAnsiTheme="minorHAnsi"/>
                <w:color w:val="000000"/>
                <w:lang w:eastAsia="en-IN"/>
              </w:rPr>
              <w:t>Inaugural Address by the Chief Guest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: </w:t>
            </w:r>
            <w:proofErr w:type="spellStart"/>
            <w:r w:rsidRPr="005A7B2E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Devendra</w:t>
            </w:r>
            <w:proofErr w:type="spellEnd"/>
            <w:r w:rsidRPr="005A7B2E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Chaudhry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, Special Secretary, Ministry of Power</w:t>
            </w:r>
          </w:p>
        </w:tc>
      </w:tr>
      <w:tr w:rsidR="00453846" w:rsidRPr="00D16729" w:rsidTr="00F8433F">
        <w:trPr>
          <w:trHeight w:val="75"/>
        </w:trPr>
        <w:tc>
          <w:tcPr>
            <w:tcW w:w="1482" w:type="dxa"/>
            <w:vMerge/>
            <w:tcBorders>
              <w:left w:val="single" w:sz="4" w:space="0" w:color="auto"/>
              <w:bottom w:val="nil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8D5867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5A7B2E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Invitation </w:t>
            </w:r>
            <w:r w:rsidR="008D5867" w:rsidRPr="005A7B2E">
              <w:rPr>
                <w:rFonts w:asciiTheme="minorHAnsi" w:eastAsia="Times New Roman" w:hAnsiTheme="minorHAnsi"/>
                <w:color w:val="000000"/>
                <w:lang w:eastAsia="en-IN"/>
              </w:rPr>
              <w:t>to</w:t>
            </w:r>
            <w:r w:rsidRPr="005A7B2E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ISGW 2016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: </w:t>
            </w:r>
            <w:proofErr w:type="spellStart"/>
            <w:r w:rsidRPr="005A7B2E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Praveer</w:t>
            </w:r>
            <w:proofErr w:type="spellEnd"/>
            <w:r w:rsidRPr="005A7B2E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Sinha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, CEO</w:t>
            </w: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&amp;</w:t>
            </w:r>
            <w:r w:rsidR="00177681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</w:t>
            </w: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ED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, Tata Power Delhi Distribution (Host Utility)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 </w:t>
            </w: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</w:tc>
        <w:tc>
          <w:tcPr>
            <w:tcW w:w="933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color w:val="000000"/>
                <w:lang w:eastAsia="en-IN"/>
              </w:rPr>
            </w:pPr>
            <w:r w:rsidRPr="00177681">
              <w:rPr>
                <w:rFonts w:asciiTheme="minorHAnsi" w:eastAsia="Times New Roman" w:hAnsiTheme="minorHAnsi"/>
                <w:color w:val="000000"/>
                <w:lang w:eastAsia="en-IN"/>
              </w:rPr>
              <w:t>Vote of Thanks: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ISGF</w:t>
            </w: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11:00 – 11:15</w:t>
            </w:r>
          </w:p>
        </w:tc>
        <w:tc>
          <w:tcPr>
            <w:tcW w:w="93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Inauguration of Exhibition by Chief Guest (Hall: JACARANDA) </w:t>
            </w: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453846" w:rsidRPr="00D16729" w:rsidRDefault="00177681" w:rsidP="00177681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11:15</w:t>
            </w:r>
            <w:r w:rsidR="00453846"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– 11:30</w:t>
            </w:r>
          </w:p>
        </w:tc>
        <w:tc>
          <w:tcPr>
            <w:tcW w:w="93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E4D5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Tea Break</w:t>
            </w:r>
          </w:p>
        </w:tc>
      </w:tr>
      <w:tr w:rsidR="00453846" w:rsidRPr="00D16729" w:rsidTr="00F8433F">
        <w:trPr>
          <w:trHeight w:val="909"/>
        </w:trPr>
        <w:tc>
          <w:tcPr>
            <w:tcW w:w="14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11:30 – 13:00</w:t>
            </w:r>
          </w:p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846" w:rsidRPr="00B7420F" w:rsidRDefault="00453846" w:rsidP="00453846">
            <w:pPr>
              <w:spacing w:after="0" w:line="240" w:lineRule="auto"/>
              <w:rPr>
                <w:rFonts w:asciiTheme="minorHAnsi" w:hAnsiTheme="minorHAnsi"/>
                <w:b/>
              </w:rPr>
            </w:pPr>
            <w:r w:rsidRPr="00B7420F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Plenary Session – 1: </w:t>
            </w:r>
            <w:r w:rsidRPr="00B7420F">
              <w:rPr>
                <w:rFonts w:asciiTheme="minorHAnsi" w:hAnsiTheme="minorHAnsi"/>
                <w:b/>
              </w:rPr>
              <w:t>Smart Grid Projects Update, Lessons Learnt, Business Models and Key Emerging Trends</w:t>
            </w:r>
          </w:p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lang w:eastAsia="en-IN"/>
              </w:rPr>
            </w:pPr>
            <w:r w:rsidRPr="00D16729">
              <w:rPr>
                <w:rFonts w:asciiTheme="minorHAnsi" w:hAnsiTheme="minorHAnsi"/>
                <w:b/>
              </w:rPr>
              <w:t>Chair</w:t>
            </w:r>
            <w:r w:rsidRPr="00D16729">
              <w:rPr>
                <w:rFonts w:asciiTheme="minorHAnsi" w:hAnsiTheme="minorHAnsi"/>
              </w:rPr>
              <w:t xml:space="preserve">: </w:t>
            </w:r>
            <w:proofErr w:type="spellStart"/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Devendra</w:t>
            </w:r>
            <w:proofErr w:type="spellEnd"/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Chaudhry,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Special Secretary, Ministry of Power</w:t>
            </w:r>
            <w:r w:rsidRPr="00D1672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 </w:t>
            </w:r>
          </w:p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lang w:eastAsia="en-IN"/>
              </w:rPr>
              <w:t xml:space="preserve">A) Developed Counties Perspectives: </w:t>
            </w:r>
          </w:p>
          <w:p w:rsidR="00453846" w:rsidRPr="00D16729" w:rsidRDefault="00453846" w:rsidP="00453846">
            <w:pPr>
              <w:spacing w:after="0" w:line="240" w:lineRule="auto"/>
              <w:ind w:left="254"/>
              <w:rPr>
                <w:rFonts w:asciiTheme="minorHAnsi" w:eastAsia="Times New Roman" w:hAnsiTheme="minorHAnsi"/>
                <w:b/>
                <w:i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i/>
                <w:lang w:eastAsia="en-IN"/>
              </w:rPr>
              <w:t xml:space="preserve">1. </w:t>
            </w:r>
            <w:r w:rsidRPr="008D5867">
              <w:rPr>
                <w:rFonts w:asciiTheme="minorHAnsi" w:eastAsia="Times New Roman" w:hAnsiTheme="minorHAnsi"/>
                <w:b/>
                <w:lang w:eastAsia="en-IN"/>
              </w:rPr>
              <w:t>Russell Conklin</w:t>
            </w:r>
            <w:r w:rsidRPr="00D16729">
              <w:rPr>
                <w:rFonts w:asciiTheme="minorHAnsi" w:eastAsia="Times New Roman" w:hAnsiTheme="minorHAnsi"/>
                <w:i/>
                <w:lang w:eastAsia="en-IN"/>
              </w:rPr>
              <w:t xml:space="preserve">, </w:t>
            </w:r>
            <w:r w:rsidRPr="00177681">
              <w:rPr>
                <w:rFonts w:asciiTheme="minorHAnsi" w:eastAsia="Times New Roman" w:hAnsiTheme="minorHAnsi"/>
                <w:lang w:eastAsia="en-IN"/>
              </w:rPr>
              <w:t>US DoE &amp; ISGAN</w:t>
            </w:r>
          </w:p>
          <w:p w:rsidR="00453846" w:rsidRPr="00177681" w:rsidRDefault="00453846" w:rsidP="00453846">
            <w:pPr>
              <w:spacing w:after="0" w:line="240" w:lineRule="auto"/>
              <w:ind w:left="254"/>
              <w:rPr>
                <w:rFonts w:asciiTheme="minorHAnsi" w:eastAsia="Times New Roman" w:hAnsiTheme="minorHAnsi"/>
                <w:b/>
                <w:lang w:eastAsia="en-IN"/>
              </w:rPr>
            </w:pPr>
            <w:r w:rsidRPr="00D16729">
              <w:rPr>
                <w:rFonts w:asciiTheme="minorHAnsi" w:hAnsiTheme="minorHAnsi"/>
                <w:b/>
                <w:lang w:val="en-GB"/>
              </w:rPr>
              <w:t xml:space="preserve">2. </w:t>
            </w:r>
            <w:r w:rsidRPr="008D5867">
              <w:rPr>
                <w:rFonts w:asciiTheme="minorHAnsi" w:hAnsiTheme="minorHAnsi"/>
                <w:b/>
                <w:lang w:val="en-GB"/>
              </w:rPr>
              <w:t xml:space="preserve">Mark van </w:t>
            </w:r>
            <w:proofErr w:type="spellStart"/>
            <w:r w:rsidRPr="008D5867">
              <w:rPr>
                <w:rFonts w:asciiTheme="minorHAnsi" w:hAnsiTheme="minorHAnsi"/>
                <w:b/>
                <w:lang w:val="en-GB"/>
              </w:rPr>
              <w:t>Stiphout</w:t>
            </w:r>
            <w:proofErr w:type="spellEnd"/>
            <w:r w:rsidRPr="00D16729">
              <w:rPr>
                <w:rFonts w:asciiTheme="minorHAnsi" w:hAnsiTheme="minorHAnsi"/>
                <w:lang w:val="en-GB"/>
              </w:rPr>
              <w:t xml:space="preserve">, </w:t>
            </w:r>
            <w:r w:rsidRPr="00177681">
              <w:rPr>
                <w:rFonts w:asciiTheme="minorHAnsi" w:hAnsiTheme="minorHAnsi"/>
                <w:lang w:val="en-GB"/>
              </w:rPr>
              <w:t xml:space="preserve">Deputy Head, Energy Technologies Unit, DG ENERGY, </w:t>
            </w:r>
            <w:r w:rsidRPr="00177681">
              <w:rPr>
                <w:rFonts w:asciiTheme="minorHAnsi" w:eastAsia="Times New Roman" w:hAnsiTheme="minorHAnsi"/>
                <w:lang w:eastAsia="en-IN"/>
              </w:rPr>
              <w:t xml:space="preserve">European Commission </w:t>
            </w:r>
          </w:p>
          <w:p w:rsidR="00453846" w:rsidRPr="00177681" w:rsidRDefault="00453846" w:rsidP="00453846">
            <w:pPr>
              <w:spacing w:after="0" w:line="240" w:lineRule="auto"/>
              <w:ind w:left="254"/>
              <w:rPr>
                <w:rFonts w:asciiTheme="minorHAnsi" w:eastAsia="Times New Roman" w:hAnsiTheme="minorHAnsi"/>
                <w:b/>
                <w:lang w:eastAsia="en-IN"/>
              </w:rPr>
            </w:pPr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 xml:space="preserve">3. Hiroshi Kuniyoshi, </w:t>
            </w:r>
            <w:r w:rsidRPr="00177681">
              <w:rPr>
                <w:rFonts w:asciiTheme="minorHAnsi" w:hAnsiTheme="minorHAnsi"/>
              </w:rPr>
              <w:t>Executive Director</w:t>
            </w:r>
            <w:r w:rsidRPr="00177681">
              <w:rPr>
                <w:rFonts w:asciiTheme="minorHAnsi" w:eastAsia="Times New Roman" w:hAnsiTheme="minorHAnsi"/>
                <w:lang w:eastAsia="en-IN"/>
              </w:rPr>
              <w:t>, NEDO</w:t>
            </w:r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 xml:space="preserve"> </w:t>
            </w:r>
          </w:p>
          <w:p w:rsidR="00453846" w:rsidRPr="00177681" w:rsidRDefault="00453846" w:rsidP="00453846">
            <w:pPr>
              <w:pStyle w:val="ListParagraph"/>
              <w:spacing w:after="0" w:line="240" w:lineRule="auto"/>
              <w:ind w:left="254"/>
              <w:rPr>
                <w:rFonts w:asciiTheme="minorHAnsi" w:eastAsia="Times New Roman" w:hAnsiTheme="minorHAnsi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lang w:eastAsia="en-IN"/>
              </w:rPr>
              <w:t xml:space="preserve">4. </w:t>
            </w:r>
            <w:proofErr w:type="spellStart"/>
            <w:r w:rsidRPr="008D5867">
              <w:rPr>
                <w:rFonts w:asciiTheme="minorHAnsi" w:hAnsiTheme="minorHAnsi"/>
                <w:b/>
                <w:bCs/>
              </w:rPr>
              <w:t>Ja-yoon</w:t>
            </w:r>
            <w:proofErr w:type="spellEnd"/>
            <w:r w:rsidRPr="008D5867">
              <w:rPr>
                <w:rFonts w:asciiTheme="minorHAnsi" w:hAnsiTheme="minorHAnsi"/>
                <w:b/>
                <w:bCs/>
              </w:rPr>
              <w:t xml:space="preserve"> Koo,</w:t>
            </w:r>
            <w:r w:rsidRPr="00D16729">
              <w:rPr>
                <w:rFonts w:asciiTheme="minorHAnsi" w:hAnsiTheme="minorHAnsi"/>
                <w:b/>
                <w:bCs/>
              </w:rPr>
              <w:t xml:space="preserve"> </w:t>
            </w:r>
            <w:r w:rsidRPr="00177681">
              <w:rPr>
                <w:rFonts w:asciiTheme="minorHAnsi" w:hAnsiTheme="minorHAnsi"/>
                <w:bCs/>
              </w:rPr>
              <w:t xml:space="preserve">Ex-Chairman of </w:t>
            </w:r>
            <w:r w:rsidRPr="00177681">
              <w:rPr>
                <w:rFonts w:asciiTheme="minorHAnsi" w:eastAsia="Times New Roman" w:hAnsiTheme="minorHAnsi"/>
                <w:lang w:eastAsia="en-IN"/>
              </w:rPr>
              <w:t>Regulatory Commission, South Korea</w:t>
            </w:r>
          </w:p>
          <w:p w:rsidR="00453846" w:rsidRPr="00177681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lang w:eastAsia="en-IN"/>
              </w:rPr>
            </w:pPr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 xml:space="preserve">B) Developing Countries Perspectives: </w:t>
            </w:r>
          </w:p>
          <w:p w:rsidR="00453846" w:rsidRPr="00177681" w:rsidRDefault="00453846" w:rsidP="00453846">
            <w:pPr>
              <w:spacing w:after="0" w:line="240" w:lineRule="auto"/>
              <w:ind w:left="254"/>
              <w:rPr>
                <w:rFonts w:asciiTheme="minorHAnsi" w:eastAsia="Times New Roman" w:hAnsiTheme="minorHAnsi"/>
                <w:lang w:eastAsia="en-IN"/>
              </w:rPr>
            </w:pPr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 xml:space="preserve">1. </w:t>
            </w:r>
            <w:r w:rsidRPr="00177681">
              <w:rPr>
                <w:rFonts w:asciiTheme="minorHAnsi" w:hAnsiTheme="minorHAnsi"/>
                <w:b/>
              </w:rPr>
              <w:t>Henry Steingass</w:t>
            </w:r>
            <w:r w:rsidRPr="00177681">
              <w:rPr>
                <w:rFonts w:asciiTheme="minorHAnsi" w:hAnsiTheme="minorHAnsi"/>
              </w:rPr>
              <w:t>, Regional Director for South &amp; South East Asia, USTDA</w:t>
            </w:r>
          </w:p>
          <w:p w:rsidR="00453846" w:rsidRPr="00177681" w:rsidRDefault="00453846" w:rsidP="00453846">
            <w:pPr>
              <w:spacing w:after="0" w:line="240" w:lineRule="auto"/>
              <w:ind w:left="254"/>
              <w:rPr>
                <w:rFonts w:asciiTheme="minorHAnsi" w:eastAsia="Times New Roman" w:hAnsiTheme="minorHAnsi"/>
                <w:b/>
                <w:lang w:eastAsia="en-IN"/>
              </w:rPr>
            </w:pPr>
            <w:r w:rsidRPr="00177681">
              <w:rPr>
                <w:rFonts w:asciiTheme="minorHAnsi" w:eastAsia="Times New Roman" w:hAnsiTheme="minorHAnsi"/>
                <w:lang w:eastAsia="en-IN"/>
              </w:rPr>
              <w:t xml:space="preserve">2. </w:t>
            </w:r>
            <w:proofErr w:type="spellStart"/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>Praveer</w:t>
            </w:r>
            <w:proofErr w:type="spellEnd"/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 xml:space="preserve"> Sinha, </w:t>
            </w:r>
            <w:r w:rsidRPr="00177681">
              <w:rPr>
                <w:rFonts w:asciiTheme="minorHAnsi" w:eastAsia="Times New Roman" w:hAnsiTheme="minorHAnsi"/>
                <w:lang w:eastAsia="en-IN"/>
              </w:rPr>
              <w:t>CEO &amp; ED,</w:t>
            </w:r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 xml:space="preserve"> </w:t>
            </w:r>
            <w:r w:rsidRPr="00177681">
              <w:rPr>
                <w:rFonts w:asciiTheme="minorHAnsi" w:eastAsia="Times New Roman" w:hAnsiTheme="minorHAnsi"/>
                <w:lang w:eastAsia="en-IN"/>
              </w:rPr>
              <w:t>Tata Power Delhi Distribution</w:t>
            </w:r>
          </w:p>
          <w:p w:rsidR="00453846" w:rsidRPr="00D16729" w:rsidRDefault="00453846" w:rsidP="00453846">
            <w:pPr>
              <w:spacing w:after="0" w:line="240" w:lineRule="auto"/>
              <w:ind w:left="254"/>
              <w:rPr>
                <w:rFonts w:asciiTheme="minorHAnsi" w:eastAsia="Times New Roman" w:hAnsiTheme="minorHAnsi"/>
                <w:b/>
                <w:i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lang w:eastAsia="en-IN"/>
              </w:rPr>
              <w:t>3.</w:t>
            </w:r>
            <w:r w:rsidRPr="00D16729">
              <w:rPr>
                <w:rFonts w:asciiTheme="minorHAnsi" w:eastAsia="Times New Roman" w:hAnsiTheme="minorHAnsi"/>
                <w:b/>
                <w:i/>
                <w:lang w:eastAsia="en-IN"/>
              </w:rPr>
              <w:t xml:space="preserve"> </w:t>
            </w:r>
            <w:r w:rsidRPr="00177681">
              <w:rPr>
                <w:rFonts w:asciiTheme="minorHAnsi" w:eastAsia="Times New Roman" w:hAnsiTheme="minorHAnsi"/>
                <w:b/>
                <w:lang w:eastAsia="en-IN"/>
              </w:rPr>
              <w:t xml:space="preserve">Ravi Seethapathy, </w:t>
            </w:r>
            <w:r w:rsidRPr="00177681">
              <w:rPr>
                <w:rFonts w:asciiTheme="minorHAnsi" w:eastAsia="Times New Roman" w:hAnsiTheme="minorHAnsi"/>
                <w:lang w:eastAsia="en-IN"/>
              </w:rPr>
              <w:t>CIGRE</w:t>
            </w:r>
            <w:r w:rsidRPr="00D16729">
              <w:rPr>
                <w:rFonts w:asciiTheme="minorHAnsi" w:eastAsia="Times New Roman" w:hAnsiTheme="minorHAnsi"/>
                <w:b/>
                <w:i/>
                <w:lang w:eastAsia="en-IN"/>
              </w:rPr>
              <w:t xml:space="preserve"> </w:t>
            </w: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</w:tc>
        <w:tc>
          <w:tcPr>
            <w:tcW w:w="933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i/>
                <w:lang w:eastAsia="en-IN"/>
              </w:rPr>
            </w:pP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</w:tc>
        <w:tc>
          <w:tcPr>
            <w:tcW w:w="933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i/>
                <w:lang w:eastAsia="en-IN"/>
              </w:rPr>
            </w:pP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</w:tc>
        <w:tc>
          <w:tcPr>
            <w:tcW w:w="933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lang w:eastAsia="en-IN"/>
              </w:rPr>
            </w:pP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13:00 – 14:00</w:t>
            </w:r>
          </w:p>
        </w:tc>
        <w:tc>
          <w:tcPr>
            <w:tcW w:w="93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E4D5"/>
            <w:noWrap/>
            <w:vAlign w:val="bottom"/>
            <w:hideMark/>
          </w:tcPr>
          <w:p w:rsidR="00453846" w:rsidRPr="00D16729" w:rsidRDefault="001D4ECC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Lunch Break (Lagoon Area)</w:t>
            </w:r>
          </w:p>
        </w:tc>
      </w:tr>
      <w:tr w:rsidR="00453846" w:rsidRPr="00D16729" w:rsidTr="00F8433F">
        <w:trPr>
          <w:trHeight w:val="391"/>
        </w:trPr>
        <w:tc>
          <w:tcPr>
            <w:tcW w:w="148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14:00 - 15.:30</w:t>
            </w:r>
          </w:p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Track – A in GULMOHAR</w:t>
            </w:r>
          </w:p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Track-B in</w:t>
            </w:r>
          </w:p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CASSIA</w:t>
            </w:r>
          </w:p>
        </w:tc>
        <w:tc>
          <w:tcPr>
            <w:tcW w:w="4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846" w:rsidRPr="00214439" w:rsidRDefault="00453846" w:rsidP="00453846">
            <w:pPr>
              <w:rPr>
                <w:rFonts w:asciiTheme="minorHAnsi" w:hAnsiTheme="minorHAnsi" w:cs="Arial"/>
                <w:b/>
                <w:bCs/>
              </w:rPr>
            </w:pPr>
            <w:r w:rsidRPr="00214439">
              <w:rPr>
                <w:rFonts w:asciiTheme="minorHAnsi" w:hAnsiTheme="minorHAnsi" w:cs="Arial"/>
                <w:b/>
                <w:bCs/>
              </w:rPr>
              <w:t>Track A: Future Electricity Grid Supporting Low Carbon Energy Supply and Energy Security</w:t>
            </w:r>
          </w:p>
        </w:tc>
        <w:tc>
          <w:tcPr>
            <w:tcW w:w="5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3846" w:rsidRPr="0021443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21443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Track B: Smart Energy – Vision for the Smart Grid Evolving Towards Smart Customers and Smart Cities /Communities </w:t>
            </w:r>
            <w:r w:rsidRPr="00214439">
              <w:rPr>
                <w:rFonts w:asciiTheme="minorHAnsi" w:hAnsiTheme="minorHAnsi" w:cs="Arial"/>
                <w:bCs/>
              </w:rPr>
              <w:t xml:space="preserve"> </w:t>
            </w:r>
          </w:p>
        </w:tc>
      </w:tr>
      <w:tr w:rsidR="00453846" w:rsidRPr="00D16729" w:rsidTr="00F8433F">
        <w:trPr>
          <w:trHeight w:val="735"/>
        </w:trPr>
        <w:tc>
          <w:tcPr>
            <w:tcW w:w="148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4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846" w:rsidRPr="00214439" w:rsidRDefault="00453846" w:rsidP="00453846">
            <w:pPr>
              <w:spacing w:after="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214439">
              <w:rPr>
                <w:rFonts w:asciiTheme="minorHAnsi" w:hAnsiTheme="minorHAnsi" w:cs="Arial"/>
                <w:b/>
                <w:bCs/>
                <w:color w:val="000000"/>
              </w:rPr>
              <w:t>Session A1:</w:t>
            </w:r>
            <w:r w:rsidR="00214439" w:rsidRPr="00214439">
              <w:rPr>
                <w:rFonts w:asciiTheme="minorHAnsi" w:hAnsiTheme="minorHAnsi" w:cs="Arial"/>
                <w:b/>
                <w:bCs/>
                <w:color w:val="000000"/>
              </w:rPr>
              <w:t xml:space="preserve"> </w:t>
            </w:r>
            <w:r w:rsidRPr="00214439">
              <w:rPr>
                <w:rFonts w:asciiTheme="minorHAnsi" w:hAnsiTheme="minorHAnsi" w:cs="Arial"/>
                <w:b/>
                <w:bCs/>
                <w:color w:val="000000"/>
              </w:rPr>
              <w:t>Smart Generation and Integration</w:t>
            </w:r>
          </w:p>
          <w:p w:rsidR="00453846" w:rsidRPr="00214439" w:rsidRDefault="00453846" w:rsidP="00453846">
            <w:pPr>
              <w:spacing w:after="0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b/>
                <w:color w:val="000000"/>
              </w:rPr>
              <w:t>Chair</w:t>
            </w:r>
            <w:r w:rsidRPr="00214439">
              <w:rPr>
                <w:rFonts w:asciiTheme="minorHAnsi" w:hAnsiTheme="minorHAnsi"/>
                <w:color w:val="000000"/>
              </w:rPr>
              <w:t xml:space="preserve">: </w:t>
            </w:r>
            <w:proofErr w:type="spellStart"/>
            <w:r w:rsidRPr="0021443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Tarun</w:t>
            </w:r>
            <w:proofErr w:type="spellEnd"/>
            <w:r w:rsidRPr="0021443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Kapoor, </w:t>
            </w:r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>Joint Secretary, MNRE</w:t>
            </w:r>
          </w:p>
        </w:tc>
        <w:tc>
          <w:tcPr>
            <w:tcW w:w="5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3846" w:rsidRPr="00214439" w:rsidRDefault="00453846" w:rsidP="00453846">
            <w:pPr>
              <w:spacing w:after="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214439">
              <w:rPr>
                <w:rFonts w:asciiTheme="minorHAnsi" w:hAnsiTheme="minorHAnsi" w:cs="Arial"/>
                <w:b/>
                <w:bCs/>
                <w:color w:val="000000"/>
              </w:rPr>
              <w:t>Session B1: Smart Energy Market Design &amp;</w:t>
            </w:r>
          </w:p>
          <w:p w:rsidR="00453846" w:rsidRPr="00214439" w:rsidRDefault="00453846" w:rsidP="00453846">
            <w:pPr>
              <w:spacing w:after="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214439">
              <w:rPr>
                <w:rFonts w:asciiTheme="minorHAnsi" w:hAnsiTheme="minorHAnsi" w:cs="Arial"/>
                <w:b/>
                <w:bCs/>
                <w:color w:val="000000"/>
              </w:rPr>
              <w:t xml:space="preserve">Regulatory Support </w:t>
            </w:r>
          </w:p>
          <w:p w:rsidR="00453846" w:rsidRPr="00214439" w:rsidRDefault="00453846" w:rsidP="00453846">
            <w:pPr>
              <w:spacing w:after="0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b/>
                <w:color w:val="000000"/>
              </w:rPr>
              <w:t>Chair:</w:t>
            </w:r>
            <w:r w:rsidRPr="00214439">
              <w:rPr>
                <w:rFonts w:asciiTheme="minorHAnsi" w:hAnsiTheme="minorHAnsi"/>
                <w:color w:val="000000"/>
              </w:rPr>
              <w:t xml:space="preserve"> </w:t>
            </w:r>
            <w:r w:rsidRPr="00214439">
              <w:rPr>
                <w:rFonts w:asciiTheme="minorHAnsi" w:hAnsiTheme="minorHAnsi"/>
                <w:b/>
                <w:color w:val="000000"/>
              </w:rPr>
              <w:t>U.K.</w:t>
            </w:r>
            <w:r w:rsidR="00214439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214439">
              <w:rPr>
                <w:rFonts w:asciiTheme="minorHAnsi" w:hAnsiTheme="minorHAnsi"/>
                <w:b/>
                <w:color w:val="000000"/>
              </w:rPr>
              <w:t>Panjiar</w:t>
            </w:r>
            <w:proofErr w:type="spellEnd"/>
            <w:r w:rsidRPr="00214439">
              <w:rPr>
                <w:rFonts w:asciiTheme="minorHAnsi" w:hAnsiTheme="minorHAnsi"/>
                <w:color w:val="000000"/>
              </w:rPr>
              <w:t>, Chairman, Bihar Electricity Regulatory Commission</w:t>
            </w: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4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t xml:space="preserve">A1.1 Large-Capacity Renewable Energy Generation and Integration Challenges, PV Tariff Design and Way-forward: </w:t>
            </w:r>
            <w:r w:rsidRPr="00214439">
              <w:rPr>
                <w:rFonts w:asciiTheme="minorHAnsi" w:hAnsiTheme="minorHAnsi"/>
                <w:b/>
                <w:color w:val="000000"/>
              </w:rPr>
              <w:t>Owen R.</w:t>
            </w:r>
            <w:r w:rsidR="00214439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214439">
              <w:rPr>
                <w:rFonts w:asciiTheme="minorHAnsi" w:hAnsiTheme="minorHAnsi"/>
                <w:b/>
                <w:color w:val="000000"/>
              </w:rPr>
              <w:t>Zinaman</w:t>
            </w:r>
            <w:proofErr w:type="spellEnd"/>
            <w:r w:rsidRPr="00214439">
              <w:rPr>
                <w:rFonts w:asciiTheme="minorHAnsi" w:hAnsiTheme="minorHAnsi"/>
                <w:color w:val="000000"/>
              </w:rPr>
              <w:t>, NREL, USA</w:t>
            </w:r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t xml:space="preserve">A1.2 Distributed Generation:  </w:t>
            </w:r>
          </w:p>
          <w:p w:rsidR="00453846" w:rsidRPr="00214439" w:rsidRDefault="00453846" w:rsidP="00453846">
            <w:pPr>
              <w:spacing w:after="0"/>
              <w:ind w:left="426" w:hanging="32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b/>
                <w:color w:val="000000"/>
              </w:rPr>
              <w:t>M.</w:t>
            </w:r>
            <w:r w:rsidR="00214439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214439">
              <w:rPr>
                <w:rFonts w:asciiTheme="minorHAnsi" w:hAnsiTheme="minorHAnsi"/>
                <w:b/>
                <w:color w:val="000000"/>
              </w:rPr>
              <w:t>Rajagopalan</w:t>
            </w:r>
            <w:proofErr w:type="spellEnd"/>
            <w:r w:rsidRPr="00214439">
              <w:rPr>
                <w:rFonts w:asciiTheme="minorHAnsi" w:hAnsiTheme="minorHAnsi"/>
                <w:color w:val="000000"/>
              </w:rPr>
              <w:t xml:space="preserve">, </w:t>
            </w:r>
            <w:r w:rsidRPr="00214439">
              <w:rPr>
                <w:rFonts w:asciiTheme="minorHAnsi" w:hAnsiTheme="minorHAnsi"/>
                <w:lang w:val="en-GB"/>
              </w:rPr>
              <w:t>Market Development Director – Middle East Asia</w:t>
            </w:r>
            <w:r w:rsidRPr="00214439">
              <w:rPr>
                <w:rFonts w:asciiTheme="minorHAnsi" w:hAnsiTheme="minorHAnsi"/>
                <w:color w:val="1F497D"/>
                <w:lang w:val="en-GB"/>
              </w:rPr>
              <w:t xml:space="preserve">, </w:t>
            </w:r>
            <w:proofErr w:type="spellStart"/>
            <w:r w:rsidRPr="00214439">
              <w:rPr>
                <w:rFonts w:asciiTheme="minorHAnsi" w:hAnsiTheme="minorHAnsi"/>
                <w:color w:val="000000"/>
              </w:rPr>
              <w:t>Wartsila</w:t>
            </w:r>
            <w:proofErr w:type="spellEnd"/>
            <w:r w:rsidRPr="00214439">
              <w:rPr>
                <w:rFonts w:asciiTheme="minorHAnsi" w:hAnsiTheme="minorHAnsi"/>
                <w:color w:val="000000"/>
              </w:rPr>
              <w:t xml:space="preserve"> India</w:t>
            </w:r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lastRenderedPageBreak/>
              <w:t xml:space="preserve">A1.3 Protection and Control of Integrated Smart Generation: </w:t>
            </w:r>
            <w:proofErr w:type="spellStart"/>
            <w:r w:rsidRPr="00214439">
              <w:rPr>
                <w:rFonts w:asciiTheme="minorHAnsi" w:hAnsiTheme="minorHAnsi"/>
                <w:b/>
                <w:color w:val="000000"/>
              </w:rPr>
              <w:t>Sivakumaran</w:t>
            </w:r>
            <w:proofErr w:type="spellEnd"/>
            <w:r w:rsidRPr="00214439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214439">
              <w:rPr>
                <w:rFonts w:asciiTheme="minorHAnsi" w:hAnsiTheme="minorHAnsi"/>
                <w:b/>
                <w:color w:val="000000"/>
              </w:rPr>
              <w:t>Govindarajan</w:t>
            </w:r>
            <w:proofErr w:type="spellEnd"/>
            <w:r w:rsidRPr="00214439">
              <w:rPr>
                <w:rFonts w:asciiTheme="minorHAnsi" w:hAnsiTheme="minorHAnsi"/>
                <w:color w:val="000000"/>
              </w:rPr>
              <w:t xml:space="preserve">, </w:t>
            </w:r>
            <w:proofErr w:type="spellStart"/>
            <w:r w:rsidRPr="00214439">
              <w:rPr>
                <w:rFonts w:asciiTheme="minorHAnsi" w:hAnsiTheme="minorHAnsi"/>
                <w:color w:val="000000"/>
              </w:rPr>
              <w:t>Hindel</w:t>
            </w:r>
            <w:proofErr w:type="spellEnd"/>
            <w:r w:rsidRPr="00214439">
              <w:rPr>
                <w:rFonts w:asciiTheme="minorHAnsi" w:hAnsiTheme="minorHAnsi"/>
                <w:color w:val="000000"/>
              </w:rPr>
              <w:t xml:space="preserve"> Power </w:t>
            </w:r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</w:rPr>
            </w:pPr>
            <w:r w:rsidRPr="00214439">
              <w:rPr>
                <w:rFonts w:asciiTheme="minorHAnsi" w:hAnsiTheme="minorHAnsi" w:cs="Arial"/>
              </w:rPr>
              <w:t xml:space="preserve">A1.4: Beyond AMI- From Smart Meters to Advanced Distribution Automation: </w:t>
            </w:r>
            <w:proofErr w:type="spellStart"/>
            <w:r w:rsidRPr="00214439">
              <w:rPr>
                <w:rFonts w:asciiTheme="minorHAnsi" w:hAnsiTheme="minorHAnsi" w:cs="Arial"/>
                <w:b/>
              </w:rPr>
              <w:t>Aitor</w:t>
            </w:r>
            <w:proofErr w:type="spellEnd"/>
            <w:r w:rsidRPr="00214439">
              <w:rPr>
                <w:rFonts w:asciiTheme="minorHAnsi" w:hAnsiTheme="minorHAnsi" w:cs="Arial"/>
                <w:b/>
              </w:rPr>
              <w:t xml:space="preserve"> </w:t>
            </w:r>
            <w:proofErr w:type="spellStart"/>
            <w:r w:rsidRPr="00214439">
              <w:rPr>
                <w:rFonts w:asciiTheme="minorHAnsi" w:hAnsiTheme="minorHAnsi" w:cs="Arial"/>
                <w:b/>
              </w:rPr>
              <w:t>Arzuaga</w:t>
            </w:r>
            <w:proofErr w:type="spellEnd"/>
            <w:r w:rsidRPr="00214439">
              <w:rPr>
                <w:rFonts w:asciiTheme="minorHAnsi" w:hAnsiTheme="minorHAnsi" w:cs="Arial"/>
                <w:b/>
              </w:rPr>
              <w:t xml:space="preserve">, Laura </w:t>
            </w:r>
            <w:proofErr w:type="spellStart"/>
            <w:r w:rsidRPr="00214439">
              <w:rPr>
                <w:rFonts w:asciiTheme="minorHAnsi" w:hAnsiTheme="minorHAnsi" w:cs="Arial"/>
                <w:b/>
              </w:rPr>
              <w:t>Marron</w:t>
            </w:r>
            <w:proofErr w:type="spellEnd"/>
            <w:r w:rsidRPr="00214439">
              <w:rPr>
                <w:rFonts w:asciiTheme="minorHAnsi" w:hAnsiTheme="minorHAnsi" w:cs="Arial"/>
                <w:b/>
              </w:rPr>
              <w:t xml:space="preserve"> &amp; Jon Garcia de Salazar</w:t>
            </w:r>
            <w:r w:rsidRPr="00214439">
              <w:rPr>
                <w:rFonts w:asciiTheme="minorHAnsi" w:hAnsiTheme="minorHAnsi" w:cs="Arial"/>
              </w:rPr>
              <w:t>, CG Automation</w:t>
            </w:r>
          </w:p>
          <w:p w:rsidR="00453846" w:rsidRPr="00214439" w:rsidRDefault="00453846" w:rsidP="008D5867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</w:rPr>
              <w:t xml:space="preserve">A1.5: </w:t>
            </w:r>
            <w:r w:rsidR="008D5867" w:rsidRPr="00214439">
              <w:rPr>
                <w:rFonts w:asciiTheme="minorHAnsi" w:hAnsiTheme="minorHAnsi"/>
              </w:rPr>
              <w:t xml:space="preserve">IEC 61850 supporting Distributed Generation and Storage: </w:t>
            </w:r>
            <w:r w:rsidRPr="00214439">
              <w:rPr>
                <w:b/>
                <w:color w:val="000000"/>
              </w:rPr>
              <w:t>Christoph Brunner</w:t>
            </w:r>
            <w:r w:rsidR="008D5867" w:rsidRPr="00214439">
              <w:rPr>
                <w:b/>
                <w:color w:val="000000"/>
              </w:rPr>
              <w:t xml:space="preserve">, </w:t>
            </w:r>
            <w:r w:rsidRPr="00214439">
              <w:rPr>
                <w:b/>
                <w:color w:val="000000"/>
              </w:rPr>
              <w:t xml:space="preserve"> </w:t>
            </w:r>
            <w:r w:rsidRPr="00214439">
              <w:rPr>
                <w:color w:val="000000"/>
              </w:rPr>
              <w:t>Chair of IEC Working Group on 61850 in TC-57</w:t>
            </w:r>
          </w:p>
        </w:tc>
        <w:tc>
          <w:tcPr>
            <w:tcW w:w="5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3846" w:rsidRPr="00214439" w:rsidRDefault="00453846" w:rsidP="00453846">
            <w:pPr>
              <w:spacing w:after="0"/>
              <w:ind w:left="492" w:hanging="492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lastRenderedPageBreak/>
              <w:t xml:space="preserve">B1.1 Introduction: Requirements for a Market Design supporting Smart Energy: </w:t>
            </w:r>
            <w:r w:rsidRPr="00214439">
              <w:rPr>
                <w:rFonts w:asciiTheme="minorHAnsi" w:hAnsiTheme="minorHAnsi"/>
                <w:b/>
                <w:bCs/>
                <w:color w:val="000000"/>
              </w:rPr>
              <w:t>Suedeen G Kelly</w:t>
            </w:r>
            <w:r w:rsidRPr="00214439">
              <w:rPr>
                <w:rFonts w:asciiTheme="minorHAnsi" w:hAnsiTheme="minorHAnsi"/>
                <w:bCs/>
                <w:color w:val="000000"/>
              </w:rPr>
              <w:t xml:space="preserve">, </w:t>
            </w:r>
            <w:r w:rsidR="002E0845" w:rsidRPr="00214439">
              <w:rPr>
                <w:rFonts w:asciiTheme="minorHAnsi" w:hAnsiTheme="minorHAnsi"/>
                <w:bCs/>
                <w:color w:val="000000"/>
              </w:rPr>
              <w:t>Partner – Akin Gump &amp; Former Commissioner, FERC</w:t>
            </w:r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t xml:space="preserve">B1.2 Integration of Distributed Generation Into An Unbundled Market: </w:t>
            </w:r>
            <w:r w:rsidRPr="00214439">
              <w:rPr>
                <w:rFonts w:asciiTheme="minorHAnsi" w:hAnsiTheme="minorHAnsi"/>
                <w:b/>
                <w:bCs/>
                <w:color w:val="000000"/>
              </w:rPr>
              <w:t xml:space="preserve">Christopher </w:t>
            </w:r>
            <w:proofErr w:type="spellStart"/>
            <w:r w:rsidRPr="00214439">
              <w:rPr>
                <w:rFonts w:asciiTheme="minorHAnsi" w:hAnsiTheme="minorHAnsi"/>
                <w:b/>
                <w:bCs/>
                <w:color w:val="000000"/>
              </w:rPr>
              <w:t>Villareal</w:t>
            </w:r>
            <w:proofErr w:type="spellEnd"/>
            <w:r w:rsidRPr="00214439">
              <w:rPr>
                <w:rFonts w:asciiTheme="minorHAnsi" w:hAnsiTheme="minorHAnsi"/>
                <w:bCs/>
                <w:color w:val="000000"/>
              </w:rPr>
              <w:t xml:space="preserve">, </w:t>
            </w:r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>California PUC</w:t>
            </w:r>
            <w:r w:rsidRPr="00214439">
              <w:rPr>
                <w:rFonts w:asciiTheme="minorHAnsi" w:hAnsiTheme="minorHAnsi"/>
                <w:color w:val="000000"/>
              </w:rPr>
              <w:t xml:space="preserve"> </w:t>
            </w:r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t>B1.3 Demand Response market (</w:t>
            </w:r>
            <w:proofErr w:type="spellStart"/>
            <w:r w:rsidRPr="00214439">
              <w:rPr>
                <w:rFonts w:asciiTheme="minorHAnsi" w:hAnsiTheme="minorHAnsi"/>
                <w:color w:val="000000"/>
              </w:rPr>
              <w:t>NegaWatt</w:t>
            </w:r>
            <w:proofErr w:type="spellEnd"/>
            <w:r w:rsidRPr="00214439">
              <w:rPr>
                <w:rFonts w:asciiTheme="minorHAnsi" w:hAnsiTheme="minorHAnsi"/>
                <w:color w:val="000000"/>
              </w:rPr>
              <w:t xml:space="preserve">) potential in India: </w:t>
            </w:r>
            <w:r w:rsidRPr="0021443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Chris</w:t>
            </w:r>
            <w:r w:rsidR="002E0845" w:rsidRPr="0021443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topher</w:t>
            </w:r>
            <w:r w:rsidRPr="0021443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 xml:space="preserve"> Hickman</w:t>
            </w:r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, </w:t>
            </w:r>
            <w:r w:rsidR="002E0845"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CEO, </w:t>
            </w:r>
            <w:proofErr w:type="spellStart"/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>Innovari</w:t>
            </w:r>
            <w:proofErr w:type="spellEnd"/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</w:t>
            </w:r>
            <w:proofErr w:type="spellStart"/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>Inc</w:t>
            </w:r>
            <w:proofErr w:type="spellEnd"/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214439">
              <w:rPr>
                <w:rFonts w:asciiTheme="minorHAnsi" w:hAnsiTheme="minorHAnsi"/>
                <w:color w:val="000000"/>
              </w:rPr>
              <w:lastRenderedPageBreak/>
              <w:t xml:space="preserve">B1.4 Model Smart Grid Regulations in India: </w:t>
            </w:r>
            <w:r w:rsidRPr="0021443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Vijay Sonavane</w:t>
            </w:r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, Advisor, MERC &amp; </w:t>
            </w:r>
            <w:r w:rsidRPr="00214439">
              <w:rPr>
                <w:rFonts w:asciiTheme="minorHAnsi" w:eastAsia="Times New Roman" w:hAnsiTheme="minorHAnsi"/>
                <w:b/>
                <w:color w:val="000000"/>
                <w:lang w:eastAsia="en-IN"/>
              </w:rPr>
              <w:t>Vikas Gaba,</w:t>
            </w:r>
            <w:r w:rsidRPr="0021443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KPMG</w:t>
            </w:r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t xml:space="preserve">B.1.5 Envisioning Smart Grid Policy, Regulatory and Technical Framework: </w:t>
            </w:r>
            <w:r w:rsidRPr="00214439">
              <w:rPr>
                <w:rFonts w:asciiTheme="minorHAnsi" w:hAnsiTheme="minorHAnsi"/>
                <w:b/>
                <w:color w:val="000000"/>
              </w:rPr>
              <w:t>Ujjwal Deep Dahal</w:t>
            </w:r>
            <w:r w:rsidRPr="00214439">
              <w:rPr>
                <w:rFonts w:asciiTheme="minorHAnsi" w:hAnsiTheme="minorHAnsi"/>
                <w:color w:val="000000"/>
              </w:rPr>
              <w:t>, Bhutan Power Corporation</w:t>
            </w:r>
          </w:p>
          <w:p w:rsidR="00453846" w:rsidRPr="00214439" w:rsidRDefault="00453846" w:rsidP="00453846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214439">
              <w:rPr>
                <w:rFonts w:asciiTheme="minorHAnsi" w:hAnsiTheme="minorHAnsi"/>
                <w:color w:val="000000"/>
              </w:rPr>
              <w:t xml:space="preserve">B1.6 Role of Microgrids in India’s Smart Grid Framework – Regulatory Support: </w:t>
            </w:r>
            <w:r w:rsidRPr="00214439">
              <w:rPr>
                <w:rFonts w:asciiTheme="minorHAnsi" w:hAnsiTheme="minorHAnsi"/>
                <w:b/>
                <w:color w:val="000000"/>
              </w:rPr>
              <w:t>Larisa Dobriansky</w:t>
            </w:r>
            <w:r w:rsidRPr="00214439">
              <w:rPr>
                <w:rFonts w:asciiTheme="minorHAnsi" w:hAnsiTheme="minorHAnsi"/>
                <w:color w:val="000000"/>
              </w:rPr>
              <w:t>, General Microgrids</w:t>
            </w: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lastRenderedPageBreak/>
              <w:t>15:30 – 16:00</w:t>
            </w:r>
          </w:p>
        </w:tc>
        <w:tc>
          <w:tcPr>
            <w:tcW w:w="93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Tea Break</w:t>
            </w:r>
          </w:p>
        </w:tc>
      </w:tr>
      <w:tr w:rsidR="00453846" w:rsidRPr="00D16729" w:rsidTr="00214439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3846" w:rsidRPr="00D16729" w:rsidRDefault="00453846" w:rsidP="00214439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16:00</w:t>
            </w:r>
            <w:r w:rsidR="0021443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-</w:t>
            </w:r>
            <w:r w:rsidR="0021443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16:30</w:t>
            </w:r>
          </w:p>
          <w:p w:rsidR="00453846" w:rsidRPr="00D16729" w:rsidRDefault="00214439" w:rsidP="00214439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CASSIA</w:t>
            </w:r>
          </w:p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93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3846" w:rsidRPr="00D16729" w:rsidRDefault="00453846" w:rsidP="00214439">
            <w:pPr>
              <w:pStyle w:val="ListParagraph"/>
              <w:spacing w:after="0" w:line="240" w:lineRule="auto"/>
              <w:ind w:left="0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214439">
              <w:rPr>
                <w:rFonts w:asciiTheme="minorHAnsi" w:eastAsia="Times New Roman" w:hAnsiTheme="minorHAnsi"/>
                <w:bCs/>
                <w:lang w:eastAsia="en-IN"/>
              </w:rPr>
              <w:t xml:space="preserve">Presentation on IESS2047 by </w:t>
            </w:r>
            <w:proofErr w:type="spellStart"/>
            <w:r w:rsidR="008D5867">
              <w:rPr>
                <w:rFonts w:asciiTheme="minorHAnsi" w:eastAsia="Times New Roman" w:hAnsiTheme="minorHAnsi"/>
                <w:b/>
                <w:bCs/>
                <w:lang w:eastAsia="en-IN"/>
              </w:rPr>
              <w:t>Yeshika</w:t>
            </w:r>
            <w:proofErr w:type="spellEnd"/>
            <w:r w:rsidR="008D5867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Malik, </w:t>
            </w:r>
            <w:r w:rsidR="008D5867" w:rsidRPr="00214439">
              <w:rPr>
                <w:rFonts w:asciiTheme="minorHAnsi" w:eastAsia="Times New Roman" w:hAnsiTheme="minorHAnsi"/>
                <w:bCs/>
                <w:lang w:eastAsia="en-IN"/>
              </w:rPr>
              <w:t xml:space="preserve">Consultant, </w:t>
            </w:r>
            <w:r w:rsidRPr="00214439">
              <w:rPr>
                <w:rFonts w:asciiTheme="minorHAnsi" w:eastAsia="Times New Roman" w:hAnsiTheme="minorHAnsi"/>
                <w:bCs/>
                <w:lang w:eastAsia="en-IN"/>
              </w:rPr>
              <w:t xml:space="preserve">NITI </w:t>
            </w:r>
            <w:proofErr w:type="spellStart"/>
            <w:r w:rsidRPr="00214439">
              <w:rPr>
                <w:rFonts w:asciiTheme="minorHAnsi" w:eastAsia="Times New Roman" w:hAnsiTheme="minorHAnsi"/>
                <w:bCs/>
                <w:lang w:eastAsia="en-IN"/>
              </w:rPr>
              <w:t>Ayog</w:t>
            </w:r>
            <w:proofErr w:type="spellEnd"/>
            <w:r w:rsidRPr="00214439">
              <w:rPr>
                <w:rFonts w:asciiTheme="minorHAnsi" w:eastAsia="Times New Roman" w:hAnsiTheme="minorHAnsi"/>
                <w:bCs/>
                <w:lang w:eastAsia="en-IN"/>
              </w:rPr>
              <w:t>,</w:t>
            </w:r>
            <w:r w:rsidR="008D5867" w:rsidRPr="00214439">
              <w:rPr>
                <w:rFonts w:asciiTheme="minorHAnsi" w:eastAsia="Times New Roman" w:hAnsiTheme="minorHAnsi"/>
                <w:bCs/>
                <w:lang w:eastAsia="en-IN"/>
              </w:rPr>
              <w:t xml:space="preserve"> &amp;</w:t>
            </w:r>
            <w:r w:rsidR="008D5867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Akshay Ahuja</w:t>
            </w:r>
            <w:r w:rsidR="008D5867" w:rsidRPr="00214439">
              <w:rPr>
                <w:rFonts w:asciiTheme="minorHAnsi" w:eastAsia="Times New Roman" w:hAnsiTheme="minorHAnsi"/>
                <w:bCs/>
                <w:lang w:eastAsia="en-IN"/>
              </w:rPr>
              <w:t>, ISGF</w:t>
            </w:r>
          </w:p>
          <w:p w:rsidR="00453846" w:rsidRPr="00D16729" w:rsidRDefault="00453846" w:rsidP="00214439">
            <w:pPr>
              <w:pStyle w:val="ListParagraph"/>
              <w:spacing w:after="0" w:line="240" w:lineRule="auto"/>
              <w:ind w:left="0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16:30 – 18:0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0</w:t>
            </w:r>
          </w:p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453846" w:rsidRPr="00D16729" w:rsidRDefault="00214439" w:rsidP="00214439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CASSIA</w:t>
            </w:r>
          </w:p>
        </w:tc>
        <w:tc>
          <w:tcPr>
            <w:tcW w:w="93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846" w:rsidRPr="00CA05BA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CA05BA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Plenary Session – 2:  Brainstorming on Spectrum Requirements for </w:t>
            </w:r>
            <w:proofErr w:type="spellStart"/>
            <w:r w:rsidRPr="00CA05BA">
              <w:rPr>
                <w:rFonts w:asciiTheme="minorHAnsi" w:eastAsia="Times New Roman" w:hAnsiTheme="minorHAnsi"/>
                <w:b/>
                <w:bCs/>
                <w:lang w:eastAsia="en-IN"/>
              </w:rPr>
              <w:t>IoT</w:t>
            </w:r>
            <w:proofErr w:type="spellEnd"/>
            <w:r w:rsidRPr="00CA05BA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and M2M Communications in India</w:t>
            </w:r>
          </w:p>
          <w:p w:rsidR="00453846" w:rsidRPr="0021443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CA05BA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Chair: A.K. Mittal, </w:t>
            </w:r>
            <w:r w:rsidRPr="00214439">
              <w:rPr>
                <w:rFonts w:asciiTheme="minorHAnsi" w:eastAsia="Times New Roman" w:hAnsiTheme="minorHAnsi"/>
                <w:bCs/>
                <w:lang w:eastAsia="en-IN"/>
              </w:rPr>
              <w:t xml:space="preserve">Head – Telecommunication Engineering Centre </w:t>
            </w:r>
          </w:p>
          <w:p w:rsidR="00453846" w:rsidRPr="00D16729" w:rsidRDefault="00453846" w:rsidP="008D5867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214439">
              <w:rPr>
                <w:rFonts w:asciiTheme="minorHAnsi" w:eastAsia="Times New Roman" w:hAnsiTheme="minorHAnsi"/>
                <w:bCs/>
                <w:lang w:eastAsia="en-IN"/>
              </w:rPr>
              <w:t>Panellist: Communication Technol</w:t>
            </w:r>
            <w:r w:rsidR="00346F67">
              <w:rPr>
                <w:rFonts w:asciiTheme="minorHAnsi" w:eastAsia="Times New Roman" w:hAnsiTheme="minorHAnsi"/>
                <w:bCs/>
                <w:lang w:eastAsia="en-IN"/>
              </w:rPr>
              <w:t>ogy Gurus from several countries</w:t>
            </w:r>
          </w:p>
        </w:tc>
      </w:tr>
      <w:tr w:rsidR="00453846" w:rsidRPr="00D16729" w:rsidTr="00214439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846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18:00-18:45</w:t>
            </w:r>
          </w:p>
          <w:p w:rsidR="008D34F5" w:rsidRDefault="001D4ECC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JACA</w:t>
            </w:r>
            <w:r w:rsidR="008D34F5">
              <w:rPr>
                <w:rFonts w:asciiTheme="minorHAnsi" w:eastAsia="Times New Roman" w:hAnsiTheme="minorHAnsi"/>
                <w:color w:val="000000"/>
                <w:lang w:eastAsia="en-IN"/>
              </w:rPr>
              <w:t>RANDA</w:t>
            </w:r>
          </w:p>
        </w:tc>
        <w:tc>
          <w:tcPr>
            <w:tcW w:w="93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846" w:rsidRPr="00933C71" w:rsidRDefault="008D5867" w:rsidP="00214439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B05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Networking in the Exhibition Floor </w:t>
            </w:r>
          </w:p>
        </w:tc>
      </w:tr>
      <w:tr w:rsidR="00453846" w:rsidRPr="00D16729" w:rsidTr="00F8433F">
        <w:trPr>
          <w:trHeight w:val="298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18:</w:t>
            </w: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45 – 21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:30</w:t>
            </w:r>
          </w:p>
          <w:p w:rsidR="00453846" w:rsidRPr="00D16729" w:rsidRDefault="00453846" w:rsidP="0045384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GULMOHAR </w:t>
            </w:r>
          </w:p>
        </w:tc>
        <w:tc>
          <w:tcPr>
            <w:tcW w:w="93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hideMark/>
          </w:tcPr>
          <w:p w:rsidR="00453846" w:rsidRPr="00D16729" w:rsidRDefault="00453846" w:rsidP="008D34F5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European Union – India Smart Grids Networking </w:t>
            </w:r>
            <w:r w:rsidR="00964B0E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Cocktails (O</w:t>
            </w:r>
            <w:r w:rsidR="008D34F5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pen to All) </w:t>
            </w:r>
          </w:p>
        </w:tc>
      </w:tr>
    </w:tbl>
    <w:p w:rsidR="00214439" w:rsidRPr="00016EA1" w:rsidRDefault="00214439" w:rsidP="008346F6">
      <w:pPr>
        <w:jc w:val="center"/>
        <w:rPr>
          <w:rFonts w:asciiTheme="minorHAnsi" w:hAnsiTheme="minorHAnsi"/>
          <w:b/>
          <w:sz w:val="20"/>
        </w:rPr>
      </w:pPr>
    </w:p>
    <w:p w:rsidR="00E42A4C" w:rsidRPr="00016EA1" w:rsidRDefault="00577096" w:rsidP="008346F6">
      <w:pPr>
        <w:jc w:val="center"/>
        <w:rPr>
          <w:rFonts w:asciiTheme="minorHAnsi" w:hAnsiTheme="minorHAnsi"/>
          <w:b/>
          <w:sz w:val="24"/>
          <w:u w:val="single"/>
        </w:rPr>
      </w:pPr>
      <w:r w:rsidRPr="00016EA1">
        <w:rPr>
          <w:rFonts w:asciiTheme="minorHAnsi" w:hAnsiTheme="minorHAnsi"/>
          <w:b/>
          <w:sz w:val="24"/>
          <w:u w:val="single"/>
        </w:rPr>
        <w:t>PARALLEL EVENTS</w:t>
      </w:r>
      <w:r w:rsidR="008D34F5" w:rsidRPr="00016EA1">
        <w:rPr>
          <w:rFonts w:asciiTheme="minorHAnsi" w:hAnsiTheme="minorHAnsi"/>
          <w:b/>
          <w:sz w:val="24"/>
          <w:u w:val="single"/>
        </w:rPr>
        <w:t xml:space="preserve"> on 03 March 2015</w:t>
      </w:r>
    </w:p>
    <w:tbl>
      <w:tblPr>
        <w:tblW w:w="10776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9324"/>
      </w:tblGrid>
      <w:tr w:rsidR="00577096" w:rsidRPr="00D16729" w:rsidTr="001D4ECC">
        <w:trPr>
          <w:trHeight w:val="229"/>
        </w:trPr>
        <w:tc>
          <w:tcPr>
            <w:tcW w:w="1452" w:type="dxa"/>
            <w:shd w:val="clear" w:color="auto" w:fill="A8D08D" w:themeFill="accent6" w:themeFillTint="99"/>
            <w:noWrap/>
            <w:hideMark/>
          </w:tcPr>
          <w:p w:rsidR="00577096" w:rsidRPr="00D16729" w:rsidRDefault="0057709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Time</w:t>
            </w:r>
          </w:p>
        </w:tc>
        <w:tc>
          <w:tcPr>
            <w:tcW w:w="9324" w:type="dxa"/>
            <w:shd w:val="clear" w:color="auto" w:fill="A8D08D" w:themeFill="accent6" w:themeFillTint="99"/>
            <w:noWrap/>
            <w:hideMark/>
          </w:tcPr>
          <w:p w:rsidR="00577096" w:rsidRPr="00D16729" w:rsidRDefault="0076014C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Luncheon </w:t>
            </w:r>
            <w:r w:rsidR="00577096"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Details</w:t>
            </w:r>
          </w:p>
        </w:tc>
      </w:tr>
      <w:tr w:rsidR="00577096" w:rsidRPr="00D16729" w:rsidTr="00577096">
        <w:trPr>
          <w:trHeight w:val="886"/>
        </w:trPr>
        <w:tc>
          <w:tcPr>
            <w:tcW w:w="1452" w:type="dxa"/>
            <w:noWrap/>
            <w:hideMark/>
          </w:tcPr>
          <w:p w:rsidR="00577096" w:rsidRPr="00D16729" w:rsidRDefault="0057709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13:00</w:t>
            </w:r>
            <w:r w:rsidR="0076014C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-16:30</w:t>
            </w:r>
          </w:p>
          <w:p w:rsidR="00577096" w:rsidRPr="00D16729" w:rsidRDefault="0057709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577096" w:rsidRPr="00D16729" w:rsidRDefault="0057709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FINE DINING ROOM, First Floor of FOOD COURT</w:t>
            </w:r>
          </w:p>
        </w:tc>
        <w:tc>
          <w:tcPr>
            <w:tcW w:w="9324" w:type="dxa"/>
            <w:noWrap/>
            <w:hideMark/>
          </w:tcPr>
          <w:p w:rsidR="00577096" w:rsidRDefault="00577096" w:rsidP="0076014C">
            <w:pPr>
              <w:spacing w:after="0" w:line="240" w:lineRule="auto"/>
              <w:rPr>
                <w:rFonts w:asciiTheme="minorHAnsi" w:hAnsiTheme="minorHAnsi"/>
                <w:b/>
                <w:bCs/>
                <w:lang w:val="en-GB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ISGAN Annexe-6 (POWER T&amp;D SYSTEMS) Workshop:  </w:t>
            </w:r>
            <w:r w:rsidRPr="00D16729">
              <w:rPr>
                <w:rFonts w:asciiTheme="minorHAnsi" w:hAnsiTheme="minorHAnsi"/>
                <w:b/>
                <w:bCs/>
                <w:lang w:val="en-GB"/>
              </w:rPr>
              <w:t>Microgrids – A system approach for deployment of renewable energy</w:t>
            </w:r>
          </w:p>
          <w:p w:rsidR="0076014C" w:rsidRPr="0076014C" w:rsidRDefault="0076014C" w:rsidP="0076014C">
            <w:pPr>
              <w:spacing w:after="0" w:line="240" w:lineRule="auto"/>
              <w:rPr>
                <w:rFonts w:asciiTheme="minorHAnsi" w:hAnsiTheme="minorHAnsi"/>
                <w:b/>
                <w:bCs/>
                <w:sz w:val="2"/>
                <w:lang w:val="en-GB"/>
              </w:rPr>
            </w:pPr>
          </w:p>
          <w:p w:rsidR="00577096" w:rsidRDefault="00577096" w:rsidP="0076014C">
            <w:pPr>
              <w:spacing w:after="0"/>
              <w:rPr>
                <w:rFonts w:asciiTheme="minorHAnsi" w:hAnsiTheme="minorHAnsi"/>
              </w:rPr>
            </w:pPr>
            <w:r w:rsidRPr="0076014C">
              <w:rPr>
                <w:rFonts w:asciiTheme="minorHAnsi" w:hAnsiTheme="minorHAnsi"/>
                <w:b/>
              </w:rPr>
              <w:t>Workshop Chair</w:t>
            </w:r>
            <w:r w:rsidRPr="00D16729">
              <w:rPr>
                <w:rFonts w:asciiTheme="minorHAnsi" w:hAnsiTheme="minorHAnsi"/>
              </w:rPr>
              <w:t xml:space="preserve">: </w:t>
            </w:r>
            <w:r w:rsidRPr="00D16729">
              <w:rPr>
                <w:rFonts w:asciiTheme="minorHAnsi" w:hAnsiTheme="minorHAnsi"/>
                <w:b/>
              </w:rPr>
              <w:t xml:space="preserve">Bo </w:t>
            </w:r>
            <w:proofErr w:type="spellStart"/>
            <w:r w:rsidRPr="00D16729">
              <w:rPr>
                <w:rFonts w:asciiTheme="minorHAnsi" w:hAnsiTheme="minorHAnsi"/>
                <w:b/>
              </w:rPr>
              <w:t>Normark</w:t>
            </w:r>
            <w:proofErr w:type="spellEnd"/>
            <w:r w:rsidRPr="00D16729">
              <w:rPr>
                <w:rFonts w:asciiTheme="minorHAnsi" w:hAnsiTheme="minorHAnsi"/>
              </w:rPr>
              <w:t>, ISGAN - Chair Annex 6</w:t>
            </w:r>
          </w:p>
          <w:p w:rsidR="0076014C" w:rsidRPr="0076014C" w:rsidRDefault="0076014C" w:rsidP="0076014C">
            <w:pPr>
              <w:spacing w:after="0"/>
              <w:rPr>
                <w:rFonts w:asciiTheme="minorHAnsi" w:hAnsiTheme="minorHAnsi"/>
                <w:sz w:val="2"/>
              </w:rPr>
            </w:pPr>
          </w:p>
          <w:p w:rsidR="00577096" w:rsidRPr="00D16729" w:rsidRDefault="00577096" w:rsidP="0076014C">
            <w:pPr>
              <w:spacing w:after="0"/>
              <w:rPr>
                <w:rFonts w:asciiTheme="minorHAnsi" w:hAnsiTheme="minorHAnsi"/>
              </w:rPr>
            </w:pPr>
            <w:r w:rsidRPr="00D16729">
              <w:rPr>
                <w:rFonts w:asciiTheme="minorHAnsi" w:hAnsiTheme="minorHAnsi"/>
              </w:rPr>
              <w:t>Expert Panel:</w:t>
            </w:r>
          </w:p>
          <w:p w:rsidR="00577096" w:rsidRPr="00D16729" w:rsidRDefault="00577096" w:rsidP="0076014C">
            <w:pPr>
              <w:numPr>
                <w:ilvl w:val="0"/>
                <w:numId w:val="4"/>
              </w:numPr>
              <w:spacing w:after="0"/>
              <w:rPr>
                <w:rFonts w:asciiTheme="minorHAnsi" w:hAnsiTheme="minorHAnsi"/>
              </w:rPr>
            </w:pPr>
            <w:r w:rsidRPr="00D16729">
              <w:rPr>
                <w:rFonts w:asciiTheme="minorHAnsi" w:hAnsiTheme="minorHAnsi"/>
                <w:b/>
              </w:rPr>
              <w:t>Terry Mohn</w:t>
            </w:r>
            <w:r w:rsidRPr="00D16729">
              <w:rPr>
                <w:rFonts w:asciiTheme="minorHAnsi" w:hAnsiTheme="minorHAnsi"/>
              </w:rPr>
              <w:t xml:space="preserve">, General </w:t>
            </w:r>
            <w:proofErr w:type="spellStart"/>
            <w:r w:rsidRPr="00D16729">
              <w:rPr>
                <w:rFonts w:asciiTheme="minorHAnsi" w:hAnsiTheme="minorHAnsi"/>
              </w:rPr>
              <w:t>Microgrids</w:t>
            </w:r>
            <w:proofErr w:type="spellEnd"/>
            <w:r w:rsidRPr="00D16729">
              <w:rPr>
                <w:rFonts w:asciiTheme="minorHAnsi" w:hAnsiTheme="minorHAnsi"/>
              </w:rPr>
              <w:t xml:space="preserve"> Inc</w:t>
            </w:r>
            <w:r w:rsidR="0076014C">
              <w:rPr>
                <w:rFonts w:asciiTheme="minorHAnsi" w:hAnsiTheme="minorHAnsi"/>
              </w:rPr>
              <w:t>.</w:t>
            </w:r>
            <w:r w:rsidRPr="00D16729">
              <w:rPr>
                <w:rFonts w:asciiTheme="minorHAnsi" w:hAnsiTheme="minorHAnsi"/>
              </w:rPr>
              <w:t xml:space="preserve"> </w:t>
            </w:r>
          </w:p>
          <w:p w:rsidR="00577096" w:rsidRPr="00D16729" w:rsidRDefault="00577096" w:rsidP="0076014C">
            <w:pPr>
              <w:numPr>
                <w:ilvl w:val="0"/>
                <w:numId w:val="4"/>
              </w:numPr>
              <w:spacing w:after="0"/>
              <w:rPr>
                <w:rFonts w:asciiTheme="minorHAnsi" w:hAnsiTheme="minorHAnsi"/>
              </w:rPr>
            </w:pPr>
            <w:r w:rsidRPr="00D16729">
              <w:rPr>
                <w:rFonts w:asciiTheme="minorHAnsi" w:hAnsiTheme="minorHAnsi"/>
                <w:b/>
              </w:rPr>
              <w:t xml:space="preserve">Ken </w:t>
            </w:r>
            <w:proofErr w:type="spellStart"/>
            <w:r w:rsidRPr="00D16729">
              <w:rPr>
                <w:rFonts w:asciiTheme="minorHAnsi" w:hAnsiTheme="minorHAnsi"/>
                <w:b/>
              </w:rPr>
              <w:t>Hayles</w:t>
            </w:r>
            <w:proofErr w:type="spellEnd"/>
            <w:r w:rsidRPr="00D16729">
              <w:rPr>
                <w:rFonts w:asciiTheme="minorHAnsi" w:hAnsiTheme="minorHAnsi"/>
              </w:rPr>
              <w:t>, Eskom, South Africa</w:t>
            </w:r>
          </w:p>
          <w:p w:rsidR="00577096" w:rsidRPr="00D16729" w:rsidRDefault="00577096" w:rsidP="00577096">
            <w:pPr>
              <w:numPr>
                <w:ilvl w:val="0"/>
                <w:numId w:val="4"/>
              </w:numPr>
              <w:spacing w:after="0"/>
              <w:rPr>
                <w:rFonts w:asciiTheme="minorHAnsi" w:hAnsiTheme="minorHAnsi"/>
              </w:rPr>
            </w:pPr>
            <w:r w:rsidRPr="00D16729">
              <w:rPr>
                <w:rFonts w:asciiTheme="minorHAnsi" w:hAnsiTheme="minorHAnsi"/>
                <w:b/>
              </w:rPr>
              <w:t>Nick Singh</w:t>
            </w:r>
            <w:r w:rsidRPr="00D16729">
              <w:rPr>
                <w:rFonts w:asciiTheme="minorHAnsi" w:hAnsiTheme="minorHAnsi"/>
              </w:rPr>
              <w:t>, Eskom, South Africa</w:t>
            </w:r>
          </w:p>
          <w:p w:rsidR="00577096" w:rsidRPr="00D16729" w:rsidRDefault="00577096" w:rsidP="00577096">
            <w:pPr>
              <w:numPr>
                <w:ilvl w:val="0"/>
                <w:numId w:val="4"/>
              </w:numPr>
              <w:spacing w:after="0"/>
              <w:rPr>
                <w:rFonts w:asciiTheme="minorHAnsi" w:hAnsiTheme="minorHAnsi"/>
              </w:rPr>
            </w:pPr>
            <w:r w:rsidRPr="00D16729">
              <w:rPr>
                <w:rFonts w:asciiTheme="minorHAnsi" w:hAnsiTheme="minorHAnsi"/>
                <w:b/>
              </w:rPr>
              <w:t xml:space="preserve">Anders </w:t>
            </w:r>
            <w:proofErr w:type="spellStart"/>
            <w:r w:rsidRPr="00D16729">
              <w:rPr>
                <w:rFonts w:asciiTheme="minorHAnsi" w:hAnsiTheme="minorHAnsi"/>
                <w:b/>
              </w:rPr>
              <w:t>Lindskog</w:t>
            </w:r>
            <w:proofErr w:type="spellEnd"/>
            <w:r w:rsidRPr="00D16729">
              <w:rPr>
                <w:rFonts w:asciiTheme="minorHAnsi" w:hAnsiTheme="minorHAnsi"/>
              </w:rPr>
              <w:t>, </w:t>
            </w:r>
            <w:r w:rsidRPr="00D16729">
              <w:rPr>
                <w:rFonts w:asciiTheme="minorHAnsi" w:hAnsiTheme="minorHAnsi"/>
                <w:shd w:val="clear" w:color="auto" w:fill="FFFFFF"/>
              </w:rPr>
              <w:t>SP Technical Research Institute of Sweden</w:t>
            </w:r>
            <w:r w:rsidRPr="00D16729">
              <w:rPr>
                <w:rFonts w:asciiTheme="minorHAnsi" w:hAnsiTheme="minorHAnsi"/>
              </w:rPr>
              <w:t xml:space="preserve">    </w:t>
            </w:r>
            <w:r w:rsidRPr="00D16729">
              <w:rPr>
                <w:rFonts w:asciiTheme="minorHAnsi" w:hAnsiTheme="minorHAnsi"/>
                <w:i/>
                <w:iCs/>
              </w:rPr>
              <w:t> </w:t>
            </w:r>
          </w:p>
          <w:p w:rsidR="00577096" w:rsidRPr="00D16729" w:rsidRDefault="00577096" w:rsidP="00577096">
            <w:pPr>
              <w:numPr>
                <w:ilvl w:val="0"/>
                <w:numId w:val="4"/>
              </w:numPr>
              <w:spacing w:after="0"/>
              <w:rPr>
                <w:rFonts w:asciiTheme="minorHAnsi" w:hAnsiTheme="minorHAnsi"/>
              </w:rPr>
            </w:pPr>
            <w:r w:rsidRPr="00D16729">
              <w:rPr>
                <w:rFonts w:asciiTheme="minorHAnsi" w:hAnsiTheme="minorHAnsi"/>
                <w:b/>
              </w:rPr>
              <w:t>Rahul Walawalkar</w:t>
            </w:r>
            <w:r w:rsidRPr="00D16729">
              <w:rPr>
                <w:rFonts w:asciiTheme="minorHAnsi" w:hAnsiTheme="minorHAnsi"/>
              </w:rPr>
              <w:t>, India Energy Storage Alliance</w:t>
            </w:r>
          </w:p>
        </w:tc>
      </w:tr>
      <w:tr w:rsidR="00577096" w:rsidRPr="00D16729" w:rsidTr="001D4ECC">
        <w:trPr>
          <w:trHeight w:val="301"/>
        </w:trPr>
        <w:tc>
          <w:tcPr>
            <w:tcW w:w="1452" w:type="dxa"/>
            <w:shd w:val="clear" w:color="auto" w:fill="A8D08D" w:themeFill="accent6" w:themeFillTint="99"/>
            <w:noWrap/>
            <w:hideMark/>
          </w:tcPr>
          <w:p w:rsidR="00577096" w:rsidRPr="00D16729" w:rsidRDefault="0057709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14:00 -15:30</w:t>
            </w:r>
          </w:p>
        </w:tc>
        <w:tc>
          <w:tcPr>
            <w:tcW w:w="9324" w:type="dxa"/>
            <w:shd w:val="clear" w:color="auto" w:fill="A8D08D" w:themeFill="accent6" w:themeFillTint="99"/>
            <w:noWrap/>
            <w:hideMark/>
          </w:tcPr>
          <w:p w:rsidR="00577096" w:rsidRPr="00D16729" w:rsidRDefault="00577096" w:rsidP="00E42A4C">
            <w:pPr>
              <w:pStyle w:val="ListParagraph"/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                                    Track D: Technical Paper Presentation</w:t>
            </w:r>
          </w:p>
        </w:tc>
      </w:tr>
      <w:tr w:rsidR="00577096" w:rsidRPr="00D16729" w:rsidTr="00577096">
        <w:trPr>
          <w:trHeight w:val="301"/>
        </w:trPr>
        <w:tc>
          <w:tcPr>
            <w:tcW w:w="1452" w:type="dxa"/>
            <w:noWrap/>
          </w:tcPr>
          <w:p w:rsidR="00577096" w:rsidRPr="0076014C" w:rsidRDefault="0057709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577096" w:rsidRPr="0076014C" w:rsidRDefault="0057709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color w:val="000000"/>
                <w:lang w:eastAsia="en-IN"/>
              </w:rPr>
              <w:t>PARIJATHA</w:t>
            </w:r>
          </w:p>
        </w:tc>
        <w:tc>
          <w:tcPr>
            <w:tcW w:w="9324" w:type="dxa"/>
            <w:noWrap/>
          </w:tcPr>
          <w:p w:rsidR="00577096" w:rsidRPr="0076014C" w:rsidRDefault="00577096" w:rsidP="00E42A4C">
            <w:pPr>
              <w:pStyle w:val="ListParagraph"/>
              <w:spacing w:after="0" w:line="240" w:lineRule="auto"/>
              <w:ind w:left="0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Session D1: Chair: </w:t>
            </w:r>
            <w:r w:rsidR="002E0845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Faruk Kazi</w:t>
            </w:r>
            <w:r w:rsidR="0013215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2E0845" w:rsidRPr="0076014C">
              <w:rPr>
                <w:rFonts w:asciiTheme="minorHAnsi" w:eastAsia="Times New Roman" w:hAnsiTheme="minorHAnsi"/>
                <w:bCs/>
                <w:lang w:eastAsia="en-IN"/>
              </w:rPr>
              <w:t>VJTI</w:t>
            </w:r>
          </w:p>
          <w:p w:rsidR="00577096" w:rsidRPr="0076014C" w:rsidRDefault="00577096" w:rsidP="005770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Secured Information Exchange In Smart Grid: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Deepika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Barik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Dibyaraj Krishna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Behera</w:t>
            </w:r>
            <w:proofErr w:type="spellEnd"/>
            <w:r w:rsidR="0013215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NIT, Rourkela</w:t>
            </w:r>
          </w:p>
          <w:p w:rsidR="00577096" w:rsidRPr="0076014C" w:rsidRDefault="00577096" w:rsidP="005770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Analysis of adaptive over current protection schemes for active distribution network: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Harikrishna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M,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Sai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Sasank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K,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Dr.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Premalata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Jena</w:t>
            </w:r>
            <w:r w:rsidR="0013215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13215B"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IIT </w:t>
            </w:r>
            <w:proofErr w:type="spellStart"/>
            <w:r w:rsidR="0013215B" w:rsidRPr="0076014C">
              <w:rPr>
                <w:rFonts w:asciiTheme="minorHAnsi" w:eastAsia="Times New Roman" w:hAnsiTheme="minorHAnsi"/>
                <w:bCs/>
                <w:lang w:eastAsia="en-IN"/>
              </w:rPr>
              <w:t>Roorkee</w:t>
            </w:r>
            <w:proofErr w:type="spellEnd"/>
          </w:p>
          <w:p w:rsidR="00577096" w:rsidRPr="0076014C" w:rsidRDefault="00577096" w:rsidP="005770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Optimal Energy Scheduling for a Smart Home Integrated with Solar PV and Battery Energy Storage: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Batchu Rajasekhar,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Naran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Pindoriya</w:t>
            </w:r>
            <w:proofErr w:type="spellEnd"/>
            <w:r w:rsidR="0013215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13215B"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IIT </w:t>
            </w:r>
            <w:proofErr w:type="spellStart"/>
            <w:r w:rsidR="0013215B" w:rsidRPr="0076014C">
              <w:rPr>
                <w:rFonts w:asciiTheme="minorHAnsi" w:eastAsia="Times New Roman" w:hAnsiTheme="minorHAnsi"/>
                <w:bCs/>
                <w:lang w:eastAsia="en-IN"/>
              </w:rPr>
              <w:t>Gandhinagar</w:t>
            </w:r>
            <w:proofErr w:type="spellEnd"/>
          </w:p>
          <w:p w:rsidR="00577096" w:rsidRPr="0076014C" w:rsidRDefault="00577096" w:rsidP="005770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Get smart with Smart Grids: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Debasis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Mohapatra</w:t>
            </w:r>
            <w:proofErr w:type="spellEnd"/>
            <w:r w:rsidR="0013215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PwC</w:t>
            </w:r>
          </w:p>
          <w:p w:rsidR="0013215B" w:rsidRPr="0076014C" w:rsidRDefault="00CD7EF8" w:rsidP="0013215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76014C">
              <w:rPr>
                <w:rFonts w:eastAsia="Times New Roman"/>
                <w:bCs/>
                <w:lang w:eastAsia="en-IN"/>
              </w:rPr>
              <w:t xml:space="preserve">Innovative Business Models for Smart Grid Deployments: </w:t>
            </w:r>
            <w:r w:rsidRPr="0076014C">
              <w:rPr>
                <w:rFonts w:eastAsia="Times New Roman"/>
                <w:b/>
                <w:bCs/>
                <w:lang w:eastAsia="en-IN"/>
              </w:rPr>
              <w:t>Sudhanshu Gupta, Soumitra Pandey</w:t>
            </w:r>
            <w:r w:rsidR="0013215B" w:rsidRPr="0076014C">
              <w:rPr>
                <w:rFonts w:eastAsia="Times New Roman"/>
                <w:b/>
                <w:bCs/>
                <w:lang w:eastAsia="en-IN"/>
              </w:rPr>
              <w:t xml:space="preserve">, </w:t>
            </w:r>
            <w:r w:rsidR="00E82908" w:rsidRPr="0076014C">
              <w:rPr>
                <w:rFonts w:eastAsia="Times New Roman"/>
                <w:bCs/>
                <w:lang w:eastAsia="en-IN"/>
              </w:rPr>
              <w:t>E&amp;Y</w:t>
            </w:r>
            <w:r w:rsidR="00E82908" w:rsidRPr="0076014C">
              <w:rPr>
                <w:rFonts w:eastAsia="Times New Roman"/>
                <w:b/>
                <w:bCs/>
                <w:lang w:eastAsia="en-IN"/>
              </w:rPr>
              <w:t xml:space="preserve"> </w:t>
            </w:r>
          </w:p>
          <w:p w:rsidR="00577096" w:rsidRPr="0076014C" w:rsidRDefault="00577096" w:rsidP="0013215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Communication Backbone for the Smart Grid Infrastructure: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Narang Kishor</w:t>
            </w:r>
            <w:r w:rsidR="0013215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13215B" w:rsidRPr="0076014C">
              <w:rPr>
                <w:rFonts w:asciiTheme="minorHAnsi" w:eastAsia="Times New Roman" w:hAnsiTheme="minorHAnsi"/>
                <w:bCs/>
                <w:lang w:eastAsia="en-IN"/>
              </w:rPr>
              <w:t>Narnix</w:t>
            </w:r>
          </w:p>
        </w:tc>
      </w:tr>
    </w:tbl>
    <w:p w:rsidR="00BC1928" w:rsidRDefault="00BC1928" w:rsidP="00F8433F">
      <w:pPr>
        <w:pStyle w:val="Header"/>
        <w:jc w:val="center"/>
        <w:rPr>
          <w:rFonts w:asciiTheme="minorHAnsi" w:hAnsiTheme="minorHAnsi"/>
          <w:b/>
          <w:noProof/>
          <w:u w:val="single"/>
          <w:lang w:val="en-US"/>
        </w:rPr>
      </w:pPr>
    </w:p>
    <w:p w:rsidR="00F8433F" w:rsidRDefault="00F8433F" w:rsidP="00F8433F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  <w:r w:rsidRPr="00C02EE8">
        <w:rPr>
          <w:rFonts w:asciiTheme="minorHAnsi" w:hAnsiTheme="minorHAnsi"/>
          <w:b/>
          <w:noProof/>
          <w:sz w:val="28"/>
          <w:u w:val="single"/>
          <w:lang w:val="en-US"/>
        </w:rPr>
        <w:t>AGENDA - 04 March 2015</w:t>
      </w:r>
    </w:p>
    <w:p w:rsidR="00C02EE8" w:rsidRPr="00C02EE8" w:rsidRDefault="00C02EE8" w:rsidP="00F8433F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tbl>
      <w:tblPr>
        <w:tblW w:w="10812" w:type="dxa"/>
        <w:tblInd w:w="-427" w:type="dxa"/>
        <w:tblLook w:val="04A0" w:firstRow="1" w:lastRow="0" w:firstColumn="1" w:lastColumn="0" w:noHBand="0" w:noVBand="1"/>
      </w:tblPr>
      <w:tblGrid>
        <w:gridCol w:w="1557"/>
        <w:gridCol w:w="4199"/>
        <w:gridCol w:w="140"/>
        <w:gridCol w:w="4916"/>
      </w:tblGrid>
      <w:tr w:rsidR="00CF1F12" w:rsidRPr="00D16729" w:rsidTr="001D4ECC">
        <w:trPr>
          <w:trHeight w:val="319"/>
        </w:trPr>
        <w:tc>
          <w:tcPr>
            <w:tcW w:w="15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CF1F12" w:rsidRPr="00D16729" w:rsidRDefault="00CF1F12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Time</w:t>
            </w:r>
          </w:p>
        </w:tc>
        <w:tc>
          <w:tcPr>
            <w:tcW w:w="9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CF1F12" w:rsidRPr="00D16729" w:rsidRDefault="00CF1F12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Details</w:t>
            </w:r>
          </w:p>
        </w:tc>
      </w:tr>
      <w:tr w:rsidR="00CF1F12" w:rsidRPr="00D16729" w:rsidTr="005C0314">
        <w:trPr>
          <w:trHeight w:val="298"/>
        </w:trPr>
        <w:tc>
          <w:tcPr>
            <w:tcW w:w="155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CF1F12" w:rsidRPr="00D16729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09:30 – 11:00</w:t>
            </w:r>
          </w:p>
          <w:p w:rsidR="00CF1F12" w:rsidRPr="00D16729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CF1F12" w:rsidRPr="00D16729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</w:tc>
        <w:tc>
          <w:tcPr>
            <w:tcW w:w="9255" w:type="dxa"/>
            <w:gridSpan w:val="3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1F12" w:rsidRPr="0076014C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 w:themeColor="text1"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/>
                <w:bCs/>
                <w:color w:val="000000" w:themeColor="text1"/>
                <w:lang w:eastAsia="en-IN"/>
              </w:rPr>
              <w:t>Plenary Session – 3: Smart Grid to Smart Cities and Smart Communities</w:t>
            </w:r>
          </w:p>
          <w:p w:rsidR="00CF1F12" w:rsidRPr="0013215B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Chair: </w:t>
            </w:r>
            <w:r w:rsidR="008D34F5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Raj </w:t>
            </w:r>
            <w:proofErr w:type="spellStart"/>
            <w:r w:rsidR="008D34F5">
              <w:rPr>
                <w:rFonts w:asciiTheme="minorHAnsi" w:eastAsia="Times New Roman" w:hAnsiTheme="minorHAnsi"/>
                <w:b/>
                <w:bCs/>
                <w:lang w:eastAsia="en-IN"/>
              </w:rPr>
              <w:t>Vaswani</w:t>
            </w:r>
            <w:proofErr w:type="spellEnd"/>
            <w:r w:rsidR="008D34F5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8D34F5" w:rsidRPr="0076014C">
              <w:rPr>
                <w:rFonts w:asciiTheme="minorHAnsi" w:eastAsia="Times New Roman" w:hAnsiTheme="minorHAnsi"/>
                <w:bCs/>
                <w:lang w:eastAsia="en-IN"/>
              </w:rPr>
              <w:t>CTO</w:t>
            </w:r>
            <w:r w:rsidR="008D34F5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8D34F5" w:rsidRPr="0013215B">
              <w:rPr>
                <w:rFonts w:asciiTheme="minorHAnsi" w:eastAsia="Times New Roman" w:hAnsiTheme="minorHAnsi"/>
                <w:bCs/>
                <w:lang w:eastAsia="en-IN"/>
              </w:rPr>
              <w:t xml:space="preserve">Silver Spring Networks </w:t>
            </w:r>
            <w:r w:rsidRPr="0013215B">
              <w:rPr>
                <w:rFonts w:asciiTheme="minorHAnsi" w:eastAsia="Times New Roman" w:hAnsiTheme="minorHAnsi"/>
                <w:bCs/>
                <w:lang w:eastAsia="en-IN"/>
              </w:rPr>
              <w:t xml:space="preserve"> </w:t>
            </w:r>
          </w:p>
          <w:p w:rsidR="00CF1F12" w:rsidRPr="00D16729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eastAsia="Times New Roman" w:hAnsiTheme="minorHAnsi"/>
                <w:lang w:eastAsia="en-IN"/>
              </w:rPr>
            </w:pPr>
            <w:r w:rsidRPr="0013215B">
              <w:rPr>
                <w:rFonts w:asciiTheme="minorHAnsi" w:eastAsia="Times New Roman" w:hAnsiTheme="minorHAnsi"/>
                <w:b/>
                <w:lang w:eastAsia="en-IN"/>
              </w:rPr>
              <w:t>Richard Schomberg</w:t>
            </w:r>
            <w:r w:rsidRPr="00D16729">
              <w:rPr>
                <w:rFonts w:asciiTheme="minorHAnsi" w:eastAsia="Times New Roman" w:hAnsiTheme="minorHAnsi"/>
                <w:lang w:eastAsia="en-IN"/>
              </w:rPr>
              <w:t xml:space="preserve">, </w:t>
            </w:r>
            <w:r w:rsidR="0076014C" w:rsidRPr="0076014C">
              <w:rPr>
                <w:rFonts w:asciiTheme="minorHAnsi" w:hAnsiTheme="minorHAnsi"/>
              </w:rPr>
              <w:t>IEC Smart Energy Chairman</w:t>
            </w:r>
            <w:r w:rsidR="0076014C" w:rsidRPr="0076014C">
              <w:rPr>
                <w:rFonts w:asciiTheme="minorHAnsi" w:hAnsiTheme="minorHAnsi" w:cs="Arial"/>
                <w:b/>
              </w:rPr>
              <w:t xml:space="preserve"> </w:t>
            </w:r>
            <w:r w:rsidR="0076014C" w:rsidRPr="0076014C">
              <w:rPr>
                <w:rFonts w:asciiTheme="minorHAnsi" w:hAnsiTheme="minorHAnsi" w:cs="Arial"/>
              </w:rPr>
              <w:t>&amp; Vice President, EDF</w:t>
            </w:r>
          </w:p>
          <w:p w:rsidR="00CF1F12" w:rsidRPr="00D16729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13215B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Brian Spear, </w:t>
            </w:r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 xml:space="preserve">Managing Director, </w:t>
            </w:r>
            <w:proofErr w:type="spellStart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>Trilliant</w:t>
            </w:r>
            <w:proofErr w:type="spellEnd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 xml:space="preserve"> Asia Pacific </w:t>
            </w:r>
          </w:p>
          <w:p w:rsidR="00CF1F12" w:rsidRPr="00D16729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proofErr w:type="spellStart"/>
            <w:r w:rsidRPr="0013215B">
              <w:rPr>
                <w:rFonts w:asciiTheme="minorHAnsi" w:eastAsia="Times New Roman" w:hAnsiTheme="minorHAnsi"/>
                <w:b/>
                <w:bCs/>
                <w:lang w:eastAsia="en-IN"/>
              </w:rPr>
              <w:t>Chandan</w:t>
            </w:r>
            <w:proofErr w:type="spellEnd"/>
            <w:r w:rsidRPr="0013215B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Chaudhary</w:t>
            </w:r>
            <w:r w:rsidR="0076014C">
              <w:rPr>
                <w:rFonts w:asciiTheme="minorHAnsi" w:eastAsia="Times New Roman" w:hAnsiTheme="minorHAnsi"/>
                <w:bCs/>
                <w:lang w:eastAsia="en-IN"/>
              </w:rPr>
              <w:t>, Managing Director</w:t>
            </w:r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 xml:space="preserve">, </w:t>
            </w:r>
            <w:proofErr w:type="spellStart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>Dassault</w:t>
            </w:r>
            <w:proofErr w:type="spellEnd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 xml:space="preserve"> </w:t>
            </w:r>
            <w:proofErr w:type="spellStart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>Systemes</w:t>
            </w:r>
            <w:proofErr w:type="spellEnd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 xml:space="preserve"> India</w:t>
            </w:r>
          </w:p>
          <w:p w:rsidR="00CF1F12" w:rsidRPr="00D16729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13215B">
              <w:rPr>
                <w:rFonts w:asciiTheme="minorHAnsi" w:eastAsia="Times New Roman" w:hAnsiTheme="minorHAnsi"/>
                <w:b/>
                <w:bCs/>
                <w:lang w:eastAsia="en-IN"/>
              </w:rPr>
              <w:t>Prashant Pradhan</w:t>
            </w:r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 xml:space="preserve">, Director, Smarter Planet Solutions, IBM </w:t>
            </w:r>
          </w:p>
          <w:p w:rsidR="00CF1F12" w:rsidRPr="00D16729" w:rsidRDefault="00CF1F12" w:rsidP="0076014C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Theme="minorHAnsi" w:eastAsia="Times New Roman" w:hAnsiTheme="minorHAnsi"/>
                <w:lang w:eastAsia="en-IN"/>
              </w:rPr>
            </w:pPr>
            <w:r w:rsidRPr="0013215B">
              <w:rPr>
                <w:rFonts w:asciiTheme="minorHAnsi" w:eastAsia="Times New Roman" w:hAnsiTheme="minorHAnsi"/>
                <w:b/>
                <w:lang w:eastAsia="en-IN"/>
              </w:rPr>
              <w:t>Alok Chandna</w:t>
            </w:r>
            <w:r w:rsidRPr="00D16729">
              <w:rPr>
                <w:rFonts w:asciiTheme="minorHAnsi" w:eastAsia="Times New Roman" w:hAnsiTheme="minorHAnsi"/>
                <w:lang w:eastAsia="en-IN"/>
              </w:rPr>
              <w:t xml:space="preserve">, </w:t>
            </w:r>
            <w:r w:rsidR="0076014C" w:rsidRPr="0076014C">
              <w:rPr>
                <w:rFonts w:asciiTheme="minorHAnsi" w:eastAsia="Times New Roman" w:hAnsiTheme="minorHAnsi"/>
                <w:lang w:eastAsia="en-IN"/>
              </w:rPr>
              <w:t>India, Site Project Leader</w:t>
            </w:r>
            <w:r w:rsidR="0076014C">
              <w:rPr>
                <w:rFonts w:asciiTheme="minorHAnsi" w:eastAsia="Times New Roman" w:hAnsiTheme="minorHAnsi"/>
                <w:lang w:eastAsia="en-IN"/>
              </w:rPr>
              <w:t xml:space="preserve">, </w:t>
            </w:r>
            <w:r w:rsidRPr="00D16729">
              <w:rPr>
                <w:rFonts w:asciiTheme="minorHAnsi" w:eastAsia="Times New Roman" w:hAnsiTheme="minorHAnsi"/>
                <w:lang w:eastAsia="en-IN"/>
              </w:rPr>
              <w:t xml:space="preserve">Fuji Electric  </w:t>
            </w:r>
            <w:r w:rsidR="0013215B">
              <w:rPr>
                <w:rFonts w:asciiTheme="minorHAnsi" w:eastAsia="Times New Roman" w:hAnsiTheme="minorHAnsi"/>
                <w:lang w:eastAsia="en-IN"/>
              </w:rPr>
              <w:t xml:space="preserve">- </w:t>
            </w:r>
            <w:r w:rsidR="0013215B" w:rsidRPr="00D16729">
              <w:rPr>
                <w:rFonts w:asciiTheme="minorHAnsi" w:eastAsia="Times New Roman" w:hAnsiTheme="minorHAnsi"/>
                <w:lang w:eastAsia="en-IN"/>
              </w:rPr>
              <w:t>Case S</w:t>
            </w:r>
            <w:r w:rsidR="0013215B">
              <w:rPr>
                <w:rFonts w:asciiTheme="minorHAnsi" w:eastAsia="Times New Roman" w:hAnsiTheme="minorHAnsi"/>
                <w:lang w:eastAsia="en-IN"/>
              </w:rPr>
              <w:t>tudy of Kitakyushu City, Japan</w:t>
            </w:r>
          </w:p>
          <w:p w:rsidR="00F8433F" w:rsidRPr="003D5EFB" w:rsidRDefault="00CF1F12" w:rsidP="0076014C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Theme="minorHAnsi" w:eastAsia="Times New Roman" w:hAnsiTheme="minorHAnsi"/>
                <w:lang w:eastAsia="en-IN"/>
              </w:rPr>
            </w:pPr>
            <w:r w:rsidRPr="0013215B">
              <w:rPr>
                <w:rFonts w:asciiTheme="minorHAnsi" w:hAnsiTheme="minorHAnsi"/>
                <w:b/>
              </w:rPr>
              <w:t>N.</w:t>
            </w:r>
            <w:r w:rsidR="0076014C">
              <w:rPr>
                <w:rFonts w:asciiTheme="minorHAnsi" w:hAnsiTheme="minorHAnsi"/>
                <w:b/>
              </w:rPr>
              <w:t xml:space="preserve"> </w:t>
            </w:r>
            <w:proofErr w:type="spellStart"/>
            <w:r w:rsidRPr="0013215B">
              <w:rPr>
                <w:rFonts w:asciiTheme="minorHAnsi" w:hAnsiTheme="minorHAnsi"/>
                <w:b/>
              </w:rPr>
              <w:t>Venu</w:t>
            </w:r>
            <w:proofErr w:type="spellEnd"/>
            <w:r w:rsidRPr="00D16729">
              <w:rPr>
                <w:rFonts w:asciiTheme="minorHAnsi" w:hAnsiTheme="minorHAnsi"/>
              </w:rPr>
              <w:t>, Head of Power Division, ABB</w:t>
            </w:r>
          </w:p>
          <w:p w:rsidR="003D5EFB" w:rsidRPr="0076014C" w:rsidRDefault="003D5EFB" w:rsidP="003D5EFB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Theme="minorHAnsi" w:eastAsia="Times New Roman" w:hAnsiTheme="minorHAnsi"/>
                <w:lang w:eastAsia="en-IN"/>
              </w:rPr>
            </w:pPr>
            <w:r>
              <w:rPr>
                <w:rFonts w:asciiTheme="minorHAnsi" w:hAnsiTheme="minorHAnsi"/>
                <w:b/>
              </w:rPr>
              <w:t xml:space="preserve">R. R. Mehta, </w:t>
            </w:r>
            <w:r w:rsidRPr="003D5EFB">
              <w:rPr>
                <w:rFonts w:asciiTheme="minorHAnsi" w:hAnsiTheme="minorHAnsi"/>
              </w:rPr>
              <w:t>CEO, Reliance Infra</w:t>
            </w:r>
          </w:p>
        </w:tc>
      </w:tr>
      <w:tr w:rsidR="00CF1F12" w:rsidRPr="00D16729" w:rsidTr="005C0314">
        <w:trPr>
          <w:trHeight w:val="184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F8433F" w:rsidRPr="00D16729" w:rsidRDefault="0076014C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11:00 – 11:30</w:t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E4D5"/>
            <w:noWrap/>
            <w:hideMark/>
          </w:tcPr>
          <w:p w:rsidR="00F8433F" w:rsidRPr="00D16729" w:rsidRDefault="0076014C" w:rsidP="007601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Tea Break</w:t>
            </w:r>
          </w:p>
        </w:tc>
      </w:tr>
      <w:tr w:rsidR="005C0314" w:rsidRPr="00D16729" w:rsidTr="005C0314">
        <w:trPr>
          <w:trHeight w:val="298"/>
        </w:trPr>
        <w:tc>
          <w:tcPr>
            <w:tcW w:w="1557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hideMark/>
          </w:tcPr>
          <w:p w:rsidR="005C0314" w:rsidRPr="00D16729" w:rsidRDefault="005C0314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11:30 – 13:00</w:t>
            </w:r>
          </w:p>
          <w:p w:rsidR="005C0314" w:rsidRPr="0076014C" w:rsidRDefault="005C0314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  <w:p w:rsidR="005C0314" w:rsidRPr="0076014C" w:rsidRDefault="005C0314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color w:val="000000"/>
                <w:lang w:eastAsia="en-IN"/>
              </w:rPr>
              <w:t>Track – A in GULMOHAR</w:t>
            </w:r>
          </w:p>
          <w:p w:rsidR="005C0314" w:rsidRPr="0076014C" w:rsidRDefault="005C0314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5C0314" w:rsidRPr="0076014C" w:rsidRDefault="005C0314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color w:val="000000"/>
                <w:lang w:eastAsia="en-IN"/>
              </w:rPr>
              <w:t>Track-B in</w:t>
            </w:r>
          </w:p>
          <w:p w:rsidR="005C0314" w:rsidRPr="00D16729" w:rsidRDefault="005C0314" w:rsidP="00E42A4C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color w:val="000000"/>
                <w:lang w:eastAsia="en-IN"/>
              </w:rPr>
              <w:t>CASSIA</w:t>
            </w:r>
          </w:p>
        </w:tc>
        <w:tc>
          <w:tcPr>
            <w:tcW w:w="43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0314" w:rsidRPr="00D16729" w:rsidRDefault="005C0314" w:rsidP="00E42A4C">
            <w:pPr>
              <w:rPr>
                <w:rFonts w:asciiTheme="minorHAnsi" w:hAnsiTheme="minorHAnsi" w:cs="Arial"/>
                <w:b/>
                <w:bCs/>
              </w:rPr>
            </w:pPr>
            <w:r w:rsidRPr="00D16729">
              <w:rPr>
                <w:rFonts w:asciiTheme="minorHAnsi" w:hAnsiTheme="minorHAnsi" w:cs="Arial"/>
                <w:b/>
                <w:bCs/>
              </w:rPr>
              <w:t xml:space="preserve">Track A: Future Electricity Grid Supporting Low Carbon Energy Supply and Energy Security 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0314" w:rsidRPr="00D16729" w:rsidRDefault="005C0314" w:rsidP="00E42A4C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Track B: Smart Energy – Vision for the Smart Grid Evolving Towards Smart Customers and Smart Cities /Communities</w:t>
            </w:r>
          </w:p>
        </w:tc>
      </w:tr>
      <w:tr w:rsidR="005C0314" w:rsidRPr="00D16729" w:rsidTr="005C0314">
        <w:trPr>
          <w:trHeight w:val="69"/>
        </w:trPr>
        <w:tc>
          <w:tcPr>
            <w:tcW w:w="1557" w:type="dxa"/>
            <w:vMerge/>
            <w:tcBorders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C0314" w:rsidRPr="0076014C" w:rsidRDefault="005C0314" w:rsidP="00E42A4C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43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C0314" w:rsidRPr="0076014C" w:rsidRDefault="005C0314" w:rsidP="00E42A4C">
            <w:pPr>
              <w:spacing w:line="240" w:lineRule="auto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76014C">
              <w:rPr>
                <w:rFonts w:asciiTheme="minorHAnsi" w:hAnsiTheme="minorHAnsi" w:cs="Arial"/>
                <w:b/>
                <w:bCs/>
                <w:color w:val="000000"/>
              </w:rPr>
              <w:t xml:space="preserve">Session A2: Evolving Integrated Grid with Distributed Generation </w:t>
            </w:r>
          </w:p>
          <w:p w:rsidR="005C0314" w:rsidRPr="0076014C" w:rsidRDefault="005C0314" w:rsidP="00E42A4C">
            <w:pPr>
              <w:spacing w:line="240" w:lineRule="auto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 w:cs="Arial"/>
                <w:b/>
                <w:bCs/>
                <w:color w:val="000000"/>
              </w:rPr>
              <w:t>Chair</w:t>
            </w:r>
            <w:r w:rsidRPr="0076014C">
              <w:rPr>
                <w:rFonts w:asciiTheme="minorHAnsi" w:hAnsiTheme="minorHAnsi" w:cs="Arial"/>
                <w:bCs/>
                <w:color w:val="000000"/>
              </w:rPr>
              <w:t xml:space="preserve">: </w:t>
            </w:r>
            <w:r w:rsidRPr="0076014C">
              <w:rPr>
                <w:rFonts w:asciiTheme="minorHAnsi" w:hAnsiTheme="minorHAnsi" w:cs="Arial"/>
                <w:b/>
                <w:bCs/>
                <w:color w:val="000000"/>
              </w:rPr>
              <w:t>Varsha Joshi</w:t>
            </w:r>
            <w:r w:rsidRPr="0076014C">
              <w:rPr>
                <w:rFonts w:asciiTheme="minorHAnsi" w:hAnsiTheme="minorHAnsi" w:cs="Arial"/>
                <w:bCs/>
                <w:color w:val="000000"/>
              </w:rPr>
              <w:t xml:space="preserve">, Joint Secretary, MNRE 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0314" w:rsidRPr="0076014C" w:rsidRDefault="005C0314" w:rsidP="00E42A4C">
            <w:pPr>
              <w:spacing w:after="0" w:line="240" w:lineRule="auto"/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</w:pPr>
            <w:r w:rsidRPr="0076014C">
              <w:rPr>
                <w:rFonts w:asciiTheme="minorHAnsi" w:hAnsiTheme="minorHAnsi" w:cs="Arial"/>
                <w:b/>
                <w:bCs/>
                <w:color w:val="000000"/>
              </w:rPr>
              <w:t xml:space="preserve">Session B2: Smart Cities </w:t>
            </w:r>
            <w:r w:rsidRPr="0076014C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&amp; Smart Homes and other Emerging Technology Trends</w:t>
            </w:r>
          </w:p>
          <w:p w:rsidR="005C0314" w:rsidRPr="0076014C" w:rsidRDefault="005C0314" w:rsidP="00E42A4C">
            <w:pPr>
              <w:spacing w:after="0" w:line="240" w:lineRule="auto"/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</w:pPr>
            <w:r w:rsidRPr="005C0314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Chair</w:t>
            </w:r>
            <w:r w:rsidRPr="0076014C"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  <w:t xml:space="preserve">: </w:t>
            </w:r>
            <w:r w:rsidRPr="0076014C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Tom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Rowlandsree</w:t>
            </w:r>
            <w:proofErr w:type="spellEnd"/>
            <w:r w:rsidRPr="0076014C"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  <w:t>, Bloomberg New Energy Finance</w:t>
            </w:r>
          </w:p>
        </w:tc>
      </w:tr>
      <w:tr w:rsidR="005C0314" w:rsidRPr="00D16729" w:rsidTr="005C0314">
        <w:trPr>
          <w:trHeight w:val="298"/>
        </w:trPr>
        <w:tc>
          <w:tcPr>
            <w:tcW w:w="1557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5C0314" w:rsidRPr="0076014C" w:rsidRDefault="005C0314" w:rsidP="00E42A4C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43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C0314" w:rsidRPr="0076014C" w:rsidRDefault="005C0314" w:rsidP="00E42A4C">
            <w:pPr>
              <w:spacing w:after="0" w:line="240" w:lineRule="auto"/>
              <w:ind w:left="459" w:hanging="459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A2.1 Introduction: Tools for Forecasting, Scheduling and Dispatch of distributed generation; Renewable Energy Monitoring Centres etc.: </w:t>
            </w:r>
            <w:r w:rsidRPr="0076014C">
              <w:rPr>
                <w:rFonts w:asciiTheme="minorHAnsi" w:hAnsiTheme="minorHAnsi" w:cs="Arial"/>
                <w:b/>
              </w:rPr>
              <w:t>Christophe ARNOULT</w:t>
            </w:r>
            <w:r w:rsidRPr="0076014C">
              <w:rPr>
                <w:rFonts w:asciiTheme="minorHAnsi" w:hAnsiTheme="minorHAnsi" w:cs="Arial"/>
              </w:rPr>
              <w:t xml:space="preserve"> (NICE GRID Coordinator) </w:t>
            </w:r>
          </w:p>
          <w:p w:rsidR="005C0314" w:rsidRPr="0076014C" w:rsidRDefault="005C0314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A2.2 Renewable Energy Sources &amp; Distributed Generation Resources - Challenges to Transmission System Operators  and Distribution System Operators: </w:t>
            </w:r>
            <w:r w:rsidRPr="0076014C">
              <w:rPr>
                <w:rFonts w:asciiTheme="minorHAnsi" w:hAnsiTheme="minorHAnsi"/>
                <w:b/>
                <w:color w:val="000000"/>
              </w:rPr>
              <w:t>Ravi Seethapathy</w:t>
            </w:r>
            <w:r w:rsidRPr="0076014C">
              <w:rPr>
                <w:rFonts w:asciiTheme="minorHAnsi" w:hAnsiTheme="minorHAnsi"/>
                <w:color w:val="000000"/>
              </w:rPr>
              <w:t>, Smart Grid Canada</w:t>
            </w:r>
          </w:p>
          <w:p w:rsidR="005C0314" w:rsidRPr="0076014C" w:rsidRDefault="005C0314" w:rsidP="00F8433F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A2.3 Energy Storage solutions for Grid Stability: </w:t>
            </w:r>
            <w:r w:rsidRPr="0076014C">
              <w:rPr>
                <w:rFonts w:asciiTheme="minorHAnsi" w:hAnsiTheme="minorHAnsi"/>
                <w:b/>
                <w:color w:val="000000"/>
              </w:rPr>
              <w:t>Rahul Walawalkar</w:t>
            </w:r>
            <w:r w:rsidRPr="0076014C">
              <w:rPr>
                <w:rFonts w:asciiTheme="minorHAnsi" w:hAnsiTheme="minorHAnsi"/>
                <w:color w:val="000000"/>
              </w:rPr>
              <w:t xml:space="preserve">, IESA </w:t>
            </w:r>
          </w:p>
          <w:p w:rsidR="005C0314" w:rsidRPr="0076014C" w:rsidRDefault="005C0314" w:rsidP="005C0314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A2.4 </w:t>
            </w:r>
            <w:r w:rsidRPr="0076014C">
              <w:rPr>
                <w:rFonts w:asciiTheme="minorHAnsi" w:hAnsiTheme="minorHAnsi"/>
              </w:rPr>
              <w:t xml:space="preserve">Smart Grids with WAMS &amp; </w:t>
            </w:r>
            <w:proofErr w:type="spellStart"/>
            <w:r w:rsidRPr="0076014C">
              <w:rPr>
                <w:rFonts w:asciiTheme="minorHAnsi" w:hAnsiTheme="minorHAnsi"/>
              </w:rPr>
              <w:t>Synchrophasor</w:t>
            </w:r>
            <w:proofErr w:type="spellEnd"/>
            <w:r w:rsidRPr="0076014C">
              <w:rPr>
                <w:rFonts w:asciiTheme="minorHAnsi" w:hAnsiTheme="minorHAnsi"/>
              </w:rPr>
              <w:t xml:space="preserve"> Technology:  </w:t>
            </w:r>
            <w:r w:rsidRPr="0076014C">
              <w:rPr>
                <w:rFonts w:asciiTheme="minorHAnsi" w:hAnsiTheme="minorHAnsi"/>
                <w:b/>
              </w:rPr>
              <w:t>N.S.</w:t>
            </w:r>
            <w:r>
              <w:rPr>
                <w:rFonts w:asciiTheme="minorHAnsi" w:hAnsiTheme="minorHAnsi"/>
                <w:b/>
              </w:rPr>
              <w:t xml:space="preserve"> </w:t>
            </w:r>
            <w:r w:rsidRPr="0076014C">
              <w:rPr>
                <w:rFonts w:asciiTheme="minorHAnsi" w:hAnsiTheme="minorHAnsi"/>
                <w:b/>
              </w:rPr>
              <w:t xml:space="preserve">Sodha, </w:t>
            </w:r>
            <w:r w:rsidRPr="0076014C">
              <w:rPr>
                <w:rFonts w:asciiTheme="minorHAnsi" w:hAnsiTheme="minorHAnsi"/>
              </w:rPr>
              <w:t>Ex-ED, Power Grid</w:t>
            </w:r>
            <w:r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0314" w:rsidRPr="0076014C" w:rsidRDefault="005C0314" w:rsidP="00E42A4C">
            <w:pPr>
              <w:spacing w:after="0"/>
              <w:ind w:left="426" w:hanging="426"/>
              <w:rPr>
                <w:rFonts w:asciiTheme="minorHAnsi" w:hAnsiTheme="minorHAnsi"/>
                <w:b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B2.1 </w:t>
            </w:r>
            <w:r w:rsidRPr="0076014C">
              <w:rPr>
                <w:rFonts w:asciiTheme="minorHAnsi" w:hAnsiTheme="minorHAnsi"/>
              </w:rPr>
              <w:t xml:space="preserve">Internet of Things strategies for the Sustainable Smart City - Building an IPv6 Communications Canopy for the future: </w:t>
            </w:r>
            <w:r w:rsidRPr="0076014C">
              <w:rPr>
                <w:rFonts w:asciiTheme="minorHAnsi" w:hAnsiTheme="minorHAnsi"/>
                <w:b/>
              </w:rPr>
              <w:t xml:space="preserve">Bjorn Lindblom, </w:t>
            </w:r>
            <w:r w:rsidRPr="0076014C">
              <w:rPr>
                <w:rFonts w:asciiTheme="minorHAnsi" w:hAnsiTheme="minorHAnsi"/>
              </w:rPr>
              <w:t xml:space="preserve">CEO, </w:t>
            </w:r>
            <w:proofErr w:type="spellStart"/>
            <w:r w:rsidRPr="0076014C">
              <w:rPr>
                <w:rFonts w:asciiTheme="minorHAnsi" w:hAnsiTheme="minorHAnsi"/>
              </w:rPr>
              <w:t>Connode</w:t>
            </w:r>
            <w:proofErr w:type="spellEnd"/>
          </w:p>
          <w:p w:rsidR="005C0314" w:rsidRPr="0076014C" w:rsidRDefault="005C0314" w:rsidP="00E42A4C">
            <w:pPr>
              <w:spacing w:after="0"/>
              <w:ind w:left="426" w:hanging="426"/>
              <w:rPr>
                <w:rFonts w:asciiTheme="minorHAnsi" w:hAnsiTheme="minorHAnsi"/>
                <w:b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B2.2 Intelligent Connectivity as Fabric of Smart Cities: </w:t>
            </w:r>
            <w:proofErr w:type="spellStart"/>
            <w:r w:rsidRPr="0076014C">
              <w:rPr>
                <w:rFonts w:asciiTheme="minorHAnsi" w:hAnsiTheme="minorHAnsi"/>
                <w:b/>
                <w:color w:val="000000"/>
              </w:rPr>
              <w:t>Lalitha</w:t>
            </w:r>
            <w:proofErr w:type="spellEnd"/>
            <w:r w:rsidRPr="0076014C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76014C">
              <w:rPr>
                <w:rFonts w:asciiTheme="minorHAnsi" w:hAnsiTheme="minorHAnsi"/>
                <w:b/>
                <w:color w:val="000000"/>
              </w:rPr>
              <w:t>Suryanarayana</w:t>
            </w:r>
            <w:proofErr w:type="spellEnd"/>
            <w:r w:rsidRPr="0076014C">
              <w:rPr>
                <w:rFonts w:asciiTheme="minorHAnsi" w:hAnsiTheme="minorHAnsi"/>
                <w:color w:val="000000"/>
              </w:rPr>
              <w:t>, Qualcomm Technologies</w:t>
            </w:r>
          </w:p>
          <w:p w:rsidR="005C0314" w:rsidRPr="0076014C" w:rsidRDefault="005C0314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B2.3 Evolution of the Smart Customer in Smart Cities: </w:t>
            </w:r>
            <w:r w:rsidRPr="0076014C">
              <w:rPr>
                <w:rFonts w:asciiTheme="minorHAnsi" w:hAnsiTheme="minorHAnsi"/>
                <w:b/>
                <w:color w:val="000000"/>
              </w:rPr>
              <w:t>Rupendra Bhatnagar</w:t>
            </w:r>
            <w:r w:rsidRPr="0076014C">
              <w:rPr>
                <w:rFonts w:asciiTheme="minorHAnsi" w:hAnsiTheme="minorHAnsi"/>
                <w:color w:val="000000"/>
              </w:rPr>
              <w:t>, SAP</w:t>
            </w:r>
          </w:p>
          <w:p w:rsidR="005C0314" w:rsidRPr="0076014C" w:rsidRDefault="005C0314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B2.4 New Technology Trends: </w:t>
            </w:r>
            <w:r w:rsidRPr="0076014C">
              <w:rPr>
                <w:rFonts w:asciiTheme="minorHAnsi" w:hAnsiTheme="minorHAnsi"/>
                <w:b/>
                <w:color w:val="000000"/>
              </w:rPr>
              <w:t>Girish Ghatikar</w:t>
            </w:r>
            <w:r w:rsidRPr="0076014C">
              <w:rPr>
                <w:rFonts w:asciiTheme="minorHAnsi" w:hAnsiTheme="minorHAnsi"/>
                <w:color w:val="000000"/>
              </w:rPr>
              <w:t>, LBNL</w:t>
            </w:r>
          </w:p>
          <w:p w:rsidR="005C0314" w:rsidRPr="0076014C" w:rsidRDefault="005C0314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76014C">
              <w:rPr>
                <w:rFonts w:asciiTheme="minorHAnsi" w:hAnsiTheme="minorHAnsi"/>
                <w:color w:val="000000"/>
              </w:rPr>
              <w:t xml:space="preserve">B2.5 Case Studies: Barcelona Smart City - </w:t>
            </w:r>
            <w:r w:rsidRPr="0076014C">
              <w:rPr>
                <w:rFonts w:asciiTheme="minorHAnsi" w:hAnsiTheme="minorHAnsi"/>
                <w:b/>
                <w:color w:val="000000"/>
              </w:rPr>
              <w:t>Sandeep Pathak</w:t>
            </w:r>
            <w:r w:rsidRPr="0076014C">
              <w:rPr>
                <w:rFonts w:asciiTheme="minorHAnsi" w:hAnsiTheme="minorHAnsi"/>
                <w:color w:val="000000"/>
              </w:rPr>
              <w:t xml:space="preserve">, Schneider Electric India &amp; ISGF </w:t>
            </w:r>
            <w:proofErr w:type="spellStart"/>
            <w:r w:rsidRPr="0076014C">
              <w:rPr>
                <w:rFonts w:asciiTheme="minorHAnsi" w:hAnsiTheme="minorHAnsi"/>
                <w:color w:val="000000"/>
              </w:rPr>
              <w:t>BoG</w:t>
            </w:r>
            <w:proofErr w:type="spellEnd"/>
            <w:r w:rsidRPr="0076014C">
              <w:rPr>
                <w:rFonts w:asciiTheme="minorHAnsi" w:hAnsiTheme="minorHAnsi"/>
                <w:color w:val="000000"/>
              </w:rPr>
              <w:t xml:space="preserve"> Member</w:t>
            </w:r>
          </w:p>
          <w:p w:rsidR="005C0314" w:rsidRPr="0076014C" w:rsidRDefault="005C0314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</w:p>
        </w:tc>
      </w:tr>
      <w:tr w:rsidR="00CF1F12" w:rsidRPr="00D16729" w:rsidTr="001D4ECC">
        <w:trPr>
          <w:trHeight w:val="21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F8433F" w:rsidRPr="00D16729" w:rsidRDefault="001D4ECC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13.00 - 14.00</w:t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hideMark/>
          </w:tcPr>
          <w:p w:rsidR="00F8433F" w:rsidRPr="00D16729" w:rsidRDefault="001D4ECC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Lunch Break (Lagoon Area)</w:t>
            </w:r>
          </w:p>
        </w:tc>
      </w:tr>
      <w:tr w:rsidR="00CF1F12" w:rsidRPr="00D16729" w:rsidTr="001D4ECC">
        <w:trPr>
          <w:trHeight w:val="620"/>
        </w:trPr>
        <w:tc>
          <w:tcPr>
            <w:tcW w:w="15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F1F12" w:rsidRPr="00D16729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14.00 - 15.30</w:t>
            </w:r>
          </w:p>
          <w:p w:rsidR="00CF1F12" w:rsidRPr="00D16729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 </w:t>
            </w:r>
          </w:p>
          <w:p w:rsidR="004D01D6" w:rsidRDefault="00CF1F12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Track – A in </w:t>
            </w:r>
          </w:p>
          <w:p w:rsidR="00CF1F12" w:rsidRPr="00D16729" w:rsidRDefault="004D01D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CASSIA </w:t>
            </w:r>
          </w:p>
          <w:p w:rsidR="00CF1F12" w:rsidRPr="00D16729" w:rsidRDefault="00CF1F12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CF1F12" w:rsidRPr="00D16729" w:rsidRDefault="00CF1F12" w:rsidP="005C0314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Track-B in</w:t>
            </w:r>
          </w:p>
          <w:p w:rsidR="00CF1F12" w:rsidRPr="00D16729" w:rsidRDefault="004D01D6" w:rsidP="005C0314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</w:tc>
        <w:tc>
          <w:tcPr>
            <w:tcW w:w="4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1F12" w:rsidRPr="005C0314" w:rsidRDefault="00CF1F12" w:rsidP="00E42A4C">
            <w:pPr>
              <w:rPr>
                <w:rFonts w:asciiTheme="minorHAnsi" w:hAnsiTheme="minorHAnsi" w:cs="Arial"/>
                <w:b/>
                <w:bCs/>
              </w:rPr>
            </w:pPr>
            <w:r w:rsidRPr="005C0314">
              <w:rPr>
                <w:rFonts w:asciiTheme="minorHAnsi" w:hAnsiTheme="minorHAnsi" w:cs="Arial"/>
                <w:b/>
                <w:bCs/>
              </w:rPr>
              <w:t xml:space="preserve">Track A: Future Electricity Grid Supporting Low Carbon Energy Supply and Energy Security </w:t>
            </w:r>
          </w:p>
        </w:tc>
        <w:tc>
          <w:tcPr>
            <w:tcW w:w="5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F1F12" w:rsidRPr="005C0314" w:rsidRDefault="00CF1F12" w:rsidP="005C0314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5C0314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Track B: Smart Energy – Vision for the Smart Grid Evolving Towards Smart Customers and Smart Cities /</w:t>
            </w:r>
            <w:r w:rsidR="005C0314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 </w:t>
            </w:r>
            <w:r w:rsidRPr="005C0314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Communities</w:t>
            </w:r>
          </w:p>
        </w:tc>
      </w:tr>
      <w:tr w:rsidR="00CF1F12" w:rsidRPr="00D16729" w:rsidTr="005C0314">
        <w:trPr>
          <w:trHeight w:val="298"/>
        </w:trPr>
        <w:tc>
          <w:tcPr>
            <w:tcW w:w="15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1F12" w:rsidRPr="00D16729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4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F1F12" w:rsidRPr="005C0314" w:rsidRDefault="00CF1F12" w:rsidP="00E42A4C">
            <w:pPr>
              <w:spacing w:after="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5C0314">
              <w:rPr>
                <w:rFonts w:asciiTheme="minorHAnsi" w:hAnsiTheme="minorHAnsi" w:cs="Arial"/>
                <w:b/>
                <w:bCs/>
                <w:color w:val="000000"/>
              </w:rPr>
              <w:t>Session A3: Smart Distribution - Evolution of the Distribution Grid</w:t>
            </w:r>
          </w:p>
          <w:p w:rsidR="00CF1F12" w:rsidRPr="005C0314" w:rsidRDefault="00CF1F12" w:rsidP="00E42A4C">
            <w:pPr>
              <w:spacing w:after="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5C0314">
              <w:rPr>
                <w:rFonts w:asciiTheme="minorHAnsi" w:hAnsiTheme="minorHAnsi"/>
                <w:b/>
                <w:color w:val="000000"/>
              </w:rPr>
              <w:t>Chair:</w:t>
            </w:r>
            <w:r w:rsidRPr="005C0314">
              <w:rPr>
                <w:rFonts w:asciiTheme="minorHAnsi" w:hAnsiTheme="minorHAnsi"/>
                <w:color w:val="000000"/>
              </w:rPr>
              <w:t xml:space="preserve"> </w:t>
            </w:r>
            <w:r w:rsidRPr="005C0314">
              <w:rPr>
                <w:rFonts w:asciiTheme="minorHAnsi" w:hAnsiTheme="minorHAnsi"/>
                <w:b/>
                <w:color w:val="000000"/>
              </w:rPr>
              <w:t xml:space="preserve">Jean Francois </w:t>
            </w:r>
            <w:proofErr w:type="spellStart"/>
            <w:r w:rsidRPr="005C0314">
              <w:rPr>
                <w:rFonts w:asciiTheme="minorHAnsi" w:hAnsiTheme="minorHAnsi"/>
                <w:b/>
                <w:color w:val="000000"/>
              </w:rPr>
              <w:t>Faugeras</w:t>
            </w:r>
            <w:proofErr w:type="spellEnd"/>
            <w:r w:rsidRPr="005C0314">
              <w:rPr>
                <w:rFonts w:asciiTheme="minorHAnsi" w:hAnsiTheme="minorHAnsi"/>
                <w:color w:val="000000"/>
              </w:rPr>
              <w:t>, VP-EDF</w:t>
            </w:r>
          </w:p>
        </w:tc>
        <w:tc>
          <w:tcPr>
            <w:tcW w:w="5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F1F12" w:rsidRPr="005C0314" w:rsidRDefault="00CF1F12" w:rsidP="00E42A4C">
            <w:pPr>
              <w:spacing w:after="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5C0314">
              <w:rPr>
                <w:rFonts w:asciiTheme="minorHAnsi" w:hAnsiTheme="minorHAnsi" w:cs="Arial"/>
                <w:b/>
                <w:bCs/>
                <w:color w:val="000000"/>
              </w:rPr>
              <w:t>Session B3: Smart Customer</w:t>
            </w:r>
          </w:p>
          <w:p w:rsidR="00CF1F12" w:rsidRPr="005C0314" w:rsidRDefault="00CF1F12" w:rsidP="00E42A4C">
            <w:pPr>
              <w:spacing w:after="0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b/>
                <w:color w:val="000000"/>
              </w:rPr>
              <w:t>Chair: B.N.</w:t>
            </w:r>
            <w:r w:rsidR="005C0314">
              <w:rPr>
                <w:rFonts w:asciiTheme="minorHAnsi" w:hAnsiTheme="minorHAnsi"/>
                <w:b/>
                <w:color w:val="000000"/>
              </w:rPr>
              <w:t xml:space="preserve"> </w:t>
            </w:r>
            <w:r w:rsidRPr="005C0314">
              <w:rPr>
                <w:rFonts w:asciiTheme="minorHAnsi" w:hAnsiTheme="minorHAnsi"/>
                <w:b/>
                <w:color w:val="000000"/>
              </w:rPr>
              <w:t>Sharma</w:t>
            </w:r>
            <w:r w:rsidRPr="005C0314">
              <w:rPr>
                <w:rFonts w:asciiTheme="minorHAnsi" w:hAnsiTheme="minorHAnsi"/>
                <w:color w:val="000000"/>
              </w:rPr>
              <w:t>, Joint Secretary, Ministry of Power, India</w:t>
            </w:r>
          </w:p>
        </w:tc>
      </w:tr>
      <w:tr w:rsidR="00CF1F12" w:rsidRPr="00D16729" w:rsidTr="005C0314">
        <w:trPr>
          <w:trHeight w:val="2731"/>
        </w:trPr>
        <w:tc>
          <w:tcPr>
            <w:tcW w:w="15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1F12" w:rsidRPr="00D16729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4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A3.1 Increasing the intelligence of the Distribution Grid to integrate distributed generation:  </w:t>
            </w:r>
            <w:r w:rsidRPr="005C0314">
              <w:rPr>
                <w:rFonts w:asciiTheme="minorHAnsi" w:hAnsiTheme="minorHAnsi"/>
                <w:b/>
                <w:color w:val="000000"/>
              </w:rPr>
              <w:t xml:space="preserve">Jean Francois </w:t>
            </w:r>
            <w:proofErr w:type="spellStart"/>
            <w:r w:rsidRPr="005C0314">
              <w:rPr>
                <w:rFonts w:asciiTheme="minorHAnsi" w:hAnsiTheme="minorHAnsi"/>
                <w:b/>
                <w:color w:val="000000"/>
              </w:rPr>
              <w:t>Faugeras</w:t>
            </w:r>
            <w:proofErr w:type="spellEnd"/>
            <w:r w:rsidRPr="005C0314">
              <w:rPr>
                <w:rFonts w:asciiTheme="minorHAnsi" w:hAnsiTheme="minorHAnsi"/>
                <w:color w:val="000000"/>
              </w:rPr>
              <w:t>, VP-EDF</w:t>
            </w:r>
          </w:p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A3.2 Data Analytics for increased intelligence of Distribution Grid: </w:t>
            </w:r>
            <w:r w:rsidRPr="005C0314">
              <w:rPr>
                <w:rFonts w:asciiTheme="minorHAnsi" w:hAnsiTheme="minorHAnsi"/>
                <w:b/>
                <w:color w:val="000000"/>
              </w:rPr>
              <w:t>Jim Connaughton,</w:t>
            </w:r>
            <w:r w:rsidRPr="005C0314">
              <w:rPr>
                <w:rFonts w:asciiTheme="minorHAnsi" w:hAnsiTheme="minorHAnsi"/>
                <w:color w:val="000000"/>
              </w:rPr>
              <w:t xml:space="preserve"> C3 Energy</w:t>
            </w:r>
          </w:p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A3.3 Consequences of distributed generation for distribution networks: </w:t>
            </w:r>
            <w:r w:rsidRPr="005C0314">
              <w:rPr>
                <w:rFonts w:asciiTheme="minorHAnsi" w:hAnsiTheme="minorHAnsi"/>
                <w:b/>
                <w:color w:val="000000"/>
              </w:rPr>
              <w:t>Laurent Schmitt</w:t>
            </w:r>
            <w:r w:rsidRPr="005C0314">
              <w:rPr>
                <w:rFonts w:asciiTheme="minorHAnsi" w:hAnsiTheme="minorHAnsi"/>
                <w:color w:val="000000"/>
              </w:rPr>
              <w:t xml:space="preserve">, Alstom Grid </w:t>
            </w:r>
          </w:p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A3.4 Smart Micro Grids – Why so relevant for India?: </w:t>
            </w:r>
            <w:r w:rsidRPr="005C0314">
              <w:rPr>
                <w:rFonts w:asciiTheme="minorHAnsi" w:hAnsiTheme="minorHAnsi"/>
                <w:b/>
                <w:color w:val="000000"/>
              </w:rPr>
              <w:t xml:space="preserve">Terry Mohn, </w:t>
            </w:r>
            <w:r w:rsidRPr="005C0314">
              <w:rPr>
                <w:rFonts w:asciiTheme="minorHAnsi" w:hAnsiTheme="minorHAnsi"/>
                <w:color w:val="000000"/>
              </w:rPr>
              <w:t xml:space="preserve">General </w:t>
            </w:r>
            <w:proofErr w:type="spellStart"/>
            <w:r w:rsidRPr="005C0314">
              <w:rPr>
                <w:rFonts w:asciiTheme="minorHAnsi" w:hAnsiTheme="minorHAnsi"/>
                <w:color w:val="000000"/>
              </w:rPr>
              <w:t>Microgrids</w:t>
            </w:r>
            <w:proofErr w:type="spellEnd"/>
            <w:r w:rsidRPr="005C0314">
              <w:rPr>
                <w:rFonts w:asciiTheme="minorHAnsi" w:hAnsiTheme="minorHAnsi"/>
                <w:color w:val="000000"/>
              </w:rPr>
              <w:t>, USA</w:t>
            </w:r>
          </w:p>
          <w:p w:rsidR="00D16729" w:rsidRPr="005C0314" w:rsidRDefault="00600D7D" w:rsidP="005C0314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A3.5 </w:t>
            </w:r>
            <w:proofErr w:type="spellStart"/>
            <w:r>
              <w:rPr>
                <w:rFonts w:asciiTheme="minorHAnsi" w:hAnsiTheme="minorHAnsi"/>
                <w:color w:val="000000"/>
              </w:rPr>
              <w:t>Nanogrids</w:t>
            </w:r>
            <w:proofErr w:type="spellEnd"/>
            <w:r>
              <w:rPr>
                <w:rFonts w:asciiTheme="minorHAnsi" w:hAnsiTheme="minorHAnsi"/>
                <w:color w:val="000000"/>
              </w:rPr>
              <w:t>:</w:t>
            </w:r>
            <w:r w:rsidR="00CF1F12" w:rsidRPr="005C0314">
              <w:rPr>
                <w:rFonts w:asciiTheme="minorHAnsi" w:hAnsiTheme="minorHAnsi"/>
                <w:b/>
                <w:color w:val="000000"/>
              </w:rPr>
              <w:t xml:space="preserve"> Ashok Das</w:t>
            </w:r>
            <w:r w:rsidR="00CF1F12" w:rsidRPr="005C0314">
              <w:rPr>
                <w:rFonts w:asciiTheme="minorHAnsi" w:hAnsiTheme="minorHAnsi"/>
                <w:color w:val="000000"/>
              </w:rPr>
              <w:t xml:space="preserve">, </w:t>
            </w:r>
            <w:proofErr w:type="spellStart"/>
            <w:r w:rsidR="00CF1F12" w:rsidRPr="005C0314">
              <w:rPr>
                <w:rFonts w:asciiTheme="minorHAnsi" w:hAnsiTheme="minorHAnsi"/>
                <w:color w:val="000000"/>
              </w:rPr>
              <w:t>SunMoksha</w:t>
            </w:r>
            <w:proofErr w:type="spellEnd"/>
            <w:r w:rsidR="00CF1F12" w:rsidRPr="005C0314">
              <w:rPr>
                <w:rFonts w:asciiTheme="minorHAnsi" w:hAnsiTheme="minorHAnsi"/>
                <w:color w:val="000000"/>
              </w:rPr>
              <w:t xml:space="preserve"> Power</w:t>
            </w:r>
          </w:p>
        </w:tc>
        <w:tc>
          <w:tcPr>
            <w:tcW w:w="5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B3.1 </w:t>
            </w:r>
            <w:r w:rsidRPr="005C0314">
              <w:rPr>
                <w:rFonts w:asciiTheme="minorHAnsi" w:hAnsiTheme="minorHAnsi"/>
              </w:rPr>
              <w:t>Don't Leave Your Customers Behind - Learn How to Unlock Smart Meter Value for Consumers</w:t>
            </w:r>
            <w:r w:rsidRPr="005C0314">
              <w:rPr>
                <w:rFonts w:asciiTheme="minorHAnsi" w:hAnsiTheme="minorHAnsi"/>
                <w:color w:val="000000"/>
              </w:rPr>
              <w:t xml:space="preserve">: </w:t>
            </w:r>
            <w:r w:rsidRPr="005C0314">
              <w:rPr>
                <w:rFonts w:asciiTheme="minorHAnsi" w:hAnsiTheme="minorHAnsi"/>
                <w:b/>
                <w:color w:val="000000"/>
              </w:rPr>
              <w:t xml:space="preserve">Adam Welsh, </w:t>
            </w:r>
            <w:r w:rsidRPr="005C0314">
              <w:rPr>
                <w:rFonts w:asciiTheme="minorHAnsi" w:hAnsiTheme="minorHAnsi"/>
                <w:color w:val="000000"/>
              </w:rPr>
              <w:t>OPOWER</w:t>
            </w:r>
          </w:p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>B3.2 E-mobility and EV inf</w:t>
            </w:r>
            <w:r w:rsidR="00346F67">
              <w:rPr>
                <w:rFonts w:asciiTheme="minorHAnsi" w:hAnsiTheme="minorHAnsi"/>
                <w:color w:val="000000"/>
              </w:rPr>
              <w:t>rastructure solutions for India</w:t>
            </w:r>
            <w:r w:rsidR="00600D7D">
              <w:rPr>
                <w:rFonts w:asciiTheme="minorHAnsi" w:hAnsiTheme="minorHAnsi"/>
                <w:color w:val="000000"/>
              </w:rPr>
              <w:t>:</w:t>
            </w:r>
            <w:r w:rsidRPr="005C0314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5C0314">
              <w:rPr>
                <w:rFonts w:asciiTheme="minorHAnsi" w:hAnsiTheme="minorHAnsi"/>
                <w:b/>
                <w:color w:val="000000"/>
              </w:rPr>
              <w:t>Rajit</w:t>
            </w:r>
            <w:proofErr w:type="spellEnd"/>
            <w:r w:rsidRPr="005C0314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5C0314">
              <w:rPr>
                <w:rFonts w:asciiTheme="minorHAnsi" w:hAnsiTheme="minorHAnsi"/>
                <w:b/>
                <w:color w:val="000000"/>
              </w:rPr>
              <w:t>Gadh</w:t>
            </w:r>
            <w:proofErr w:type="spellEnd"/>
            <w:r w:rsidRPr="005C0314">
              <w:rPr>
                <w:rFonts w:asciiTheme="minorHAnsi" w:hAnsiTheme="minorHAnsi"/>
                <w:color w:val="000000"/>
              </w:rPr>
              <w:t xml:space="preserve">, SMERC, UCLA </w:t>
            </w:r>
          </w:p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B3.3 Empowering the Smart Consumer: </w:t>
            </w:r>
            <w:r w:rsidRPr="005C0314">
              <w:rPr>
                <w:rFonts w:asciiTheme="minorHAnsi" w:hAnsiTheme="minorHAnsi"/>
                <w:b/>
                <w:color w:val="000000"/>
              </w:rPr>
              <w:t>Shiv Kaushik</w:t>
            </w:r>
            <w:r w:rsidRPr="005C0314">
              <w:rPr>
                <w:rFonts w:asciiTheme="minorHAnsi" w:hAnsiTheme="minorHAnsi"/>
                <w:color w:val="000000"/>
              </w:rPr>
              <w:t xml:space="preserve">, Cyan Technologies </w:t>
            </w:r>
          </w:p>
          <w:p w:rsidR="00CF1F12" w:rsidRPr="005C0314" w:rsidRDefault="00CF1F12" w:rsidP="00F21E14">
            <w:pPr>
              <w:pStyle w:val="ListParagraph"/>
              <w:spacing w:after="0" w:line="240" w:lineRule="auto"/>
              <w:ind w:left="502" w:hanging="540"/>
              <w:contextualSpacing w:val="0"/>
              <w:rPr>
                <w:rFonts w:asciiTheme="minorHAnsi" w:hAnsiTheme="minorHAnsi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B.3.4 </w:t>
            </w:r>
            <w:r w:rsidRPr="005C0314">
              <w:rPr>
                <w:rFonts w:asciiTheme="minorHAnsi" w:hAnsiTheme="minorHAnsi"/>
              </w:rPr>
              <w:t xml:space="preserve">Smart Metering with TVWS &amp; Cloud: </w:t>
            </w:r>
            <w:r w:rsidRPr="005C0314">
              <w:rPr>
                <w:rFonts w:asciiTheme="minorHAnsi" w:hAnsiTheme="minorHAnsi"/>
                <w:b/>
              </w:rPr>
              <w:t>Prashant Shukla</w:t>
            </w:r>
            <w:r w:rsidRPr="005C0314">
              <w:rPr>
                <w:rFonts w:asciiTheme="minorHAnsi" w:hAnsiTheme="minorHAnsi"/>
              </w:rPr>
              <w:t>, National Technology Officer, Microsoft India</w:t>
            </w:r>
          </w:p>
          <w:p w:rsidR="00CF1F12" w:rsidRPr="005C0314" w:rsidRDefault="00CF1F12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5C0314">
              <w:rPr>
                <w:rFonts w:asciiTheme="minorHAnsi" w:hAnsiTheme="minorHAnsi"/>
                <w:color w:val="000000"/>
              </w:rPr>
              <w:t xml:space="preserve">B3.5 Customer Engagement through Gamification: </w:t>
            </w:r>
            <w:r w:rsidRPr="005C0314">
              <w:rPr>
                <w:rFonts w:asciiTheme="minorHAnsi" w:hAnsiTheme="minorHAnsi"/>
                <w:b/>
                <w:color w:val="000000"/>
              </w:rPr>
              <w:t xml:space="preserve">Anindya Pradhan, Krishna Prasad </w:t>
            </w:r>
            <w:proofErr w:type="spellStart"/>
            <w:r w:rsidRPr="005C0314">
              <w:rPr>
                <w:rFonts w:asciiTheme="minorHAnsi" w:hAnsiTheme="minorHAnsi"/>
                <w:b/>
                <w:color w:val="000000"/>
              </w:rPr>
              <w:t>etal</w:t>
            </w:r>
            <w:proofErr w:type="spellEnd"/>
            <w:r w:rsidRPr="005C0314">
              <w:rPr>
                <w:rFonts w:asciiTheme="minorHAnsi" w:hAnsiTheme="minorHAnsi"/>
                <w:color w:val="000000"/>
              </w:rPr>
              <w:t>, TCS</w:t>
            </w:r>
          </w:p>
          <w:p w:rsidR="00CF1F12" w:rsidRPr="005C0314" w:rsidRDefault="00CF1F12" w:rsidP="00E42A4C">
            <w:pPr>
              <w:pStyle w:val="ListParagraph"/>
              <w:spacing w:after="0"/>
              <w:ind w:left="0"/>
              <w:rPr>
                <w:rFonts w:asciiTheme="minorHAnsi" w:hAnsiTheme="minorHAnsi"/>
                <w:color w:val="000000"/>
              </w:rPr>
            </w:pPr>
          </w:p>
        </w:tc>
      </w:tr>
      <w:tr w:rsidR="00CF1F12" w:rsidRPr="00D16729" w:rsidTr="001D4ECC">
        <w:trPr>
          <w:trHeight w:val="285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hideMark/>
          </w:tcPr>
          <w:p w:rsidR="00CF1F12" w:rsidRPr="00D16729" w:rsidRDefault="00CF1F12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15:30 – 16:00</w:t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hideMark/>
          </w:tcPr>
          <w:p w:rsidR="00CF1F12" w:rsidRPr="00D16729" w:rsidRDefault="001D4ECC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Tea Break</w:t>
            </w:r>
          </w:p>
        </w:tc>
      </w:tr>
      <w:tr w:rsidR="00CF1F12" w:rsidRPr="00D16729" w:rsidTr="005C0314">
        <w:trPr>
          <w:trHeight w:val="298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F1F12" w:rsidRPr="001D4ECC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color w:val="000000"/>
                <w:lang w:eastAsia="en-IN"/>
              </w:rPr>
              <w:t>16:00 – 18:00</w:t>
            </w:r>
          </w:p>
          <w:p w:rsidR="00CF1F12" w:rsidRPr="001D4ECC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CF1F12" w:rsidRPr="001D4ECC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1F12" w:rsidRPr="001D4ECC" w:rsidRDefault="00CF1F12" w:rsidP="00E42A4C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Plenary Session – 4: International Collaboration, Joint Research, Development and Deployment Projects to bring down costs </w:t>
            </w:r>
          </w:p>
          <w:p w:rsidR="00CF1F12" w:rsidRPr="001D4ECC" w:rsidRDefault="00CF1F12" w:rsidP="00E42A4C">
            <w:pPr>
              <w:spacing w:after="0" w:line="240" w:lineRule="auto"/>
              <w:rPr>
                <w:rFonts w:asciiTheme="minorHAnsi" w:hAnsiTheme="minorHAnsi"/>
                <w:b/>
                <w:color w:val="000000"/>
              </w:rPr>
            </w:pPr>
            <w:r w:rsidRPr="001D4ECC">
              <w:rPr>
                <w:rFonts w:asciiTheme="minorHAnsi" w:hAnsiTheme="minorHAnsi"/>
                <w:b/>
              </w:rPr>
              <w:t xml:space="preserve">Chair: </w:t>
            </w:r>
            <w:proofErr w:type="spellStart"/>
            <w:r w:rsidRPr="001D4ECC">
              <w:rPr>
                <w:rFonts w:asciiTheme="minorHAnsi" w:hAnsiTheme="minorHAnsi"/>
                <w:b/>
                <w:color w:val="000000"/>
              </w:rPr>
              <w:t>Agnese</w:t>
            </w:r>
            <w:proofErr w:type="spellEnd"/>
            <w:r w:rsidRPr="001D4ECC">
              <w:rPr>
                <w:rFonts w:asciiTheme="minorHAnsi" w:hAnsiTheme="minorHAnsi"/>
                <w:b/>
                <w:color w:val="000000"/>
              </w:rPr>
              <w:t xml:space="preserve"> </w:t>
            </w:r>
            <w:proofErr w:type="spellStart"/>
            <w:r w:rsidRPr="001D4ECC">
              <w:rPr>
                <w:rFonts w:asciiTheme="minorHAnsi" w:hAnsiTheme="minorHAnsi"/>
                <w:b/>
                <w:color w:val="000000"/>
              </w:rPr>
              <w:t>Cecchini</w:t>
            </w:r>
            <w:proofErr w:type="spellEnd"/>
            <w:r w:rsidRPr="001D4ECC">
              <w:rPr>
                <w:rFonts w:asciiTheme="minorHAnsi" w:hAnsiTheme="minorHAnsi"/>
                <w:b/>
                <w:color w:val="000000"/>
              </w:rPr>
              <w:t xml:space="preserve">, </w:t>
            </w:r>
            <w:r w:rsidRPr="001D4ECC">
              <w:rPr>
                <w:rFonts w:asciiTheme="minorHAnsi" w:hAnsiTheme="minorHAnsi"/>
                <w:color w:val="000000"/>
              </w:rPr>
              <w:t xml:space="preserve">Editorial Director, </w:t>
            </w:r>
            <w:proofErr w:type="spellStart"/>
            <w:r w:rsidRPr="001D4ECC">
              <w:rPr>
                <w:rFonts w:asciiTheme="minorHAnsi" w:hAnsiTheme="minorHAnsi"/>
                <w:color w:val="000000"/>
              </w:rPr>
              <w:t>Groupo</w:t>
            </w:r>
            <w:proofErr w:type="spellEnd"/>
            <w:r w:rsidRPr="001D4ECC">
              <w:rPr>
                <w:rFonts w:asciiTheme="minorHAnsi" w:hAnsiTheme="minorHAnsi"/>
                <w:color w:val="000000"/>
              </w:rPr>
              <w:t xml:space="preserve"> </w:t>
            </w:r>
            <w:proofErr w:type="spellStart"/>
            <w:r w:rsidRPr="001D4ECC">
              <w:rPr>
                <w:rFonts w:asciiTheme="minorHAnsi" w:hAnsiTheme="minorHAnsi"/>
                <w:color w:val="000000"/>
              </w:rPr>
              <w:t>Italienergia</w:t>
            </w:r>
            <w:proofErr w:type="spellEnd"/>
            <w:r w:rsidRPr="001D4ECC">
              <w:rPr>
                <w:rFonts w:asciiTheme="minorHAnsi" w:hAnsiTheme="minorHAnsi"/>
                <w:color w:val="000000"/>
              </w:rPr>
              <w:t>, Italy</w:t>
            </w:r>
          </w:p>
          <w:p w:rsidR="00CF1F12" w:rsidRPr="001D4ECC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hAnsiTheme="minorHAnsi"/>
              </w:rPr>
            </w:pPr>
            <w:r w:rsidRPr="001D4ECC">
              <w:rPr>
                <w:rFonts w:asciiTheme="minorHAnsi" w:hAnsiTheme="minorHAnsi"/>
              </w:rPr>
              <w:t xml:space="preserve">IEC: </w:t>
            </w:r>
            <w:r w:rsidRPr="001D4ECC">
              <w:rPr>
                <w:rFonts w:asciiTheme="minorHAnsi" w:hAnsiTheme="minorHAnsi"/>
                <w:b/>
              </w:rPr>
              <w:t>Frans Vreeswijk</w:t>
            </w:r>
            <w:r w:rsidRPr="001D4ECC">
              <w:rPr>
                <w:rFonts w:asciiTheme="minorHAnsi" w:hAnsiTheme="minorHAnsi"/>
              </w:rPr>
              <w:t>, General Secretary &amp; CEO</w:t>
            </w:r>
          </w:p>
          <w:p w:rsidR="00CF1F12" w:rsidRPr="001D4ECC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hAnsiTheme="minorHAnsi"/>
              </w:rPr>
            </w:pPr>
            <w:r w:rsidRPr="001D4ECC">
              <w:rPr>
                <w:rFonts w:asciiTheme="minorHAnsi" w:hAnsiTheme="minorHAnsi"/>
              </w:rPr>
              <w:t xml:space="preserve">ISGAN: </w:t>
            </w:r>
            <w:proofErr w:type="spellStart"/>
            <w:r w:rsidRPr="001D4ECC">
              <w:rPr>
                <w:rFonts w:asciiTheme="minorHAnsi" w:hAnsiTheme="minorHAnsi"/>
                <w:b/>
              </w:rPr>
              <w:t>Russel</w:t>
            </w:r>
            <w:proofErr w:type="spellEnd"/>
            <w:r w:rsidRPr="001D4ECC">
              <w:rPr>
                <w:rFonts w:asciiTheme="minorHAnsi" w:hAnsiTheme="minorHAnsi"/>
                <w:b/>
              </w:rPr>
              <w:t xml:space="preserve"> L .Conklin</w:t>
            </w:r>
          </w:p>
          <w:p w:rsidR="00CF1F12" w:rsidRPr="001D4ECC" w:rsidRDefault="001D4ECC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NEDO:</w:t>
            </w:r>
            <w:r w:rsidR="00CF1F12" w:rsidRPr="001D4ECC">
              <w:rPr>
                <w:rFonts w:asciiTheme="minorHAnsi" w:hAnsiTheme="minorHAnsi"/>
              </w:rPr>
              <w:t xml:space="preserve"> </w:t>
            </w:r>
            <w:r w:rsidR="00CF1F12" w:rsidRPr="001D4ECC">
              <w:rPr>
                <w:rFonts w:asciiTheme="minorHAnsi" w:hAnsiTheme="minorHAnsi"/>
                <w:b/>
              </w:rPr>
              <w:t xml:space="preserve">Hiroshi </w:t>
            </w:r>
            <w:proofErr w:type="spellStart"/>
            <w:r w:rsidR="00CF1F12" w:rsidRPr="001D4ECC">
              <w:rPr>
                <w:rFonts w:asciiTheme="minorHAnsi" w:hAnsiTheme="minorHAnsi"/>
                <w:b/>
              </w:rPr>
              <w:t>Kuniyoshi</w:t>
            </w:r>
            <w:proofErr w:type="spellEnd"/>
            <w:r w:rsidR="00CF1F12" w:rsidRPr="001D4ECC">
              <w:rPr>
                <w:rFonts w:asciiTheme="minorHAnsi" w:hAnsiTheme="minorHAnsi"/>
              </w:rPr>
              <w:t>, Executive Director</w:t>
            </w:r>
          </w:p>
          <w:p w:rsidR="00CF1F12" w:rsidRPr="001D4ECC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hAnsiTheme="minorHAnsi"/>
              </w:rPr>
            </w:pPr>
            <w:r w:rsidRPr="001D4ECC">
              <w:rPr>
                <w:rFonts w:asciiTheme="minorHAnsi" w:hAnsiTheme="minorHAnsi"/>
              </w:rPr>
              <w:t xml:space="preserve">GSGF: </w:t>
            </w:r>
            <w:r w:rsidRPr="001D4ECC">
              <w:rPr>
                <w:rFonts w:asciiTheme="minorHAnsi" w:hAnsiTheme="minorHAnsi"/>
                <w:b/>
              </w:rPr>
              <w:t>Paddy Turnbull</w:t>
            </w:r>
            <w:r w:rsidRPr="001D4ECC">
              <w:rPr>
                <w:rFonts w:asciiTheme="minorHAnsi" w:hAnsiTheme="minorHAnsi"/>
              </w:rPr>
              <w:t>, Chairman (on Video)</w:t>
            </w:r>
          </w:p>
          <w:p w:rsidR="00CF1F12" w:rsidRPr="001D4ECC" w:rsidRDefault="00CF1F12" w:rsidP="00CF1F1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hAnsiTheme="minorHAnsi"/>
                <w:color w:val="FF0000"/>
              </w:rPr>
            </w:pPr>
            <w:r w:rsidRPr="001D4ECC">
              <w:rPr>
                <w:rFonts w:asciiTheme="minorHAnsi" w:hAnsiTheme="minorHAnsi"/>
              </w:rPr>
              <w:t xml:space="preserve">CIGRE: </w:t>
            </w:r>
            <w:r w:rsidRPr="001D4ECC">
              <w:rPr>
                <w:rFonts w:asciiTheme="minorHAnsi" w:hAnsiTheme="minorHAnsi"/>
                <w:b/>
              </w:rPr>
              <w:t>Ravi Seethapathy</w:t>
            </w:r>
          </w:p>
          <w:p w:rsidR="00CF1F12" w:rsidRPr="001D4ECC" w:rsidRDefault="00CF1F12" w:rsidP="00F21E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Theme="minorHAnsi" w:hAnsiTheme="minorHAnsi"/>
              </w:rPr>
            </w:pPr>
            <w:r w:rsidRPr="001D4ECC">
              <w:rPr>
                <w:rFonts w:asciiTheme="minorHAnsi" w:hAnsiTheme="minorHAnsi"/>
              </w:rPr>
              <w:t xml:space="preserve">Financing of Smart Grid Projects: </w:t>
            </w:r>
            <w:r w:rsidRPr="001D4ECC">
              <w:rPr>
                <w:rFonts w:asciiTheme="minorHAnsi" w:hAnsiTheme="minorHAnsi"/>
                <w:b/>
              </w:rPr>
              <w:t>Lee Burrows</w:t>
            </w:r>
            <w:r w:rsidRPr="001D4ECC">
              <w:rPr>
                <w:rFonts w:asciiTheme="minorHAnsi" w:hAnsiTheme="minorHAnsi"/>
              </w:rPr>
              <w:t>, Managing Director, Vantage Point</w:t>
            </w:r>
          </w:p>
        </w:tc>
      </w:tr>
      <w:tr w:rsidR="00CF1F12" w:rsidRPr="00D16729" w:rsidTr="001D4ECC">
        <w:trPr>
          <w:trHeight w:val="298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F1F12" w:rsidRDefault="001D4ECC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18:00 –18:15</w:t>
            </w:r>
          </w:p>
          <w:p w:rsidR="00CF1F12" w:rsidRPr="00D16729" w:rsidRDefault="00600D7D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F1F12" w:rsidRPr="00D16729" w:rsidRDefault="001D4ECC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70C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lang w:eastAsia="en-IN"/>
              </w:rPr>
              <w:t>Screening of Documentary film by Energy Department of Odisha “Battling in Darkness”</w:t>
            </w:r>
          </w:p>
        </w:tc>
      </w:tr>
      <w:tr w:rsidR="00F21E14" w:rsidRPr="00D16729" w:rsidTr="001D4ECC">
        <w:trPr>
          <w:trHeight w:val="298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21E14" w:rsidRDefault="00F21E14" w:rsidP="00600D7D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18:</w:t>
            </w:r>
            <w:r w:rsidR="001D4ECC">
              <w:rPr>
                <w:rFonts w:asciiTheme="minorHAnsi" w:eastAsia="Times New Roman" w:hAnsiTheme="minorHAnsi"/>
                <w:color w:val="000000"/>
                <w:lang w:eastAsia="en-IN"/>
              </w:rPr>
              <w:t>1</w:t>
            </w: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5 – 19:00</w:t>
            </w:r>
          </w:p>
          <w:p w:rsidR="008D34F5" w:rsidRPr="00D16729" w:rsidRDefault="00600D7D" w:rsidP="00600D7D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JACARANDA</w:t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D4ECC" w:rsidRPr="006C268B" w:rsidRDefault="001D4ECC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B05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lang w:eastAsia="en-IN"/>
              </w:rPr>
              <w:t>Networking Break and Exhibition V</w:t>
            </w:r>
            <w:r w:rsidRPr="00F21E14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isit </w:t>
            </w:r>
          </w:p>
          <w:p w:rsidR="00F21E14" w:rsidRPr="00F21E14" w:rsidRDefault="00F21E14" w:rsidP="001D4EC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</w:p>
        </w:tc>
      </w:tr>
      <w:tr w:rsidR="00CF1F12" w:rsidRPr="00D16729" w:rsidTr="005C0314">
        <w:trPr>
          <w:trHeight w:val="298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CF1F12" w:rsidRPr="00D16729" w:rsidRDefault="001D4ECC" w:rsidP="00600D7D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19:00</w:t>
            </w:r>
            <w:r w:rsidR="00CF1F12"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– 22.00</w:t>
            </w:r>
          </w:p>
          <w:p w:rsidR="00CF1F12" w:rsidRPr="00D16729" w:rsidRDefault="00CF1F12" w:rsidP="00600D7D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LAGOON AREA</w:t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CF1F12" w:rsidRPr="00D16729" w:rsidRDefault="00CF1F12" w:rsidP="00D16729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Cocktails, Cultural Program &amp; Dinner</w:t>
            </w:r>
          </w:p>
          <w:p w:rsidR="00CF1F12" w:rsidRPr="00D16729" w:rsidRDefault="00CF1F12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</w:p>
        </w:tc>
      </w:tr>
    </w:tbl>
    <w:p w:rsidR="00CF1F12" w:rsidRPr="00D16729" w:rsidRDefault="00CF1F12">
      <w:pPr>
        <w:rPr>
          <w:rFonts w:asciiTheme="minorHAnsi" w:hAnsiTheme="minorHAnsi"/>
        </w:rPr>
      </w:pPr>
    </w:p>
    <w:p w:rsidR="008346F6" w:rsidRPr="001D4ECC" w:rsidRDefault="008346F6" w:rsidP="008346F6">
      <w:pPr>
        <w:jc w:val="center"/>
        <w:rPr>
          <w:rFonts w:asciiTheme="minorHAnsi" w:hAnsiTheme="minorHAnsi"/>
          <w:b/>
          <w:sz w:val="24"/>
          <w:u w:val="single"/>
        </w:rPr>
      </w:pPr>
      <w:r w:rsidRPr="001D4ECC">
        <w:rPr>
          <w:rFonts w:asciiTheme="minorHAnsi" w:hAnsiTheme="minorHAnsi"/>
          <w:b/>
          <w:sz w:val="24"/>
          <w:u w:val="single"/>
        </w:rPr>
        <w:t>PARALLEL EVENTS</w:t>
      </w:r>
      <w:r w:rsidR="001D4ECC">
        <w:rPr>
          <w:rFonts w:asciiTheme="minorHAnsi" w:hAnsiTheme="minorHAnsi"/>
          <w:b/>
          <w:sz w:val="24"/>
          <w:u w:val="single"/>
        </w:rPr>
        <w:t xml:space="preserve"> on</w:t>
      </w:r>
      <w:r w:rsidR="008154AA" w:rsidRPr="001D4ECC">
        <w:rPr>
          <w:rFonts w:asciiTheme="minorHAnsi" w:hAnsiTheme="minorHAnsi"/>
          <w:b/>
          <w:sz w:val="24"/>
          <w:u w:val="single"/>
        </w:rPr>
        <w:t xml:space="preserve"> 04 March, 2015</w:t>
      </w:r>
    </w:p>
    <w:tbl>
      <w:tblPr>
        <w:tblW w:w="10776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9324"/>
      </w:tblGrid>
      <w:tr w:rsidR="008346F6" w:rsidRPr="00D16729" w:rsidTr="001D4ECC">
        <w:trPr>
          <w:trHeight w:val="301"/>
        </w:trPr>
        <w:tc>
          <w:tcPr>
            <w:tcW w:w="1452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Time</w:t>
            </w:r>
          </w:p>
        </w:tc>
        <w:tc>
          <w:tcPr>
            <w:tcW w:w="9324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Details</w:t>
            </w:r>
          </w:p>
        </w:tc>
      </w:tr>
      <w:tr w:rsidR="008346F6" w:rsidRPr="00D16729" w:rsidTr="008346F6">
        <w:trPr>
          <w:trHeight w:val="301"/>
        </w:trPr>
        <w:tc>
          <w:tcPr>
            <w:tcW w:w="1452" w:type="dxa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11:30-15:30</w:t>
            </w:r>
          </w:p>
          <w:p w:rsidR="008346F6" w:rsidRPr="00D16729" w:rsidRDefault="008346F6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8346F6" w:rsidRPr="00D16729" w:rsidRDefault="008346F6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FINE DINING ROOM </w:t>
            </w:r>
          </w:p>
          <w:p w:rsidR="008346F6" w:rsidRPr="00D16729" w:rsidRDefault="008346F6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First Floor of FOOD COURT</w:t>
            </w:r>
          </w:p>
        </w:tc>
        <w:tc>
          <w:tcPr>
            <w:tcW w:w="9324" w:type="dxa"/>
            <w:noWrap/>
            <w:hideMark/>
          </w:tcPr>
          <w:p w:rsidR="00600D7D" w:rsidRDefault="008346F6" w:rsidP="00E42A4C">
            <w:p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  <w:bCs/>
                <w:color w:val="000000"/>
              </w:rPr>
              <w:t xml:space="preserve">Luncheon session - </w:t>
            </w:r>
            <w:r w:rsidRPr="00D16729">
              <w:rPr>
                <w:rFonts w:asciiTheme="minorHAnsi" w:hAnsiTheme="minorHAnsi"/>
                <w:b/>
                <w:bCs/>
                <w:color w:val="000000"/>
              </w:rPr>
              <w:t>“</w:t>
            </w:r>
            <w:r w:rsidRPr="008154AA">
              <w:rPr>
                <w:rFonts w:asciiTheme="minorHAnsi" w:hAnsiTheme="minorHAnsi"/>
                <w:b/>
                <w:bCs/>
              </w:rPr>
              <w:t>Smart Regulations for Smart Grids</w:t>
            </w:r>
            <w:r w:rsidRPr="00D16729">
              <w:rPr>
                <w:rFonts w:asciiTheme="minorHAnsi" w:hAnsiTheme="minorHAnsi"/>
                <w:b/>
                <w:bCs/>
                <w:color w:val="000000"/>
              </w:rPr>
              <w:t xml:space="preserve">” </w:t>
            </w:r>
            <w:r w:rsidRPr="00D16729">
              <w:rPr>
                <w:rFonts w:asciiTheme="minorHAnsi" w:hAnsiTheme="minorHAnsi"/>
                <w:bCs/>
                <w:color w:val="000000"/>
              </w:rPr>
              <w:t>for</w:t>
            </w:r>
            <w:r w:rsidRPr="00D16729">
              <w:rPr>
                <w:rFonts w:asciiTheme="minorHAnsi" w:hAnsiTheme="minorHAnsi"/>
                <w:b/>
                <w:bCs/>
                <w:color w:val="000000"/>
              </w:rPr>
              <w:t xml:space="preserve"> </w:t>
            </w:r>
            <w:r w:rsidRPr="00D16729">
              <w:rPr>
                <w:rFonts w:asciiTheme="minorHAnsi" w:hAnsiTheme="minorHAnsi"/>
                <w:bCs/>
                <w:color w:val="000000"/>
              </w:rPr>
              <w:t xml:space="preserve">Regulators and Policy Makers </w:t>
            </w:r>
          </w:p>
          <w:p w:rsidR="00600D7D" w:rsidRDefault="00600D7D" w:rsidP="00E42A4C">
            <w:p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</w:p>
          <w:p w:rsidR="00600D7D" w:rsidRPr="00D16729" w:rsidRDefault="00AE27E8" w:rsidP="00E42A4C">
            <w:p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>
              <w:rPr>
                <w:rFonts w:asciiTheme="minorHAnsi" w:hAnsiTheme="minorHAnsi"/>
                <w:bCs/>
                <w:color w:val="000000"/>
              </w:rPr>
              <w:t xml:space="preserve">Inauguration by </w:t>
            </w:r>
            <w:proofErr w:type="spellStart"/>
            <w:r>
              <w:rPr>
                <w:rFonts w:asciiTheme="minorHAnsi" w:hAnsiTheme="minorHAnsi"/>
                <w:bCs/>
                <w:color w:val="000000"/>
              </w:rPr>
              <w:t>Hon’ble</w:t>
            </w:r>
            <w:proofErr w:type="spellEnd"/>
            <w:r>
              <w:rPr>
                <w:rFonts w:asciiTheme="minorHAnsi" w:hAnsiTheme="minorHAnsi"/>
                <w:bCs/>
                <w:color w:val="000000"/>
              </w:rPr>
              <w:t xml:space="preserve"> Minister</w:t>
            </w:r>
            <w:r w:rsidR="00600D7D">
              <w:rPr>
                <w:rFonts w:asciiTheme="minorHAnsi" w:hAnsiTheme="minorHAnsi"/>
                <w:bCs/>
                <w:color w:val="000000"/>
              </w:rPr>
              <w:t xml:space="preserve"> o</w:t>
            </w:r>
            <w:r>
              <w:rPr>
                <w:rFonts w:asciiTheme="minorHAnsi" w:hAnsiTheme="minorHAnsi"/>
                <w:bCs/>
                <w:color w:val="000000"/>
              </w:rPr>
              <w:t xml:space="preserve">f Energy, </w:t>
            </w:r>
            <w:proofErr w:type="spellStart"/>
            <w:r>
              <w:rPr>
                <w:rFonts w:asciiTheme="minorHAnsi" w:hAnsiTheme="minorHAnsi"/>
                <w:bCs/>
                <w:color w:val="000000"/>
              </w:rPr>
              <w:t>Govt</w:t>
            </w:r>
            <w:proofErr w:type="spellEnd"/>
            <w:r>
              <w:rPr>
                <w:rFonts w:asciiTheme="minorHAnsi" w:hAnsiTheme="minorHAnsi"/>
                <w:bCs/>
                <w:color w:val="000000"/>
              </w:rPr>
              <w:t xml:space="preserve"> of Karnataka, Sh. </w:t>
            </w:r>
            <w:r w:rsidR="00600D7D">
              <w:rPr>
                <w:rFonts w:asciiTheme="minorHAnsi" w:hAnsiTheme="minorHAnsi"/>
                <w:bCs/>
                <w:color w:val="000000"/>
              </w:rPr>
              <w:t>D.</w:t>
            </w:r>
            <w:r>
              <w:rPr>
                <w:rFonts w:asciiTheme="minorHAnsi" w:hAnsiTheme="minorHAnsi"/>
                <w:bCs/>
                <w:color w:val="000000"/>
              </w:rPr>
              <w:t xml:space="preserve"> K. </w:t>
            </w:r>
            <w:proofErr w:type="spellStart"/>
            <w:r w:rsidR="00600D7D">
              <w:rPr>
                <w:rFonts w:asciiTheme="minorHAnsi" w:hAnsiTheme="minorHAnsi"/>
                <w:bCs/>
                <w:color w:val="000000"/>
              </w:rPr>
              <w:t>Shivakumar</w:t>
            </w:r>
            <w:proofErr w:type="spellEnd"/>
          </w:p>
          <w:p w:rsidR="0013215B" w:rsidRPr="0076014C" w:rsidRDefault="0013215B" w:rsidP="00E42A4C">
            <w:pPr>
              <w:spacing w:after="0"/>
              <w:jc w:val="both"/>
              <w:rPr>
                <w:rFonts w:asciiTheme="minorHAnsi" w:hAnsiTheme="minorHAnsi"/>
                <w:bCs/>
                <w:color w:val="000000"/>
                <w:sz w:val="10"/>
              </w:rPr>
            </w:pPr>
          </w:p>
          <w:p w:rsidR="008154AA" w:rsidRPr="0076014C" w:rsidRDefault="008346F6" w:rsidP="0076014C">
            <w:pPr>
              <w:spacing w:after="0"/>
              <w:jc w:val="both"/>
              <w:rPr>
                <w:rFonts w:asciiTheme="minorHAnsi" w:hAnsiTheme="minorHAnsi"/>
                <w:b/>
                <w:bCs/>
                <w:color w:val="000000"/>
              </w:rPr>
            </w:pPr>
            <w:r w:rsidRPr="0013215B">
              <w:rPr>
                <w:rFonts w:asciiTheme="minorHAnsi" w:hAnsiTheme="minorHAnsi"/>
                <w:b/>
                <w:bCs/>
                <w:color w:val="000000"/>
              </w:rPr>
              <w:t>Speakers</w:t>
            </w:r>
            <w:r w:rsidR="008154AA" w:rsidRPr="0013215B">
              <w:rPr>
                <w:rFonts w:asciiTheme="minorHAnsi" w:hAnsiTheme="minorHAnsi"/>
                <w:b/>
                <w:bCs/>
                <w:color w:val="000000"/>
              </w:rPr>
              <w:t xml:space="preserve"> and </w:t>
            </w:r>
            <w:r w:rsidR="0013215B">
              <w:rPr>
                <w:rFonts w:asciiTheme="minorHAnsi" w:hAnsiTheme="minorHAnsi"/>
                <w:b/>
                <w:bCs/>
                <w:color w:val="000000"/>
              </w:rPr>
              <w:t>T</w:t>
            </w:r>
            <w:r w:rsidR="008154AA" w:rsidRPr="0013215B">
              <w:rPr>
                <w:rFonts w:asciiTheme="minorHAnsi" w:hAnsiTheme="minorHAnsi"/>
                <w:b/>
                <w:bCs/>
                <w:color w:val="000000"/>
              </w:rPr>
              <w:t>opics</w:t>
            </w:r>
            <w:r w:rsidR="0076014C">
              <w:rPr>
                <w:rFonts w:asciiTheme="minorHAnsi" w:hAnsiTheme="minorHAnsi"/>
                <w:b/>
                <w:bCs/>
                <w:color w:val="000000"/>
              </w:rPr>
              <w:t xml:space="preserve">: </w:t>
            </w:r>
          </w:p>
          <w:p w:rsidR="0013215B" w:rsidRPr="00D16729" w:rsidRDefault="008346F6" w:rsidP="0013215B">
            <w:pPr>
              <w:numPr>
                <w:ilvl w:val="0"/>
                <w:numId w:val="6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</w:rPr>
              <w:t>Model Smart Grid Frameworks to support positive regulatory change to new technologies</w:t>
            </w:r>
            <w:r w:rsidR="0013215B">
              <w:rPr>
                <w:rFonts w:asciiTheme="minorHAnsi" w:hAnsiTheme="minorHAnsi"/>
              </w:rPr>
              <w:t xml:space="preserve">: </w:t>
            </w:r>
            <w:proofErr w:type="spellStart"/>
            <w:r w:rsidR="0013215B" w:rsidRPr="00D16729">
              <w:rPr>
                <w:rFonts w:asciiTheme="minorHAnsi" w:hAnsiTheme="minorHAnsi"/>
                <w:b/>
                <w:bCs/>
                <w:color w:val="000000"/>
              </w:rPr>
              <w:t>Su</w:t>
            </w:r>
            <w:r w:rsidR="002E0845">
              <w:rPr>
                <w:rFonts w:asciiTheme="minorHAnsi" w:hAnsiTheme="minorHAnsi"/>
                <w:b/>
                <w:bCs/>
                <w:color w:val="000000"/>
              </w:rPr>
              <w:t>e</w:t>
            </w:r>
            <w:r w:rsidR="0013215B" w:rsidRPr="00D16729">
              <w:rPr>
                <w:rFonts w:asciiTheme="minorHAnsi" w:hAnsiTheme="minorHAnsi"/>
                <w:b/>
                <w:bCs/>
                <w:color w:val="000000"/>
              </w:rPr>
              <w:t>deen</w:t>
            </w:r>
            <w:proofErr w:type="spellEnd"/>
            <w:r w:rsidR="0013215B" w:rsidRPr="00D16729">
              <w:rPr>
                <w:rFonts w:asciiTheme="minorHAnsi" w:hAnsiTheme="minorHAnsi"/>
                <w:b/>
                <w:bCs/>
                <w:color w:val="000000"/>
              </w:rPr>
              <w:t xml:space="preserve"> </w:t>
            </w:r>
            <w:proofErr w:type="spellStart"/>
            <w:r w:rsidR="0013215B" w:rsidRPr="00D16729">
              <w:rPr>
                <w:rFonts w:asciiTheme="minorHAnsi" w:hAnsiTheme="minorHAnsi"/>
                <w:b/>
                <w:bCs/>
                <w:color w:val="000000"/>
              </w:rPr>
              <w:t>G.Kelly</w:t>
            </w:r>
            <w:proofErr w:type="spellEnd"/>
            <w:r w:rsidR="0013215B" w:rsidRPr="00D16729">
              <w:rPr>
                <w:rFonts w:asciiTheme="minorHAnsi" w:hAnsiTheme="minorHAnsi"/>
                <w:bCs/>
                <w:color w:val="000000"/>
              </w:rPr>
              <w:t xml:space="preserve">, </w:t>
            </w:r>
            <w:r w:rsidR="002E0845">
              <w:rPr>
                <w:rFonts w:asciiTheme="minorHAnsi" w:hAnsiTheme="minorHAnsi"/>
                <w:bCs/>
                <w:color w:val="000000"/>
              </w:rPr>
              <w:t xml:space="preserve">Partner – Akin Gump &amp; </w:t>
            </w:r>
            <w:r w:rsidR="0013215B" w:rsidRPr="00D16729">
              <w:rPr>
                <w:rFonts w:asciiTheme="minorHAnsi" w:hAnsiTheme="minorHAnsi"/>
                <w:bCs/>
                <w:color w:val="000000"/>
              </w:rPr>
              <w:t>Former Commissioner, FERC</w:t>
            </w:r>
          </w:p>
          <w:p w:rsidR="002E0845" w:rsidRDefault="008346F6" w:rsidP="0017768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2E0845">
              <w:rPr>
                <w:rFonts w:asciiTheme="minorHAnsi" w:hAnsiTheme="minorHAnsi"/>
              </w:rPr>
              <w:t>Regulatory Examples from around the world to enable the Demand side.  A discussion of many different countries and regulations and to see what has</w:t>
            </w:r>
            <w:r w:rsidR="0013215B" w:rsidRPr="002E0845">
              <w:rPr>
                <w:rFonts w:asciiTheme="minorHAnsi" w:hAnsiTheme="minorHAnsi"/>
              </w:rPr>
              <w:t xml:space="preserve"> worked and what has not worked: </w:t>
            </w:r>
            <w:r w:rsidR="0013215B" w:rsidRPr="002E0845">
              <w:rPr>
                <w:rFonts w:asciiTheme="minorHAnsi" w:hAnsiTheme="minorHAnsi"/>
                <w:b/>
                <w:bCs/>
                <w:color w:val="000000"/>
              </w:rPr>
              <w:t>Chris</w:t>
            </w:r>
            <w:r w:rsidR="002E0845">
              <w:rPr>
                <w:rFonts w:asciiTheme="minorHAnsi" w:hAnsiTheme="minorHAnsi"/>
                <w:b/>
                <w:bCs/>
                <w:color w:val="000000"/>
              </w:rPr>
              <w:t>topher</w:t>
            </w:r>
            <w:r w:rsidR="0013215B" w:rsidRPr="002E0845">
              <w:rPr>
                <w:rFonts w:asciiTheme="minorHAnsi" w:hAnsiTheme="minorHAnsi"/>
                <w:b/>
                <w:bCs/>
                <w:color w:val="000000"/>
              </w:rPr>
              <w:t xml:space="preserve"> Hickman, </w:t>
            </w:r>
            <w:r w:rsidR="0013215B" w:rsidRPr="002E0845">
              <w:rPr>
                <w:rFonts w:asciiTheme="minorHAnsi" w:eastAsia="Times New Roman" w:hAnsiTheme="minorHAnsi"/>
                <w:bCs/>
                <w:lang w:eastAsia="en-IN"/>
              </w:rPr>
              <w:t xml:space="preserve">CEO, </w:t>
            </w:r>
            <w:proofErr w:type="spellStart"/>
            <w:r w:rsidR="0013215B" w:rsidRPr="002E0845">
              <w:rPr>
                <w:rFonts w:asciiTheme="minorHAnsi" w:eastAsia="Times New Roman" w:hAnsiTheme="minorHAnsi"/>
                <w:bCs/>
                <w:lang w:eastAsia="en-IN"/>
              </w:rPr>
              <w:t>Innovari</w:t>
            </w:r>
            <w:proofErr w:type="spellEnd"/>
            <w:r w:rsidR="0013215B" w:rsidRPr="002E0845">
              <w:rPr>
                <w:rFonts w:asciiTheme="minorHAnsi" w:eastAsia="Times New Roman" w:hAnsiTheme="minorHAnsi"/>
                <w:bCs/>
                <w:lang w:eastAsia="en-IN"/>
              </w:rPr>
              <w:t xml:space="preserve"> </w:t>
            </w:r>
            <w:proofErr w:type="spellStart"/>
            <w:r w:rsidR="0013215B" w:rsidRPr="002E0845">
              <w:rPr>
                <w:rFonts w:asciiTheme="minorHAnsi" w:eastAsia="Times New Roman" w:hAnsiTheme="minorHAnsi"/>
                <w:bCs/>
                <w:lang w:eastAsia="en-IN"/>
              </w:rPr>
              <w:t>Inc</w:t>
            </w:r>
            <w:proofErr w:type="spellEnd"/>
            <w:r w:rsidR="0013215B" w:rsidRPr="002E0845">
              <w:rPr>
                <w:rFonts w:asciiTheme="minorHAnsi" w:eastAsia="Times New Roman" w:hAnsiTheme="minorHAnsi"/>
                <w:bCs/>
                <w:lang w:eastAsia="en-IN"/>
              </w:rPr>
              <w:t xml:space="preserve"> </w:t>
            </w:r>
          </w:p>
          <w:p w:rsidR="0013215B" w:rsidRPr="002E0845" w:rsidRDefault="008346F6" w:rsidP="0017768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2E0845">
              <w:rPr>
                <w:rFonts w:asciiTheme="minorHAnsi" w:hAnsiTheme="minorHAnsi"/>
              </w:rPr>
              <w:t>Market Structures – How are the different markets working? From fully unbundled to vertically integrated, where have electricity grids been able to provide higher levels of reliability while maintaining affordable cost?</w:t>
            </w:r>
            <w:r w:rsidR="0013215B" w:rsidRPr="002E0845">
              <w:rPr>
                <w:rFonts w:asciiTheme="minorHAnsi" w:hAnsiTheme="minorHAnsi"/>
              </w:rPr>
              <w:t xml:space="preserve">: </w:t>
            </w:r>
            <w:r w:rsidR="0013215B" w:rsidRPr="002E0845">
              <w:rPr>
                <w:rFonts w:asciiTheme="minorHAnsi" w:eastAsia="Times New Roman" w:hAnsiTheme="minorHAnsi"/>
                <w:b/>
                <w:bCs/>
                <w:lang w:eastAsia="en-IN"/>
              </w:rPr>
              <w:t>Paul Feldman</w:t>
            </w:r>
            <w:r w:rsidR="0013215B" w:rsidRPr="002E0845">
              <w:rPr>
                <w:rFonts w:asciiTheme="minorHAnsi" w:eastAsia="Times New Roman" w:hAnsiTheme="minorHAnsi"/>
                <w:bCs/>
                <w:lang w:eastAsia="en-IN"/>
              </w:rPr>
              <w:t xml:space="preserve">, Director (and past Chairman), MISO </w:t>
            </w:r>
          </w:p>
          <w:p w:rsidR="0013215B" w:rsidRPr="00D16729" w:rsidRDefault="008346F6" w:rsidP="0013215B">
            <w:pPr>
              <w:numPr>
                <w:ilvl w:val="0"/>
                <w:numId w:val="6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</w:rPr>
              <w:lastRenderedPageBreak/>
              <w:t>Regulatory implications of amendments proposed in the Electricity Act 2003</w:t>
            </w:r>
            <w:r w:rsidR="0013215B">
              <w:rPr>
                <w:rFonts w:asciiTheme="minorHAnsi" w:hAnsiTheme="minorHAnsi"/>
              </w:rPr>
              <w:t xml:space="preserve">: </w:t>
            </w:r>
            <w:r w:rsidR="0013215B" w:rsidRPr="00D16729">
              <w:rPr>
                <w:rFonts w:asciiTheme="minorHAnsi" w:hAnsiTheme="minorHAnsi"/>
                <w:b/>
                <w:bCs/>
                <w:color w:val="000000"/>
              </w:rPr>
              <w:t>Vijay Sonavane</w:t>
            </w:r>
            <w:r w:rsidR="0013215B" w:rsidRPr="00D16729">
              <w:rPr>
                <w:rFonts w:asciiTheme="minorHAnsi" w:hAnsiTheme="minorHAnsi"/>
                <w:bCs/>
                <w:color w:val="000000"/>
              </w:rPr>
              <w:t xml:space="preserve">, Advisor, MERC </w:t>
            </w:r>
          </w:p>
          <w:p w:rsidR="0013215B" w:rsidRPr="00D16729" w:rsidRDefault="008346F6" w:rsidP="0013215B">
            <w:pPr>
              <w:numPr>
                <w:ilvl w:val="0"/>
                <w:numId w:val="6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>Regulations for Separation of Carriage and Content -  Experiences and Recommendations</w:t>
            </w:r>
            <w:r w:rsidR="0013215B">
              <w:rPr>
                <w:rFonts w:asciiTheme="minorHAnsi" w:eastAsia="Times New Roman" w:hAnsiTheme="minorHAnsi"/>
                <w:bCs/>
                <w:lang w:eastAsia="en-IN"/>
              </w:rPr>
              <w:t xml:space="preserve">: </w:t>
            </w:r>
            <w:r w:rsidR="0013215B" w:rsidRPr="00D16729">
              <w:rPr>
                <w:rFonts w:asciiTheme="minorHAnsi" w:hAnsiTheme="minorHAnsi"/>
                <w:b/>
                <w:bCs/>
                <w:color w:val="000000"/>
              </w:rPr>
              <w:t>Balawant Joshi</w:t>
            </w:r>
            <w:r w:rsidR="0013215B" w:rsidRPr="00D16729">
              <w:rPr>
                <w:rFonts w:asciiTheme="minorHAnsi" w:hAnsiTheme="minorHAnsi"/>
                <w:bCs/>
                <w:color w:val="000000"/>
              </w:rPr>
              <w:t xml:space="preserve">, </w:t>
            </w:r>
            <w:r w:rsidR="0013215B">
              <w:rPr>
                <w:rFonts w:asciiTheme="minorHAnsi" w:hAnsiTheme="minorHAnsi"/>
                <w:bCs/>
                <w:color w:val="000000"/>
              </w:rPr>
              <w:t>Managing Director</w:t>
            </w:r>
            <w:r w:rsidR="0013215B" w:rsidRPr="00D16729">
              <w:rPr>
                <w:rFonts w:asciiTheme="minorHAnsi" w:hAnsiTheme="minorHAnsi"/>
                <w:bCs/>
                <w:color w:val="000000"/>
              </w:rPr>
              <w:t>, Edam Infra</w:t>
            </w:r>
          </w:p>
          <w:p w:rsidR="008346F6" w:rsidRPr="0076014C" w:rsidRDefault="008346F6" w:rsidP="0076014C">
            <w:pPr>
              <w:numPr>
                <w:ilvl w:val="0"/>
                <w:numId w:val="6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  <w:color w:val="000000"/>
              </w:rPr>
              <w:t>How the market views utility inves</w:t>
            </w:r>
            <w:r w:rsidR="0013215B">
              <w:rPr>
                <w:rFonts w:asciiTheme="minorHAnsi" w:hAnsiTheme="minorHAnsi"/>
                <w:color w:val="000000"/>
              </w:rPr>
              <w:t xml:space="preserve">tments in Smart Grid?: </w:t>
            </w:r>
            <w:r w:rsidR="0013215B" w:rsidRPr="00D16729">
              <w:rPr>
                <w:rFonts w:asciiTheme="minorHAnsi" w:hAnsiTheme="minorHAnsi"/>
                <w:b/>
                <w:bCs/>
                <w:color w:val="000000"/>
              </w:rPr>
              <w:t xml:space="preserve">Lee Burrows, </w:t>
            </w:r>
            <w:r w:rsidR="0013215B" w:rsidRPr="0013215B">
              <w:rPr>
                <w:rFonts w:asciiTheme="minorHAnsi" w:hAnsiTheme="minorHAnsi"/>
                <w:bCs/>
                <w:color w:val="000000"/>
              </w:rPr>
              <w:t>Managing Director, Vantage Point</w:t>
            </w:r>
          </w:p>
        </w:tc>
      </w:tr>
      <w:tr w:rsidR="008346F6" w:rsidRPr="00D16729" w:rsidTr="001D4ECC">
        <w:trPr>
          <w:trHeight w:val="301"/>
        </w:trPr>
        <w:tc>
          <w:tcPr>
            <w:tcW w:w="1452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lastRenderedPageBreak/>
              <w:t>11:30-13:00</w:t>
            </w:r>
          </w:p>
        </w:tc>
        <w:tc>
          <w:tcPr>
            <w:tcW w:w="9324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pStyle w:val="ListParagraph"/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>Track D: Technical Paper Presentation</w:t>
            </w:r>
          </w:p>
        </w:tc>
      </w:tr>
      <w:tr w:rsidR="008346F6" w:rsidRPr="00D16729" w:rsidTr="008346F6">
        <w:trPr>
          <w:trHeight w:val="301"/>
        </w:trPr>
        <w:tc>
          <w:tcPr>
            <w:tcW w:w="1452" w:type="dxa"/>
            <w:noWrap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PARIJATHA</w:t>
            </w:r>
          </w:p>
        </w:tc>
        <w:tc>
          <w:tcPr>
            <w:tcW w:w="9324" w:type="dxa"/>
            <w:noWrap/>
          </w:tcPr>
          <w:p w:rsidR="008346F6" w:rsidRPr="0076014C" w:rsidRDefault="008346F6" w:rsidP="00E42A4C">
            <w:pPr>
              <w:pStyle w:val="ListParagraph"/>
              <w:spacing w:after="0" w:line="240" w:lineRule="auto"/>
              <w:ind w:left="0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Session D2: 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Ganesh Das, </w:t>
            </w:r>
            <w:r w:rsidR="00114D9B"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Tata Power Delhi Distribution </w:t>
            </w:r>
          </w:p>
          <w:p w:rsidR="008346F6" w:rsidRPr="0076014C" w:rsidRDefault="008346F6" w:rsidP="00D1672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09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Considerations in Standardization for Demand Response Ready Air Conditioners in India: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Nihar Shah,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Girish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Ghatikar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Nikit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Abhyankar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Amol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Phadke</w:t>
            </w:r>
            <w:proofErr w:type="spellEnd"/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LBNL</w:t>
            </w:r>
          </w:p>
          <w:p w:rsidR="008346F6" w:rsidRPr="0076014C" w:rsidRDefault="008346F6" w:rsidP="00D1672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09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Smart Metering and Demand Response: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Sujay Kumar Saha, Vikas Arora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114D9B" w:rsidRPr="0076014C">
              <w:rPr>
                <w:rFonts w:asciiTheme="minorHAnsi" w:eastAsia="Times New Roman" w:hAnsiTheme="minorHAnsi"/>
                <w:bCs/>
                <w:lang w:eastAsia="en-IN"/>
              </w:rPr>
              <w:t>TPDDL</w:t>
            </w:r>
          </w:p>
          <w:p w:rsidR="008346F6" w:rsidRPr="0076014C" w:rsidRDefault="008346F6" w:rsidP="00D1672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09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Smart Metering Technology: The Evolving Economy of Smart Distribution: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Priyamvada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Chandel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Tripta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Thakur, B.A. Sawale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CPRI Bho</w:t>
            </w:r>
            <w:r w:rsidR="00114D9B" w:rsidRPr="0076014C">
              <w:rPr>
                <w:rFonts w:asciiTheme="minorHAnsi" w:eastAsia="Times New Roman" w:hAnsiTheme="minorHAnsi"/>
                <w:bCs/>
                <w:lang w:eastAsia="en-IN"/>
              </w:rPr>
              <w:t>pal</w:t>
            </w:r>
          </w:p>
          <w:p w:rsidR="008346F6" w:rsidRPr="0076014C" w:rsidRDefault="008346F6" w:rsidP="00D1672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09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Study of DC Microgrid Accompanying with Renewable Energy Sources for Rural Application: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Tathagata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Sarkar,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Tathagata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Sarkar,</w:t>
            </w:r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>Hiranmay</w:t>
            </w:r>
            <w:proofErr w:type="spellEnd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>Saha</w:t>
            </w:r>
            <w:proofErr w:type="spellEnd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&amp;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Konika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Das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Bhattacharya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,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 </w:t>
            </w: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IIEST </w:t>
            </w:r>
            <w:proofErr w:type="spellStart"/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Shibpur</w:t>
            </w:r>
            <w:proofErr w:type="spellEnd"/>
          </w:p>
          <w:p w:rsidR="008346F6" w:rsidRPr="0076014C" w:rsidRDefault="008346F6" w:rsidP="00D1672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09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The Grid+ project: connecting smart grid initiatives in the future European electricity grid: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Pieter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Vingerhoets</w:t>
            </w:r>
            <w:proofErr w:type="spellEnd"/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&amp;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Kristof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May, </w:t>
            </w:r>
            <w:proofErr w:type="spellStart"/>
            <w:r w:rsidR="00114D9B" w:rsidRPr="0076014C">
              <w:rPr>
                <w:rFonts w:asciiTheme="minorHAnsi" w:eastAsia="Times New Roman" w:hAnsiTheme="minorHAnsi"/>
                <w:bCs/>
                <w:lang w:eastAsia="en-IN"/>
              </w:rPr>
              <w:t>Energyville</w:t>
            </w:r>
            <w:proofErr w:type="spellEnd"/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;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Ronnie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Belmans</w:t>
            </w:r>
            <w:proofErr w:type="spellEnd"/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&amp; </w:t>
            </w:r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Patrick Turnbull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GSGF</w:t>
            </w:r>
          </w:p>
          <w:p w:rsidR="008346F6" w:rsidRPr="0076014C" w:rsidRDefault="008346F6" w:rsidP="00D1672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09"/>
              <w:rPr>
                <w:rFonts w:asciiTheme="minorHAnsi" w:eastAsia="Times New Roman" w:hAnsiTheme="minorHAnsi"/>
                <w:bCs/>
                <w:lang w:eastAsia="en-IN"/>
              </w:rPr>
            </w:pP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 xml:space="preserve">Monitoring and analysis of Oscillations in Southern Regional grid: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Sudeep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M, T </w:t>
            </w:r>
            <w:proofErr w:type="spellStart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>Muthukumar</w:t>
            </w:r>
            <w:proofErr w:type="spellEnd"/>
            <w:r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&amp; S. P. Kumar</w:t>
            </w:r>
            <w:r w:rsidR="00114D9B" w:rsidRPr="0076014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76014C">
              <w:rPr>
                <w:rFonts w:asciiTheme="minorHAnsi" w:eastAsia="Times New Roman" w:hAnsiTheme="minorHAnsi"/>
                <w:bCs/>
                <w:lang w:eastAsia="en-IN"/>
              </w:rPr>
              <w:t>POSOCO</w:t>
            </w:r>
          </w:p>
          <w:p w:rsidR="008346F6" w:rsidRPr="00D16729" w:rsidRDefault="008346F6" w:rsidP="00E42A4C">
            <w:pPr>
              <w:pStyle w:val="ListParagraph"/>
              <w:spacing w:after="0" w:line="240" w:lineRule="auto"/>
              <w:ind w:left="1080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</w:p>
        </w:tc>
      </w:tr>
      <w:tr w:rsidR="008346F6" w:rsidRPr="00D16729" w:rsidTr="001D4ECC">
        <w:trPr>
          <w:trHeight w:val="301"/>
        </w:trPr>
        <w:tc>
          <w:tcPr>
            <w:tcW w:w="1452" w:type="dxa"/>
            <w:shd w:val="clear" w:color="auto" w:fill="A8D08D" w:themeFill="accent6" w:themeFillTint="99"/>
            <w:noWrap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14:00 -15:30</w:t>
            </w:r>
          </w:p>
        </w:tc>
        <w:tc>
          <w:tcPr>
            <w:tcW w:w="9324" w:type="dxa"/>
            <w:shd w:val="clear" w:color="auto" w:fill="A8D08D" w:themeFill="accent6" w:themeFillTint="99"/>
            <w:noWrap/>
          </w:tcPr>
          <w:p w:rsidR="008346F6" w:rsidRPr="00D16729" w:rsidRDefault="008346F6" w:rsidP="00E42A4C">
            <w:pPr>
              <w:pStyle w:val="ListParagraph"/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>Track D: Technical Paper Presentation</w:t>
            </w:r>
          </w:p>
        </w:tc>
      </w:tr>
      <w:tr w:rsidR="008346F6" w:rsidRPr="00D16729" w:rsidTr="008346F6">
        <w:trPr>
          <w:trHeight w:val="301"/>
        </w:trPr>
        <w:tc>
          <w:tcPr>
            <w:tcW w:w="1452" w:type="dxa"/>
            <w:noWrap/>
          </w:tcPr>
          <w:p w:rsidR="008346F6" w:rsidRPr="001D4ECC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8346F6" w:rsidRPr="001D4ECC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color w:val="000000"/>
                <w:lang w:eastAsia="en-IN"/>
              </w:rPr>
              <w:t>PARIJATHA</w:t>
            </w:r>
          </w:p>
        </w:tc>
        <w:tc>
          <w:tcPr>
            <w:tcW w:w="9324" w:type="dxa"/>
            <w:noWrap/>
          </w:tcPr>
          <w:p w:rsidR="008346F6" w:rsidRPr="001D4ECC" w:rsidRDefault="008346F6" w:rsidP="00E42A4C">
            <w:pPr>
              <w:pStyle w:val="ListParagraph"/>
              <w:spacing w:after="0" w:line="240" w:lineRule="auto"/>
              <w:ind w:left="0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Session D3: </w:t>
            </w:r>
            <w:proofErr w:type="spellStart"/>
            <w:r w:rsidR="002E0845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V.Shivakumar</w:t>
            </w:r>
            <w:proofErr w:type="spellEnd"/>
            <w:r w:rsidR="002E0845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2E0845" w:rsidRPr="001D4ECC">
              <w:rPr>
                <w:rFonts w:asciiTheme="minorHAnsi" w:eastAsia="Times New Roman" w:hAnsiTheme="minorHAnsi"/>
                <w:bCs/>
                <w:lang w:eastAsia="en-IN"/>
              </w:rPr>
              <w:t>CPRI</w:t>
            </w:r>
          </w:p>
          <w:p w:rsidR="008346F6" w:rsidRPr="001D4ECC" w:rsidRDefault="008346F6" w:rsidP="008346F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Practical Approach to Predictive Analytics using </w:t>
            </w:r>
            <w:proofErr w:type="spellStart"/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>IoT</w:t>
            </w:r>
            <w:proofErr w:type="spellEnd"/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/Big Data – Asset Fitness Center: </w:t>
            </w: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VSSN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Srinivasa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Murthy, B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Sivarama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Krishnan</w:t>
            </w:r>
            <w:r w:rsidR="00114D9B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>Bahwan</w:t>
            </w:r>
            <w:proofErr w:type="spellEnd"/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 </w:t>
            </w:r>
            <w:proofErr w:type="spellStart"/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>CyberTek</w:t>
            </w:r>
            <w:proofErr w:type="spellEnd"/>
          </w:p>
          <w:p w:rsidR="008346F6" w:rsidRPr="001D4ECC" w:rsidRDefault="008346F6" w:rsidP="008346F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Application of PHEVs for smart grid in Indian power sector: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Eshwar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Pisalkar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Parita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Bhojani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Abhijeet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Pathade</w:t>
            </w:r>
            <w:proofErr w:type="spellEnd"/>
            <w:r w:rsidR="00114D9B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>UPES</w:t>
            </w:r>
          </w:p>
          <w:p w:rsidR="008346F6" w:rsidRPr="001D4ECC" w:rsidRDefault="008346F6" w:rsidP="008346F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Best Practices in Smart Metering Policy and Implementation: </w:t>
            </w: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Apoorv Nagpal, Vivek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Dhariwal</w:t>
            </w:r>
            <w:proofErr w:type="spellEnd"/>
            <w:r w:rsidR="00114D9B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>EVI</w:t>
            </w:r>
          </w:p>
          <w:p w:rsidR="008346F6" w:rsidRPr="001D4ECC" w:rsidRDefault="008346F6" w:rsidP="008346F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Carefully designed Smart Grid / Metering programs can resolve developing world’s unique challenges: </w:t>
            </w: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Sudhanshu Gupta, Soumitra Pandey</w:t>
            </w:r>
            <w:r w:rsidR="00114D9B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>E&amp;Y</w:t>
            </w: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</w:p>
          <w:p w:rsidR="008346F6" w:rsidRPr="001D4ECC" w:rsidRDefault="008346F6" w:rsidP="008346F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Dynamic Energy Management on Smart Micro Grid: </w:t>
            </w: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Prasanna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Vadana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D,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Sasi</w:t>
            </w:r>
            <w:proofErr w:type="spellEnd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K </w:t>
            </w:r>
            <w:proofErr w:type="spellStart"/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Kottayil</w:t>
            </w:r>
            <w:proofErr w:type="spellEnd"/>
            <w:r w:rsidR="00114D9B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>Amrita University</w:t>
            </w:r>
          </w:p>
          <w:p w:rsidR="008346F6" w:rsidRPr="001D4ECC" w:rsidRDefault="008346F6" w:rsidP="008346F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Leveraging AMI for Enhanced and Improved OMS: </w:t>
            </w:r>
            <w:r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>Sandeep Pathak</w:t>
            </w:r>
            <w:r w:rsidR="00114D9B" w:rsidRPr="001D4EC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114D9B" w:rsidRPr="001D4ECC">
              <w:rPr>
                <w:rFonts w:asciiTheme="minorHAnsi" w:eastAsia="Times New Roman" w:hAnsiTheme="minorHAnsi"/>
                <w:bCs/>
                <w:lang w:eastAsia="en-IN"/>
              </w:rPr>
              <w:t xml:space="preserve">Schneider Electric </w:t>
            </w:r>
          </w:p>
          <w:p w:rsidR="00D16729" w:rsidRPr="001D4ECC" w:rsidRDefault="00D16729" w:rsidP="00D16729">
            <w:pPr>
              <w:pStyle w:val="ListParagraph"/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</w:p>
        </w:tc>
      </w:tr>
    </w:tbl>
    <w:p w:rsidR="009A0BE1" w:rsidRPr="00D16729" w:rsidRDefault="009A0BE1">
      <w:pPr>
        <w:rPr>
          <w:rFonts w:asciiTheme="minorHAnsi" w:hAnsiTheme="minorHAnsi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4950BC" w:rsidRDefault="004950BC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</w:p>
    <w:p w:rsidR="009A0BE1" w:rsidRPr="001D4ECC" w:rsidRDefault="009A0BE1" w:rsidP="009A0BE1">
      <w:pPr>
        <w:pStyle w:val="Header"/>
        <w:jc w:val="center"/>
        <w:rPr>
          <w:rFonts w:asciiTheme="minorHAnsi" w:hAnsiTheme="minorHAnsi"/>
          <w:b/>
          <w:noProof/>
          <w:sz w:val="28"/>
          <w:u w:val="single"/>
          <w:lang w:val="en-US"/>
        </w:rPr>
      </w:pPr>
      <w:r w:rsidRPr="001D4ECC">
        <w:rPr>
          <w:rFonts w:asciiTheme="minorHAnsi" w:hAnsiTheme="minorHAnsi"/>
          <w:b/>
          <w:noProof/>
          <w:sz w:val="28"/>
          <w:u w:val="single"/>
          <w:lang w:val="en-US"/>
        </w:rPr>
        <w:lastRenderedPageBreak/>
        <w:t>AGENDA - 05 March 2015</w:t>
      </w:r>
    </w:p>
    <w:p w:rsidR="009A0BE1" w:rsidRPr="001D4ECC" w:rsidRDefault="009A0BE1">
      <w:pPr>
        <w:rPr>
          <w:rFonts w:asciiTheme="minorHAnsi" w:hAnsiTheme="minorHAnsi"/>
          <w:sz w:val="8"/>
        </w:rPr>
      </w:pPr>
    </w:p>
    <w:tbl>
      <w:tblPr>
        <w:tblW w:w="10812" w:type="dxa"/>
        <w:tblInd w:w="-429" w:type="dxa"/>
        <w:tblLook w:val="04A0" w:firstRow="1" w:lastRow="0" w:firstColumn="1" w:lastColumn="0" w:noHBand="0" w:noVBand="1"/>
      </w:tblPr>
      <w:tblGrid>
        <w:gridCol w:w="1557"/>
        <w:gridCol w:w="4339"/>
        <w:gridCol w:w="4916"/>
      </w:tblGrid>
      <w:tr w:rsidR="009A0BE1" w:rsidRPr="00D16729" w:rsidTr="001D4ECC">
        <w:trPr>
          <w:trHeight w:val="298"/>
        </w:trPr>
        <w:tc>
          <w:tcPr>
            <w:tcW w:w="15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Time</w:t>
            </w:r>
          </w:p>
        </w:tc>
        <w:tc>
          <w:tcPr>
            <w:tcW w:w="9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Details</w:t>
            </w:r>
          </w:p>
        </w:tc>
      </w:tr>
      <w:tr w:rsidR="009A0BE1" w:rsidRPr="00D16729" w:rsidTr="00D16729">
        <w:trPr>
          <w:trHeight w:val="298"/>
        </w:trPr>
        <w:tc>
          <w:tcPr>
            <w:tcW w:w="155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9A0BE1" w:rsidRPr="00D16729" w:rsidRDefault="001D4ECC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color w:val="000000"/>
                <w:lang w:eastAsia="en-IN"/>
              </w:rPr>
              <w:t>9:30 – 11:</w:t>
            </w:r>
            <w:r w:rsidR="009A0BE1"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00</w:t>
            </w:r>
          </w:p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</w:tc>
        <w:tc>
          <w:tcPr>
            <w:tcW w:w="9255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0BE1" w:rsidRPr="008154AA" w:rsidRDefault="009A0BE1" w:rsidP="00E42A4C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8154AA">
              <w:rPr>
                <w:rFonts w:asciiTheme="minorHAnsi" w:eastAsia="Times New Roman" w:hAnsiTheme="minorHAnsi"/>
                <w:b/>
                <w:bCs/>
                <w:lang w:eastAsia="en-IN"/>
              </w:rPr>
              <w:t>Plenary Session – 5: Emerging Technologies that New India should embrace for the Big Leap!</w:t>
            </w:r>
          </w:p>
          <w:p w:rsidR="009A0BE1" w:rsidRPr="00D16729" w:rsidRDefault="009A0BE1" w:rsidP="00E42A4C">
            <w:p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Chair: Rahul Tongia, </w:t>
            </w:r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>Advisor to ISGF and Non-Resident Fellow, Brookings India</w:t>
            </w:r>
          </w:p>
          <w:p w:rsidR="009A0BE1" w:rsidRPr="00D16729" w:rsidRDefault="009A0BE1" w:rsidP="009A0BE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Amory </w:t>
            </w:r>
            <w:proofErr w:type="spellStart"/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>Lovins</w:t>
            </w:r>
            <w:proofErr w:type="spellEnd"/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>Rocky Mountain Institute (on Video)</w:t>
            </w:r>
          </w:p>
          <w:p w:rsidR="009A0BE1" w:rsidRPr="00D16729" w:rsidRDefault="009A0BE1" w:rsidP="009A0BE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Chris Hickman, </w:t>
            </w:r>
            <w:proofErr w:type="spellStart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>Innovari</w:t>
            </w:r>
            <w:proofErr w:type="spellEnd"/>
            <w:r w:rsidRPr="00D16729">
              <w:rPr>
                <w:rFonts w:asciiTheme="minorHAnsi" w:eastAsia="Times New Roman" w:hAnsiTheme="minorHAnsi"/>
                <w:bCs/>
                <w:lang w:eastAsia="en-IN"/>
              </w:rPr>
              <w:t xml:space="preserve">, Inc. </w:t>
            </w:r>
          </w:p>
          <w:p w:rsidR="009A0BE1" w:rsidRPr="009911E2" w:rsidRDefault="009A0BE1" w:rsidP="009911E2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Hiroshi Ishiguro, </w:t>
            </w:r>
            <w:r w:rsidRPr="00D16729">
              <w:rPr>
                <w:rFonts w:asciiTheme="minorHAnsi" w:hAnsiTheme="minorHAnsi"/>
              </w:rPr>
              <w:t>Director of Intelligent Robotics Laboratory, Osaka Universi</w:t>
            </w:r>
            <w:r w:rsidR="009911E2">
              <w:rPr>
                <w:rFonts w:asciiTheme="minorHAnsi" w:hAnsiTheme="minorHAnsi"/>
              </w:rPr>
              <w:t>ty</w:t>
            </w:r>
            <w:r w:rsidRPr="009911E2">
              <w:rPr>
                <w:rFonts w:asciiTheme="minorHAnsi" w:eastAsia="Times New Roman" w:hAnsiTheme="minorHAnsi"/>
                <w:bCs/>
                <w:lang w:eastAsia="en-IN"/>
              </w:rPr>
              <w:t xml:space="preserve"> (on Video)</w:t>
            </w:r>
          </w:p>
          <w:p w:rsidR="009A0BE1" w:rsidRPr="00D16729" w:rsidRDefault="008154AA" w:rsidP="002E084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Raj </w:t>
            </w:r>
            <w:proofErr w:type="spellStart"/>
            <w:r>
              <w:rPr>
                <w:rFonts w:asciiTheme="minorHAnsi" w:eastAsia="Times New Roman" w:hAnsiTheme="minorHAnsi"/>
                <w:b/>
                <w:bCs/>
                <w:lang w:eastAsia="en-IN"/>
              </w:rPr>
              <w:t>Vaswani</w:t>
            </w:r>
            <w:proofErr w:type="spellEnd"/>
            <w:r w:rsidR="009A0BE1" w:rsidRPr="00D16729">
              <w:rPr>
                <w:rFonts w:asciiTheme="minorHAnsi" w:hAnsiTheme="minorHAnsi"/>
                <w:b/>
              </w:rPr>
              <w:t>,</w:t>
            </w:r>
            <w:r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</w:rPr>
              <w:t>C</w:t>
            </w:r>
            <w:r w:rsidR="002E0845">
              <w:rPr>
                <w:rFonts w:asciiTheme="minorHAnsi" w:hAnsiTheme="minorHAnsi"/>
              </w:rPr>
              <w:t>TO</w:t>
            </w:r>
            <w:r w:rsidR="00E21C08">
              <w:rPr>
                <w:rFonts w:asciiTheme="minorHAnsi" w:hAnsiTheme="minorHAnsi"/>
              </w:rPr>
              <w:t>,</w:t>
            </w:r>
            <w:r w:rsidR="009A0BE1" w:rsidRPr="00D16729">
              <w:rPr>
                <w:rFonts w:asciiTheme="minorHAnsi" w:hAnsiTheme="minorHAnsi"/>
                <w:b/>
              </w:rPr>
              <w:t xml:space="preserve"> </w:t>
            </w:r>
            <w:r w:rsidR="009A0BE1" w:rsidRPr="00D16729">
              <w:rPr>
                <w:rFonts w:asciiTheme="minorHAnsi" w:hAnsiTheme="minorHAnsi"/>
              </w:rPr>
              <w:t>Silver Spring Networks</w:t>
            </w:r>
          </w:p>
        </w:tc>
      </w:tr>
      <w:tr w:rsidR="009A0BE1" w:rsidRPr="00D16729" w:rsidTr="00D16729">
        <w:trPr>
          <w:trHeight w:val="298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11:00 – 11:30</w:t>
            </w:r>
          </w:p>
        </w:tc>
        <w:tc>
          <w:tcPr>
            <w:tcW w:w="92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E4D5"/>
            <w:noWrap/>
            <w:vAlign w:val="bottom"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Tea Break</w:t>
            </w:r>
          </w:p>
        </w:tc>
      </w:tr>
      <w:tr w:rsidR="009A0BE1" w:rsidRPr="00D16729" w:rsidTr="00D16729">
        <w:trPr>
          <w:trHeight w:val="298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11:30 – 13:00</w:t>
            </w:r>
          </w:p>
        </w:tc>
        <w:tc>
          <w:tcPr>
            <w:tcW w:w="43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0BE1" w:rsidRPr="00D16729" w:rsidRDefault="009A0BE1" w:rsidP="00E42A4C">
            <w:pPr>
              <w:jc w:val="center"/>
              <w:rPr>
                <w:rFonts w:asciiTheme="minorHAnsi" w:hAnsiTheme="minorHAnsi" w:cs="Arial"/>
                <w:b/>
                <w:bCs/>
              </w:rPr>
            </w:pPr>
            <w:r w:rsidRPr="00D16729">
              <w:rPr>
                <w:rFonts w:asciiTheme="minorHAnsi" w:hAnsiTheme="minorHAnsi" w:cs="Arial"/>
                <w:b/>
                <w:bCs/>
              </w:rPr>
              <w:t>Technical Session-C: Cross Cutting Themes</w:t>
            </w:r>
          </w:p>
        </w:tc>
        <w:tc>
          <w:tcPr>
            <w:tcW w:w="4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A0BE1" w:rsidRPr="00D16729" w:rsidRDefault="009A0BE1" w:rsidP="00E42A4C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>Track B: Smart Energy – Vision for the Smart Grid Evolving Towards Smart Customers and Smart Cities /Communities</w:t>
            </w:r>
          </w:p>
        </w:tc>
      </w:tr>
      <w:tr w:rsidR="009A0BE1" w:rsidRPr="00D16729" w:rsidTr="00D16729">
        <w:trPr>
          <w:trHeight w:val="742"/>
        </w:trPr>
        <w:tc>
          <w:tcPr>
            <w:tcW w:w="1557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Track – C in GULMOHAR</w:t>
            </w:r>
          </w:p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Track</w:t>
            </w:r>
            <w:r w:rsidR="000833F5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-</w:t>
            </w:r>
            <w:r w:rsidR="000833F5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 </w:t>
            </w: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B in</w:t>
            </w:r>
          </w:p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CASSIA</w:t>
            </w:r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/>
                <w:bCs/>
              </w:rPr>
            </w:pPr>
            <w:r w:rsidRPr="0076014C">
              <w:rPr>
                <w:rFonts w:asciiTheme="minorHAnsi" w:hAnsiTheme="minorHAnsi" w:cs="Arial"/>
                <w:b/>
                <w:bCs/>
              </w:rPr>
              <w:t>Session C1: Standards and Inter-operability</w:t>
            </w:r>
          </w:p>
          <w:p w:rsidR="009A0BE1" w:rsidRPr="0076014C" w:rsidRDefault="009A0BE1" w:rsidP="00E42A4C">
            <w:pPr>
              <w:rPr>
                <w:rFonts w:asciiTheme="minorHAnsi" w:hAnsiTheme="minorHAnsi"/>
              </w:rPr>
            </w:pPr>
            <w:r w:rsidRPr="000833F5">
              <w:rPr>
                <w:rFonts w:asciiTheme="minorHAnsi" w:hAnsiTheme="minorHAnsi"/>
                <w:b/>
              </w:rPr>
              <w:t>Chair:</w:t>
            </w:r>
            <w:r w:rsidRPr="0076014C">
              <w:rPr>
                <w:rFonts w:asciiTheme="minorHAnsi" w:hAnsiTheme="minorHAnsi"/>
              </w:rPr>
              <w:t xml:space="preserve"> </w:t>
            </w:r>
            <w:r w:rsidRPr="0076014C">
              <w:rPr>
                <w:rFonts w:asciiTheme="minorHAnsi" w:hAnsiTheme="minorHAnsi"/>
                <w:b/>
              </w:rPr>
              <w:t>Richard Schomberg</w:t>
            </w:r>
            <w:r w:rsidRPr="0076014C">
              <w:rPr>
                <w:rFonts w:asciiTheme="minorHAnsi" w:hAnsiTheme="minorHAnsi"/>
              </w:rPr>
              <w:t>, IEC Smart Energy Chairman</w:t>
            </w:r>
            <w:r w:rsidRPr="0076014C">
              <w:rPr>
                <w:rFonts w:asciiTheme="minorHAnsi" w:hAnsiTheme="minorHAnsi" w:cs="Arial"/>
                <w:b/>
              </w:rPr>
              <w:t xml:space="preserve"> </w:t>
            </w:r>
            <w:r w:rsidRPr="0076014C">
              <w:rPr>
                <w:rFonts w:asciiTheme="minorHAnsi" w:hAnsiTheme="minorHAnsi" w:cs="Arial"/>
              </w:rPr>
              <w:t>&amp; Vice President, EDF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/>
                <w:bCs/>
              </w:rPr>
            </w:pPr>
            <w:r w:rsidRPr="0076014C">
              <w:rPr>
                <w:rFonts w:asciiTheme="minorHAnsi" w:hAnsiTheme="minorHAnsi" w:cs="Arial"/>
                <w:b/>
                <w:bCs/>
              </w:rPr>
              <w:t xml:space="preserve">Session B4: Smart Grid Communications and Cyber Security </w:t>
            </w:r>
          </w:p>
          <w:p w:rsidR="009A0BE1" w:rsidRPr="0076014C" w:rsidRDefault="009A0BE1" w:rsidP="00E42A4C">
            <w:pPr>
              <w:spacing w:after="0" w:line="240" w:lineRule="auto"/>
              <w:rPr>
                <w:rFonts w:asciiTheme="minorHAnsi" w:hAnsiTheme="minorHAnsi" w:cs="Arial"/>
                <w:b/>
                <w:bCs/>
              </w:rPr>
            </w:pPr>
            <w:r w:rsidRPr="000833F5">
              <w:rPr>
                <w:rFonts w:asciiTheme="minorHAnsi" w:hAnsiTheme="minorHAnsi"/>
                <w:b/>
              </w:rPr>
              <w:t xml:space="preserve">Chair: </w:t>
            </w:r>
            <w:r w:rsidRPr="0076014C">
              <w:rPr>
                <w:rFonts w:asciiTheme="minorHAnsi" w:hAnsiTheme="minorHAnsi"/>
                <w:b/>
              </w:rPr>
              <w:t>Paul de Martini</w:t>
            </w:r>
            <w:r w:rsidRPr="0076014C">
              <w:rPr>
                <w:rFonts w:asciiTheme="minorHAnsi" w:hAnsiTheme="minorHAnsi" w:cs="Arial"/>
                <w:b/>
                <w:bCs/>
              </w:rPr>
              <w:t xml:space="preserve">, </w:t>
            </w:r>
            <w:r w:rsidRPr="0076014C">
              <w:rPr>
                <w:rFonts w:asciiTheme="minorHAnsi" w:hAnsiTheme="minorHAnsi" w:cs="Arial"/>
                <w:bCs/>
              </w:rPr>
              <w:t>Managing Director, New Port Consulting  Group, USA</w:t>
            </w:r>
          </w:p>
        </w:tc>
      </w:tr>
      <w:tr w:rsidR="009A0BE1" w:rsidRPr="00D16729" w:rsidTr="00D16729">
        <w:trPr>
          <w:trHeight w:val="121"/>
        </w:trPr>
        <w:tc>
          <w:tcPr>
            <w:tcW w:w="1557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9A0BE1" w:rsidRPr="00D16729" w:rsidRDefault="009A0BE1" w:rsidP="00E42A4C">
            <w:pPr>
              <w:spacing w:after="0"/>
              <w:jc w:val="center"/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C1.1Smart Grids Standardization Roadmap by EU: European Commission – </w:t>
            </w:r>
            <w:r w:rsidRPr="0076014C">
              <w:rPr>
                <w:rFonts w:asciiTheme="minorHAnsi" w:hAnsiTheme="minorHAnsi"/>
                <w:b/>
                <w:color w:val="000000"/>
              </w:rPr>
              <w:t>Laurent Schmitt</w:t>
            </w:r>
            <w:r w:rsidRPr="0076014C">
              <w:rPr>
                <w:rFonts w:asciiTheme="minorHAnsi" w:hAnsiTheme="minorHAnsi"/>
                <w:color w:val="000000"/>
              </w:rPr>
              <w:t xml:space="preserve">, Alstom Grid  &amp; </w:t>
            </w:r>
            <w:r w:rsidRPr="0076014C">
              <w:rPr>
                <w:rFonts w:asciiTheme="minorHAnsi" w:hAnsiTheme="minorHAnsi"/>
              </w:rPr>
              <w:t>Smart Grid Coordination Group, CEN/CENELEC-ETSI/ SGCG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C1.2 Smart Grid Architecture supporting Interoperability: </w:t>
            </w:r>
            <w:r w:rsidRPr="0076014C">
              <w:rPr>
                <w:rFonts w:asciiTheme="minorHAnsi" w:hAnsiTheme="minorHAnsi" w:cs="Arial"/>
                <w:b/>
                <w:bCs/>
              </w:rPr>
              <w:t>Erfan Ibrahim</w:t>
            </w:r>
            <w:r w:rsidRPr="0076014C">
              <w:rPr>
                <w:rFonts w:asciiTheme="minorHAnsi" w:hAnsiTheme="minorHAnsi" w:cs="Arial"/>
                <w:bCs/>
              </w:rPr>
              <w:t xml:space="preserve">, The Bit Bazar LLC (on Video) 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C1.3 Smart Grid Standardization Efforts in India: </w:t>
            </w:r>
            <w:proofErr w:type="spellStart"/>
            <w:r w:rsidRPr="0076014C">
              <w:rPr>
                <w:rFonts w:asciiTheme="minorHAnsi" w:hAnsiTheme="minorHAnsi" w:cs="Arial"/>
                <w:b/>
                <w:bCs/>
              </w:rPr>
              <w:t>D.Goswamy</w:t>
            </w:r>
            <w:proofErr w:type="spellEnd"/>
            <w:r w:rsidRPr="0076014C">
              <w:rPr>
                <w:rFonts w:asciiTheme="minorHAnsi" w:hAnsiTheme="minorHAnsi" w:cs="Arial"/>
                <w:bCs/>
              </w:rPr>
              <w:t xml:space="preserve">, </w:t>
            </w:r>
            <w:r w:rsidRPr="0076014C">
              <w:rPr>
                <w:rFonts w:asciiTheme="minorHAnsi" w:hAnsiTheme="minorHAnsi"/>
              </w:rPr>
              <w:t>BIS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C1.4 World Smart Energy Harmonization: 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/>
                <w:b/>
              </w:rPr>
            </w:pPr>
            <w:r w:rsidRPr="0076014C">
              <w:rPr>
                <w:rFonts w:asciiTheme="minorHAnsi" w:hAnsiTheme="minorHAnsi"/>
                <w:b/>
              </w:rPr>
              <w:t>Richard Schomberg, IEC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/>
              </w:rPr>
            </w:pPr>
            <w:r w:rsidRPr="0076014C">
              <w:rPr>
                <w:rFonts w:asciiTheme="minorHAnsi" w:hAnsiTheme="minorHAnsi"/>
              </w:rPr>
              <w:t xml:space="preserve">C1.5 National Standards for Power Quality: </w:t>
            </w:r>
            <w:r w:rsidRPr="0076014C">
              <w:rPr>
                <w:rFonts w:asciiTheme="minorHAnsi" w:hAnsiTheme="minorHAnsi"/>
                <w:b/>
              </w:rPr>
              <w:t>Sujeet Mishra</w:t>
            </w:r>
            <w:r w:rsidRPr="0076014C">
              <w:rPr>
                <w:rFonts w:asciiTheme="minorHAnsi" w:hAnsiTheme="minorHAnsi"/>
              </w:rPr>
              <w:t>, RDSO</w:t>
            </w:r>
            <w:r w:rsidR="002E0845" w:rsidRPr="0076014C">
              <w:rPr>
                <w:rFonts w:asciiTheme="minorHAnsi" w:hAnsiTheme="minorHAnsi"/>
              </w:rPr>
              <w:t>, Indian Railways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B4.1 Communication Standards for Interoperability: </w:t>
            </w:r>
            <w:r w:rsidRPr="0076014C">
              <w:rPr>
                <w:rFonts w:asciiTheme="minorHAnsi" w:hAnsiTheme="minorHAnsi" w:cs="Arial"/>
                <w:b/>
                <w:bCs/>
              </w:rPr>
              <w:t>Phil Beecher</w:t>
            </w:r>
            <w:r w:rsidRPr="0076014C">
              <w:rPr>
                <w:rFonts w:asciiTheme="minorHAnsi" w:hAnsiTheme="minorHAnsi" w:cs="Arial"/>
                <w:bCs/>
              </w:rPr>
              <w:t xml:space="preserve">, Wi-SUN Alliance 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B4.2 Last Mile Connectivity Solutions for Smart Grids and challenges in India: </w:t>
            </w:r>
            <w:r w:rsidRPr="0076014C">
              <w:rPr>
                <w:rFonts w:asciiTheme="minorHAnsi" w:hAnsiTheme="minorHAnsi"/>
                <w:b/>
              </w:rPr>
              <w:t>Ajoy Rajani</w:t>
            </w:r>
            <w:r w:rsidRPr="0076014C">
              <w:rPr>
                <w:rFonts w:asciiTheme="minorHAnsi" w:hAnsiTheme="minorHAnsi"/>
              </w:rPr>
              <w:t xml:space="preserve">, </w:t>
            </w:r>
            <w:r w:rsidR="002E0845" w:rsidRPr="0076014C">
              <w:rPr>
                <w:rFonts w:asciiTheme="minorHAnsi" w:hAnsiTheme="minorHAnsi"/>
              </w:rPr>
              <w:t>Reliance Infra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B4.3 Cyber Security for Smart Grids : </w:t>
            </w:r>
            <w:r w:rsidRPr="0076014C">
              <w:rPr>
                <w:rFonts w:asciiTheme="minorHAnsi" w:hAnsiTheme="minorHAnsi"/>
                <w:b/>
              </w:rPr>
              <w:t xml:space="preserve">Sachin </w:t>
            </w:r>
            <w:proofErr w:type="spellStart"/>
            <w:r w:rsidRPr="0076014C">
              <w:rPr>
                <w:rFonts w:asciiTheme="minorHAnsi" w:hAnsiTheme="minorHAnsi"/>
                <w:b/>
              </w:rPr>
              <w:t>Burman</w:t>
            </w:r>
            <w:proofErr w:type="spellEnd"/>
            <w:r w:rsidRPr="0076014C">
              <w:rPr>
                <w:rFonts w:asciiTheme="minorHAnsi" w:hAnsiTheme="minorHAnsi"/>
              </w:rPr>
              <w:t>, Director, NCIIPC, India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B4.4: Distribution System – Automation Technologies and its Cyber Security: </w:t>
            </w:r>
            <w:r w:rsidRPr="0076014C">
              <w:rPr>
                <w:rFonts w:asciiTheme="minorHAnsi" w:hAnsiTheme="minorHAnsi" w:cs="Arial"/>
                <w:b/>
                <w:bCs/>
              </w:rPr>
              <w:t>Vijayan S.R.</w:t>
            </w:r>
            <w:r w:rsidRPr="0076014C">
              <w:rPr>
                <w:rFonts w:asciiTheme="minorHAnsi" w:hAnsiTheme="minorHAnsi" w:cs="Arial"/>
                <w:bCs/>
              </w:rPr>
              <w:t>, ABB</w:t>
            </w:r>
          </w:p>
          <w:p w:rsidR="009A0BE1" w:rsidRPr="0076014C" w:rsidRDefault="009A0BE1" w:rsidP="00E42A4C">
            <w:pPr>
              <w:spacing w:after="0"/>
              <w:rPr>
                <w:rFonts w:asciiTheme="minorHAnsi" w:hAnsiTheme="minorHAnsi" w:cs="Arial"/>
                <w:bCs/>
              </w:rPr>
            </w:pPr>
            <w:r w:rsidRPr="0076014C">
              <w:rPr>
                <w:rFonts w:asciiTheme="minorHAnsi" w:hAnsiTheme="minorHAnsi" w:cs="Arial"/>
                <w:bCs/>
              </w:rPr>
              <w:t xml:space="preserve">B.4.5 </w:t>
            </w:r>
            <w:r w:rsidRPr="0076014C">
              <w:rPr>
                <w:rFonts w:asciiTheme="minorHAnsi" w:hAnsiTheme="minorHAnsi"/>
              </w:rPr>
              <w:t xml:space="preserve">Cyber Security for emerging Technologies &amp; Smart Utilities: </w:t>
            </w:r>
            <w:r w:rsidRPr="0076014C">
              <w:rPr>
                <w:rFonts w:asciiTheme="minorHAnsi" w:hAnsiTheme="minorHAnsi"/>
                <w:b/>
              </w:rPr>
              <w:t>Manish Tiwari</w:t>
            </w:r>
            <w:r w:rsidRPr="0076014C">
              <w:rPr>
                <w:rFonts w:asciiTheme="minorHAnsi" w:hAnsiTheme="minorHAnsi"/>
              </w:rPr>
              <w:t>, Chief Information &amp; Security Officer, Microsoft India</w:t>
            </w:r>
          </w:p>
        </w:tc>
      </w:tr>
      <w:tr w:rsidR="009A0BE1" w:rsidRPr="00D16729" w:rsidTr="00D16729">
        <w:trPr>
          <w:trHeight w:val="298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13:00 – 14:00</w:t>
            </w:r>
          </w:p>
        </w:tc>
        <w:tc>
          <w:tcPr>
            <w:tcW w:w="92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E4D5"/>
            <w:noWrap/>
            <w:vAlign w:val="bottom"/>
            <w:hideMark/>
          </w:tcPr>
          <w:p w:rsidR="009A0BE1" w:rsidRPr="00D16729" w:rsidRDefault="001D4ECC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Lunch Break (Lagoon Area)</w:t>
            </w:r>
          </w:p>
        </w:tc>
      </w:tr>
      <w:tr w:rsidR="009A0BE1" w:rsidRPr="00D16729" w:rsidTr="00D16729">
        <w:trPr>
          <w:trHeight w:val="744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14:00 – 16:00</w:t>
            </w:r>
          </w:p>
        </w:tc>
        <w:tc>
          <w:tcPr>
            <w:tcW w:w="4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0BE1" w:rsidRPr="00D16729" w:rsidRDefault="009A0BE1" w:rsidP="00E42A4C">
            <w:pPr>
              <w:spacing w:after="0"/>
              <w:rPr>
                <w:rFonts w:asciiTheme="minorHAnsi" w:hAnsiTheme="minorHAnsi" w:cs="Arial"/>
                <w:b/>
                <w:bCs/>
              </w:rPr>
            </w:pPr>
            <w:r w:rsidRPr="00D16729">
              <w:rPr>
                <w:rFonts w:asciiTheme="minorHAnsi" w:hAnsiTheme="minorHAnsi" w:cs="Arial"/>
                <w:b/>
                <w:bCs/>
              </w:rPr>
              <w:t>Track A:Future Electricity Grid Supporting Low Carbon Energy Supply and Energy Security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0BE1" w:rsidRPr="00D16729" w:rsidRDefault="009A0BE1" w:rsidP="00E42A4C">
            <w:pPr>
              <w:spacing w:after="0"/>
              <w:rPr>
                <w:rFonts w:asciiTheme="minorHAnsi" w:hAnsiTheme="minorHAnsi" w:cs="Arial"/>
                <w:b/>
                <w:bCs/>
              </w:rPr>
            </w:pPr>
            <w:r w:rsidRPr="00D16729">
              <w:rPr>
                <w:rFonts w:asciiTheme="minorHAnsi" w:hAnsiTheme="minorHAnsi"/>
                <w:b/>
                <w:lang w:eastAsia="en-IN"/>
              </w:rPr>
              <w:t>Track  C: Cross-cutting Themes</w:t>
            </w:r>
          </w:p>
        </w:tc>
      </w:tr>
      <w:tr w:rsidR="009A0BE1" w:rsidRPr="00D16729" w:rsidTr="00D16729">
        <w:trPr>
          <w:trHeight w:val="744"/>
        </w:trPr>
        <w:tc>
          <w:tcPr>
            <w:tcW w:w="155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0BE1" w:rsidRPr="000833F5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0833F5">
              <w:rPr>
                <w:rFonts w:asciiTheme="minorHAnsi" w:eastAsia="Times New Roman" w:hAnsiTheme="minorHAnsi"/>
                <w:color w:val="000000"/>
                <w:lang w:eastAsia="en-IN"/>
              </w:rPr>
              <w:t>Track – A in GULMOHAR</w:t>
            </w:r>
          </w:p>
          <w:p w:rsidR="009A0BE1" w:rsidRPr="000833F5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9A0BE1" w:rsidRPr="000833F5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0833F5">
              <w:rPr>
                <w:rFonts w:asciiTheme="minorHAnsi" w:eastAsia="Times New Roman" w:hAnsiTheme="minorHAnsi"/>
                <w:color w:val="000000"/>
                <w:lang w:eastAsia="en-IN"/>
              </w:rPr>
              <w:t>Track- C in</w:t>
            </w:r>
          </w:p>
          <w:p w:rsidR="009A0BE1" w:rsidRPr="000833F5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0833F5">
              <w:rPr>
                <w:rFonts w:asciiTheme="minorHAnsi" w:eastAsia="Times New Roman" w:hAnsiTheme="minorHAnsi"/>
                <w:color w:val="000000"/>
                <w:lang w:eastAsia="en-IN"/>
              </w:rPr>
              <w:t>CASSIA</w:t>
            </w:r>
          </w:p>
        </w:tc>
        <w:tc>
          <w:tcPr>
            <w:tcW w:w="4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0BE1" w:rsidRPr="000833F5" w:rsidRDefault="009A0BE1" w:rsidP="00E42A4C">
            <w:pPr>
              <w:spacing w:after="0"/>
              <w:rPr>
                <w:rFonts w:asciiTheme="minorHAnsi" w:hAnsiTheme="minorHAnsi" w:cs="Arial"/>
                <w:b/>
                <w:bCs/>
              </w:rPr>
            </w:pPr>
            <w:r w:rsidRPr="000833F5">
              <w:rPr>
                <w:rFonts w:asciiTheme="minorHAnsi" w:hAnsiTheme="minorHAnsi" w:cs="Arial"/>
                <w:b/>
                <w:bCs/>
              </w:rPr>
              <w:t xml:space="preserve">Session A4: Smart Metering </w:t>
            </w:r>
          </w:p>
          <w:p w:rsidR="009A0BE1" w:rsidRPr="000833F5" w:rsidRDefault="009A0BE1" w:rsidP="00E42A4C">
            <w:pPr>
              <w:spacing w:after="0" w:line="240" w:lineRule="auto"/>
              <w:rPr>
                <w:rFonts w:asciiTheme="minorHAnsi" w:hAnsiTheme="minorHAnsi"/>
              </w:rPr>
            </w:pPr>
            <w:r w:rsidRPr="000833F5">
              <w:rPr>
                <w:rFonts w:asciiTheme="minorHAnsi" w:hAnsiTheme="minorHAnsi"/>
              </w:rPr>
              <w:t xml:space="preserve">Chair: </w:t>
            </w:r>
            <w:r w:rsidRPr="000833F5">
              <w:rPr>
                <w:rFonts w:asciiTheme="minorHAnsi" w:hAnsiTheme="minorHAnsi"/>
                <w:b/>
              </w:rPr>
              <w:t>Colin McKerracher</w:t>
            </w:r>
            <w:r w:rsidRPr="000833F5">
              <w:rPr>
                <w:rFonts w:asciiTheme="minorHAnsi" w:hAnsiTheme="minorHAnsi"/>
              </w:rPr>
              <w:t xml:space="preserve">, </w:t>
            </w:r>
            <w:r w:rsidRPr="000833F5">
              <w:rPr>
                <w:rFonts w:asciiTheme="minorHAnsi" w:eastAsia="Times New Roman" w:hAnsiTheme="minorHAnsi"/>
                <w:bCs/>
                <w:lang w:eastAsia="en-IN"/>
              </w:rPr>
              <w:t>Bloomberg New Energy Finance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0BE1" w:rsidRPr="000833F5" w:rsidRDefault="009A0BE1" w:rsidP="00E42A4C">
            <w:pPr>
              <w:spacing w:after="0"/>
              <w:rPr>
                <w:rFonts w:asciiTheme="minorHAnsi" w:hAnsiTheme="minorHAnsi" w:cs="Arial"/>
                <w:b/>
                <w:bCs/>
              </w:rPr>
            </w:pPr>
            <w:r w:rsidRPr="000833F5">
              <w:rPr>
                <w:rFonts w:asciiTheme="minorHAnsi" w:hAnsiTheme="minorHAnsi" w:cs="Arial"/>
                <w:b/>
                <w:bCs/>
              </w:rPr>
              <w:t xml:space="preserve">Session C2: Smart Grid Projects – Case Studies </w:t>
            </w:r>
          </w:p>
          <w:p w:rsidR="009A0BE1" w:rsidRPr="000833F5" w:rsidRDefault="009A0BE1" w:rsidP="00E42A4C">
            <w:pPr>
              <w:spacing w:after="0"/>
              <w:rPr>
                <w:rFonts w:asciiTheme="minorHAnsi" w:hAnsiTheme="minorHAnsi" w:cs="Arial"/>
                <w:b/>
                <w:bCs/>
              </w:rPr>
            </w:pPr>
            <w:r w:rsidRPr="000833F5">
              <w:rPr>
                <w:rFonts w:asciiTheme="minorHAnsi" w:hAnsiTheme="minorHAnsi"/>
              </w:rPr>
              <w:t xml:space="preserve">Chair: </w:t>
            </w:r>
            <w:r w:rsidRPr="000833F5">
              <w:rPr>
                <w:rFonts w:asciiTheme="minorHAnsi" w:hAnsiTheme="minorHAnsi"/>
                <w:b/>
              </w:rPr>
              <w:t>Girish Ghatikar</w:t>
            </w:r>
            <w:r w:rsidRPr="000833F5">
              <w:rPr>
                <w:rFonts w:asciiTheme="minorHAnsi" w:hAnsiTheme="minorHAnsi"/>
              </w:rPr>
              <w:t>, LBNL</w:t>
            </w:r>
          </w:p>
        </w:tc>
      </w:tr>
      <w:tr w:rsidR="009A0BE1" w:rsidRPr="00D16729" w:rsidTr="00D16729">
        <w:trPr>
          <w:trHeight w:val="298"/>
        </w:trPr>
        <w:tc>
          <w:tcPr>
            <w:tcW w:w="15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0BE1" w:rsidRPr="000833F5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</w:tc>
        <w:tc>
          <w:tcPr>
            <w:tcW w:w="4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0BE1" w:rsidRPr="000833F5" w:rsidRDefault="000833F5" w:rsidP="000833F5">
            <w:pPr>
              <w:spacing w:after="0"/>
              <w:ind w:left="460" w:hanging="425"/>
              <w:rPr>
                <w:rFonts w:asciiTheme="minorHAnsi" w:hAnsiTheme="minorHAnsi" w:cs="Arial"/>
                <w:bCs/>
              </w:rPr>
            </w:pPr>
            <w:r>
              <w:rPr>
                <w:rFonts w:asciiTheme="minorHAnsi" w:hAnsiTheme="minorHAnsi" w:cs="Arial"/>
                <w:bCs/>
              </w:rPr>
              <w:t>A4.1</w:t>
            </w:r>
            <w:r w:rsidR="009A0BE1" w:rsidRPr="000833F5">
              <w:rPr>
                <w:rFonts w:asciiTheme="minorHAnsi" w:hAnsiTheme="minorHAnsi" w:cs="Arial"/>
                <w:bCs/>
              </w:rPr>
              <w:t xml:space="preserve"> Rollout challenges - worldwide experiences and lessons:  BNEF Presentation </w:t>
            </w:r>
          </w:p>
          <w:p w:rsidR="009A0BE1" w:rsidRPr="000833F5" w:rsidRDefault="009A0BE1" w:rsidP="000833F5">
            <w:pPr>
              <w:spacing w:after="0"/>
              <w:ind w:left="460" w:hanging="425"/>
              <w:rPr>
                <w:rFonts w:asciiTheme="minorHAnsi" w:hAnsiTheme="minorHAnsi" w:cs="Arial"/>
                <w:bCs/>
              </w:rPr>
            </w:pPr>
            <w:r w:rsidRPr="000833F5">
              <w:rPr>
                <w:rFonts w:asciiTheme="minorHAnsi" w:hAnsiTheme="minorHAnsi" w:cs="Arial"/>
                <w:bCs/>
              </w:rPr>
              <w:t xml:space="preserve">A4.2 Global Technology Trends: </w:t>
            </w:r>
            <w:r w:rsidRPr="000833F5">
              <w:rPr>
                <w:rFonts w:asciiTheme="minorHAnsi" w:hAnsiTheme="minorHAnsi"/>
                <w:b/>
              </w:rPr>
              <w:t xml:space="preserve">Eric </w:t>
            </w:r>
            <w:proofErr w:type="spellStart"/>
            <w:r w:rsidRPr="000833F5">
              <w:rPr>
                <w:rFonts w:asciiTheme="minorHAnsi" w:hAnsiTheme="minorHAnsi"/>
                <w:b/>
              </w:rPr>
              <w:t>Dresselhuys</w:t>
            </w:r>
            <w:proofErr w:type="spellEnd"/>
            <w:r w:rsidRPr="000833F5">
              <w:rPr>
                <w:rFonts w:asciiTheme="minorHAnsi" w:hAnsiTheme="minorHAnsi"/>
                <w:b/>
              </w:rPr>
              <w:t>,</w:t>
            </w:r>
            <w:r w:rsidRPr="000833F5">
              <w:rPr>
                <w:rFonts w:asciiTheme="minorHAnsi" w:hAnsiTheme="minorHAnsi"/>
              </w:rPr>
              <w:t xml:space="preserve"> Silver Spring Networks </w:t>
            </w:r>
          </w:p>
          <w:p w:rsidR="009A0BE1" w:rsidRPr="000833F5" w:rsidRDefault="009A0BE1" w:rsidP="000833F5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0833F5">
              <w:rPr>
                <w:rFonts w:asciiTheme="minorHAnsi" w:hAnsiTheme="minorHAnsi"/>
                <w:color w:val="000000"/>
              </w:rPr>
              <w:t xml:space="preserve">A4.3 India's Smart Metering Market: </w:t>
            </w:r>
            <w:r w:rsidRPr="000833F5">
              <w:rPr>
                <w:rFonts w:asciiTheme="minorHAnsi" w:hAnsiTheme="minorHAnsi"/>
                <w:b/>
                <w:color w:val="000000"/>
              </w:rPr>
              <w:t>Rahul Tongia</w:t>
            </w:r>
            <w:r w:rsidRPr="000833F5">
              <w:rPr>
                <w:rFonts w:asciiTheme="minorHAnsi" w:hAnsiTheme="minorHAnsi"/>
                <w:color w:val="000000"/>
              </w:rPr>
              <w:t xml:space="preserve">, ISGF  </w:t>
            </w:r>
          </w:p>
          <w:p w:rsidR="009A0BE1" w:rsidRPr="000833F5" w:rsidRDefault="009A0BE1" w:rsidP="000833F5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0833F5">
              <w:rPr>
                <w:rFonts w:asciiTheme="minorHAnsi" w:hAnsiTheme="minorHAnsi"/>
                <w:color w:val="000000"/>
              </w:rPr>
              <w:t xml:space="preserve">A4.4 Smart Metering Case Study: </w:t>
            </w:r>
            <w:r w:rsidRPr="000833F5">
              <w:rPr>
                <w:rFonts w:asciiTheme="minorHAnsi" w:hAnsiTheme="minorHAnsi"/>
                <w:b/>
                <w:color w:val="000000"/>
              </w:rPr>
              <w:t>Francesco Marini,</w:t>
            </w:r>
            <w:r w:rsidRPr="000833F5">
              <w:rPr>
                <w:rFonts w:asciiTheme="minorHAnsi" w:hAnsiTheme="minorHAnsi"/>
                <w:color w:val="000000"/>
              </w:rPr>
              <w:t xml:space="preserve"> </w:t>
            </w:r>
            <w:proofErr w:type="spellStart"/>
            <w:r w:rsidRPr="000833F5">
              <w:rPr>
                <w:rFonts w:asciiTheme="minorHAnsi" w:hAnsiTheme="minorHAnsi"/>
                <w:color w:val="000000"/>
              </w:rPr>
              <w:t>Enel</w:t>
            </w:r>
            <w:proofErr w:type="spellEnd"/>
            <w:r w:rsidRPr="000833F5">
              <w:rPr>
                <w:rFonts w:asciiTheme="minorHAnsi" w:hAnsiTheme="minorHAnsi"/>
                <w:color w:val="000000"/>
              </w:rPr>
              <w:t>, Italy</w:t>
            </w:r>
          </w:p>
          <w:p w:rsidR="009A0BE1" w:rsidRPr="000833F5" w:rsidRDefault="009A0BE1" w:rsidP="000833F5">
            <w:pPr>
              <w:spacing w:after="0"/>
              <w:ind w:left="426" w:hanging="426"/>
              <w:rPr>
                <w:rFonts w:asciiTheme="minorHAnsi" w:hAnsiTheme="minorHAnsi" w:cs="Arial"/>
                <w:bCs/>
              </w:rPr>
            </w:pPr>
            <w:r w:rsidRPr="000833F5">
              <w:rPr>
                <w:rFonts w:asciiTheme="minorHAnsi" w:hAnsiTheme="minorHAnsi"/>
                <w:color w:val="000000"/>
              </w:rPr>
              <w:lastRenderedPageBreak/>
              <w:t xml:space="preserve">A4.5 Unlocking the value of Smart Meters with Behavioural Science: </w:t>
            </w:r>
            <w:r w:rsidRPr="000833F5">
              <w:rPr>
                <w:rFonts w:asciiTheme="minorHAnsi" w:hAnsiTheme="minorHAnsi"/>
                <w:b/>
                <w:color w:val="000000"/>
              </w:rPr>
              <w:t>Adam Welsh</w:t>
            </w:r>
            <w:r w:rsidRPr="000833F5">
              <w:rPr>
                <w:rFonts w:asciiTheme="minorHAnsi" w:hAnsiTheme="minorHAnsi"/>
                <w:color w:val="000000"/>
              </w:rPr>
              <w:t>, OPOWER</w:t>
            </w:r>
          </w:p>
        </w:tc>
        <w:tc>
          <w:tcPr>
            <w:tcW w:w="4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0BE1" w:rsidRPr="000833F5" w:rsidRDefault="009A0BE1" w:rsidP="00E42A4C">
            <w:pPr>
              <w:spacing w:after="0"/>
              <w:ind w:left="426" w:hanging="426"/>
              <w:rPr>
                <w:rFonts w:asciiTheme="minorHAnsi" w:hAnsiTheme="minorHAnsi"/>
              </w:rPr>
            </w:pPr>
            <w:r w:rsidRPr="000833F5">
              <w:rPr>
                <w:rFonts w:asciiTheme="minorHAnsi" w:hAnsiTheme="minorHAnsi" w:cs="Arial"/>
                <w:bCs/>
              </w:rPr>
              <w:lastRenderedPageBreak/>
              <w:t xml:space="preserve">C2.1 </w:t>
            </w:r>
            <w:r w:rsidRPr="000833F5">
              <w:rPr>
                <w:rFonts w:asciiTheme="minorHAnsi" w:hAnsiTheme="minorHAnsi" w:cs="Arial"/>
              </w:rPr>
              <w:t xml:space="preserve">Large Scale EU Demonstration for Integration of Renewable and Smart (or grid) automation: </w:t>
            </w:r>
            <w:r w:rsidRPr="000833F5">
              <w:rPr>
                <w:rFonts w:asciiTheme="minorHAnsi" w:hAnsiTheme="minorHAnsi" w:cs="Arial"/>
                <w:b/>
              </w:rPr>
              <w:t xml:space="preserve">Christophe ARNOULT, </w:t>
            </w:r>
            <w:r w:rsidRPr="000833F5">
              <w:rPr>
                <w:rFonts w:asciiTheme="minorHAnsi" w:hAnsiTheme="minorHAnsi" w:cs="Arial"/>
              </w:rPr>
              <w:t>NICE GRID Coordinator</w:t>
            </w:r>
            <w:r w:rsidRPr="000833F5">
              <w:rPr>
                <w:rFonts w:asciiTheme="minorHAnsi" w:hAnsiTheme="minorHAnsi"/>
              </w:rPr>
              <w:t xml:space="preserve"> </w:t>
            </w:r>
          </w:p>
          <w:p w:rsidR="009A0BE1" w:rsidRPr="000833F5" w:rsidRDefault="009A0BE1" w:rsidP="000833F5">
            <w:pPr>
              <w:spacing w:after="0"/>
              <w:ind w:left="374" w:hanging="284"/>
              <w:rPr>
                <w:rFonts w:asciiTheme="minorHAnsi" w:hAnsiTheme="minorHAnsi" w:cs="Arial"/>
                <w:bCs/>
              </w:rPr>
            </w:pPr>
            <w:r w:rsidRPr="000833F5">
              <w:rPr>
                <w:rFonts w:asciiTheme="minorHAnsi" w:hAnsiTheme="minorHAnsi" w:cs="Arial"/>
                <w:bCs/>
              </w:rPr>
              <w:t xml:space="preserve">C2.2 Spotlight on Smart and Strong Electric Power Infrastructure: </w:t>
            </w:r>
            <w:r w:rsidRPr="000833F5">
              <w:rPr>
                <w:rFonts w:asciiTheme="minorHAnsi" w:hAnsiTheme="minorHAnsi" w:cs="Arial"/>
                <w:b/>
                <w:bCs/>
              </w:rPr>
              <w:t xml:space="preserve">Bo </w:t>
            </w:r>
            <w:proofErr w:type="spellStart"/>
            <w:r w:rsidRPr="000833F5">
              <w:rPr>
                <w:rFonts w:asciiTheme="minorHAnsi" w:hAnsiTheme="minorHAnsi" w:cs="Arial"/>
                <w:b/>
                <w:bCs/>
              </w:rPr>
              <w:t>Normak</w:t>
            </w:r>
            <w:proofErr w:type="spellEnd"/>
            <w:r w:rsidRPr="000833F5">
              <w:rPr>
                <w:rFonts w:asciiTheme="minorHAnsi" w:hAnsiTheme="minorHAnsi" w:cs="Arial"/>
                <w:b/>
                <w:bCs/>
              </w:rPr>
              <w:t>, Susanne Ackeby</w:t>
            </w:r>
            <w:r w:rsidRPr="000833F5">
              <w:rPr>
                <w:rFonts w:asciiTheme="minorHAnsi" w:hAnsiTheme="minorHAnsi" w:cs="Arial"/>
                <w:bCs/>
              </w:rPr>
              <w:t xml:space="preserve">, ISGAN </w:t>
            </w:r>
          </w:p>
          <w:p w:rsidR="009A0BE1" w:rsidRPr="000833F5" w:rsidRDefault="009A0BE1" w:rsidP="00E42A4C">
            <w:pPr>
              <w:spacing w:after="0"/>
              <w:ind w:left="426" w:hanging="426"/>
              <w:rPr>
                <w:rFonts w:asciiTheme="minorHAnsi" w:hAnsiTheme="minorHAnsi"/>
                <w:color w:val="000000"/>
              </w:rPr>
            </w:pPr>
            <w:r w:rsidRPr="000833F5">
              <w:rPr>
                <w:rFonts w:asciiTheme="minorHAnsi" w:hAnsiTheme="minorHAnsi"/>
                <w:color w:val="000000"/>
              </w:rPr>
              <w:t xml:space="preserve">C.2.3 Characterization and Effectiveness of Technologies for India’s Electric Grid Reliability and Energy Security: </w:t>
            </w:r>
            <w:r w:rsidRPr="000833F5">
              <w:rPr>
                <w:rFonts w:asciiTheme="minorHAnsi" w:hAnsiTheme="minorHAnsi"/>
                <w:b/>
                <w:color w:val="000000"/>
              </w:rPr>
              <w:t xml:space="preserve">Girish Ghatikar, Ranjit Deshmukh, Rongxin Yin, </w:t>
            </w:r>
            <w:r w:rsidRPr="000833F5">
              <w:rPr>
                <w:rFonts w:asciiTheme="minorHAnsi" w:hAnsiTheme="minorHAnsi"/>
                <w:color w:val="000000"/>
              </w:rPr>
              <w:t xml:space="preserve">LBNL </w:t>
            </w:r>
            <w:r w:rsidRPr="000833F5">
              <w:rPr>
                <w:rFonts w:asciiTheme="minorHAnsi" w:hAnsiTheme="minorHAnsi"/>
                <w:b/>
                <w:color w:val="000000"/>
              </w:rPr>
              <w:t>&amp; Ganesh Das</w:t>
            </w:r>
            <w:r w:rsidRPr="000833F5">
              <w:rPr>
                <w:rFonts w:asciiTheme="minorHAnsi" w:hAnsiTheme="minorHAnsi"/>
                <w:color w:val="000000"/>
              </w:rPr>
              <w:t>, Tata Power Delhi Distribution</w:t>
            </w:r>
          </w:p>
          <w:p w:rsidR="009A0BE1" w:rsidRPr="000833F5" w:rsidRDefault="009A0BE1" w:rsidP="00E42A4C">
            <w:pPr>
              <w:spacing w:after="0"/>
              <w:ind w:left="426" w:hanging="426"/>
              <w:rPr>
                <w:rFonts w:asciiTheme="minorHAnsi" w:hAnsiTheme="minorHAnsi" w:cs="Arial"/>
                <w:bCs/>
              </w:rPr>
            </w:pPr>
            <w:r w:rsidRPr="000833F5">
              <w:rPr>
                <w:rFonts w:asciiTheme="minorHAnsi" w:hAnsiTheme="minorHAnsi"/>
                <w:color w:val="000000"/>
              </w:rPr>
              <w:lastRenderedPageBreak/>
              <w:t xml:space="preserve">C2.4 Effective Customer Engagement for Smart Grid Project Success: </w:t>
            </w:r>
            <w:r w:rsidRPr="000833F5">
              <w:rPr>
                <w:rFonts w:asciiTheme="minorHAnsi" w:hAnsiTheme="minorHAnsi" w:cs="Arial"/>
              </w:rPr>
              <w:t>Eco Grid EU and Nice Grid project examples:</w:t>
            </w:r>
            <w:r w:rsidRPr="000833F5">
              <w:rPr>
                <w:rFonts w:asciiTheme="minorHAnsi" w:hAnsiTheme="minorHAnsi"/>
                <w:color w:val="000000"/>
              </w:rPr>
              <w:t xml:space="preserve"> </w:t>
            </w:r>
            <w:proofErr w:type="spellStart"/>
            <w:r w:rsidRPr="000833F5">
              <w:rPr>
                <w:rFonts w:asciiTheme="minorHAnsi" w:hAnsiTheme="minorHAnsi" w:cs="Arial"/>
                <w:b/>
              </w:rPr>
              <w:t>Rémy</w:t>
            </w:r>
            <w:proofErr w:type="spellEnd"/>
            <w:r w:rsidRPr="000833F5">
              <w:rPr>
                <w:rFonts w:asciiTheme="minorHAnsi" w:hAnsiTheme="minorHAnsi" w:cs="Arial"/>
                <w:b/>
              </w:rPr>
              <w:t xml:space="preserve"> GARAUDE VERDIER , </w:t>
            </w:r>
            <w:r w:rsidRPr="000833F5">
              <w:rPr>
                <w:rFonts w:asciiTheme="minorHAnsi" w:hAnsiTheme="minorHAnsi" w:cs="Arial"/>
              </w:rPr>
              <w:t xml:space="preserve">GRID4EU Coordinator </w:t>
            </w:r>
          </w:p>
        </w:tc>
      </w:tr>
      <w:tr w:rsidR="009A0BE1" w:rsidRPr="00D16729" w:rsidTr="00D16729">
        <w:trPr>
          <w:trHeight w:val="298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lastRenderedPageBreak/>
              <w:t>16:00 – 16:30</w:t>
            </w:r>
          </w:p>
        </w:tc>
        <w:tc>
          <w:tcPr>
            <w:tcW w:w="92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/>
            <w:noWrap/>
            <w:vAlign w:val="bottom"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171717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171717"/>
                <w:lang w:eastAsia="en-IN"/>
              </w:rPr>
              <w:t>Tea Break</w:t>
            </w:r>
          </w:p>
        </w:tc>
      </w:tr>
      <w:tr w:rsidR="009A0BE1" w:rsidRPr="00D16729" w:rsidTr="00D16729">
        <w:trPr>
          <w:trHeight w:val="298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16:30 – 17:30</w:t>
            </w:r>
          </w:p>
          <w:p w:rsidR="009A0BE1" w:rsidRPr="00D16729" w:rsidRDefault="009A0BE1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GULMOHAR</w:t>
            </w:r>
          </w:p>
        </w:tc>
        <w:tc>
          <w:tcPr>
            <w:tcW w:w="925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0BE1" w:rsidRPr="00D16729" w:rsidRDefault="009A0BE1" w:rsidP="00E42A4C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Closing Ceremony of Conference and Exhibition</w:t>
            </w:r>
          </w:p>
          <w:p w:rsidR="009A0BE1" w:rsidRDefault="00050FE9" w:rsidP="00E42A4C">
            <w:pPr>
              <w:spacing w:after="0" w:line="240" w:lineRule="auto"/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 xml:space="preserve">Chair: N. Murugesan, </w:t>
            </w:r>
            <w:r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  <w:t>DG, CPRI</w:t>
            </w:r>
          </w:p>
          <w:p w:rsidR="002E0845" w:rsidRPr="00050FE9" w:rsidRDefault="002E0845" w:rsidP="00E42A4C">
            <w:pPr>
              <w:spacing w:after="0" w:line="240" w:lineRule="auto"/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</w:pPr>
            <w:r>
              <w:rPr>
                <w:rFonts w:asciiTheme="minorHAnsi" w:eastAsia="Times New Roman" w:hAnsiTheme="minorHAnsi"/>
                <w:bCs/>
                <w:color w:val="000000"/>
                <w:lang w:eastAsia="en-IN"/>
              </w:rPr>
              <w:t xml:space="preserve">Panellists:  Session Chairs  </w:t>
            </w:r>
          </w:p>
        </w:tc>
      </w:tr>
    </w:tbl>
    <w:p w:rsidR="009A0BE1" w:rsidRPr="00D16729" w:rsidRDefault="009A0BE1">
      <w:pPr>
        <w:rPr>
          <w:rFonts w:asciiTheme="minorHAnsi" w:hAnsiTheme="minorHAnsi"/>
        </w:rPr>
      </w:pPr>
    </w:p>
    <w:p w:rsidR="00263DEE" w:rsidRPr="001D4ECC" w:rsidRDefault="00263DEE" w:rsidP="00263DEE">
      <w:pPr>
        <w:jc w:val="center"/>
        <w:rPr>
          <w:rFonts w:asciiTheme="minorHAnsi" w:hAnsiTheme="minorHAnsi"/>
          <w:b/>
          <w:sz w:val="24"/>
          <w:u w:val="single"/>
        </w:rPr>
      </w:pPr>
      <w:r w:rsidRPr="001D4ECC">
        <w:rPr>
          <w:rFonts w:asciiTheme="minorHAnsi" w:hAnsiTheme="minorHAnsi"/>
          <w:b/>
          <w:sz w:val="24"/>
          <w:u w:val="single"/>
        </w:rPr>
        <w:t>PARALLEL EVENTS</w:t>
      </w:r>
      <w:r>
        <w:rPr>
          <w:rFonts w:asciiTheme="minorHAnsi" w:hAnsiTheme="minorHAnsi"/>
          <w:b/>
          <w:sz w:val="24"/>
          <w:u w:val="single"/>
        </w:rPr>
        <w:t xml:space="preserve"> on 05</w:t>
      </w:r>
      <w:r w:rsidRPr="001D4ECC">
        <w:rPr>
          <w:rFonts w:asciiTheme="minorHAnsi" w:hAnsiTheme="minorHAnsi"/>
          <w:b/>
          <w:sz w:val="24"/>
          <w:u w:val="single"/>
        </w:rPr>
        <w:t xml:space="preserve"> March, 2015</w:t>
      </w:r>
    </w:p>
    <w:tbl>
      <w:tblPr>
        <w:tblW w:w="10776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8627"/>
      </w:tblGrid>
      <w:tr w:rsidR="008346F6" w:rsidRPr="00D16729" w:rsidTr="00263DEE">
        <w:trPr>
          <w:trHeight w:val="202"/>
        </w:trPr>
        <w:tc>
          <w:tcPr>
            <w:tcW w:w="2149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Time</w:t>
            </w:r>
          </w:p>
        </w:tc>
        <w:tc>
          <w:tcPr>
            <w:tcW w:w="8627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color w:val="000000"/>
                <w:lang w:eastAsia="en-IN"/>
              </w:rPr>
              <w:t>Session Details</w:t>
            </w:r>
          </w:p>
        </w:tc>
      </w:tr>
      <w:tr w:rsidR="008346F6" w:rsidRPr="00D16729" w:rsidTr="00D16729">
        <w:trPr>
          <w:trHeight w:val="301"/>
        </w:trPr>
        <w:tc>
          <w:tcPr>
            <w:tcW w:w="2149" w:type="dxa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11:30-15:30</w:t>
            </w:r>
          </w:p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8346F6" w:rsidRPr="00D16729" w:rsidRDefault="008346F6" w:rsidP="00E42A4C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 xml:space="preserve">FINE DINING ROOM </w:t>
            </w:r>
          </w:p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First Floor of FOOD COURT</w:t>
            </w:r>
          </w:p>
        </w:tc>
        <w:tc>
          <w:tcPr>
            <w:tcW w:w="8627" w:type="dxa"/>
            <w:noWrap/>
            <w:hideMark/>
          </w:tcPr>
          <w:p w:rsidR="008346F6" w:rsidRPr="00D16729" w:rsidRDefault="008346F6" w:rsidP="00E42A4C">
            <w:pPr>
              <w:jc w:val="both"/>
              <w:rPr>
                <w:rFonts w:asciiTheme="minorHAnsi" w:hAnsiTheme="minorHAnsi"/>
                <w:b/>
                <w:bCs/>
                <w:i/>
                <w:color w:val="00B050"/>
              </w:rPr>
            </w:pPr>
            <w:r w:rsidRPr="00D16729">
              <w:rPr>
                <w:rFonts w:asciiTheme="minorHAnsi" w:hAnsiTheme="minorHAnsi"/>
                <w:bCs/>
                <w:color w:val="000000"/>
              </w:rPr>
              <w:t xml:space="preserve">Special Luncheon session and launch of ISGF’s </w:t>
            </w:r>
            <w:r w:rsidRPr="00411371">
              <w:rPr>
                <w:rFonts w:asciiTheme="minorHAnsi" w:hAnsiTheme="minorHAnsi"/>
                <w:b/>
                <w:bCs/>
                <w:color w:val="000000" w:themeColor="text1"/>
              </w:rPr>
              <w:t>Smart Utilities Group (SUG)</w:t>
            </w:r>
          </w:p>
          <w:p w:rsidR="008346F6" w:rsidRPr="00D16729" w:rsidRDefault="008346F6" w:rsidP="00E42A4C">
            <w:pPr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  <w:bCs/>
                <w:color w:val="000000"/>
              </w:rPr>
              <w:t xml:space="preserve">SUG is a voluntary forum for utilities to share their experiences and learn from each other on smarter initiatives and implementation of new technologies. </w:t>
            </w:r>
          </w:p>
          <w:p w:rsidR="008346F6" w:rsidRPr="00D16729" w:rsidRDefault="008346F6" w:rsidP="00A445CE">
            <w:p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  <w:b/>
                <w:bCs/>
                <w:color w:val="000000"/>
              </w:rPr>
              <w:t xml:space="preserve">Agenda: </w:t>
            </w:r>
            <w:r w:rsidRPr="00D16729">
              <w:rPr>
                <w:rFonts w:asciiTheme="minorHAnsi" w:hAnsiTheme="minorHAnsi"/>
                <w:bCs/>
                <w:color w:val="000000"/>
              </w:rPr>
              <w:t>Introduction and launch of SUG</w:t>
            </w:r>
          </w:p>
          <w:p w:rsidR="008346F6" w:rsidRPr="00D16729" w:rsidRDefault="008346F6" w:rsidP="00A445CE">
            <w:pPr>
              <w:numPr>
                <w:ilvl w:val="0"/>
                <w:numId w:val="10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  <w:bCs/>
                <w:color w:val="000000"/>
              </w:rPr>
              <w:t>Election of a Chair for SUG</w:t>
            </w:r>
          </w:p>
          <w:p w:rsidR="008346F6" w:rsidRPr="00D16729" w:rsidRDefault="008346F6" w:rsidP="00A445CE">
            <w:pPr>
              <w:numPr>
                <w:ilvl w:val="0"/>
                <w:numId w:val="10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 w:rsidRPr="00D16729">
              <w:rPr>
                <w:rFonts w:asciiTheme="minorHAnsi" w:hAnsiTheme="minorHAnsi"/>
                <w:bCs/>
                <w:color w:val="000000"/>
              </w:rPr>
              <w:t xml:space="preserve">Finalization of framework for SUG functioning </w:t>
            </w:r>
          </w:p>
          <w:p w:rsidR="008346F6" w:rsidRPr="00D16729" w:rsidRDefault="0077217C" w:rsidP="008346F6">
            <w:pPr>
              <w:numPr>
                <w:ilvl w:val="0"/>
                <w:numId w:val="10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>
              <w:rPr>
                <w:rFonts w:asciiTheme="minorHAnsi" w:eastAsia="Times New Roman" w:hAnsiTheme="minorHAnsi"/>
                <w:bCs/>
                <w:lang w:eastAsia="en-IN"/>
              </w:rPr>
              <w:t>E</w:t>
            </w:r>
            <w:r w:rsidR="008346F6" w:rsidRPr="00D16729">
              <w:rPr>
                <w:rFonts w:asciiTheme="minorHAnsi" w:eastAsia="Times New Roman" w:hAnsiTheme="minorHAnsi"/>
                <w:bCs/>
                <w:lang w:eastAsia="en-IN"/>
              </w:rPr>
              <w:t>lectricity Act 2003 Amendment (proposed) – Challenges to Regulators and Utilities</w:t>
            </w:r>
            <w:r>
              <w:rPr>
                <w:rFonts w:asciiTheme="minorHAnsi" w:eastAsia="Times New Roman" w:hAnsiTheme="minorHAnsi"/>
                <w:bCs/>
                <w:lang w:eastAsia="en-IN"/>
              </w:rPr>
              <w:t xml:space="preserve">: </w:t>
            </w:r>
            <w:r w:rsidRPr="0077217C">
              <w:rPr>
                <w:rFonts w:asciiTheme="minorHAnsi" w:eastAsia="Times New Roman" w:hAnsiTheme="minorHAnsi"/>
                <w:b/>
                <w:bCs/>
                <w:lang w:eastAsia="en-IN"/>
              </w:rPr>
              <w:t>Vijay Sonavane</w:t>
            </w:r>
            <w:r>
              <w:rPr>
                <w:rFonts w:asciiTheme="minorHAnsi" w:eastAsia="Times New Roman" w:hAnsiTheme="minorHAnsi"/>
                <w:bCs/>
                <w:lang w:eastAsia="en-IN"/>
              </w:rPr>
              <w:t>, Advisor, MERC</w:t>
            </w:r>
          </w:p>
          <w:p w:rsidR="008346F6" w:rsidRPr="00D16729" w:rsidRDefault="0077217C" w:rsidP="0077217C">
            <w:pPr>
              <w:numPr>
                <w:ilvl w:val="0"/>
                <w:numId w:val="10"/>
              </w:numPr>
              <w:spacing w:after="0"/>
              <w:jc w:val="both"/>
              <w:rPr>
                <w:rFonts w:asciiTheme="minorHAnsi" w:hAnsiTheme="minorHAnsi"/>
                <w:bCs/>
                <w:color w:val="000000"/>
              </w:rPr>
            </w:pPr>
            <w:r>
              <w:rPr>
                <w:rFonts w:asciiTheme="minorHAnsi" w:hAnsiTheme="minorHAnsi"/>
                <w:bCs/>
                <w:color w:val="000000"/>
              </w:rPr>
              <w:t xml:space="preserve">ISGF </w:t>
            </w:r>
            <w:r w:rsidR="008346F6" w:rsidRPr="00D16729">
              <w:rPr>
                <w:rFonts w:asciiTheme="minorHAnsi" w:hAnsiTheme="minorHAnsi"/>
                <w:bCs/>
                <w:color w:val="000000"/>
              </w:rPr>
              <w:t xml:space="preserve">Presentation: Changes in Business Processes and IT Systems of </w:t>
            </w:r>
            <w:proofErr w:type="spellStart"/>
            <w:r w:rsidR="008346F6" w:rsidRPr="00D16729">
              <w:rPr>
                <w:rFonts w:asciiTheme="minorHAnsi" w:hAnsiTheme="minorHAnsi"/>
                <w:bCs/>
                <w:color w:val="000000"/>
              </w:rPr>
              <w:t>Discoms</w:t>
            </w:r>
            <w:proofErr w:type="spellEnd"/>
            <w:r w:rsidR="008346F6" w:rsidRPr="00D16729">
              <w:rPr>
                <w:rFonts w:asciiTheme="minorHAnsi" w:hAnsiTheme="minorHAnsi"/>
                <w:bCs/>
                <w:color w:val="000000"/>
              </w:rPr>
              <w:t xml:space="preserve"> with separation of Carriage and Content as envisaged in the Electricity Act 2003 Amendments: </w:t>
            </w:r>
            <w:r>
              <w:rPr>
                <w:rFonts w:asciiTheme="minorHAnsi" w:hAnsiTheme="minorHAnsi"/>
                <w:b/>
                <w:bCs/>
                <w:color w:val="000000"/>
              </w:rPr>
              <w:t xml:space="preserve">Rupendra Bhatnagar, </w:t>
            </w:r>
            <w:r w:rsidRPr="0077217C">
              <w:rPr>
                <w:rFonts w:asciiTheme="minorHAnsi" w:hAnsiTheme="minorHAnsi"/>
                <w:bCs/>
                <w:color w:val="000000"/>
              </w:rPr>
              <w:t>General Secretary, ISGF</w:t>
            </w:r>
            <w:r w:rsidR="008346F6" w:rsidRPr="00D16729">
              <w:rPr>
                <w:rFonts w:asciiTheme="minorHAnsi" w:hAnsiTheme="minorHAnsi"/>
                <w:b/>
                <w:bCs/>
                <w:color w:val="000000"/>
              </w:rPr>
              <w:t xml:space="preserve"> </w:t>
            </w:r>
          </w:p>
        </w:tc>
      </w:tr>
      <w:tr w:rsidR="008346F6" w:rsidRPr="00D16729" w:rsidTr="00263DEE">
        <w:trPr>
          <w:trHeight w:val="301"/>
        </w:trPr>
        <w:tc>
          <w:tcPr>
            <w:tcW w:w="2149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11:30-13:00</w:t>
            </w:r>
          </w:p>
        </w:tc>
        <w:tc>
          <w:tcPr>
            <w:tcW w:w="8627" w:type="dxa"/>
            <w:shd w:val="clear" w:color="auto" w:fill="A8D08D" w:themeFill="accent6" w:themeFillTint="99"/>
            <w:noWrap/>
            <w:hideMark/>
          </w:tcPr>
          <w:p w:rsidR="008346F6" w:rsidRPr="00D16729" w:rsidRDefault="008346F6" w:rsidP="00E42A4C">
            <w:pPr>
              <w:pStyle w:val="ListParagraph"/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>Track D: Technical Paper Presentation</w:t>
            </w:r>
          </w:p>
        </w:tc>
      </w:tr>
      <w:tr w:rsidR="008346F6" w:rsidRPr="00D16729" w:rsidTr="00D16729">
        <w:trPr>
          <w:trHeight w:val="301"/>
        </w:trPr>
        <w:tc>
          <w:tcPr>
            <w:tcW w:w="2149" w:type="dxa"/>
            <w:noWrap/>
          </w:tcPr>
          <w:p w:rsidR="008346F6" w:rsidRPr="00A70B2C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8346F6" w:rsidRPr="00A70B2C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color w:val="000000"/>
                <w:lang w:eastAsia="en-IN"/>
              </w:rPr>
              <w:t>PARIJATHA</w:t>
            </w:r>
          </w:p>
        </w:tc>
        <w:tc>
          <w:tcPr>
            <w:tcW w:w="8627" w:type="dxa"/>
            <w:noWrap/>
          </w:tcPr>
          <w:p w:rsidR="008346F6" w:rsidRPr="00A70B2C" w:rsidRDefault="008346F6" w:rsidP="00E42A4C">
            <w:pPr>
              <w:pStyle w:val="ListParagraph"/>
              <w:spacing w:after="0" w:line="240" w:lineRule="auto"/>
              <w:ind w:left="0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Session D4: </w:t>
            </w:r>
            <w:proofErr w:type="spellStart"/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Md.Umar</w:t>
            </w:r>
            <w:proofErr w:type="spellEnd"/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Hashmi, </w:t>
            </w:r>
            <w:r w:rsidR="0077217C" w:rsidRPr="00A70B2C">
              <w:rPr>
                <w:rFonts w:asciiTheme="minorHAnsi" w:eastAsia="Times New Roman" w:hAnsiTheme="minorHAnsi"/>
                <w:bCs/>
                <w:lang w:eastAsia="en-IN"/>
              </w:rPr>
              <w:t>IIT-B</w:t>
            </w:r>
          </w:p>
          <w:p w:rsidR="008346F6" w:rsidRPr="00A70B2C" w:rsidRDefault="008346F6" w:rsidP="008346F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Energy Access in South Asia: Incubating Innovation in Rural Electrification through Off-grid Solutions: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Abhijith Jayanthi</w:t>
            </w:r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>Sonnergie</w:t>
            </w:r>
            <w:proofErr w:type="spellEnd"/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 UG, Munich</w:t>
            </w:r>
          </w:p>
          <w:p w:rsidR="008346F6" w:rsidRPr="00A70B2C" w:rsidRDefault="008346F6" w:rsidP="008346F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Fast Identification of Fault Location with Fault Passage Indicators under Network Reconfiguration: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Pradeep Kumar Yemula,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Viplav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Chaitanya</w:t>
            </w:r>
            <w:proofErr w:type="spellEnd"/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IIT </w:t>
            </w:r>
            <w:proofErr w:type="spellStart"/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>Hydrabad</w:t>
            </w:r>
            <w:proofErr w:type="spellEnd"/>
          </w:p>
          <w:p w:rsidR="008346F6" w:rsidRPr="00A70B2C" w:rsidRDefault="008346F6" w:rsidP="00E21C0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Open Automated Demand Response: Industry Value to Indian Utilities and Knowledge from the Deployment: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Rajesh V.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Poojary</w:t>
            </w:r>
            <w:proofErr w:type="spellEnd"/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r w:rsidR="0077217C" w:rsidRPr="00A70B2C">
              <w:rPr>
                <w:rFonts w:asciiTheme="minorHAnsi" w:eastAsia="Times New Roman" w:hAnsiTheme="minorHAnsi"/>
                <w:bCs/>
                <w:lang w:eastAsia="en-IN"/>
              </w:rPr>
              <w:t>(Honeywell)</w:t>
            </w: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>,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Girish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Ghatikar</w:t>
            </w:r>
            <w:proofErr w:type="spellEnd"/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r w:rsidR="0077217C" w:rsidRPr="00A70B2C">
              <w:rPr>
                <w:rFonts w:asciiTheme="minorHAnsi" w:eastAsia="Times New Roman" w:hAnsiTheme="minorHAnsi"/>
                <w:bCs/>
                <w:lang w:eastAsia="en-IN"/>
              </w:rPr>
              <w:t>(LBNL),</w:t>
            </w:r>
            <w:r w:rsidR="00E21C08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Ganesh Das </w:t>
            </w:r>
            <w:r w:rsidR="00E21C08" w:rsidRPr="00A70B2C">
              <w:rPr>
                <w:rFonts w:asciiTheme="minorHAnsi" w:eastAsia="Times New Roman" w:hAnsiTheme="minorHAnsi"/>
                <w:bCs/>
                <w:lang w:eastAsia="en-IN"/>
              </w:rPr>
              <w:t>(TPDDL</w:t>
            </w: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>)</w:t>
            </w:r>
          </w:p>
          <w:p w:rsidR="008346F6" w:rsidRPr="00A70B2C" w:rsidRDefault="008346F6" w:rsidP="0077217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Power Management of a Hybrid Microgrid: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Md. Umar Hashmi</w:t>
            </w:r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r w:rsidR="0077217C" w:rsidRPr="00A70B2C">
              <w:rPr>
                <w:rFonts w:asciiTheme="minorHAnsi" w:eastAsia="Times New Roman" w:hAnsiTheme="minorHAnsi"/>
                <w:bCs/>
                <w:lang w:eastAsia="en-IN"/>
              </w:rPr>
              <w:t>(IIT-B)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Jayesh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G.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Priolkar</w:t>
            </w:r>
            <w:proofErr w:type="spellEnd"/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="0077217C" w:rsidRPr="00A70B2C">
              <w:rPr>
                <w:rFonts w:asciiTheme="minorHAnsi" w:eastAsia="Times New Roman" w:hAnsiTheme="minorHAnsi"/>
                <w:bCs/>
                <w:lang w:eastAsia="en-IN"/>
              </w:rPr>
              <w:t>(</w:t>
            </w: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Goa </w:t>
            </w:r>
            <w:r w:rsidR="0077217C" w:rsidRPr="00A70B2C">
              <w:rPr>
                <w:rFonts w:asciiTheme="minorHAnsi" w:eastAsia="Times New Roman" w:hAnsiTheme="minorHAnsi"/>
                <w:bCs/>
                <w:lang w:eastAsia="en-IN"/>
              </w:rPr>
              <w:t>University)</w:t>
            </w:r>
          </w:p>
        </w:tc>
      </w:tr>
      <w:tr w:rsidR="008346F6" w:rsidRPr="00D16729" w:rsidTr="00263DEE">
        <w:trPr>
          <w:trHeight w:val="301"/>
        </w:trPr>
        <w:tc>
          <w:tcPr>
            <w:tcW w:w="2149" w:type="dxa"/>
            <w:shd w:val="clear" w:color="auto" w:fill="A8D08D" w:themeFill="accent6" w:themeFillTint="99"/>
            <w:noWrap/>
          </w:tcPr>
          <w:p w:rsidR="008346F6" w:rsidRPr="00D16729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color w:val="000000"/>
                <w:lang w:eastAsia="en-IN"/>
              </w:rPr>
              <w:t>14:00-15:30</w:t>
            </w:r>
          </w:p>
        </w:tc>
        <w:tc>
          <w:tcPr>
            <w:tcW w:w="8627" w:type="dxa"/>
            <w:shd w:val="clear" w:color="auto" w:fill="A8D08D" w:themeFill="accent6" w:themeFillTint="99"/>
            <w:noWrap/>
          </w:tcPr>
          <w:p w:rsidR="008346F6" w:rsidRPr="00D16729" w:rsidRDefault="008346F6" w:rsidP="00E42A4C">
            <w:pPr>
              <w:pStyle w:val="ListParagraph"/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D16729">
              <w:rPr>
                <w:rFonts w:asciiTheme="minorHAnsi" w:eastAsia="Times New Roman" w:hAnsiTheme="minorHAnsi"/>
                <w:b/>
                <w:bCs/>
                <w:lang w:eastAsia="en-IN"/>
              </w:rPr>
              <w:t>Track D: Technical Paper Presentation</w:t>
            </w:r>
          </w:p>
        </w:tc>
      </w:tr>
      <w:tr w:rsidR="008346F6" w:rsidRPr="00D16729" w:rsidTr="00D16729">
        <w:trPr>
          <w:trHeight w:val="301"/>
        </w:trPr>
        <w:tc>
          <w:tcPr>
            <w:tcW w:w="2149" w:type="dxa"/>
            <w:noWrap/>
          </w:tcPr>
          <w:p w:rsidR="008346F6" w:rsidRPr="00A70B2C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</w:p>
          <w:p w:rsidR="008346F6" w:rsidRPr="00A70B2C" w:rsidRDefault="008346F6" w:rsidP="00E42A4C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color w:val="000000"/>
                <w:lang w:eastAsia="en-IN"/>
              </w:rPr>
              <w:t>PARIJATHA</w:t>
            </w:r>
          </w:p>
        </w:tc>
        <w:tc>
          <w:tcPr>
            <w:tcW w:w="8627" w:type="dxa"/>
            <w:noWrap/>
          </w:tcPr>
          <w:p w:rsidR="008346F6" w:rsidRPr="00A70B2C" w:rsidRDefault="008346F6" w:rsidP="00E42A4C">
            <w:pPr>
              <w:pStyle w:val="ListParagraph"/>
              <w:spacing w:after="0" w:line="240" w:lineRule="auto"/>
              <w:ind w:left="0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Session D5:</w:t>
            </w:r>
            <w:r w:rsidR="0077217C"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Narang Kishore, </w:t>
            </w:r>
            <w:r w:rsidR="0077217C" w:rsidRPr="00A70B2C">
              <w:rPr>
                <w:rFonts w:asciiTheme="minorHAnsi" w:eastAsia="Times New Roman" w:hAnsiTheme="minorHAnsi"/>
                <w:bCs/>
                <w:lang w:eastAsia="en-IN"/>
              </w:rPr>
              <w:t>Narnix</w:t>
            </w:r>
          </w:p>
          <w:p w:rsidR="008346F6" w:rsidRPr="00A70B2C" w:rsidRDefault="008346F6" w:rsidP="008346F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High availability automation network in Digital Substation using PRP and HSR redundancy protocol: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Suraj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Kumar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Pardeshi</w:t>
            </w:r>
            <w:proofErr w:type="spellEnd"/>
            <w:r w:rsid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(CG Global R&amp;D Center)</w:t>
            </w:r>
          </w:p>
          <w:p w:rsidR="008346F6" w:rsidRPr="00A70B2C" w:rsidRDefault="008346F6" w:rsidP="008346F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An Assessment of a Cost-effective Demand Response Scenario A case study for Jordan: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Eg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.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Mazen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alnabulsi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Ibrahim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Hasasn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(NEPCO)</w:t>
            </w:r>
          </w:p>
          <w:p w:rsidR="008346F6" w:rsidRPr="00A70B2C" w:rsidRDefault="008346F6" w:rsidP="008346F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Real-Time Control Of Power Distribution using LT and HT Smart Grid Switches: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G.V.Sukumara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Ashwin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K. Gonibeed(PRAPATI Chennai &amp; New York)</w:t>
            </w:r>
          </w:p>
          <w:p w:rsidR="008346F6" w:rsidRPr="00A70B2C" w:rsidRDefault="008346F6" w:rsidP="008346F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eastAsia="Times New Roman" w:hAnsiTheme="minorHAnsi"/>
                <w:b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Simulating a Connected Micro-Smart Grid: </w:t>
            </w:r>
            <w:proofErr w:type="spellStart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>Himank</w:t>
            </w:r>
            <w:proofErr w:type="spellEnd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>Shanker</w:t>
            </w:r>
            <w:proofErr w:type="spellEnd"/>
            <w:r w:rsidR="0053477D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,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Amit Garg,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Mayank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 xml:space="preserve"> </w:t>
            </w:r>
            <w:proofErr w:type="spellStart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Tibrewala</w:t>
            </w:r>
            <w:proofErr w:type="spellEnd"/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, Shreya Chandra Shekar, Jyoti Maheshwari(IIM Ahmedabad)</w:t>
            </w:r>
          </w:p>
          <w:p w:rsidR="008346F6" w:rsidRPr="00A70B2C" w:rsidRDefault="008346F6" w:rsidP="008346F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Estimation of Potential and Value of Demand Response for Industrial and Commercial Consumers in Delhi: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Ranjit Deshmukh, Rongxin Yin, G. Ghatikar(LBNL)</w:t>
            </w:r>
          </w:p>
          <w:p w:rsidR="009A4311" w:rsidRPr="00A70B2C" w:rsidRDefault="009A4311" w:rsidP="009A431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eastAsia="Times New Roman" w:hAnsiTheme="minorHAnsi"/>
                <w:bCs/>
                <w:lang w:eastAsia="en-IN"/>
              </w:rPr>
            </w:pPr>
            <w:r w:rsidRPr="00A70B2C">
              <w:rPr>
                <w:rFonts w:asciiTheme="minorHAnsi" w:eastAsia="Times New Roman" w:hAnsiTheme="minorHAnsi"/>
                <w:bCs/>
                <w:lang w:eastAsia="en-IN"/>
              </w:rPr>
              <w:t xml:space="preserve">Automating LV Distribution Networks using sensor technologies: </w:t>
            </w:r>
            <w:r w:rsidRPr="00A70B2C">
              <w:rPr>
                <w:rFonts w:asciiTheme="minorHAnsi" w:eastAsia="Times New Roman" w:hAnsiTheme="minorHAnsi"/>
                <w:b/>
                <w:bCs/>
                <w:lang w:eastAsia="en-IN"/>
              </w:rPr>
              <w:t>Jayant Sinha(ENZEN GLOBAL)</w:t>
            </w:r>
          </w:p>
        </w:tc>
      </w:tr>
    </w:tbl>
    <w:p w:rsidR="00561AF5" w:rsidRDefault="00561AF5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Default="00561AF5" w:rsidP="00561AF5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  <w:r w:rsidRPr="00561AF5"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t>Media Partners</w:t>
      </w:r>
    </w:p>
    <w:p w:rsidR="00561AF5" w:rsidRDefault="00561AF5" w:rsidP="00561AF5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Pr="00561AF5" w:rsidRDefault="00561AF5" w:rsidP="00561AF5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Default="00561AF5" w:rsidP="00561AF5">
      <w:pPr>
        <w:rPr>
          <w:i/>
          <w:sz w:val="18"/>
        </w:rPr>
      </w:pPr>
      <w:r w:rsidRPr="001C3749">
        <w:rPr>
          <w:i/>
          <w:noProof/>
          <w:sz w:val="18"/>
          <w:lang w:eastAsia="en-IN"/>
        </w:rPr>
        <w:drawing>
          <wp:inline distT="0" distB="0" distL="0" distR="0">
            <wp:extent cx="1645920" cy="274320"/>
            <wp:effectExtent l="0" t="0" r="0" b="0"/>
            <wp:docPr id="218" name="Picture 218" descr="electrical-mirror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lectrical-mirror_fina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</w:t>
      </w:r>
      <w:r w:rsidRPr="001C3749">
        <w:rPr>
          <w:i/>
          <w:noProof/>
          <w:sz w:val="18"/>
          <w:lang w:eastAsia="en-IN"/>
        </w:rPr>
        <w:drawing>
          <wp:inline distT="0" distB="0" distL="0" distR="0">
            <wp:extent cx="1188720" cy="274320"/>
            <wp:effectExtent l="0" t="0" r="0" b="0"/>
            <wp:docPr id="216" name="Picture 216" descr="Electronics-M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lectronics-Mak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548640"/>
            <wp:effectExtent l="0" t="0" r="0" b="3810"/>
            <wp:docPr id="215" name="Picture 215" descr="Akash-pub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kash-publica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</w:t>
      </w:r>
    </w:p>
    <w:p w:rsidR="00561AF5" w:rsidRDefault="00561AF5" w:rsidP="00561AF5">
      <w:pPr>
        <w:rPr>
          <w:i/>
          <w:sz w:val="18"/>
        </w:rPr>
      </w:pP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548640"/>
            <wp:effectExtent l="0" t="0" r="0" b="3810"/>
            <wp:docPr id="214" name="Picture 214" descr="navig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navigan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274320"/>
            <wp:effectExtent l="0" t="0" r="0" b="0"/>
            <wp:docPr id="213" name="Picture 213" descr="Power-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Power-Today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554480" cy="365760"/>
            <wp:effectExtent l="0" t="0" r="7620" b="0"/>
            <wp:docPr id="212" name="Picture 212" descr="Solar-Qua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Solar-Quar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</w:t>
      </w:r>
    </w:p>
    <w:p w:rsidR="00561AF5" w:rsidRDefault="00561AF5" w:rsidP="00561AF5">
      <w:pPr>
        <w:rPr>
          <w:i/>
          <w:sz w:val="18"/>
        </w:rPr>
      </w:pPr>
      <w:r>
        <w:rPr>
          <w:i/>
          <w:sz w:val="18"/>
        </w:rPr>
        <w:t xml:space="preserve">                                                         </w:t>
      </w:r>
    </w:p>
    <w:p w:rsidR="00561AF5" w:rsidRDefault="00561AF5" w:rsidP="00561AF5">
      <w:pPr>
        <w:rPr>
          <w:i/>
          <w:sz w:val="18"/>
        </w:rPr>
      </w:pP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457200"/>
            <wp:effectExtent l="0" t="0" r="0" b="0"/>
            <wp:docPr id="211" name="Picture 211" descr="energy-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nergy-today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457200"/>
            <wp:effectExtent l="0" t="0" r="0" b="0"/>
            <wp:docPr id="210" name="Picture 210" descr="e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si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005840" cy="457200"/>
            <wp:effectExtent l="0" t="0" r="3810" b="0"/>
            <wp:docPr id="209" name="Picture 209" descr="E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P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                      </w:t>
      </w:r>
    </w:p>
    <w:p w:rsidR="00561AF5" w:rsidRDefault="00561AF5" w:rsidP="00561AF5">
      <w:pPr>
        <w:rPr>
          <w:i/>
          <w:sz w:val="18"/>
        </w:rPr>
      </w:pP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554480" cy="548640"/>
            <wp:effectExtent l="0" t="0" r="7620" b="3810"/>
            <wp:docPr id="208" name="Picture 208" descr="idi-p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idi-prc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554480" cy="365760"/>
            <wp:effectExtent l="0" t="0" r="7620" b="0"/>
            <wp:docPr id="207" name="Picture 207" descr="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554480" cy="731520"/>
            <wp:effectExtent l="0" t="0" r="7620" b="0"/>
            <wp:docPr id="206" name="Picture 206" descr="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P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AF5" w:rsidRDefault="00561AF5" w:rsidP="00561AF5">
      <w:pPr>
        <w:rPr>
          <w:i/>
          <w:sz w:val="18"/>
        </w:rPr>
      </w:pP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274320"/>
            <wp:effectExtent l="0" t="0" r="0" b="0"/>
            <wp:docPr id="205" name="Picture 205" descr="plugvo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plugvol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822960"/>
            <wp:effectExtent l="0" t="0" r="0" b="0"/>
            <wp:docPr id="204" name="Picture 204" descr="RE-Database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RE-Database36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18"/>
        </w:rPr>
        <w:t xml:space="preserve">    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1371600" cy="640080"/>
            <wp:effectExtent l="0" t="0" r="0" b="7620"/>
            <wp:docPr id="203" name="Picture 203" descr="Shm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Shmuel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AF5" w:rsidRDefault="00561AF5" w:rsidP="00561AF5">
      <w:pPr>
        <w:rPr>
          <w:i/>
          <w:sz w:val="18"/>
        </w:rPr>
      </w:pPr>
      <w:r w:rsidRPr="001157DE">
        <w:rPr>
          <w:i/>
          <w:noProof/>
          <w:sz w:val="18"/>
          <w:lang w:eastAsia="en-IN"/>
        </w:rPr>
        <w:drawing>
          <wp:inline distT="0" distB="0" distL="0" distR="0">
            <wp:extent cx="1463040" cy="548640"/>
            <wp:effectExtent l="0" t="0" r="3810" b="3810"/>
            <wp:docPr id="202" name="Picture 202" descr="C:\Users\A480611\Desktop\ISGF\Logo Support Letter &amp; Logos\Media Partner Logos\Canalenerg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80611\Desktop\ISGF\Logo Support Letter &amp; Logos\Media Partner Logos\Canalenergia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18"/>
          <w:lang w:val="en-US"/>
        </w:rPr>
        <w:t xml:space="preserve">                                </w:t>
      </w:r>
      <w:r w:rsidRPr="00201781">
        <w:rPr>
          <w:i/>
          <w:noProof/>
          <w:sz w:val="18"/>
          <w:lang w:eastAsia="en-IN"/>
        </w:rPr>
        <w:drawing>
          <wp:inline distT="0" distB="0" distL="0" distR="0">
            <wp:extent cx="1280160" cy="640080"/>
            <wp:effectExtent l="0" t="0" r="0" b="0"/>
            <wp:docPr id="201" name="Picture 201" descr="https://lh5.googleusercontent.com/--DilSHszh3k/UwHvKv8J23I/AAAAAAAAAZg/jaYoih4DcGM/s0-d/m2mpaper.com-400dpiLogo%2B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--DilSHszh3k/UwHvKv8J23I/AAAAAAAAAZg/jaYoih4DcGM/s0-d/m2mpaper.com-400dpiLogo%2Bcopy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18"/>
          <w:lang w:val="en-US"/>
        </w:rPr>
        <w:t xml:space="preserve">   </w:t>
      </w:r>
      <w:r w:rsidRPr="00201781">
        <w:rPr>
          <w:i/>
          <w:noProof/>
          <w:sz w:val="18"/>
          <w:lang w:eastAsia="en-IN"/>
        </w:rPr>
        <w:drawing>
          <wp:inline distT="0" distB="0" distL="0" distR="0">
            <wp:extent cx="2011680" cy="640080"/>
            <wp:effectExtent l="0" t="0" r="7620" b="7620"/>
            <wp:docPr id="200" name="Picture 200" descr="C:\Users\A480611\Desktop\ISGF\Logo Support Letter &amp; Logos\Media Partner Logos\Energetica 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80611\Desktop\ISGF\Logo Support Letter &amp; Logos\Media Partner Logos\Energetica India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AF5" w:rsidRDefault="00561AF5" w:rsidP="00561AF5">
      <w:pPr>
        <w:rPr>
          <w:i/>
          <w:sz w:val="18"/>
        </w:rPr>
      </w:pPr>
    </w:p>
    <w:p w:rsidR="00561AF5" w:rsidRDefault="00561AF5" w:rsidP="00561AF5">
      <w:pPr>
        <w:rPr>
          <w:i/>
          <w:noProof/>
          <w:sz w:val="18"/>
          <w:lang w:val="en-US"/>
        </w:rPr>
      </w:pPr>
      <w:r w:rsidRPr="0038417E">
        <w:rPr>
          <w:i/>
          <w:noProof/>
          <w:sz w:val="18"/>
          <w:lang w:eastAsia="en-IN"/>
        </w:rPr>
        <w:drawing>
          <wp:inline distT="0" distB="0" distL="0" distR="0">
            <wp:extent cx="1188720" cy="548640"/>
            <wp:effectExtent l="0" t="0" r="0" b="3810"/>
            <wp:docPr id="199" name="Picture 199" descr="C:\Users\A480611\AppData\Local\Temp\Rar$DI01.674\logo-EINFO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480611\AppData\Local\Temp\Rar$DI01.674\logo-EINFOANALYTIC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18"/>
          <w:lang w:val="en-US"/>
        </w:rPr>
        <w:t xml:space="preserve">                                       </w:t>
      </w:r>
      <w:r w:rsidRPr="00F11C90">
        <w:rPr>
          <w:i/>
          <w:noProof/>
          <w:sz w:val="18"/>
          <w:lang w:eastAsia="en-IN"/>
        </w:rPr>
        <w:drawing>
          <wp:inline distT="0" distB="0" distL="0" distR="0">
            <wp:extent cx="914400" cy="822960"/>
            <wp:effectExtent l="0" t="0" r="0" b="0"/>
            <wp:docPr id="198" name="Picture 198" descr="RE-news-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RE-news-Indi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AF5" w:rsidRDefault="00561AF5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Default="00561AF5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Default="00561AF5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Default="00561AF5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Default="00561AF5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561AF5" w:rsidRDefault="00561AF5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7125E4" w:rsidRPr="006A0DF5" w:rsidRDefault="007125E4" w:rsidP="00411371">
      <w:pPr>
        <w:tabs>
          <w:tab w:val="left" w:pos="840"/>
        </w:tabs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666666"/>
          <w:sz w:val="36"/>
          <w:szCs w:val="30"/>
          <w:lang w:eastAsia="en-IN"/>
        </w:rPr>
      </w:pPr>
      <w:r w:rsidRPr="009C0C1C"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lastRenderedPageBreak/>
        <w:t>Gold Partner</w:t>
      </w:r>
    </w:p>
    <w:p w:rsidR="007125E4" w:rsidRPr="005A5098" w:rsidRDefault="007125E4" w:rsidP="007125E4">
      <w:pPr>
        <w:spacing w:after="0" w:line="341" w:lineRule="atLeast"/>
        <w:jc w:val="center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64384" behindDoc="0" locked="0" layoutInCell="1" allowOverlap="1" wp14:anchorId="1AA9CA3A" wp14:editId="7EBFDB86">
            <wp:simplePos x="0" y="0"/>
            <wp:positionH relativeFrom="margin">
              <wp:posOffset>2150745</wp:posOffset>
            </wp:positionH>
            <wp:positionV relativeFrom="paragraph">
              <wp:posOffset>161925</wp:posOffset>
            </wp:positionV>
            <wp:extent cx="1695450" cy="799465"/>
            <wp:effectExtent l="0" t="0" r="0" b="635"/>
            <wp:wrapThrough wrapText="bothSides">
              <wp:wrapPolygon edited="0">
                <wp:start x="0" y="0"/>
                <wp:lineTo x="0" y="21102"/>
                <wp:lineTo x="21357" y="21102"/>
                <wp:lineTo x="21357" y="0"/>
                <wp:lineTo x="0" y="0"/>
              </wp:wrapPolygon>
            </wp:wrapThrough>
            <wp:docPr id="13" name="Picture 13" descr="Ne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do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5E4" w:rsidRPr="00614C01" w:rsidRDefault="007125E4" w:rsidP="007125E4">
      <w:pPr>
        <w:spacing w:after="0" w:line="420" w:lineRule="atLeast"/>
        <w:ind w:left="3600" w:firstLine="720"/>
        <w:outlineLvl w:val="2"/>
        <w:rPr>
          <w:rFonts w:ascii="Arial" w:eastAsia="Times New Roman" w:hAnsi="Arial" w:cs="Arial"/>
          <w:b/>
          <w:bCs/>
          <w:color w:val="F46E3D"/>
          <w:sz w:val="24"/>
          <w:szCs w:val="30"/>
          <w:lang w:eastAsia="en-IN"/>
        </w:rPr>
      </w:pPr>
    </w:p>
    <w:p w:rsidR="007125E4" w:rsidRDefault="007125E4" w:rsidP="007125E4">
      <w:pPr>
        <w:spacing w:after="0" w:line="420" w:lineRule="atLeast"/>
        <w:ind w:left="3600" w:firstLine="720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</w:p>
    <w:p w:rsidR="00617B28" w:rsidRPr="00614C01" w:rsidRDefault="00411371" w:rsidP="00BA25DC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F46E3D"/>
          <w:sz w:val="32"/>
          <w:szCs w:val="30"/>
          <w:lang w:eastAsia="en-IN"/>
        </w:rPr>
      </w:pPr>
      <w:r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t xml:space="preserve">                   </w:t>
      </w:r>
    </w:p>
    <w:p w:rsidR="007125E4" w:rsidRDefault="007125E4" w:rsidP="00617B28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  <w:r w:rsidRPr="009C0C1C"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t>Silver Partners</w:t>
      </w:r>
    </w:p>
    <w:p w:rsidR="007125E4" w:rsidRDefault="00411371" w:rsidP="007125E4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F46E3D"/>
          <w:sz w:val="30"/>
          <w:szCs w:val="30"/>
          <w:lang w:eastAsia="en-IN"/>
        </w:rPr>
      </w:pPr>
      <w:r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68480" behindDoc="0" locked="0" layoutInCell="1" allowOverlap="1" wp14:anchorId="04CE66DE" wp14:editId="7D4CF3B0">
            <wp:simplePos x="0" y="0"/>
            <wp:positionH relativeFrom="margin">
              <wp:posOffset>1790700</wp:posOffset>
            </wp:positionH>
            <wp:positionV relativeFrom="paragraph">
              <wp:posOffset>271780</wp:posOffset>
            </wp:positionV>
            <wp:extent cx="2054860" cy="361950"/>
            <wp:effectExtent l="0" t="0" r="2540" b="0"/>
            <wp:wrapThrough wrapText="bothSides">
              <wp:wrapPolygon edited="0">
                <wp:start x="0" y="0"/>
                <wp:lineTo x="0" y="20463"/>
                <wp:lineTo x="21426" y="20463"/>
                <wp:lineTo x="21426" y="0"/>
                <wp:lineTo x="0" y="0"/>
              </wp:wrapPolygon>
            </wp:wrapThrough>
            <wp:docPr id="40" name="Picture 40" descr="O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ower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69504" behindDoc="0" locked="0" layoutInCell="1" allowOverlap="1" wp14:anchorId="3CF00220" wp14:editId="5E8E6C5A">
            <wp:simplePos x="0" y="0"/>
            <wp:positionH relativeFrom="margin">
              <wp:posOffset>26670</wp:posOffset>
            </wp:positionH>
            <wp:positionV relativeFrom="paragraph">
              <wp:posOffset>101600</wp:posOffset>
            </wp:positionV>
            <wp:extent cx="1522095" cy="590550"/>
            <wp:effectExtent l="0" t="0" r="1905" b="0"/>
            <wp:wrapThrough wrapText="bothSides">
              <wp:wrapPolygon edited="0">
                <wp:start x="0" y="0"/>
                <wp:lineTo x="0" y="20903"/>
                <wp:lineTo x="21357" y="20903"/>
                <wp:lineTo x="21357" y="0"/>
                <wp:lineTo x="0" y="0"/>
              </wp:wrapPolygon>
            </wp:wrapThrough>
            <wp:docPr id="28" name="Picture 28" descr="C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ya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4B2">
        <w:rPr>
          <w:rFonts w:ascii="Arial" w:eastAsia="Times New Roman" w:hAnsi="Arial" w:cs="Arial"/>
          <w:b/>
          <w:bCs/>
          <w:noProof/>
          <w:color w:val="F46E3D"/>
          <w:sz w:val="30"/>
          <w:szCs w:val="30"/>
          <w:lang w:eastAsia="en-IN"/>
        </w:rPr>
        <w:drawing>
          <wp:anchor distT="0" distB="0" distL="114300" distR="114300" simplePos="0" relativeHeight="251672576" behindDoc="0" locked="0" layoutInCell="1" allowOverlap="1" wp14:anchorId="18DF93A9" wp14:editId="54308180">
            <wp:simplePos x="0" y="0"/>
            <wp:positionH relativeFrom="page">
              <wp:posOffset>5660390</wp:posOffset>
            </wp:positionH>
            <wp:positionV relativeFrom="paragraph">
              <wp:posOffset>196850</wp:posOffset>
            </wp:positionV>
            <wp:extent cx="1737360" cy="590550"/>
            <wp:effectExtent l="0" t="0" r="0" b="0"/>
            <wp:wrapThrough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hrough>
            <wp:docPr id="3" name="Picture 3" descr="C:\Users\Hem Thukral\AppData\Local\Microsoft\Windows\INetCache\Content.Outlook\VTRXFEPD\omron logo 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 Thukral\AppData\Local\Microsoft\Windows\INetCache\Content.Outlook\VTRXFEPD\omron logo 2-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7" t="27308" r="18059" b="38557"/>
                    <a:stretch/>
                  </pic:blipFill>
                  <pic:spPr bwMode="auto">
                    <a:xfrm>
                      <a:off x="0" y="0"/>
                      <a:ext cx="173736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63E4F3CC" wp14:editId="6169D351">
            <wp:simplePos x="0" y="0"/>
            <wp:positionH relativeFrom="margin">
              <wp:posOffset>3950970</wp:posOffset>
            </wp:positionH>
            <wp:positionV relativeFrom="paragraph">
              <wp:posOffset>43180</wp:posOffset>
            </wp:positionV>
            <wp:extent cx="1076325" cy="1076325"/>
            <wp:effectExtent l="0" t="0" r="9525" b="9525"/>
            <wp:wrapThrough wrapText="bothSides">
              <wp:wrapPolygon edited="0">
                <wp:start x="0" y="0"/>
                <wp:lineTo x="0" y="21409"/>
                <wp:lineTo x="21409" y="21409"/>
                <wp:lineTo x="21409" y="0"/>
                <wp:lineTo x="0" y="0"/>
              </wp:wrapPolygon>
            </wp:wrapThrough>
            <wp:docPr id="22" name="Picture 22" descr="http://eduzoneindia.in/wp-content/uploads/2014/11/pfc-recruitment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eduzoneindia.in/wp-content/uploads/2014/11/pfc-recruitment-logo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5E4" w:rsidRDefault="00411371" w:rsidP="007125E4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F46E3D"/>
          <w:sz w:val="30"/>
          <w:szCs w:val="30"/>
          <w:lang w:eastAsia="en-IN"/>
        </w:rPr>
      </w:pPr>
      <w:r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66432" behindDoc="0" locked="0" layoutInCell="1" allowOverlap="1" wp14:anchorId="33DCAE15" wp14:editId="340F256F">
            <wp:simplePos x="0" y="0"/>
            <wp:positionH relativeFrom="margin">
              <wp:posOffset>28575</wp:posOffset>
            </wp:positionH>
            <wp:positionV relativeFrom="paragraph">
              <wp:posOffset>690880</wp:posOffset>
            </wp:positionV>
            <wp:extent cx="1704975" cy="974090"/>
            <wp:effectExtent l="0" t="0" r="0" b="0"/>
            <wp:wrapNone/>
            <wp:docPr id="2" name="Picture 2" descr="Dass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ssault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5E4" w:rsidRDefault="002B5875" w:rsidP="007125E4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30"/>
          <w:szCs w:val="30"/>
          <w:lang w:eastAsia="en-IN"/>
        </w:rPr>
      </w:pPr>
      <w:r w:rsidRPr="00D96608">
        <w:rPr>
          <w:rFonts w:ascii="Arial" w:eastAsia="Times New Roman" w:hAnsi="Arial" w:cs="Arial"/>
          <w:b/>
          <w:bCs/>
          <w:noProof/>
          <w:color w:val="F46E3D"/>
          <w:sz w:val="30"/>
          <w:szCs w:val="30"/>
          <w:lang w:eastAsia="en-IN"/>
        </w:rPr>
        <w:drawing>
          <wp:anchor distT="0" distB="0" distL="114300" distR="114300" simplePos="0" relativeHeight="251667456" behindDoc="0" locked="0" layoutInCell="1" allowOverlap="1" wp14:anchorId="1B18148A" wp14:editId="05D8BF03">
            <wp:simplePos x="0" y="0"/>
            <wp:positionH relativeFrom="margin">
              <wp:posOffset>2550795</wp:posOffset>
            </wp:positionH>
            <wp:positionV relativeFrom="paragraph">
              <wp:posOffset>13335</wp:posOffset>
            </wp:positionV>
            <wp:extent cx="1162050" cy="857250"/>
            <wp:effectExtent l="0" t="0" r="0" b="0"/>
            <wp:wrapThrough wrapText="bothSides">
              <wp:wrapPolygon edited="0">
                <wp:start x="0" y="0"/>
                <wp:lineTo x="0" y="21120"/>
                <wp:lineTo x="21246" y="21120"/>
                <wp:lineTo x="21246" y="0"/>
                <wp:lineTo x="0" y="0"/>
              </wp:wrapPolygon>
            </wp:wrapThrough>
            <wp:docPr id="41" name="Picture 41" descr="Home Page Enel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ome Page EnelCom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DC"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67249780" wp14:editId="01D4F94C">
            <wp:simplePos x="0" y="0"/>
            <wp:positionH relativeFrom="margin">
              <wp:posOffset>4893945</wp:posOffset>
            </wp:positionH>
            <wp:positionV relativeFrom="paragraph">
              <wp:posOffset>107315</wp:posOffset>
            </wp:positionV>
            <wp:extent cx="1343025" cy="755182"/>
            <wp:effectExtent l="0" t="0" r="0" b="6985"/>
            <wp:wrapNone/>
            <wp:docPr id="47" name="Picture 47" descr="http://upload.wikimedia.org/wikipedia/commons/thumb/2/2d/REC_logo.svg/200px-REC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upload.wikimedia.org/wikipedia/commons/thumb/2/2d/REC_logo.svg/200px-REC_logo.svg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7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5E4" w:rsidRDefault="007125E4" w:rsidP="007125E4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30"/>
          <w:szCs w:val="30"/>
          <w:lang w:eastAsia="en-IN"/>
        </w:rPr>
      </w:pPr>
    </w:p>
    <w:p w:rsidR="007125E4" w:rsidRDefault="007125E4" w:rsidP="007125E4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30"/>
          <w:szCs w:val="30"/>
          <w:lang w:eastAsia="en-IN"/>
        </w:rPr>
      </w:pPr>
    </w:p>
    <w:p w:rsidR="007125E4" w:rsidRDefault="007125E4" w:rsidP="007125E4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666666"/>
          <w:sz w:val="36"/>
          <w:szCs w:val="30"/>
          <w:lang w:eastAsia="en-IN"/>
        </w:rPr>
      </w:pPr>
    </w:p>
    <w:p w:rsidR="007125E4" w:rsidRPr="009C0C1C" w:rsidRDefault="007125E4" w:rsidP="007125E4">
      <w:pPr>
        <w:spacing w:after="0" w:line="420" w:lineRule="atLeast"/>
        <w:jc w:val="center"/>
        <w:outlineLvl w:val="2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  <w:r w:rsidRPr="009C0C1C"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t>Bronze Partners</w:t>
      </w:r>
      <w:r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 xml:space="preserve">                                     </w:t>
      </w:r>
    </w:p>
    <w:p w:rsidR="007125E4" w:rsidRDefault="00411371" w:rsidP="007125E4">
      <w:pPr>
        <w:spacing w:after="0" w:line="341" w:lineRule="atLeast"/>
        <w:jc w:val="center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75648" behindDoc="0" locked="0" layoutInCell="1" allowOverlap="1" wp14:anchorId="6FA9C758" wp14:editId="5F5172ED">
            <wp:simplePos x="0" y="0"/>
            <wp:positionH relativeFrom="margin">
              <wp:posOffset>83820</wp:posOffset>
            </wp:positionH>
            <wp:positionV relativeFrom="paragraph">
              <wp:posOffset>287655</wp:posOffset>
            </wp:positionV>
            <wp:extent cx="10001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394" y="20769"/>
                <wp:lineTo x="21394" y="0"/>
                <wp:lineTo x="0" y="0"/>
              </wp:wrapPolygon>
            </wp:wrapThrough>
            <wp:docPr id="50" name="Picture 50" descr="S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P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76672" behindDoc="0" locked="0" layoutInCell="1" allowOverlap="1" wp14:anchorId="5E8AAA7C" wp14:editId="08BB4A5D">
            <wp:simplePos x="0" y="0"/>
            <wp:positionH relativeFrom="margin">
              <wp:posOffset>5236845</wp:posOffset>
            </wp:positionH>
            <wp:positionV relativeFrom="paragraph">
              <wp:posOffset>287655</wp:posOffset>
            </wp:positionV>
            <wp:extent cx="1085850" cy="439420"/>
            <wp:effectExtent l="0" t="0" r="0" b="0"/>
            <wp:wrapThrough wrapText="bothSides">
              <wp:wrapPolygon edited="0">
                <wp:start x="0" y="0"/>
                <wp:lineTo x="0" y="20601"/>
                <wp:lineTo x="21221" y="20601"/>
                <wp:lineTo x="21221" y="0"/>
                <wp:lineTo x="0" y="0"/>
              </wp:wrapPolygon>
            </wp:wrapThrough>
            <wp:docPr id="52" name="Picture 52" descr="A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BB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12C3B3A4" wp14:editId="78CF50D3">
            <wp:simplePos x="0" y="0"/>
            <wp:positionH relativeFrom="page">
              <wp:posOffset>3952875</wp:posOffset>
            </wp:positionH>
            <wp:positionV relativeFrom="paragraph">
              <wp:posOffset>19050</wp:posOffset>
            </wp:positionV>
            <wp:extent cx="1628775" cy="1066165"/>
            <wp:effectExtent l="0" t="0" r="9525" b="635"/>
            <wp:wrapThrough wrapText="bothSides">
              <wp:wrapPolygon edited="0">
                <wp:start x="0" y="0"/>
                <wp:lineTo x="0" y="21227"/>
                <wp:lineTo x="21474" y="21227"/>
                <wp:lineTo x="21474" y="0"/>
                <wp:lineTo x="0" y="0"/>
              </wp:wrapPolygon>
            </wp:wrapThrough>
            <wp:docPr id="49" name="Picture 49" descr="Con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no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445C9BF9" wp14:editId="2FD879E6">
            <wp:simplePos x="0" y="0"/>
            <wp:positionH relativeFrom="page">
              <wp:posOffset>1933575</wp:posOffset>
            </wp:positionH>
            <wp:positionV relativeFrom="paragraph">
              <wp:posOffset>373380</wp:posOffset>
            </wp:positionV>
            <wp:extent cx="1781175" cy="316865"/>
            <wp:effectExtent l="0" t="0" r="9525" b="6985"/>
            <wp:wrapThrough wrapText="bothSides">
              <wp:wrapPolygon edited="0">
                <wp:start x="1386" y="0"/>
                <wp:lineTo x="0" y="5194"/>
                <wp:lineTo x="0" y="16882"/>
                <wp:lineTo x="693" y="20778"/>
                <wp:lineTo x="3927" y="20778"/>
                <wp:lineTo x="21484" y="20778"/>
                <wp:lineTo x="21484" y="0"/>
                <wp:lineTo x="13861" y="0"/>
                <wp:lineTo x="1386" y="0"/>
              </wp:wrapPolygon>
            </wp:wrapThrough>
            <wp:docPr id="51" name="Picture 51" descr="http://trilliantinc.com/library-files/images/Trilliant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rilliantinc.com/library-files/images/Trilliant_logo.gif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5E4" w:rsidRPr="00614C01" w:rsidRDefault="00614C01" w:rsidP="00614C01">
      <w:pPr>
        <w:spacing w:after="0" w:line="341" w:lineRule="atLeast"/>
        <w:rPr>
          <w:rFonts w:ascii="Arial" w:eastAsia="Times New Roman" w:hAnsi="Arial" w:cs="Arial"/>
          <w:color w:val="333333"/>
          <w:sz w:val="1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0DE57D2E" wp14:editId="38000DDA">
            <wp:simplePos x="0" y="0"/>
            <wp:positionH relativeFrom="margin">
              <wp:posOffset>2861310</wp:posOffset>
            </wp:positionH>
            <wp:positionV relativeFrom="paragraph">
              <wp:posOffset>867410</wp:posOffset>
            </wp:positionV>
            <wp:extent cx="1228725" cy="753110"/>
            <wp:effectExtent l="0" t="0" r="0" b="8890"/>
            <wp:wrapNone/>
            <wp:docPr id="53" name="Picture 53" descr="C:\Users\reena\AppData\Local\Microsoft\Windows\INetCache\Content.Word\4_AM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ena\AppData\Local\Microsoft\Windows\INetCache\Content.Word\4_AMI_Logo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5E4" w:rsidRDefault="00614C01" w:rsidP="007125E4">
      <w:pPr>
        <w:spacing w:after="0" w:line="341" w:lineRule="atLeast"/>
        <w:jc w:val="center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55858E50" wp14:editId="7FB18014">
            <wp:simplePos x="0" y="0"/>
            <wp:positionH relativeFrom="margin">
              <wp:posOffset>245745</wp:posOffset>
            </wp:positionH>
            <wp:positionV relativeFrom="paragraph">
              <wp:posOffset>61595</wp:posOffset>
            </wp:positionV>
            <wp:extent cx="1905000" cy="683895"/>
            <wp:effectExtent l="0" t="0" r="0" b="1905"/>
            <wp:wrapThrough wrapText="bothSides">
              <wp:wrapPolygon edited="0">
                <wp:start x="0" y="0"/>
                <wp:lineTo x="0" y="21058"/>
                <wp:lineTo x="21384" y="21058"/>
                <wp:lineTo x="21384" y="0"/>
                <wp:lineTo x="0" y="0"/>
              </wp:wrapPolygon>
            </wp:wrapThrough>
            <wp:docPr id="5" name="Picture 5" descr="C:\Users\Hem Thukral\AppData\Local\Microsoft\Windows\INetCache\Content.Word\SilverSpring-Horiz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 Thukral\AppData\Local\Microsoft\Windows\INetCache\Content.Word\SilverSpring-Horiz-Logo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7703840F" wp14:editId="5CEE2D48">
            <wp:simplePos x="0" y="0"/>
            <wp:positionH relativeFrom="margin">
              <wp:posOffset>5029200</wp:posOffset>
            </wp:positionH>
            <wp:positionV relativeFrom="paragraph">
              <wp:posOffset>3175</wp:posOffset>
            </wp:positionV>
            <wp:extent cx="864870" cy="657225"/>
            <wp:effectExtent l="0" t="0" r="0" b="9525"/>
            <wp:wrapThrough wrapText="bothSides">
              <wp:wrapPolygon edited="0">
                <wp:start x="0" y="0"/>
                <wp:lineTo x="0" y="21287"/>
                <wp:lineTo x="20934" y="21287"/>
                <wp:lineTo x="20934" y="0"/>
                <wp:lineTo x="0" y="0"/>
              </wp:wrapPolygon>
            </wp:wrapThrough>
            <wp:docPr id="55" name="Picture 55" descr="C:\Users\reena\AppData\Local\Microsoft\Windows\INetCache\Content.Word\vodaf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ena\AppData\Local\Microsoft\Windows\INetCache\Content.Word\vodafone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5E4">
        <w:rPr>
          <w:noProof/>
          <w:lang w:eastAsia="en-IN"/>
        </w:rPr>
        <w:t xml:space="preserve">                             </w:t>
      </w:r>
      <w:r w:rsidR="007125E4" w:rsidRPr="00AB57BE">
        <w:rPr>
          <w:noProof/>
          <w:lang w:eastAsia="en-IN"/>
        </w:rPr>
        <w:t xml:space="preserve"> </w:t>
      </w:r>
    </w:p>
    <w:p w:rsidR="007125E4" w:rsidRPr="005A5098" w:rsidRDefault="007125E4" w:rsidP="007125E4">
      <w:pPr>
        <w:spacing w:after="0" w:line="341" w:lineRule="atLeast"/>
        <w:jc w:val="center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</w:p>
    <w:p w:rsidR="007125E4" w:rsidRDefault="007125E4" w:rsidP="007125E4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</w:pPr>
    </w:p>
    <w:p w:rsidR="007125E4" w:rsidRDefault="007125E4" w:rsidP="007125E4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F46E3D"/>
          <w:sz w:val="32"/>
          <w:szCs w:val="30"/>
          <w:lang w:eastAsia="en-IN"/>
        </w:rPr>
      </w:pPr>
    </w:p>
    <w:p w:rsidR="000D78C0" w:rsidRPr="009C0C1C" w:rsidRDefault="000D78C0" w:rsidP="000D78C0">
      <w:pPr>
        <w:spacing w:after="0" w:line="341" w:lineRule="atLeast"/>
        <w:jc w:val="center"/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</w:pPr>
      <w:r w:rsidRPr="009C0C1C">
        <w:rPr>
          <w:rFonts w:ascii="Arial" w:eastAsia="Times New Roman" w:hAnsi="Arial" w:cs="Arial"/>
          <w:b/>
          <w:bCs/>
          <w:color w:val="F46E3D"/>
          <w:sz w:val="40"/>
          <w:szCs w:val="30"/>
          <w:lang w:eastAsia="en-IN"/>
        </w:rPr>
        <w:t>Utility Partners</w:t>
      </w:r>
    </w:p>
    <w:p w:rsidR="000D78C0" w:rsidRDefault="00B16E9E" w:rsidP="000D78C0">
      <w:pPr>
        <w:spacing w:after="0" w:line="341" w:lineRule="atLeast"/>
        <w:jc w:val="both"/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0DBCB939" wp14:editId="1C1A72D0">
            <wp:simplePos x="0" y="0"/>
            <wp:positionH relativeFrom="margin">
              <wp:posOffset>5027295</wp:posOffset>
            </wp:positionH>
            <wp:positionV relativeFrom="paragraph">
              <wp:posOffset>121285</wp:posOffset>
            </wp:positionV>
            <wp:extent cx="571500" cy="776605"/>
            <wp:effectExtent l="0" t="0" r="0" b="4445"/>
            <wp:wrapThrough wrapText="bothSides">
              <wp:wrapPolygon edited="0">
                <wp:start x="0" y="0"/>
                <wp:lineTo x="0" y="21194"/>
                <wp:lineTo x="20880" y="21194"/>
                <wp:lineTo x="20880" y="0"/>
                <wp:lineTo x="0" y="0"/>
              </wp:wrapPolygon>
            </wp:wrapThrough>
            <wp:docPr id="10" name="Picture 10" descr="C:\Users\Hem Thukral\AppData\Local\Microsoft\Windows\INetCache\Content.Word\bes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 Thukral\AppData\Local\Microsoft\Windows\INetCache\Content.Word\bescom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371" w:rsidRPr="006213C1">
        <w:rPr>
          <w:rFonts w:ascii="Arial" w:eastAsia="Times New Roman" w:hAnsi="Arial" w:cs="Arial"/>
          <w:b/>
          <w:bCs/>
          <w:noProof/>
          <w:color w:val="666666"/>
          <w:sz w:val="28"/>
          <w:szCs w:val="30"/>
          <w:lang w:eastAsia="en-IN"/>
        </w:rPr>
        <w:drawing>
          <wp:anchor distT="0" distB="0" distL="114300" distR="114300" simplePos="0" relativeHeight="251683840" behindDoc="0" locked="0" layoutInCell="1" allowOverlap="1" wp14:anchorId="6E40CD40" wp14:editId="470EF122">
            <wp:simplePos x="0" y="0"/>
            <wp:positionH relativeFrom="margin">
              <wp:posOffset>2379345</wp:posOffset>
            </wp:positionH>
            <wp:positionV relativeFrom="paragraph">
              <wp:posOffset>123825</wp:posOffset>
            </wp:positionV>
            <wp:extent cx="1190625" cy="800100"/>
            <wp:effectExtent l="0" t="0" r="9525" b="0"/>
            <wp:wrapThrough wrapText="bothSides">
              <wp:wrapPolygon edited="0">
                <wp:start x="8640" y="514"/>
                <wp:lineTo x="5875" y="3600"/>
                <wp:lineTo x="5875" y="8229"/>
                <wp:lineTo x="1728" y="11314"/>
                <wp:lineTo x="0" y="12343"/>
                <wp:lineTo x="691" y="15943"/>
                <wp:lineTo x="21082" y="15943"/>
                <wp:lineTo x="21427" y="12857"/>
                <wp:lineTo x="19354" y="11829"/>
                <wp:lineTo x="12787" y="9771"/>
                <wp:lineTo x="15206" y="8229"/>
                <wp:lineTo x="15206" y="3600"/>
                <wp:lineTo x="12442" y="514"/>
                <wp:lineTo x="8640" y="514"/>
              </wp:wrapPolygon>
            </wp:wrapThrough>
            <wp:docPr id="4" name="Picture 4" descr="H:\ISGW\Sponsors\250x250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SGW\Sponsors\250x250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0" b="15200"/>
                    <a:stretch/>
                  </pic:blipFill>
                  <pic:spPr bwMode="auto">
                    <a:xfrm>
                      <a:off x="0" y="0"/>
                      <a:ext cx="1190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A17">
        <w:rPr>
          <w:rFonts w:ascii="Arial" w:eastAsia="Times New Roman" w:hAnsi="Arial" w:cs="Arial"/>
          <w:b/>
          <w:bCs/>
          <w:noProof/>
          <w:color w:val="666666"/>
          <w:sz w:val="28"/>
          <w:szCs w:val="30"/>
          <w:lang w:eastAsia="en-IN"/>
        </w:rPr>
        <w:drawing>
          <wp:anchor distT="0" distB="0" distL="114300" distR="114300" simplePos="0" relativeHeight="251684864" behindDoc="0" locked="0" layoutInCell="1" allowOverlap="1" wp14:anchorId="234579F3" wp14:editId="3B641587">
            <wp:simplePos x="0" y="0"/>
            <wp:positionH relativeFrom="column">
              <wp:posOffset>-192405</wp:posOffset>
            </wp:positionH>
            <wp:positionV relativeFrom="paragraph">
              <wp:posOffset>223520</wp:posOffset>
            </wp:positionV>
            <wp:extent cx="1419225" cy="704215"/>
            <wp:effectExtent l="0" t="0" r="9525" b="635"/>
            <wp:wrapThrough wrapText="bothSides">
              <wp:wrapPolygon edited="0">
                <wp:start x="0" y="0"/>
                <wp:lineTo x="0" y="21035"/>
                <wp:lineTo x="21455" y="21035"/>
                <wp:lineTo x="2145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8C0" w:rsidRPr="002F67C9">
        <w:rPr>
          <w:rFonts w:ascii="Arial" w:eastAsia="Times New Roman" w:hAnsi="Arial" w:cs="Arial"/>
          <w:b/>
          <w:bCs/>
          <w:color w:val="666666"/>
          <w:sz w:val="28"/>
          <w:szCs w:val="30"/>
          <w:lang w:eastAsia="en-IN"/>
        </w:rPr>
        <w:t xml:space="preserve">        </w:t>
      </w:r>
      <w:r w:rsidR="000D78C0">
        <w:rPr>
          <w:rFonts w:ascii="Arial" w:eastAsia="Times New Roman" w:hAnsi="Arial" w:cs="Arial"/>
          <w:b/>
          <w:bCs/>
          <w:color w:val="666666"/>
          <w:sz w:val="28"/>
          <w:szCs w:val="30"/>
          <w:lang w:eastAsia="en-IN"/>
        </w:rPr>
        <w:t xml:space="preserve">               </w:t>
      </w:r>
    </w:p>
    <w:p w:rsidR="000D78C0" w:rsidRDefault="000D78C0" w:rsidP="000D78C0">
      <w:pPr>
        <w:spacing w:after="0" w:line="341" w:lineRule="atLeast"/>
        <w:jc w:val="both"/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</w:pPr>
    </w:p>
    <w:p w:rsidR="000D78C0" w:rsidRDefault="000D78C0" w:rsidP="000D78C0">
      <w:pPr>
        <w:spacing w:after="0" w:line="341" w:lineRule="atLeast"/>
        <w:jc w:val="both"/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</w:pPr>
    </w:p>
    <w:p w:rsidR="00470007" w:rsidRPr="00411371" w:rsidRDefault="00470007" w:rsidP="007125E4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F46E3D"/>
          <w:sz w:val="36"/>
          <w:szCs w:val="30"/>
          <w:lang w:eastAsia="en-IN"/>
        </w:rPr>
      </w:pPr>
    </w:p>
    <w:p w:rsidR="000D78C0" w:rsidRDefault="00411371" w:rsidP="00411371">
      <w:pPr>
        <w:spacing w:after="0" w:line="420" w:lineRule="atLeast"/>
        <w:outlineLvl w:val="2"/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8960" behindDoc="0" locked="0" layoutInCell="1" allowOverlap="1" wp14:anchorId="3FD7EBA0" wp14:editId="597728C6">
            <wp:simplePos x="0" y="0"/>
            <wp:positionH relativeFrom="page">
              <wp:posOffset>5210175</wp:posOffset>
            </wp:positionH>
            <wp:positionV relativeFrom="paragraph">
              <wp:posOffset>546735</wp:posOffset>
            </wp:positionV>
            <wp:extent cx="1511935" cy="578951"/>
            <wp:effectExtent l="0" t="0" r="0" b="0"/>
            <wp:wrapNone/>
            <wp:docPr id="56" name="Picture 56" descr="C:\Users\reena\AppData\Local\Microsoft\Windows\INetCache\Content.Word\tiko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ena\AppData\Local\Microsoft\Windows\INetCache\Content.Word\tikona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5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86912" behindDoc="0" locked="0" layoutInCell="1" allowOverlap="1" wp14:anchorId="02BF416E" wp14:editId="7E3DCE88">
            <wp:simplePos x="0" y="0"/>
            <wp:positionH relativeFrom="column">
              <wp:posOffset>2419350</wp:posOffset>
            </wp:positionH>
            <wp:positionV relativeFrom="paragraph">
              <wp:posOffset>652247</wp:posOffset>
            </wp:positionV>
            <wp:extent cx="1672952" cy="470535"/>
            <wp:effectExtent l="0" t="0" r="3810" b="5715"/>
            <wp:wrapNone/>
            <wp:docPr id="58" name="Picture 58" descr="Phoenix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enix IT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52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8C0" w:rsidRPr="00411371"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  <w:t>Special Luncheon</w:t>
      </w:r>
      <w:r w:rsidR="000D78C0" w:rsidRPr="00411371">
        <w:rPr>
          <w:rFonts w:ascii="Arial" w:eastAsia="Times New Roman" w:hAnsi="Arial" w:cs="Arial"/>
          <w:b/>
          <w:bCs/>
          <w:color w:val="666666"/>
          <w:sz w:val="28"/>
          <w:szCs w:val="30"/>
          <w:lang w:eastAsia="en-IN"/>
        </w:rPr>
        <w:t xml:space="preserve"> </w:t>
      </w:r>
      <w:r w:rsidR="000D78C0" w:rsidRPr="00411371"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  <w:t>Partner</w:t>
      </w:r>
      <w:r w:rsidR="000D78C0" w:rsidRPr="00411371">
        <w:rPr>
          <w:rFonts w:ascii="Arial" w:eastAsia="Times New Roman" w:hAnsi="Arial" w:cs="Arial"/>
          <w:b/>
          <w:bCs/>
          <w:color w:val="666666"/>
          <w:sz w:val="26"/>
          <w:szCs w:val="30"/>
          <w:lang w:eastAsia="en-IN"/>
        </w:rPr>
        <w:t xml:space="preserve">  </w:t>
      </w:r>
      <w:r>
        <w:rPr>
          <w:rFonts w:ascii="Arial" w:eastAsia="Times New Roman" w:hAnsi="Arial" w:cs="Arial"/>
          <w:b/>
          <w:bCs/>
          <w:color w:val="666666"/>
          <w:sz w:val="26"/>
          <w:szCs w:val="30"/>
          <w:lang w:eastAsia="en-IN"/>
        </w:rPr>
        <w:t xml:space="preserve">    </w:t>
      </w:r>
      <w:r w:rsidR="000D78C0" w:rsidRPr="00411371"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  <w:t xml:space="preserve">Site Tours </w:t>
      </w:r>
      <w:proofErr w:type="gramStart"/>
      <w:r w:rsidR="000D78C0" w:rsidRPr="00411371"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  <w:t>Partner</w:t>
      </w:r>
      <w:r w:rsidR="000D78C0" w:rsidRPr="00411371">
        <w:rPr>
          <w:rFonts w:ascii="Arial" w:eastAsia="Times New Roman" w:hAnsi="Arial" w:cs="Arial"/>
          <w:b/>
          <w:bCs/>
          <w:color w:val="666666"/>
          <w:sz w:val="26"/>
          <w:szCs w:val="30"/>
          <w:lang w:eastAsia="en-IN"/>
        </w:rPr>
        <w:t xml:space="preserve">      </w:t>
      </w:r>
      <w:r w:rsidR="000D78C0" w:rsidRPr="00411371">
        <w:rPr>
          <w:rFonts w:ascii="Arial" w:eastAsia="Times New Roman" w:hAnsi="Arial" w:cs="Arial"/>
          <w:b/>
          <w:bCs/>
          <w:color w:val="666666"/>
          <w:sz w:val="28"/>
          <w:szCs w:val="30"/>
          <w:lang w:eastAsia="en-IN"/>
        </w:rPr>
        <w:t xml:space="preserve"> </w:t>
      </w:r>
      <w:r w:rsidR="00165A17" w:rsidRPr="00411371">
        <w:rPr>
          <w:rFonts w:ascii="Arial" w:eastAsia="Times New Roman" w:hAnsi="Arial" w:cs="Arial"/>
          <w:b/>
          <w:bCs/>
          <w:color w:val="666666"/>
          <w:sz w:val="28"/>
          <w:szCs w:val="30"/>
          <w:lang w:eastAsia="en-IN"/>
        </w:rPr>
        <w:t xml:space="preserve">    </w:t>
      </w:r>
      <w:r>
        <w:rPr>
          <w:rFonts w:ascii="Arial" w:eastAsia="Times New Roman" w:hAnsi="Arial" w:cs="Arial"/>
          <w:b/>
          <w:bCs/>
          <w:color w:val="666666"/>
          <w:sz w:val="28"/>
          <w:szCs w:val="30"/>
          <w:lang w:eastAsia="en-IN"/>
        </w:rPr>
        <w:t xml:space="preserve">   </w:t>
      </w:r>
      <w:r w:rsidR="000D78C0" w:rsidRPr="00411371"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  <w:t>Wi-</w:t>
      </w:r>
      <w:proofErr w:type="gramEnd"/>
      <w:r w:rsidR="000D78C0" w:rsidRPr="00411371"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  <w:t>Fi Partner</w:t>
      </w:r>
      <w:r w:rsidR="000D78C0"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drawing>
          <wp:anchor distT="0" distB="0" distL="114300" distR="114300" simplePos="0" relativeHeight="251687936" behindDoc="0" locked="0" layoutInCell="1" allowOverlap="1" wp14:anchorId="242932BE" wp14:editId="5B8C6CD4">
            <wp:simplePos x="0" y="0"/>
            <wp:positionH relativeFrom="column">
              <wp:posOffset>36195</wp:posOffset>
            </wp:positionH>
            <wp:positionV relativeFrom="paragraph">
              <wp:posOffset>311150</wp:posOffset>
            </wp:positionV>
            <wp:extent cx="1704975" cy="816610"/>
            <wp:effectExtent l="0" t="0" r="9525" b="2540"/>
            <wp:wrapThrough wrapText="bothSides">
              <wp:wrapPolygon edited="0">
                <wp:start x="0" y="0"/>
                <wp:lineTo x="0" y="21163"/>
                <wp:lineTo x="21479" y="21163"/>
                <wp:lineTo x="21479" y="0"/>
                <wp:lineTo x="0" y="0"/>
              </wp:wrapPolygon>
            </wp:wrapThrough>
            <wp:docPr id="57" name="Picture 57" descr="Innovari I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novari Inc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 xml:space="preserve">                                                              </w:t>
      </w:r>
      <w:r w:rsidR="000D78C0" w:rsidRPr="005A5098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 xml:space="preserve"> </w:t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 xml:space="preserve">                                                                                                            </w:t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  <w:r w:rsidR="000D78C0"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  <w:tab/>
      </w:r>
    </w:p>
    <w:p w:rsidR="000D78C0" w:rsidRDefault="000D78C0" w:rsidP="000D78C0">
      <w:pPr>
        <w:spacing w:after="0" w:line="341" w:lineRule="atLeast"/>
        <w:rPr>
          <w:rFonts w:ascii="Arial" w:eastAsia="Times New Roman" w:hAnsi="Arial" w:cs="Arial"/>
          <w:noProof/>
          <w:color w:val="333333"/>
          <w:sz w:val="20"/>
          <w:szCs w:val="20"/>
          <w:lang w:eastAsia="en-IN"/>
        </w:rPr>
      </w:pPr>
    </w:p>
    <w:p w:rsidR="00C667B3" w:rsidRDefault="00C667B3" w:rsidP="00411371">
      <w:pPr>
        <w:spacing w:after="0" w:line="420" w:lineRule="atLeast"/>
        <w:outlineLvl w:val="2"/>
        <w:rPr>
          <w:rFonts w:ascii="Arial" w:eastAsia="Times New Roman" w:hAnsi="Arial" w:cs="Arial"/>
          <w:b/>
          <w:bCs/>
          <w:color w:val="F46E3D"/>
          <w:sz w:val="28"/>
          <w:szCs w:val="30"/>
          <w:lang w:eastAsia="en-IN"/>
        </w:rPr>
      </w:pPr>
    </w:p>
    <w:sectPr w:rsidR="00C667B3" w:rsidSect="001D7221">
      <w:headerReference w:type="default" r:id="rId76"/>
      <w:pgSz w:w="11906" w:h="16838"/>
      <w:pgMar w:top="1440" w:right="1440" w:bottom="709" w:left="993" w:header="426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70C" w:rsidRDefault="0053270C" w:rsidP="00CC5D36">
      <w:pPr>
        <w:spacing w:after="0" w:line="240" w:lineRule="auto"/>
      </w:pPr>
      <w:r>
        <w:separator/>
      </w:r>
    </w:p>
  </w:endnote>
  <w:endnote w:type="continuationSeparator" w:id="0">
    <w:p w:rsidR="0053270C" w:rsidRDefault="0053270C" w:rsidP="00CC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70C" w:rsidRDefault="0053270C" w:rsidP="00CC5D36">
      <w:pPr>
        <w:spacing w:after="0" w:line="240" w:lineRule="auto"/>
      </w:pPr>
      <w:r>
        <w:separator/>
      </w:r>
    </w:p>
  </w:footnote>
  <w:footnote w:type="continuationSeparator" w:id="0">
    <w:p w:rsidR="0053270C" w:rsidRDefault="0053270C" w:rsidP="00CC5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0B2C" w:rsidRDefault="00A70B2C" w:rsidP="00CC5D36">
    <w:pPr>
      <w:pStyle w:val="Header"/>
      <w:ind w:left="567"/>
      <w:rPr>
        <w:noProof/>
        <w:lang w:val="en-US"/>
      </w:rPr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3084830</wp:posOffset>
              </wp:positionH>
              <wp:positionV relativeFrom="paragraph">
                <wp:posOffset>43815</wp:posOffset>
              </wp:positionV>
              <wp:extent cx="0" cy="952500"/>
              <wp:effectExtent l="0" t="0" r="19050" b="1905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5250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493206" id="Straight Connector 26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2.9pt,3.45pt" to="242.9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" strokecolor="black [3200]" strokeweight="1.5pt">
              <v:stroke joinstyle="miter"/>
            </v:line>
          </w:pict>
        </mc:Fallback>
      </mc:AlternateContent>
    </w:r>
    <w:r w:rsidRPr="00CC5D36">
      <w:rPr>
        <w:noProof/>
        <w:lang w:eastAsia="en-IN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3322320</wp:posOffset>
              </wp:positionH>
              <wp:positionV relativeFrom="paragraph">
                <wp:posOffset>-3810</wp:posOffset>
              </wp:positionV>
              <wp:extent cx="2360930" cy="866775"/>
              <wp:effectExtent l="0" t="0" r="0" b="952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866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70B2C" w:rsidRDefault="00A70B2C" w:rsidP="00CC5D36">
                          <w:pPr>
                            <w:pStyle w:val="Header"/>
                            <w:rPr>
                              <w:b/>
                              <w:sz w:val="24"/>
                            </w:rPr>
                          </w:pPr>
                        </w:p>
                        <w:p w:rsidR="00A70B2C" w:rsidRPr="00CC5D36" w:rsidRDefault="00A70B2C" w:rsidP="00CC5D36">
                          <w:pPr>
                            <w:pStyle w:val="Header"/>
                            <w:rPr>
                              <w:b/>
                              <w:sz w:val="24"/>
                            </w:rPr>
                          </w:pPr>
                          <w:r w:rsidRPr="00CC5D36">
                            <w:rPr>
                              <w:b/>
                              <w:sz w:val="24"/>
                            </w:rPr>
                            <w:t xml:space="preserve">02 – 06 March, 2015 </w:t>
                          </w:r>
                        </w:p>
                        <w:p w:rsidR="00A70B2C" w:rsidRPr="00CC5D36" w:rsidRDefault="00A70B2C" w:rsidP="00CC5D36">
                          <w:pPr>
                            <w:pStyle w:val="Header"/>
                            <w:rPr>
                              <w:b/>
                              <w:sz w:val="24"/>
                            </w:rPr>
                          </w:pPr>
                          <w:r w:rsidRPr="00CC5D36">
                            <w:rPr>
                              <w:b/>
                              <w:sz w:val="24"/>
                            </w:rPr>
                            <w:t>Bengaluru, India</w:t>
                          </w:r>
                        </w:p>
                        <w:p w:rsidR="00A70B2C" w:rsidRPr="00CC5D36" w:rsidRDefault="00A70B2C" w:rsidP="00CC5D36">
                          <w:pPr>
                            <w:pStyle w:val="Header"/>
                            <w:rPr>
                              <w:b/>
                              <w:sz w:val="24"/>
                            </w:rPr>
                          </w:pPr>
                          <w:r w:rsidRPr="00CC5D36">
                            <w:rPr>
                              <w:b/>
                              <w:sz w:val="24"/>
                            </w:rPr>
                            <w:t>www.isgw.in</w:t>
                          </w:r>
                        </w:p>
                        <w:p w:rsidR="00A70B2C" w:rsidRDefault="00A70B2C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61.6pt;margin-top:-.3pt;width:185.9pt;height:68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" stroked="f">
              <v:textbox>
                <w:txbxContent>
                  <w:p w:rsidR="00177681" w:rsidRDefault="00177681" w:rsidP="00CC5D36">
                    <w:pPr>
                      <w:pStyle w:val="Header"/>
                      <w:rPr>
                        <w:b/>
                        <w:sz w:val="24"/>
                      </w:rPr>
                    </w:pPr>
                  </w:p>
                  <w:p w:rsidR="00177681" w:rsidRPr="00CC5D36" w:rsidRDefault="00177681" w:rsidP="00CC5D36">
                    <w:pPr>
                      <w:pStyle w:val="Header"/>
                      <w:rPr>
                        <w:b/>
                        <w:sz w:val="24"/>
                      </w:rPr>
                    </w:pPr>
                    <w:r w:rsidRPr="00CC5D36">
                      <w:rPr>
                        <w:b/>
                        <w:sz w:val="24"/>
                      </w:rPr>
                      <w:t xml:space="preserve">02 – 06 March, 2015 </w:t>
                    </w:r>
                  </w:p>
                  <w:p w:rsidR="00177681" w:rsidRPr="00CC5D36" w:rsidRDefault="00177681" w:rsidP="00CC5D36">
                    <w:pPr>
                      <w:pStyle w:val="Header"/>
                      <w:rPr>
                        <w:b/>
                        <w:sz w:val="24"/>
                      </w:rPr>
                    </w:pPr>
                    <w:r w:rsidRPr="00CC5D36">
                      <w:rPr>
                        <w:b/>
                        <w:sz w:val="24"/>
                      </w:rPr>
                      <w:t>Bengaluru, India</w:t>
                    </w:r>
                  </w:p>
                  <w:p w:rsidR="00177681" w:rsidRPr="00CC5D36" w:rsidRDefault="00177681" w:rsidP="00CC5D36">
                    <w:pPr>
                      <w:pStyle w:val="Header"/>
                      <w:rPr>
                        <w:b/>
                        <w:sz w:val="24"/>
                      </w:rPr>
                    </w:pPr>
                    <w:r w:rsidRPr="00CC5D36">
                      <w:rPr>
                        <w:b/>
                        <w:sz w:val="24"/>
                      </w:rPr>
                      <w:t>www.isgw.in</w:t>
                    </w:r>
                  </w:p>
                  <w:p w:rsidR="00177681" w:rsidRDefault="00177681"/>
                </w:txbxContent>
              </v:textbox>
              <w10:wrap type="square"/>
            </v:shape>
          </w:pict>
        </mc:Fallback>
      </mc:AlternateContent>
    </w:r>
    <w:r w:rsidRPr="00EF44E8">
      <w:rPr>
        <w:noProof/>
        <w:lang w:eastAsia="en-IN"/>
      </w:rPr>
      <w:drawing>
        <wp:inline distT="0" distB="0" distL="0" distR="0">
          <wp:extent cx="2610868" cy="952500"/>
          <wp:effectExtent l="0" t="0" r="0" b="0"/>
          <wp:docPr id="31" name="Picture 31" descr="C:\Users\reena\AppData\Local\Microsoft\Windows\Temporary Internet Files\Content.Word\ISGW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:\Users\reena\AppData\Local\Microsoft\Windows\Temporary Internet Files\Content.Word\ISGW_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3280"/>
                  <a:stretch>
                    <a:fillRect/>
                  </a:stretch>
                </pic:blipFill>
                <pic:spPr bwMode="auto">
                  <a:xfrm>
                    <a:off x="0" y="0"/>
                    <a:ext cx="2641271" cy="9635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A70B2C" w:rsidRDefault="00A70B2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51ED"/>
    <w:multiLevelType w:val="hybridMultilevel"/>
    <w:tmpl w:val="6478C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B53EA"/>
    <w:multiLevelType w:val="hybridMultilevel"/>
    <w:tmpl w:val="D9B80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673395"/>
    <w:multiLevelType w:val="hybridMultilevel"/>
    <w:tmpl w:val="8A80C68A"/>
    <w:lvl w:ilvl="0" w:tplc="CF0A39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68E33B3"/>
    <w:multiLevelType w:val="hybridMultilevel"/>
    <w:tmpl w:val="9E02552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CC2FFD8">
      <w:start w:val="1"/>
      <w:numFmt w:val="lowerLetter"/>
      <w:lvlText w:val="%2."/>
      <w:lvlJc w:val="left"/>
      <w:pPr>
        <w:ind w:left="1530" w:hanging="360"/>
      </w:pPr>
      <w:rPr>
        <w:color w:val="0D0D0D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077A166D"/>
    <w:multiLevelType w:val="hybridMultilevel"/>
    <w:tmpl w:val="0B94A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7E5AB4"/>
    <w:multiLevelType w:val="hybridMultilevel"/>
    <w:tmpl w:val="7E6EA8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947CFB"/>
    <w:multiLevelType w:val="hybridMultilevel"/>
    <w:tmpl w:val="CD6E6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637517"/>
    <w:multiLevelType w:val="multilevel"/>
    <w:tmpl w:val="7E6EA8D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CA747E"/>
    <w:multiLevelType w:val="hybridMultilevel"/>
    <w:tmpl w:val="630E6BCA"/>
    <w:lvl w:ilvl="0" w:tplc="FF7C01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6017E0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0F28B3"/>
    <w:multiLevelType w:val="hybridMultilevel"/>
    <w:tmpl w:val="04B4B074"/>
    <w:lvl w:ilvl="0" w:tplc="36248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93C7872"/>
    <w:multiLevelType w:val="hybridMultilevel"/>
    <w:tmpl w:val="00A62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33048C"/>
    <w:multiLevelType w:val="hybridMultilevel"/>
    <w:tmpl w:val="E294EFB4"/>
    <w:lvl w:ilvl="0" w:tplc="0926716E">
      <w:start w:val="4"/>
      <w:numFmt w:val="bullet"/>
      <w:lvlText w:val="-"/>
      <w:lvlJc w:val="left"/>
      <w:pPr>
        <w:ind w:left="405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2">
    <w:nsid w:val="6A4642B6"/>
    <w:multiLevelType w:val="hybridMultilevel"/>
    <w:tmpl w:val="8812BC02"/>
    <w:lvl w:ilvl="0" w:tplc="1FA094C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620775"/>
    <w:multiLevelType w:val="hybridMultilevel"/>
    <w:tmpl w:val="645C7EF6"/>
    <w:lvl w:ilvl="0" w:tplc="4CC2FFD8">
      <w:start w:val="1"/>
      <w:numFmt w:val="lowerLetter"/>
      <w:lvlText w:val="%1."/>
      <w:lvlJc w:val="left"/>
      <w:pPr>
        <w:ind w:left="1530" w:hanging="360"/>
      </w:pPr>
      <w:rPr>
        <w:color w:val="0D0D0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433885"/>
    <w:multiLevelType w:val="hybridMultilevel"/>
    <w:tmpl w:val="CA8CD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FF4809"/>
    <w:multiLevelType w:val="hybridMultilevel"/>
    <w:tmpl w:val="86F4A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497B3F"/>
    <w:multiLevelType w:val="hybridMultilevel"/>
    <w:tmpl w:val="F6EA2AC0"/>
    <w:lvl w:ilvl="0" w:tplc="6CA0C7C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F5052F"/>
    <w:multiLevelType w:val="hybridMultilevel"/>
    <w:tmpl w:val="F9828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16"/>
  </w:num>
  <w:num w:numId="5">
    <w:abstractNumId w:val="15"/>
  </w:num>
  <w:num w:numId="6">
    <w:abstractNumId w:val="6"/>
  </w:num>
  <w:num w:numId="7">
    <w:abstractNumId w:val="2"/>
  </w:num>
  <w:num w:numId="8">
    <w:abstractNumId w:val="9"/>
  </w:num>
  <w:num w:numId="9">
    <w:abstractNumId w:val="10"/>
  </w:num>
  <w:num w:numId="10">
    <w:abstractNumId w:val="17"/>
  </w:num>
  <w:num w:numId="11">
    <w:abstractNumId w:val="14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  <w:num w:numId="16">
    <w:abstractNumId w:val="12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D36"/>
    <w:rsid w:val="00016EA1"/>
    <w:rsid w:val="00050FE9"/>
    <w:rsid w:val="00052038"/>
    <w:rsid w:val="000833F5"/>
    <w:rsid w:val="000D2ED9"/>
    <w:rsid w:val="000D31CA"/>
    <w:rsid w:val="000D78C0"/>
    <w:rsid w:val="000F6A41"/>
    <w:rsid w:val="00114D9B"/>
    <w:rsid w:val="0013009A"/>
    <w:rsid w:val="0013215B"/>
    <w:rsid w:val="0015711F"/>
    <w:rsid w:val="00165A17"/>
    <w:rsid w:val="00177681"/>
    <w:rsid w:val="001936C0"/>
    <w:rsid w:val="001A61FE"/>
    <w:rsid w:val="001C4B3F"/>
    <w:rsid w:val="001D4ECC"/>
    <w:rsid w:val="001D7221"/>
    <w:rsid w:val="001F5B10"/>
    <w:rsid w:val="00214439"/>
    <w:rsid w:val="00224966"/>
    <w:rsid w:val="00263DEE"/>
    <w:rsid w:val="00275A08"/>
    <w:rsid w:val="00285B57"/>
    <w:rsid w:val="002B5875"/>
    <w:rsid w:val="002C0BD3"/>
    <w:rsid w:val="002E0845"/>
    <w:rsid w:val="002E310A"/>
    <w:rsid w:val="002F3792"/>
    <w:rsid w:val="00316213"/>
    <w:rsid w:val="00324AA1"/>
    <w:rsid w:val="00346F67"/>
    <w:rsid w:val="0039190D"/>
    <w:rsid w:val="003D5CA3"/>
    <w:rsid w:val="003D5EFB"/>
    <w:rsid w:val="003E5975"/>
    <w:rsid w:val="003E6243"/>
    <w:rsid w:val="003E6487"/>
    <w:rsid w:val="00411371"/>
    <w:rsid w:val="004419D6"/>
    <w:rsid w:val="00453846"/>
    <w:rsid w:val="0046459A"/>
    <w:rsid w:val="00470007"/>
    <w:rsid w:val="004950BC"/>
    <w:rsid w:val="004A4DE3"/>
    <w:rsid w:val="004D01D6"/>
    <w:rsid w:val="004E3CB4"/>
    <w:rsid w:val="00500CA5"/>
    <w:rsid w:val="0053270C"/>
    <w:rsid w:val="0053477D"/>
    <w:rsid w:val="00536E78"/>
    <w:rsid w:val="00561AF5"/>
    <w:rsid w:val="00577096"/>
    <w:rsid w:val="00582594"/>
    <w:rsid w:val="005A4E37"/>
    <w:rsid w:val="005A6193"/>
    <w:rsid w:val="005A7B2E"/>
    <w:rsid w:val="005C0314"/>
    <w:rsid w:val="005C5979"/>
    <w:rsid w:val="005E08E0"/>
    <w:rsid w:val="005F1AB2"/>
    <w:rsid w:val="00600D7D"/>
    <w:rsid w:val="00614C01"/>
    <w:rsid w:val="00615724"/>
    <w:rsid w:val="00617B28"/>
    <w:rsid w:val="00641A9C"/>
    <w:rsid w:val="006507EA"/>
    <w:rsid w:val="00650B60"/>
    <w:rsid w:val="00695DDF"/>
    <w:rsid w:val="006C268B"/>
    <w:rsid w:val="006D2B83"/>
    <w:rsid w:val="006E36C3"/>
    <w:rsid w:val="007045EF"/>
    <w:rsid w:val="007125E4"/>
    <w:rsid w:val="00755EDF"/>
    <w:rsid w:val="0076014C"/>
    <w:rsid w:val="0077217C"/>
    <w:rsid w:val="007B1993"/>
    <w:rsid w:val="007F2865"/>
    <w:rsid w:val="008154AA"/>
    <w:rsid w:val="008346F6"/>
    <w:rsid w:val="00885180"/>
    <w:rsid w:val="008C0DD8"/>
    <w:rsid w:val="008D34F5"/>
    <w:rsid w:val="008D5867"/>
    <w:rsid w:val="00932618"/>
    <w:rsid w:val="00933C71"/>
    <w:rsid w:val="00964B0E"/>
    <w:rsid w:val="009759EB"/>
    <w:rsid w:val="00987BD9"/>
    <w:rsid w:val="009911E2"/>
    <w:rsid w:val="009A0BE1"/>
    <w:rsid w:val="009A22BF"/>
    <w:rsid w:val="009A4311"/>
    <w:rsid w:val="009A6BD0"/>
    <w:rsid w:val="009E580B"/>
    <w:rsid w:val="00A445CE"/>
    <w:rsid w:val="00A57F8A"/>
    <w:rsid w:val="00A6591E"/>
    <w:rsid w:val="00A66D48"/>
    <w:rsid w:val="00A70B2C"/>
    <w:rsid w:val="00AC10DB"/>
    <w:rsid w:val="00AE27E8"/>
    <w:rsid w:val="00B0617C"/>
    <w:rsid w:val="00B15EDF"/>
    <w:rsid w:val="00B16E9E"/>
    <w:rsid w:val="00B7420F"/>
    <w:rsid w:val="00BA25DC"/>
    <w:rsid w:val="00BC1928"/>
    <w:rsid w:val="00BE460C"/>
    <w:rsid w:val="00BF53A3"/>
    <w:rsid w:val="00BF557A"/>
    <w:rsid w:val="00C02EE8"/>
    <w:rsid w:val="00C14A96"/>
    <w:rsid w:val="00C60289"/>
    <w:rsid w:val="00C667B3"/>
    <w:rsid w:val="00CA05BA"/>
    <w:rsid w:val="00CC5D36"/>
    <w:rsid w:val="00CD1150"/>
    <w:rsid w:val="00CD5778"/>
    <w:rsid w:val="00CD7EF8"/>
    <w:rsid w:val="00CF1F12"/>
    <w:rsid w:val="00D11FB2"/>
    <w:rsid w:val="00D14A2B"/>
    <w:rsid w:val="00D16729"/>
    <w:rsid w:val="00D42A88"/>
    <w:rsid w:val="00D45519"/>
    <w:rsid w:val="00D83E94"/>
    <w:rsid w:val="00D95890"/>
    <w:rsid w:val="00D97CB2"/>
    <w:rsid w:val="00DF0450"/>
    <w:rsid w:val="00E10C4E"/>
    <w:rsid w:val="00E21C08"/>
    <w:rsid w:val="00E42A4C"/>
    <w:rsid w:val="00E82908"/>
    <w:rsid w:val="00F21E14"/>
    <w:rsid w:val="00F26B0A"/>
    <w:rsid w:val="00F312DE"/>
    <w:rsid w:val="00F8433F"/>
    <w:rsid w:val="00FB7B70"/>
    <w:rsid w:val="00FC11C0"/>
    <w:rsid w:val="00FC3CDB"/>
    <w:rsid w:val="00FF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0BFE05-6B56-40A8-A6F9-D92DA7594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1CA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D36"/>
  </w:style>
  <w:style w:type="paragraph" w:styleId="Footer">
    <w:name w:val="footer"/>
    <w:basedOn w:val="Normal"/>
    <w:link w:val="FooterChar"/>
    <w:uiPriority w:val="99"/>
    <w:unhideWhenUsed/>
    <w:rsid w:val="00CC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D36"/>
  </w:style>
  <w:style w:type="paragraph" w:styleId="ListParagraph">
    <w:name w:val="List Paragraph"/>
    <w:basedOn w:val="Normal"/>
    <w:uiPriority w:val="34"/>
    <w:qFormat/>
    <w:rsid w:val="000D31CA"/>
    <w:pPr>
      <w:ind w:left="720"/>
      <w:contextualSpacing/>
    </w:pPr>
  </w:style>
  <w:style w:type="character" w:styleId="Hyperlink">
    <w:name w:val="Hyperlink"/>
    <w:uiPriority w:val="99"/>
    <w:unhideWhenUsed/>
    <w:rsid w:val="00577096"/>
    <w:rPr>
      <w:color w:val="0563C1"/>
      <w:u w:val="single"/>
    </w:rPr>
  </w:style>
  <w:style w:type="paragraph" w:styleId="NoSpacing">
    <w:name w:val="No Spacing"/>
    <w:link w:val="NoSpacingChar"/>
    <w:uiPriority w:val="1"/>
    <w:qFormat/>
    <w:rsid w:val="001D722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7221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3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3A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3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3.png"/><Relationship Id="rId68" Type="http://schemas.openxmlformats.org/officeDocument/2006/relationships/image" Target="media/image58.jpeg"/><Relationship Id="rId16" Type="http://schemas.openxmlformats.org/officeDocument/2006/relationships/image" Target="cid:image004.png@01D030E4.2ED1EA10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66" Type="http://schemas.openxmlformats.org/officeDocument/2006/relationships/image" Target="media/image56.gif"/><Relationship Id="rId74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8.wmf"/><Relationship Id="rId22" Type="http://schemas.openxmlformats.org/officeDocument/2006/relationships/image" Target="http://www.usibc.com/sites/default/files/usibc_logo_stacked.png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www.sesi.in/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2.emf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cid:image003.jpg@01D030E4.2ED1EA10" TargetMode="External"/><Relationship Id="rId39" Type="http://schemas.openxmlformats.org/officeDocument/2006/relationships/image" Target="media/image29.jpeg"/><Relationship Id="rId34" Type="http://schemas.openxmlformats.org/officeDocument/2006/relationships/image" Target="media/image24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header" Target="header1.xml"/><Relationship Id="rId7" Type="http://schemas.openxmlformats.org/officeDocument/2006/relationships/image" Target="media/image1.jpe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3204</Words>
  <Characters>18267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reena suri</dc:creator>
  <cp:keywords/>
  <dc:description/>
  <cp:lastModifiedBy>reena suri</cp:lastModifiedBy>
  <cp:revision>8</cp:revision>
  <cp:lastPrinted>2015-03-01T15:58:00Z</cp:lastPrinted>
  <dcterms:created xsi:type="dcterms:W3CDTF">2015-03-01T15:55:00Z</dcterms:created>
  <dcterms:modified xsi:type="dcterms:W3CDTF">2015-03-01T18:36:00Z</dcterms:modified>
</cp:coreProperties>
</file>