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8C2C7" w14:textId="77777777" w:rsidR="00D261AA" w:rsidRPr="00274B14" w:rsidRDefault="00D261AA" w:rsidP="00D261AA">
      <w:pPr>
        <w:ind w:leftChars="-257" w:left="-540" w:rightChars="-501" w:right="-1052"/>
        <w:jc w:val="center"/>
        <w:rPr>
          <w:rFonts w:ascii="黑体" w:eastAsia="黑体" w:hAnsi="Mathematica5" w:hint="eastAsia"/>
          <w:sz w:val="30"/>
          <w:szCs w:val="30"/>
        </w:rPr>
      </w:pPr>
      <w:r w:rsidRPr="00274B14">
        <w:rPr>
          <w:rFonts w:ascii="黑体" w:eastAsia="黑体" w:hAnsi="Mathematica5" w:hint="eastAsia"/>
          <w:sz w:val="30"/>
          <w:szCs w:val="30"/>
        </w:rPr>
        <w:t>桂林电子科技大学</w:t>
      </w:r>
    </w:p>
    <w:p w14:paraId="0CC52F6D" w14:textId="77777777" w:rsidR="00D261AA" w:rsidRPr="00274B14" w:rsidRDefault="00D261AA" w:rsidP="00D261AA">
      <w:pPr>
        <w:jc w:val="center"/>
        <w:rPr>
          <w:rFonts w:ascii="黑体" w:eastAsia="黑体" w:hAnsi="Mathematica5" w:hint="eastAsia"/>
          <w:sz w:val="30"/>
          <w:szCs w:val="30"/>
        </w:rPr>
      </w:pPr>
      <w:r>
        <w:rPr>
          <w:rFonts w:ascii="黑体" w:eastAsia="黑体" w:hAnsi="Mathematica5" w:hint="eastAsia"/>
          <w:sz w:val="30"/>
          <w:szCs w:val="30"/>
        </w:rPr>
        <w:t>数学与计算科学学院</w:t>
      </w:r>
      <w:r w:rsidRPr="00274B14">
        <w:rPr>
          <w:rFonts w:ascii="黑体" w:eastAsia="黑体" w:hAnsi="Mathematica5" w:hint="eastAsia"/>
          <w:sz w:val="30"/>
          <w:szCs w:val="30"/>
        </w:rPr>
        <w:t>实验报告</w:t>
      </w:r>
      <w:r w:rsidR="00106670">
        <w:rPr>
          <w:rFonts w:ascii="黑体" w:eastAsia="黑体" w:hAnsi="Mathematica5" w:hint="eastAsia"/>
          <w:sz w:val="30"/>
          <w:szCs w:val="30"/>
        </w:rPr>
        <w:t>（</w:t>
      </w:r>
      <w:r w:rsidR="00106670" w:rsidRPr="00274B14">
        <w:rPr>
          <w:rFonts w:ascii="黑体" w:eastAsia="黑体" w:hAnsi="Mathematica5" w:hint="eastAsia"/>
          <w:sz w:val="30"/>
          <w:szCs w:val="30"/>
        </w:rPr>
        <w:t>综合性</w:t>
      </w:r>
      <w:r w:rsidR="00B60943">
        <w:rPr>
          <w:rFonts w:ascii="黑体" w:eastAsia="黑体" w:hAnsi="Mathematica5" w:hint="eastAsia"/>
          <w:sz w:val="30"/>
          <w:szCs w:val="30"/>
        </w:rPr>
        <w:t>或</w:t>
      </w:r>
      <w:r w:rsidR="00106670">
        <w:rPr>
          <w:rFonts w:ascii="黑体" w:eastAsia="黑体" w:hAnsi="Mathematica5" w:hint="eastAsia"/>
          <w:sz w:val="30"/>
          <w:szCs w:val="30"/>
        </w:rPr>
        <w:t>设计</w:t>
      </w:r>
      <w:r w:rsidR="00106670">
        <w:rPr>
          <w:rFonts w:ascii="黑体" w:eastAsia="黑体" w:hAnsi="Mathematica5"/>
          <w:sz w:val="30"/>
          <w:szCs w:val="30"/>
        </w:rPr>
        <w:t>性</w:t>
      </w:r>
      <w:r w:rsidR="00106670">
        <w:rPr>
          <w:rFonts w:ascii="黑体" w:eastAsia="黑体" w:hAnsi="Mathematica5" w:hint="eastAsia"/>
          <w:sz w:val="30"/>
          <w:szCs w:val="30"/>
        </w:rPr>
        <w:t>）</w:t>
      </w:r>
    </w:p>
    <w:p w14:paraId="415E9413" w14:textId="67A93652" w:rsidR="00F01434" w:rsidRDefault="00F01434" w:rsidP="00F01434">
      <w:pPr>
        <w:ind w:leftChars="-172" w:left="-361" w:rightChars="-587" w:right="-1233" w:firstLineChars="100" w:firstLine="211"/>
        <w:rPr>
          <w:rFonts w:ascii="黑体" w:eastAsia="黑体" w:hAnsi="Mathematica5" w:hint="eastAsia"/>
          <w:b/>
          <w:szCs w:val="21"/>
        </w:rPr>
      </w:pPr>
      <w:r w:rsidRPr="00274B14">
        <w:rPr>
          <w:rFonts w:ascii="黑体" w:eastAsia="黑体" w:hAnsi="Mathematica5" w:hint="eastAsia"/>
          <w:b/>
          <w:szCs w:val="21"/>
        </w:rPr>
        <w:t>实验室</w:t>
      </w:r>
      <w:r>
        <w:rPr>
          <w:rFonts w:ascii="黑体" w:eastAsia="黑体" w:hAnsi="Mathematica5" w:hint="eastAsia"/>
          <w:b/>
          <w:szCs w:val="21"/>
        </w:rPr>
        <w:t>：</w:t>
      </w:r>
      <w:r w:rsidRPr="00D46D41">
        <w:rPr>
          <w:rFonts w:ascii="黑体" w:eastAsia="黑体" w:hAnsi="Mathematica5"/>
          <w:b/>
          <w:szCs w:val="21"/>
        </w:rPr>
        <w:t>金融工程与统计分析实验室 209</w:t>
      </w:r>
      <w:r>
        <w:rPr>
          <w:rFonts w:ascii="黑体" w:eastAsia="黑体" w:hAnsi="Mathematica5"/>
          <w:b/>
          <w:szCs w:val="21"/>
        </w:rPr>
        <w:t xml:space="preserve">  </w:t>
      </w:r>
      <w:r>
        <w:rPr>
          <w:rFonts w:ascii="黑体" w:eastAsia="黑体" w:hAnsi="Mathematica5" w:hint="eastAsia"/>
          <w:b/>
          <w:szCs w:val="21"/>
        </w:rPr>
        <w:t xml:space="preserve">                               实验日期：</w:t>
      </w:r>
      <w:r w:rsidRPr="00D46D41">
        <w:rPr>
          <w:rFonts w:ascii="黑体" w:eastAsia="黑体" w:hAnsi="Mathematica5"/>
          <w:b/>
          <w:szCs w:val="21"/>
        </w:rPr>
        <w:t xml:space="preserve">2026 年 6 月 </w:t>
      </w:r>
      <w:r w:rsidR="00EA57E9">
        <w:rPr>
          <w:rFonts w:ascii="黑体" w:eastAsia="黑体" w:hAnsi="Mathematica5" w:hint="eastAsia"/>
          <w:b/>
          <w:szCs w:val="21"/>
        </w:rPr>
        <w:t>11</w:t>
      </w:r>
      <w:r w:rsidRPr="00D46D41">
        <w:rPr>
          <w:rFonts w:ascii="黑体" w:eastAsia="黑体" w:hAnsi="Mathematica5"/>
          <w:b/>
          <w:szCs w:val="21"/>
        </w:rPr>
        <w:t>日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39"/>
        <w:gridCol w:w="2178"/>
        <w:gridCol w:w="1227"/>
        <w:gridCol w:w="1662"/>
        <w:gridCol w:w="779"/>
        <w:gridCol w:w="1170"/>
        <w:gridCol w:w="779"/>
        <w:gridCol w:w="1128"/>
      </w:tblGrid>
      <w:tr w:rsidR="00F01434" w:rsidRPr="00D85CFD" w14:paraId="2BC151B2" w14:textId="77777777" w:rsidTr="00F01434">
        <w:tc>
          <w:tcPr>
            <w:tcW w:w="522" w:type="pct"/>
          </w:tcPr>
          <w:p w14:paraId="713FE202" w14:textId="3B242F2B" w:rsidR="00F01434" w:rsidRPr="00D85CFD" w:rsidRDefault="00F01434" w:rsidP="00F01434">
            <w:pPr>
              <w:spacing w:line="240" w:lineRule="atLeast"/>
              <w:ind w:rightChars="-587" w:right="-1233"/>
              <w:rPr>
                <w:rFonts w:ascii="宋体" w:hAnsi="宋体" w:hint="eastAsia"/>
                <w:szCs w:val="21"/>
              </w:rPr>
            </w:pPr>
            <w:r w:rsidRPr="00D85CFD">
              <w:rPr>
                <w:rFonts w:ascii="宋体" w:hAnsi="宋体" w:hint="eastAsia"/>
                <w:szCs w:val="21"/>
              </w:rPr>
              <w:t>院（系）</w:t>
            </w:r>
          </w:p>
        </w:tc>
        <w:tc>
          <w:tcPr>
            <w:tcW w:w="1093" w:type="pct"/>
          </w:tcPr>
          <w:p w14:paraId="3ACE6368" w14:textId="01EC2E3F" w:rsidR="00F01434" w:rsidRPr="00D85CFD" w:rsidRDefault="00F01434" w:rsidP="00F01434">
            <w:pPr>
              <w:spacing w:line="240" w:lineRule="atLeast"/>
              <w:ind w:rightChars="-587" w:right="-1233"/>
              <w:rPr>
                <w:rFonts w:ascii="华文宋体" w:eastAsia="华文宋体" w:hAnsi="华文宋体" w:hint="eastAsia"/>
                <w:szCs w:val="21"/>
              </w:rPr>
            </w:pPr>
            <w:r>
              <w:rPr>
                <w:rFonts w:ascii="华文宋体" w:eastAsia="华文宋体" w:hAnsi="华文宋体" w:hint="eastAsia"/>
                <w:szCs w:val="21"/>
              </w:rPr>
              <w:t>数学</w:t>
            </w:r>
            <w:r>
              <w:rPr>
                <w:rFonts w:ascii="华文宋体" w:eastAsia="华文宋体" w:hAnsi="华文宋体"/>
                <w:szCs w:val="21"/>
              </w:rPr>
              <w:t>与计算科学学院</w:t>
            </w:r>
          </w:p>
        </w:tc>
        <w:tc>
          <w:tcPr>
            <w:tcW w:w="616" w:type="pct"/>
          </w:tcPr>
          <w:p w14:paraId="1AC87037" w14:textId="6DB5F587" w:rsidR="00F01434" w:rsidRPr="00D85CFD" w:rsidRDefault="00F01434" w:rsidP="00F01434">
            <w:pPr>
              <w:spacing w:line="240" w:lineRule="atLeast"/>
              <w:ind w:rightChars="-587" w:right="-1233"/>
              <w:rPr>
                <w:rFonts w:ascii="宋体" w:hAnsi="宋体" w:hint="eastAsia"/>
                <w:szCs w:val="21"/>
              </w:rPr>
            </w:pPr>
            <w:r w:rsidRPr="00D85CFD">
              <w:rPr>
                <w:rFonts w:ascii="宋体" w:hAnsi="宋体" w:hint="eastAsia"/>
                <w:szCs w:val="21"/>
              </w:rPr>
              <w:t>学号</w:t>
            </w:r>
          </w:p>
        </w:tc>
        <w:tc>
          <w:tcPr>
            <w:tcW w:w="834" w:type="pct"/>
          </w:tcPr>
          <w:p w14:paraId="1685A2E2" w14:textId="25AC9C79" w:rsidR="00F01434" w:rsidRDefault="00F01434" w:rsidP="00F01434">
            <w:r>
              <w:t>23007103</w:t>
            </w:r>
            <w:r>
              <w:rPr>
                <w:rFonts w:hint="eastAsia"/>
              </w:rPr>
              <w:t>31</w:t>
            </w:r>
          </w:p>
        </w:tc>
        <w:tc>
          <w:tcPr>
            <w:tcW w:w="391" w:type="pct"/>
          </w:tcPr>
          <w:p w14:paraId="1FC674B9" w14:textId="715948B7" w:rsidR="00F01434" w:rsidRPr="00D85CFD" w:rsidRDefault="00F01434" w:rsidP="00F01434">
            <w:pPr>
              <w:spacing w:line="240" w:lineRule="atLeast"/>
              <w:ind w:rightChars="-587" w:right="-1233"/>
              <w:rPr>
                <w:rFonts w:ascii="华文宋体" w:eastAsia="华文宋体" w:hAnsi="华文宋体" w:hint="eastAsia"/>
                <w:szCs w:val="21"/>
              </w:rPr>
            </w:pPr>
            <w:r w:rsidRPr="00D85CFD">
              <w:rPr>
                <w:rFonts w:ascii="宋体" w:hAnsi="宋体" w:hint="eastAsia"/>
                <w:szCs w:val="21"/>
              </w:rPr>
              <w:t>姓名</w:t>
            </w:r>
          </w:p>
        </w:tc>
        <w:tc>
          <w:tcPr>
            <w:tcW w:w="587" w:type="pct"/>
          </w:tcPr>
          <w:p w14:paraId="1B788EAA" w14:textId="1AC687D3" w:rsidR="00F01434" w:rsidRDefault="00F01434" w:rsidP="00F01434">
            <w:proofErr w:type="gramStart"/>
            <w:r>
              <w:rPr>
                <w:rFonts w:hint="eastAsia"/>
              </w:rPr>
              <w:t>陆瑞冠</w:t>
            </w:r>
            <w:proofErr w:type="gramEnd"/>
          </w:p>
        </w:tc>
        <w:tc>
          <w:tcPr>
            <w:tcW w:w="391" w:type="pct"/>
          </w:tcPr>
          <w:p w14:paraId="7B05BEBC" w14:textId="5E8970AB" w:rsidR="00F01434" w:rsidRPr="00D85CFD" w:rsidRDefault="00F01434" w:rsidP="00F01434">
            <w:pPr>
              <w:spacing w:line="240" w:lineRule="atLeast"/>
              <w:ind w:rightChars="-587" w:right="-1233"/>
              <w:rPr>
                <w:rFonts w:ascii="华文宋体" w:eastAsia="华文宋体" w:hAnsi="华文宋体" w:hint="eastAsia"/>
                <w:szCs w:val="21"/>
              </w:rPr>
            </w:pPr>
            <w:r w:rsidRPr="00D85CFD">
              <w:rPr>
                <w:rFonts w:ascii="宋体" w:hAnsi="宋体" w:hint="eastAsia"/>
                <w:szCs w:val="21"/>
              </w:rPr>
              <w:t>成绩</w:t>
            </w:r>
          </w:p>
        </w:tc>
        <w:tc>
          <w:tcPr>
            <w:tcW w:w="565" w:type="pct"/>
          </w:tcPr>
          <w:p w14:paraId="26732E3B" w14:textId="77777777" w:rsidR="00F01434" w:rsidRPr="00D85CFD" w:rsidRDefault="00F01434" w:rsidP="00F01434">
            <w:pPr>
              <w:spacing w:line="240" w:lineRule="atLeast"/>
              <w:ind w:rightChars="-587" w:right="-1233"/>
              <w:rPr>
                <w:rFonts w:ascii="华文宋体" w:eastAsia="华文宋体" w:hAnsi="华文宋体" w:hint="eastAsia"/>
                <w:szCs w:val="21"/>
              </w:rPr>
            </w:pPr>
          </w:p>
        </w:tc>
      </w:tr>
      <w:tr w:rsidR="00F01434" w:rsidRPr="00D85CFD" w14:paraId="6748F43C" w14:textId="77777777" w:rsidTr="00F01434">
        <w:tc>
          <w:tcPr>
            <w:tcW w:w="522" w:type="pct"/>
          </w:tcPr>
          <w:p w14:paraId="718F1EF5" w14:textId="77777777" w:rsidR="00F01434" w:rsidRPr="00D85CFD" w:rsidRDefault="00F01434" w:rsidP="00F01434">
            <w:pPr>
              <w:ind w:rightChars="-587" w:right="-1233"/>
              <w:rPr>
                <w:rFonts w:ascii="宋体" w:hAnsi="宋体" w:hint="eastAsia"/>
                <w:szCs w:val="21"/>
              </w:rPr>
            </w:pPr>
            <w:r w:rsidRPr="00D85CFD">
              <w:rPr>
                <w:rFonts w:ascii="宋体" w:hAnsi="宋体" w:hint="eastAsia"/>
                <w:szCs w:val="21"/>
              </w:rPr>
              <w:t>课程</w:t>
            </w:r>
          </w:p>
          <w:p w14:paraId="55F03053" w14:textId="1AA38934" w:rsidR="00F01434" w:rsidRPr="00D85CFD" w:rsidRDefault="00F01434" w:rsidP="00F01434">
            <w:pPr>
              <w:ind w:rightChars="-587" w:right="-1233"/>
              <w:rPr>
                <w:rFonts w:ascii="宋体" w:hAnsi="宋体" w:hint="eastAsia"/>
                <w:b/>
                <w:szCs w:val="21"/>
              </w:rPr>
            </w:pPr>
            <w:r w:rsidRPr="00D85CFD">
              <w:rPr>
                <w:rFonts w:ascii="宋体" w:hAnsi="宋体" w:hint="eastAsia"/>
                <w:szCs w:val="21"/>
              </w:rPr>
              <w:t>名称</w:t>
            </w:r>
          </w:p>
        </w:tc>
        <w:tc>
          <w:tcPr>
            <w:tcW w:w="1093" w:type="pct"/>
          </w:tcPr>
          <w:p w14:paraId="7A7AB591" w14:textId="5B75ABAE" w:rsidR="00F01434" w:rsidRDefault="00F01434" w:rsidP="00F01434">
            <w:r>
              <w:t>软件工程</w:t>
            </w:r>
          </w:p>
        </w:tc>
        <w:tc>
          <w:tcPr>
            <w:tcW w:w="616" w:type="pct"/>
          </w:tcPr>
          <w:p w14:paraId="50947E93" w14:textId="03875A73" w:rsidR="00F01434" w:rsidRDefault="00F01434" w:rsidP="00F01434">
            <w:r>
              <w:rPr>
                <w:rFonts w:hint="eastAsia"/>
              </w:rPr>
              <w:t>实验项目名</w:t>
            </w: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称</w:t>
            </w:r>
          </w:p>
        </w:tc>
        <w:tc>
          <w:tcPr>
            <w:tcW w:w="1812" w:type="pct"/>
            <w:gridSpan w:val="3"/>
          </w:tcPr>
          <w:p w14:paraId="6BC8B3D4" w14:textId="7AA5A30C" w:rsidR="00F01434" w:rsidRPr="00D85CFD" w:rsidRDefault="00F01434" w:rsidP="00F01434">
            <w:pPr>
              <w:ind w:rightChars="-587" w:right="-1233"/>
              <w:rPr>
                <w:rFonts w:ascii="宋体" w:hAnsi="宋体" w:hint="eastAsia"/>
                <w:szCs w:val="21"/>
              </w:rPr>
            </w:pPr>
            <w:proofErr w:type="spellStart"/>
            <w:r>
              <w:rPr>
                <w:rFonts w:ascii="宋体" w:hAnsi="宋体" w:hint="eastAsia"/>
                <w:szCs w:val="21"/>
              </w:rPr>
              <w:t>msrChat</w:t>
            </w:r>
            <w:proofErr w:type="spellEnd"/>
            <w:r>
              <w:rPr>
                <w:rFonts w:ascii="宋体" w:hAnsi="宋体" w:hint="eastAsia"/>
                <w:szCs w:val="21"/>
              </w:rPr>
              <w:t>软件功能设计</w:t>
            </w:r>
          </w:p>
        </w:tc>
        <w:tc>
          <w:tcPr>
            <w:tcW w:w="391" w:type="pct"/>
          </w:tcPr>
          <w:p w14:paraId="5506136F" w14:textId="77777777" w:rsidR="00F01434" w:rsidRPr="00D85CFD" w:rsidRDefault="00F01434" w:rsidP="00F01434">
            <w:pPr>
              <w:ind w:rightChars="-587" w:right="-1233"/>
              <w:rPr>
                <w:rFonts w:ascii="宋体" w:hAnsi="宋体" w:hint="eastAsia"/>
                <w:szCs w:val="21"/>
              </w:rPr>
            </w:pPr>
            <w:r w:rsidRPr="00D85CFD">
              <w:rPr>
                <w:rFonts w:ascii="宋体" w:hAnsi="宋体" w:hint="eastAsia"/>
                <w:szCs w:val="21"/>
              </w:rPr>
              <w:t>指导</w:t>
            </w:r>
          </w:p>
          <w:p w14:paraId="75502055" w14:textId="65246E7A" w:rsidR="00F01434" w:rsidRPr="00D85CFD" w:rsidRDefault="00F01434" w:rsidP="00F01434">
            <w:pPr>
              <w:ind w:rightChars="-587" w:right="-1233"/>
              <w:rPr>
                <w:rFonts w:ascii="宋体" w:hAnsi="宋体" w:hint="eastAsia"/>
                <w:szCs w:val="21"/>
              </w:rPr>
            </w:pPr>
            <w:r w:rsidRPr="00D85CFD">
              <w:rPr>
                <w:rFonts w:ascii="宋体" w:hAnsi="宋体" w:hint="eastAsia"/>
                <w:szCs w:val="21"/>
              </w:rPr>
              <w:t>老师</w:t>
            </w:r>
          </w:p>
        </w:tc>
        <w:tc>
          <w:tcPr>
            <w:tcW w:w="565" w:type="pct"/>
          </w:tcPr>
          <w:p w14:paraId="1DF5519F" w14:textId="767AE056" w:rsidR="00F01434" w:rsidRDefault="00F01434" w:rsidP="00F01434">
            <w:r>
              <w:t>唐</w:t>
            </w:r>
            <w:r>
              <w:t xml:space="preserve">  </w:t>
            </w:r>
            <w:r>
              <w:t>敏</w:t>
            </w:r>
          </w:p>
        </w:tc>
      </w:tr>
      <w:tr w:rsidR="00D261AA" w:rsidRPr="00D85CFD" w14:paraId="2F6C27BD" w14:textId="77777777" w:rsidTr="00E46D48">
        <w:tc>
          <w:tcPr>
            <w:tcW w:w="5000" w:type="pct"/>
            <w:gridSpan w:val="8"/>
          </w:tcPr>
          <w:p w14:paraId="34F059C5" w14:textId="77777777" w:rsidR="008D608E" w:rsidRDefault="00000000">
            <w:pPr>
              <w:spacing w:before="160" w:after="80"/>
            </w:pPr>
            <w:r>
              <w:rPr>
                <w:b/>
                <w:sz w:val="28"/>
              </w:rPr>
              <w:t>一、实验目的</w:t>
            </w:r>
          </w:p>
          <w:p w14:paraId="03B0A8DF" w14:textId="77777777" w:rsidR="008D608E" w:rsidRDefault="00000000">
            <w:pPr>
              <w:spacing w:after="40"/>
            </w:pPr>
            <w:r>
              <w:t xml:space="preserve">1. </w:t>
            </w:r>
            <w:r>
              <w:t>掌握即时通讯（</w:t>
            </w:r>
            <w:r>
              <w:t>IM</w:t>
            </w:r>
            <w:r>
              <w:t>）系统的功能需求分析方法，学习模块化设计与业务流程设计的实践。</w:t>
            </w:r>
          </w:p>
          <w:p w14:paraId="2B4B1F5F" w14:textId="77777777" w:rsidR="008D608E" w:rsidRDefault="00000000">
            <w:pPr>
              <w:spacing w:after="40"/>
            </w:pPr>
            <w:r>
              <w:t xml:space="preserve">2. </w:t>
            </w:r>
            <w:r>
              <w:t>理解</w:t>
            </w:r>
            <w:r>
              <w:t xml:space="preserve"> C/S </w:t>
            </w:r>
            <w:r>
              <w:t>架构下客户端与服务端的功能划分与协作机制。</w:t>
            </w:r>
          </w:p>
          <w:p w14:paraId="7BFF475D" w14:textId="77777777" w:rsidR="008D608E" w:rsidRDefault="00000000">
            <w:pPr>
              <w:spacing w:after="40"/>
            </w:pPr>
            <w:r>
              <w:t xml:space="preserve">3. </w:t>
            </w:r>
            <w:r>
              <w:t>掌握通信协议设计、消息路由、离线消息等</w:t>
            </w:r>
            <w:r>
              <w:t xml:space="preserve"> IM </w:t>
            </w:r>
            <w:r>
              <w:t>核心功能的设计原理。</w:t>
            </w:r>
          </w:p>
          <w:p w14:paraId="0B61C269" w14:textId="77777777" w:rsidR="008D608E" w:rsidRDefault="00000000">
            <w:pPr>
              <w:spacing w:after="40"/>
            </w:pPr>
            <w:r>
              <w:t xml:space="preserve">4. </w:t>
            </w:r>
            <w:r>
              <w:t>学习用户认证、文件传输、图片传输等功能的完整业务流程设计。</w:t>
            </w:r>
          </w:p>
          <w:p w14:paraId="406BE0EE" w14:textId="77777777" w:rsidR="008D608E" w:rsidRDefault="00000000">
            <w:pPr>
              <w:spacing w:after="40"/>
            </w:pPr>
            <w:r>
              <w:t xml:space="preserve">5. </w:t>
            </w:r>
            <w:r>
              <w:t>理解软件安全性设计，包括密码加密、</w:t>
            </w:r>
            <w:r>
              <w:t xml:space="preserve">Token </w:t>
            </w:r>
            <w:r>
              <w:t>鉴权和消息防篡改。</w:t>
            </w:r>
          </w:p>
          <w:p w14:paraId="05A0D970" w14:textId="77777777" w:rsidR="008D608E" w:rsidRDefault="00000000">
            <w:pPr>
              <w:spacing w:before="160" w:after="80"/>
            </w:pPr>
            <w:r>
              <w:rPr>
                <w:b/>
                <w:sz w:val="28"/>
              </w:rPr>
              <w:t>二、实验原理</w:t>
            </w:r>
          </w:p>
          <w:p w14:paraId="06C26267" w14:textId="77777777" w:rsidR="008D608E" w:rsidRDefault="00000000">
            <w:pPr>
              <w:spacing w:before="160" w:after="80"/>
            </w:pPr>
            <w:r>
              <w:rPr>
                <w:b/>
                <w:sz w:val="24"/>
              </w:rPr>
              <w:t xml:space="preserve">2.1 C/S </w:t>
            </w:r>
            <w:r>
              <w:rPr>
                <w:b/>
                <w:sz w:val="24"/>
              </w:rPr>
              <w:t>架构与分层设计</w:t>
            </w:r>
          </w:p>
          <w:p w14:paraId="6A45AC2F" w14:textId="77777777" w:rsidR="008D608E" w:rsidRDefault="00000000">
            <w:pPr>
              <w:spacing w:after="40"/>
            </w:pPr>
            <w:r>
              <w:t xml:space="preserve">msrChat </w:t>
            </w:r>
            <w:r>
              <w:t>采用客户端</w:t>
            </w:r>
            <w:r>
              <w:t>/</w:t>
            </w:r>
            <w:r>
              <w:t>服务器（</w:t>
            </w:r>
            <w:r>
              <w:t>C/S</w:t>
            </w:r>
            <w:r>
              <w:t>）架构。客户端负责</w:t>
            </w:r>
            <w:r>
              <w:t xml:space="preserve"> UI </w:t>
            </w:r>
            <w:r>
              <w:t>展示和用户交互，服务端负责业务处理和数据存储。两者通过自定义二进制协议在</w:t>
            </w:r>
            <w:r>
              <w:t xml:space="preserve"> TCP </w:t>
            </w:r>
            <w:r>
              <w:t>连接上通信。这种架构的优点是职责清晰、便于独立开发和部署。系统整体分为四层：网络传输层（</w:t>
            </w:r>
            <w:r>
              <w:t xml:space="preserve">TCP </w:t>
            </w:r>
            <w:r>
              <w:t>连接管理）、协议层（二进制帧</w:t>
            </w:r>
            <w:r>
              <w:t xml:space="preserve"> + Protobuf </w:t>
            </w:r>
            <w:r>
              <w:t>序列化）、业务逻辑层（消息路由、用户认证、文件传输等）和数据持久层（</w:t>
            </w:r>
            <w:r>
              <w:t xml:space="preserve">SQLite </w:t>
            </w:r>
            <w:r>
              <w:t>数据库）。</w:t>
            </w:r>
          </w:p>
          <w:p w14:paraId="0DEB6BB5" w14:textId="77777777" w:rsidR="008D608E" w:rsidRDefault="00000000">
            <w:pPr>
              <w:spacing w:before="160" w:after="80"/>
            </w:pPr>
            <w:r>
              <w:rPr>
                <w:b/>
                <w:sz w:val="24"/>
              </w:rPr>
              <w:t xml:space="preserve">2.2 </w:t>
            </w:r>
            <w:r>
              <w:rPr>
                <w:b/>
                <w:sz w:val="24"/>
              </w:rPr>
              <w:t>即时通讯核心概念</w:t>
            </w:r>
          </w:p>
          <w:p w14:paraId="1B8FB00F" w14:textId="77777777" w:rsidR="008D608E" w:rsidRDefault="00000000">
            <w:pPr>
              <w:spacing w:after="40"/>
            </w:pPr>
            <w:r>
              <w:t>即时通讯系统的核心挑战包括：消息的可靠投递（通过</w:t>
            </w:r>
            <w:r>
              <w:t xml:space="preserve"> ACK </w:t>
            </w:r>
            <w:r>
              <w:t>确认机制和离线消息队列保证）、实时性（通过长连接和心跳保活维持连接状态）、消息一致性（通过全局递增的</w:t>
            </w:r>
            <w:r>
              <w:t xml:space="preserve"> server_msg_id </w:t>
            </w:r>
            <w:r>
              <w:t>保证消息有序）、以及用户体验（通过异步发送和状态反馈实现流畅交互）。</w:t>
            </w:r>
          </w:p>
          <w:p w14:paraId="7261F6DA" w14:textId="77777777" w:rsidR="008D608E" w:rsidRDefault="00000000">
            <w:pPr>
              <w:spacing w:before="160" w:after="80"/>
            </w:pPr>
            <w:r>
              <w:rPr>
                <w:b/>
                <w:sz w:val="24"/>
              </w:rPr>
              <w:t xml:space="preserve">2.3 </w:t>
            </w:r>
            <w:r>
              <w:rPr>
                <w:b/>
                <w:sz w:val="24"/>
              </w:rPr>
              <w:t>用户认证安全原理</w:t>
            </w:r>
          </w:p>
          <w:p w14:paraId="33480D5F" w14:textId="77777777" w:rsidR="008D608E" w:rsidRDefault="00000000">
            <w:pPr>
              <w:spacing w:after="40"/>
            </w:pPr>
            <w:r>
              <w:t>用户认证采用两阶段方案。第一阶段为密码验证：客户端发送</w:t>
            </w:r>
            <w:r>
              <w:t xml:space="preserve"> UID </w:t>
            </w:r>
            <w:r>
              <w:t>和密码，服务端将密码加盐后进行</w:t>
            </w:r>
            <w:r>
              <w:t xml:space="preserve"> SHA-256 </w:t>
            </w:r>
            <w:r>
              <w:t>哈希，与数据库存储的哈希值比对。验证通过后生成随机</w:t>
            </w:r>
            <w:r>
              <w:t xml:space="preserve"> Token </w:t>
            </w:r>
            <w:r>
              <w:t>返回给客户端，同时在服务端内存和数据库中持久化。第二阶段为会话认证：客户端在建立聊天连接时携带</w:t>
            </w:r>
            <w:r>
              <w:t xml:space="preserve"> UID </w:t>
            </w:r>
            <w:r>
              <w:t>和</w:t>
            </w:r>
            <w:r>
              <w:t xml:space="preserve"> Token</w:t>
            </w:r>
            <w:r>
              <w:t>，服务端校验</w:t>
            </w:r>
            <w:r>
              <w:t xml:space="preserve"> Token </w:t>
            </w:r>
            <w:r>
              <w:t>有效性后注册在线会话。这种分离设计使得密码验证和业务会话解耦，</w:t>
            </w:r>
            <w:r>
              <w:t xml:space="preserve">Token </w:t>
            </w:r>
            <w:r>
              <w:t>持久化保证服务端重启后用户无需重新登录。</w:t>
            </w:r>
          </w:p>
          <w:p w14:paraId="6E35B8DF" w14:textId="77777777" w:rsidR="008D608E" w:rsidRDefault="00000000">
            <w:pPr>
              <w:spacing w:before="160" w:after="80"/>
            </w:pPr>
            <w:r>
              <w:rPr>
                <w:b/>
                <w:sz w:val="24"/>
              </w:rPr>
              <w:t xml:space="preserve">2.4 </w:t>
            </w:r>
            <w:r>
              <w:rPr>
                <w:b/>
                <w:sz w:val="24"/>
              </w:rPr>
              <w:t>消息路由与离线存储原理</w:t>
            </w:r>
          </w:p>
          <w:p w14:paraId="1E02282B" w14:textId="77777777" w:rsidR="008D608E" w:rsidRDefault="00000000">
            <w:pPr>
              <w:spacing w:after="40"/>
            </w:pPr>
            <w:r>
              <w:t>消息路由的核心是根据目标用户</w:t>
            </w:r>
            <w:r>
              <w:t xml:space="preserve"> UID </w:t>
            </w:r>
            <w:r>
              <w:t>查询其在线状态。在线则通过已建立的</w:t>
            </w:r>
            <w:r>
              <w:t xml:space="preserve"> TCP </w:t>
            </w:r>
            <w:r>
              <w:t>连接直接转发；离线则将消息暂存到数据库的离线消息表中。当用户上线时，服务端分页推送离线消息（每页</w:t>
            </w:r>
            <w:r>
              <w:t xml:space="preserve"> 50 </w:t>
            </w:r>
            <w:r>
              <w:t>条），客户端确认收到后请求下一页，直到所有离线消息推送完毕。全局递增的</w:t>
            </w:r>
            <w:r>
              <w:t xml:space="preserve"> server_msg_id </w:t>
            </w:r>
            <w:r>
              <w:t>由服务端统一管理，确保消息的全局唯一性和有序性。</w:t>
            </w:r>
          </w:p>
          <w:p w14:paraId="53CBB57D" w14:textId="77777777" w:rsidR="008D608E" w:rsidRDefault="00000000">
            <w:pPr>
              <w:spacing w:before="160" w:after="80"/>
            </w:pPr>
            <w:r>
              <w:rPr>
                <w:b/>
                <w:sz w:val="24"/>
              </w:rPr>
              <w:t xml:space="preserve">2.5 </w:t>
            </w:r>
            <w:r>
              <w:rPr>
                <w:b/>
                <w:sz w:val="24"/>
              </w:rPr>
              <w:t>错误码体系与模块协作设计原则</w:t>
            </w:r>
          </w:p>
          <w:p w14:paraId="48FE5B45" w14:textId="77777777" w:rsidR="008D608E" w:rsidRDefault="00000000">
            <w:pPr>
              <w:spacing w:after="40"/>
            </w:pPr>
            <w:r>
              <w:lastRenderedPageBreak/>
              <w:t>良好的错误码体系是系统可维护性的基础。本项目采用分层错误码设计：</w:t>
            </w:r>
            <w:r>
              <w:t xml:space="preserve">0 </w:t>
            </w:r>
            <w:r>
              <w:t>表示成功，</w:t>
            </w:r>
            <w:r>
              <w:t xml:space="preserve">1000 </w:t>
            </w:r>
            <w:r>
              <w:t>段表示认证类错误，</w:t>
            </w:r>
            <w:r>
              <w:t xml:space="preserve">4000 </w:t>
            </w:r>
            <w:r>
              <w:t>段表示业务类错误。每个错误码对应明确的语义，客户端可根据错误码向用户展示友好的提示信息。在模块协作方面，采用消息</w:t>
            </w:r>
            <w:r>
              <w:t xml:space="preserve"> ID </w:t>
            </w:r>
            <w:r>
              <w:t>作为模块间的唯一标识，客户端和服务端通过相同的</w:t>
            </w:r>
            <w:r>
              <w:t xml:space="preserve"> Protobuf schema </w:t>
            </w:r>
            <w:r>
              <w:t>保证消息结构一致性，实现了模块间的松耦合协作。这种设计使得客户端和服务端可以独立开发和测试，只需保证协议一致即可。</w:t>
            </w:r>
          </w:p>
          <w:p w14:paraId="61003E41" w14:textId="77777777" w:rsidR="008D608E" w:rsidRDefault="00000000">
            <w:pPr>
              <w:spacing w:before="160" w:after="80"/>
            </w:pPr>
            <w:r>
              <w:rPr>
                <w:b/>
                <w:sz w:val="28"/>
              </w:rPr>
              <w:t>三、实验内容</w:t>
            </w:r>
          </w:p>
          <w:p w14:paraId="61613BCC" w14:textId="77777777" w:rsidR="008D608E" w:rsidRDefault="00000000">
            <w:pPr>
              <w:spacing w:before="160" w:after="80"/>
            </w:pPr>
            <w:r>
              <w:rPr>
                <w:b/>
                <w:sz w:val="24"/>
              </w:rPr>
              <w:t xml:space="preserve">3.1 </w:t>
            </w:r>
            <w:r>
              <w:rPr>
                <w:b/>
                <w:sz w:val="24"/>
              </w:rPr>
              <w:t>系统功能总体设计</w:t>
            </w:r>
          </w:p>
          <w:p w14:paraId="6A3FE86F" w14:textId="77777777" w:rsidR="008D608E" w:rsidRDefault="00000000">
            <w:pPr>
              <w:spacing w:after="40"/>
            </w:pPr>
            <w:r>
              <w:t xml:space="preserve">msrChat </w:t>
            </w:r>
            <w:r>
              <w:t>系统分为五大功能模块：用户认证模块（邮箱注册、用户登录、密码重置、</w:t>
            </w:r>
            <w:r>
              <w:t xml:space="preserve">Token </w:t>
            </w:r>
            <w:r>
              <w:t>鉴权、验证码）、消息通信模块（文本消息、图片消息、消息撤回、消息编辑、消息</w:t>
            </w:r>
            <w:r>
              <w:t xml:space="preserve"> ACK</w:t>
            </w:r>
            <w:r>
              <w:t>、离线消息）、文件传输模块（分块传输、断点续传、</w:t>
            </w:r>
            <w:r>
              <w:t xml:space="preserve">MD5 </w:t>
            </w:r>
            <w:r>
              <w:t>校验、进度显示）、图片传输模块（图片上传、图片下载、缩略图、本地缓存、全屏查看）、系统保障模块（心跳保活、自动重连、消息持久化、日志系统）。</w:t>
            </w:r>
          </w:p>
          <w:p w14:paraId="30C4D6AC" w14:textId="77777777" w:rsidR="008D608E" w:rsidRDefault="00000000">
            <w:pPr>
              <w:spacing w:before="160" w:after="80"/>
            </w:pPr>
            <w:r>
              <w:rPr>
                <w:b/>
                <w:sz w:val="24"/>
              </w:rPr>
              <w:t xml:space="preserve">3.2 </w:t>
            </w:r>
            <w:r>
              <w:rPr>
                <w:b/>
                <w:sz w:val="24"/>
              </w:rPr>
              <w:t>用户认证模块设计</w:t>
            </w:r>
          </w:p>
          <w:p w14:paraId="0A6C50FD" w14:textId="77777777" w:rsidR="008D608E" w:rsidRDefault="00000000">
            <w:pPr>
              <w:spacing w:after="40"/>
            </w:pPr>
            <w:r>
              <w:t>注册流程采用邮箱验证码加两步注册方案。用户输入邮箱后请求验证码，服务端生成验证码发送到邮箱（有效期</w:t>
            </w:r>
            <w:r>
              <w:t xml:space="preserve"> 600 </w:t>
            </w:r>
            <w:r>
              <w:t>秒）；用户输入验证码、用户名和密码后提交注册，服务端验证验证码、检查用户名唯一性，然后将密码进行</w:t>
            </w:r>
            <w:r>
              <w:t xml:space="preserve"> SHA-256 </w:t>
            </w:r>
            <w:r>
              <w:t>加盐值哈希后写入数据库。</w:t>
            </w:r>
          </w:p>
          <w:p w14:paraId="786BBED7" w14:textId="77777777" w:rsidR="008D608E" w:rsidRDefault="00000000">
            <w:pPr>
              <w:spacing w:after="40"/>
            </w:pPr>
            <w:r>
              <w:t>登录流程采用两阶段方案。第一阶段密码验证：客户端发送</w:t>
            </w:r>
            <w:r>
              <w:t xml:space="preserve"> UID </w:t>
            </w:r>
            <w:r>
              <w:t>和密码，服务端验证通过后生成</w:t>
            </w:r>
            <w:r>
              <w:t xml:space="preserve"> Token </w:t>
            </w:r>
            <w:r>
              <w:t>并返回。第二阶段聊天会话认证：客户端携带</w:t>
            </w:r>
            <w:r>
              <w:t xml:space="preserve"> UID </w:t>
            </w:r>
            <w:r>
              <w:t>和</w:t>
            </w:r>
            <w:r>
              <w:t xml:space="preserve"> Token </w:t>
            </w:r>
            <w:r>
              <w:t>连接聊天服务端，服务端校验</w:t>
            </w:r>
            <w:r>
              <w:t xml:space="preserve"> Token </w:t>
            </w:r>
            <w:r>
              <w:t>后注册在线会话并开始推送离线消息。</w:t>
            </w:r>
          </w:p>
          <w:p w14:paraId="58854281" w14:textId="77777777" w:rsidR="008D608E" w:rsidRDefault="00000000">
            <w:pPr>
              <w:spacing w:after="40"/>
            </w:pPr>
            <w:r>
              <w:t>密码重置流程与注册类似，用户输入邮箱获取验证码，验证通过后输入新密码，服务端更新数据库中的密码哈希值。</w:t>
            </w:r>
          </w:p>
          <w:p w14:paraId="0B552735" w14:textId="77777777" w:rsidR="008D608E" w:rsidRDefault="00000000">
            <w:pPr>
              <w:spacing w:after="40"/>
            </w:pPr>
            <w:r>
              <w:t>错误码体系包括：</w:t>
            </w:r>
            <w:r>
              <w:t>ERR_SUCCESS</w:t>
            </w:r>
            <w:r>
              <w:t>（</w:t>
            </w:r>
            <w:r>
              <w:t>0</w:t>
            </w:r>
            <w:r>
              <w:t>，操作成功）、</w:t>
            </w:r>
            <w:r>
              <w:t>ERR_VERIFY_EXPIRED</w:t>
            </w:r>
            <w:r>
              <w:t>（</w:t>
            </w:r>
            <w:r>
              <w:t>1003</w:t>
            </w:r>
            <w:r>
              <w:t>，验证码过期）、</w:t>
            </w:r>
            <w:r>
              <w:t>ERR_VERIFY_WRONG</w:t>
            </w:r>
            <w:r>
              <w:t>（</w:t>
            </w:r>
            <w:r>
              <w:t>1004</w:t>
            </w:r>
            <w:r>
              <w:t>，验证码错误）、</w:t>
            </w:r>
            <w:r>
              <w:t>ERR_USER_EXIST</w:t>
            </w:r>
            <w:r>
              <w:t>（</w:t>
            </w:r>
            <w:r>
              <w:t>1005</w:t>
            </w:r>
            <w:r>
              <w:t>，用户已存在）、</w:t>
            </w:r>
            <w:r>
              <w:t>ERR_PASSWD_ERR</w:t>
            </w:r>
            <w:r>
              <w:t>（</w:t>
            </w:r>
            <w:r>
              <w:t>1006</w:t>
            </w:r>
            <w:r>
              <w:t>，密码错误）、</w:t>
            </w:r>
            <w:r>
              <w:t>ERR_USER_NOT_EXIST</w:t>
            </w:r>
            <w:r>
              <w:t>（</w:t>
            </w:r>
            <w:r>
              <w:t>1007</w:t>
            </w:r>
            <w:r>
              <w:t>，用户不存在）、</w:t>
            </w:r>
            <w:r>
              <w:t>ERR_EMAIL_NOT_MATCH</w:t>
            </w:r>
            <w:r>
              <w:t>（</w:t>
            </w:r>
            <w:r>
              <w:t>1008</w:t>
            </w:r>
            <w:r>
              <w:t>，邮箱不匹配）。</w:t>
            </w:r>
          </w:p>
          <w:p w14:paraId="5CCDD5A6" w14:textId="77777777" w:rsidR="008D608E" w:rsidRDefault="00000000">
            <w:pPr>
              <w:spacing w:before="160" w:after="80"/>
            </w:pPr>
            <w:r>
              <w:rPr>
                <w:b/>
                <w:sz w:val="24"/>
              </w:rPr>
              <w:t xml:space="preserve">3.3 </w:t>
            </w:r>
            <w:r>
              <w:rPr>
                <w:b/>
                <w:sz w:val="24"/>
              </w:rPr>
              <w:t>消息通信模块设计</w:t>
            </w:r>
          </w:p>
          <w:p w14:paraId="5F8A2063" w14:textId="77777777" w:rsidR="008D608E" w:rsidRDefault="00000000">
            <w:pPr>
              <w:spacing w:after="40"/>
            </w:pPr>
            <w:r>
              <w:t>通信协议采用自定义二进制帧格式：消息</w:t>
            </w:r>
            <w:r>
              <w:t xml:space="preserve"> ID</w:t>
            </w:r>
            <w:r>
              <w:t>（</w:t>
            </w:r>
            <w:r>
              <w:t xml:space="preserve">2 </w:t>
            </w:r>
            <w:r>
              <w:t>字节）加消息体长度（</w:t>
            </w:r>
            <w:r>
              <w:t xml:space="preserve">4 </w:t>
            </w:r>
            <w:r>
              <w:t>字节）加</w:t>
            </w:r>
            <w:r>
              <w:t xml:space="preserve"> Protobuf </w:t>
            </w:r>
            <w:r>
              <w:t>消息体（变长，最大</w:t>
            </w:r>
            <w:r>
              <w:t xml:space="preserve"> 1MB</w:t>
            </w:r>
            <w:r>
              <w:t>）。系统定义了</w:t>
            </w:r>
            <w:r>
              <w:t xml:space="preserve"> 20 </w:t>
            </w:r>
            <w:r>
              <w:t>余种消息类型，按功能分为心跳（</w:t>
            </w:r>
            <w:r>
              <w:t>1000</w:t>
            </w:r>
            <w:r>
              <w:t>）、认证（</w:t>
            </w:r>
            <w:r>
              <w:t>1001-1005</w:t>
            </w:r>
            <w:r>
              <w:t>）、聊天（</w:t>
            </w:r>
            <w:r>
              <w:t>1006-1008</w:t>
            </w:r>
            <w:r>
              <w:t>）、图片（</w:t>
            </w:r>
            <w:r>
              <w:t>1009</w:t>
            </w:r>
            <w:r>
              <w:t>、</w:t>
            </w:r>
            <w:r>
              <w:t>1010</w:t>
            </w:r>
            <w:r>
              <w:t>、</w:t>
            </w:r>
            <w:r>
              <w:t>1013</w:t>
            </w:r>
            <w:r>
              <w:t>）、撤回编辑（</w:t>
            </w:r>
            <w:r>
              <w:t>1011-1012</w:t>
            </w:r>
            <w:r>
              <w:t>、</w:t>
            </w:r>
            <w:r>
              <w:t>1014-1015</w:t>
            </w:r>
            <w:r>
              <w:t>）、文件（</w:t>
            </w:r>
            <w:r>
              <w:t>2001-2004</w:t>
            </w:r>
            <w:r>
              <w:t>）六组。</w:t>
            </w:r>
          </w:p>
          <w:p w14:paraId="5109630F" w14:textId="77777777" w:rsidR="008D608E" w:rsidRDefault="00000000">
            <w:pPr>
              <w:spacing w:after="40"/>
            </w:pPr>
            <w:r>
              <w:t>文本消息发送流程：用户在</w:t>
            </w:r>
            <w:r>
              <w:t xml:space="preserve"> ChatView </w:t>
            </w:r>
            <w:r>
              <w:t>输入消息点击发送，</w:t>
            </w:r>
            <w:r>
              <w:t xml:space="preserve">ChatController </w:t>
            </w:r>
            <w:r>
              <w:t>生成</w:t>
            </w:r>
            <w:r>
              <w:t xml:space="preserve"> UUID </w:t>
            </w:r>
            <w:r>
              <w:t>标识的</w:t>
            </w:r>
            <w:r>
              <w:t xml:space="preserve"> client_msg_id</w:t>
            </w:r>
            <w:r>
              <w:t>，通过</w:t>
            </w:r>
            <w:r>
              <w:t xml:space="preserve"> TcpMgr </w:t>
            </w:r>
            <w:r>
              <w:t>发送</w:t>
            </w:r>
            <w:r>
              <w:t xml:space="preserve"> Protobuf </w:t>
            </w:r>
            <w:r>
              <w:t>消息，同时在本地插入待确认记录并显示发送中状态。服务端收到后生成全局递增的</w:t>
            </w:r>
            <w:r>
              <w:t xml:space="preserve"> server_msg_id</w:t>
            </w:r>
            <w:r>
              <w:t>，持久化到数据库，通过</w:t>
            </w:r>
            <w:r>
              <w:t xml:space="preserve"> MessageRouter </w:t>
            </w:r>
            <w:r>
              <w:t>路由到目标用户（在线直接转发，离线存入离线表），同时回送</w:t>
            </w:r>
            <w:r>
              <w:t xml:space="preserve"> ChatAck </w:t>
            </w:r>
            <w:r>
              <w:t>给发送方。</w:t>
            </w:r>
          </w:p>
          <w:p w14:paraId="702A2245" w14:textId="77777777" w:rsidR="008D608E" w:rsidRDefault="00000000">
            <w:pPr>
              <w:spacing w:after="40"/>
            </w:pPr>
            <w:r>
              <w:t>消息撤回功能：仅允许撤回自己发送的消息，撤回时间窗口为发送后</w:t>
            </w:r>
            <w:r>
              <w:t xml:space="preserve"> 2 </w:t>
            </w:r>
            <w:r>
              <w:t>分钟内。客户端发送</w:t>
            </w:r>
            <w:r>
              <w:t xml:space="preserve"> MSG_CHAT_RECALL</w:t>
            </w:r>
            <w:r>
              <w:t>（</w:t>
            </w:r>
            <w:r>
              <w:t>1011</w:t>
            </w:r>
            <w:r>
              <w:t>），服务端验证时间窗口、消息所有权和撤回状态，通过后在数据库标记撤回，返回</w:t>
            </w:r>
            <w:r>
              <w:t xml:space="preserve"> ACK </w:t>
            </w:r>
            <w:r>
              <w:t>给请求者，同时发送</w:t>
            </w:r>
            <w:r>
              <w:t xml:space="preserve"> MSG_CHAT_RECALL_NOTIFY</w:t>
            </w:r>
            <w:r>
              <w:t>（</w:t>
            </w:r>
            <w:r>
              <w:t>1014</w:t>
            </w:r>
            <w:r>
              <w:t>）通知对方客户端更新</w:t>
            </w:r>
            <w:r>
              <w:t xml:space="preserve"> UI</w:t>
            </w:r>
            <w:r>
              <w:t>。</w:t>
            </w:r>
          </w:p>
          <w:p w14:paraId="1B719985" w14:textId="77777777" w:rsidR="008D608E" w:rsidRDefault="00000000">
            <w:pPr>
              <w:spacing w:after="40"/>
            </w:pPr>
            <w:r>
              <w:t>消息编辑功能：规则与撤回相同（</w:t>
            </w:r>
            <w:r>
              <w:t xml:space="preserve">2 </w:t>
            </w:r>
            <w:r>
              <w:t>分钟窗口加所有权验证）。客户端发送</w:t>
            </w:r>
            <w:r>
              <w:t xml:space="preserve"> MSG_CHAT_EDIT</w:t>
            </w:r>
            <w:r>
              <w:t>（</w:t>
            </w:r>
            <w:r>
              <w:t>1012</w:t>
            </w:r>
            <w:r>
              <w:t>），服务端验证通过后更新数据库内容，返回</w:t>
            </w:r>
            <w:r>
              <w:t xml:space="preserve"> EditAck </w:t>
            </w:r>
            <w:r>
              <w:t>给编辑者，同时发送</w:t>
            </w:r>
            <w:r>
              <w:t xml:space="preserve"> MSG_CHAT_EDIT_NOTIFY</w:t>
            </w:r>
            <w:r>
              <w:t>（</w:t>
            </w:r>
            <w:r>
              <w:t>1015</w:t>
            </w:r>
            <w:r>
              <w:t>）通知对方。</w:t>
            </w:r>
          </w:p>
          <w:p w14:paraId="701B3EE2" w14:textId="77777777" w:rsidR="008D608E" w:rsidRDefault="00000000">
            <w:pPr>
              <w:spacing w:after="40"/>
            </w:pPr>
            <w:r>
              <w:t>离线消息设计：对方不在线时服务端暂存消息，对方上线后分页推送（每页</w:t>
            </w:r>
            <w:r>
              <w:t xml:space="preserve"> 50 </w:t>
            </w:r>
            <w:r>
              <w:t>条）。客户端接收后发送</w:t>
            </w:r>
            <w:r>
              <w:t xml:space="preserve"> </w:t>
            </w:r>
            <w:r>
              <w:lastRenderedPageBreak/>
              <w:t xml:space="preserve">MSG_OFFLINE_ACK </w:t>
            </w:r>
            <w:r>
              <w:t>确认页码，服务端收到确认后发送下一页。全部推送完毕后，</w:t>
            </w:r>
            <w:r>
              <w:t xml:space="preserve">FlushRecallNotifies() </w:t>
            </w:r>
            <w:r>
              <w:t>发送待处理的撤回和编辑通知。</w:t>
            </w:r>
          </w:p>
          <w:p w14:paraId="60484D73" w14:textId="77777777" w:rsidR="008D608E" w:rsidRDefault="00000000">
            <w:pPr>
              <w:spacing w:before="160" w:after="80"/>
            </w:pPr>
            <w:r>
              <w:rPr>
                <w:b/>
                <w:sz w:val="24"/>
              </w:rPr>
              <w:t xml:space="preserve">3.4 </w:t>
            </w:r>
            <w:r>
              <w:rPr>
                <w:b/>
                <w:sz w:val="24"/>
              </w:rPr>
              <w:t>文件传输模块设计</w:t>
            </w:r>
          </w:p>
          <w:p w14:paraId="50D01D9A" w14:textId="77777777" w:rsidR="008D608E" w:rsidRDefault="00000000">
            <w:pPr>
              <w:spacing w:after="40"/>
            </w:pPr>
            <w:r>
              <w:t>采用分块传输加逐块确认方案。发送端发起</w:t>
            </w:r>
            <w:r>
              <w:t xml:space="preserve"> MSG_FILE_REQ</w:t>
            </w:r>
            <w:r>
              <w:t>（携带</w:t>
            </w:r>
            <w:r>
              <w:t xml:space="preserve"> task_id</w:t>
            </w:r>
            <w:r>
              <w:t>、</w:t>
            </w:r>
            <w:r>
              <w:t>filename</w:t>
            </w:r>
            <w:r>
              <w:t>、</w:t>
            </w:r>
            <w:r>
              <w:t>size</w:t>
            </w:r>
            <w:r>
              <w:t>、</w:t>
            </w:r>
            <w:r>
              <w:t>md5</w:t>
            </w:r>
            <w:r>
              <w:t>），服务端回复</w:t>
            </w:r>
            <w:r>
              <w:t xml:space="preserve"> MSG_FILE_RSP</w:t>
            </w:r>
            <w:r>
              <w:t>（携带</w:t>
            </w:r>
            <w:r>
              <w:t xml:space="preserve"> offset</w:t>
            </w:r>
            <w:r>
              <w:t>，支持断点续传），然后发送端以</w:t>
            </w:r>
            <w:r>
              <w:t xml:space="preserve"> 4KB </w:t>
            </w:r>
            <w:r>
              <w:t>为单位逐块发送</w:t>
            </w:r>
            <w:r>
              <w:t xml:space="preserve"> MSG_FILE_CHUNK</w:t>
            </w:r>
            <w:r>
              <w:t>，每块等待</w:t>
            </w:r>
            <w:r>
              <w:t xml:space="preserve"> MSG_FILE_ACK </w:t>
            </w:r>
            <w:r>
              <w:t>确认，循环直到传输完成。接收方完成后计算</w:t>
            </w:r>
            <w:r>
              <w:t xml:space="preserve"> MD5 </w:t>
            </w:r>
            <w:r>
              <w:t>并与发送方比对，不一致则标记传输失败。</w:t>
            </w:r>
          </w:p>
          <w:p w14:paraId="5B0C7B34" w14:textId="77777777" w:rsidR="008D608E" w:rsidRDefault="00000000">
            <w:pPr>
              <w:spacing w:after="40"/>
            </w:pPr>
            <w:r>
              <w:t>用户体验方面，提供实时进度条显示（已发送</w:t>
            </w:r>
            <w:r>
              <w:t>/</w:t>
            </w:r>
            <w:r>
              <w:t>总大小百分比），右上角浮层面板不影响聊天操作，传输完成后支持另存为操作。</w:t>
            </w:r>
          </w:p>
          <w:p w14:paraId="08DF6711" w14:textId="77777777" w:rsidR="008D608E" w:rsidRDefault="00000000">
            <w:pPr>
              <w:spacing w:before="160" w:after="80"/>
            </w:pPr>
            <w:r>
              <w:rPr>
                <w:b/>
                <w:sz w:val="24"/>
              </w:rPr>
              <w:t xml:space="preserve">3.5 </w:t>
            </w:r>
            <w:r>
              <w:rPr>
                <w:b/>
                <w:sz w:val="24"/>
              </w:rPr>
              <w:t>图片传输模块设计</w:t>
            </w:r>
          </w:p>
          <w:p w14:paraId="7D819D3C" w14:textId="77777777" w:rsidR="008D608E" w:rsidRDefault="00000000">
            <w:pPr>
              <w:spacing w:after="40"/>
            </w:pPr>
            <w:r>
              <w:t>图片发送流程：用户选择图片后，</w:t>
            </w:r>
            <w:r>
              <w:t xml:space="preserve">ChatController </w:t>
            </w:r>
            <w:r>
              <w:t>读取图片文件，提取元数据（宽度、高度、扩展名、大小、</w:t>
            </w:r>
            <w:r>
              <w:t>MD5</w:t>
            </w:r>
            <w:r>
              <w:t>），通过</w:t>
            </w:r>
            <w:r>
              <w:t xml:space="preserve"> MSG_CHAT_IMAGE</w:t>
            </w:r>
            <w:r>
              <w:t>（</w:t>
            </w:r>
            <w:r>
              <w:t>1009</w:t>
            </w:r>
            <w:r>
              <w:t>）发送到服务端，</w:t>
            </w:r>
            <w:r>
              <w:t xml:space="preserve">UI </w:t>
            </w:r>
            <w:r>
              <w:t>端显示</w:t>
            </w:r>
            <w:r>
              <w:t xml:space="preserve"> ImageBubble </w:t>
            </w:r>
            <w:r>
              <w:t>缩略图预览。</w:t>
            </w:r>
          </w:p>
          <w:p w14:paraId="707A117D" w14:textId="77777777" w:rsidR="008D608E" w:rsidRDefault="00000000">
            <w:pPr>
              <w:spacing w:after="40"/>
            </w:pPr>
            <w:r>
              <w:t>图片接收与缓存：接收方收到图片消息后，</w:t>
            </w:r>
            <w:r>
              <w:t xml:space="preserve">ImageDownloadMgr </w:t>
            </w:r>
            <w:r>
              <w:t>先检查本地磁盘缓存，再检查内存缓存，均未命中则发起</w:t>
            </w:r>
            <w:r>
              <w:t xml:space="preserve"> MSG_IMAGE_DOWNLOAD_REQ</w:t>
            </w:r>
            <w:r>
              <w:t>（</w:t>
            </w:r>
            <w:r>
              <w:t>1013</w:t>
            </w:r>
            <w:r>
              <w:t>）下载请求。采用两级缓存（内存加磁盘）加下载队列加最多</w:t>
            </w:r>
            <w:r>
              <w:t xml:space="preserve"> 3 </w:t>
            </w:r>
            <w:r>
              <w:t>次重试的策略。</w:t>
            </w:r>
          </w:p>
          <w:p w14:paraId="15FDCAA5" w14:textId="77777777" w:rsidR="008D608E" w:rsidRDefault="00000000">
            <w:pPr>
              <w:spacing w:after="40"/>
            </w:pPr>
            <w:r>
              <w:t>图片查看器：全屏</w:t>
            </w:r>
            <w:r>
              <w:t xml:space="preserve"> ImageViewer </w:t>
            </w:r>
            <w:r>
              <w:t>组件，支持双指</w:t>
            </w:r>
            <w:r>
              <w:t>/</w:t>
            </w:r>
            <w:r>
              <w:t>滚轮缩放、旋转查看、翻页浏览和另存为本地文件。</w:t>
            </w:r>
          </w:p>
          <w:p w14:paraId="4453D483" w14:textId="77777777" w:rsidR="008D608E" w:rsidRDefault="00000000">
            <w:pPr>
              <w:spacing w:after="40"/>
            </w:pPr>
            <w:r>
              <w:t>图片过期机制：服务端图片</w:t>
            </w:r>
            <w:r>
              <w:t xml:space="preserve"> BLOB </w:t>
            </w:r>
            <w:r>
              <w:t>存储，</w:t>
            </w:r>
            <w:r>
              <w:t xml:space="preserve">7 </w:t>
            </w:r>
            <w:r>
              <w:t>天自动过期，过期后返回错误码</w:t>
            </w:r>
            <w:r>
              <w:t xml:space="preserve"> ERR_IMAGE_EXPIRED</w:t>
            </w:r>
            <w:r>
              <w:t>（</w:t>
            </w:r>
            <w:r>
              <w:t>4040</w:t>
            </w:r>
            <w:r>
              <w:t>），客户端显示图片已过期占位图。</w:t>
            </w:r>
          </w:p>
          <w:p w14:paraId="5F0C84BF" w14:textId="77777777" w:rsidR="008D608E" w:rsidRDefault="00000000">
            <w:pPr>
              <w:spacing w:before="160" w:after="80"/>
            </w:pPr>
            <w:r>
              <w:rPr>
                <w:b/>
                <w:sz w:val="24"/>
              </w:rPr>
              <w:t xml:space="preserve">3.6 </w:t>
            </w:r>
            <w:r>
              <w:rPr>
                <w:b/>
                <w:sz w:val="24"/>
              </w:rPr>
              <w:t>系统保障功能设计</w:t>
            </w:r>
          </w:p>
          <w:p w14:paraId="7E4D8772" w14:textId="77777777" w:rsidR="008D608E" w:rsidRDefault="00000000">
            <w:pPr>
              <w:spacing w:after="40"/>
            </w:pPr>
            <w:r>
              <w:t>心跳保活：客户端每</w:t>
            </w:r>
            <w:r>
              <w:t xml:space="preserve"> 15 </w:t>
            </w:r>
            <w:r>
              <w:t>秒发送</w:t>
            </w:r>
            <w:r>
              <w:t xml:space="preserve"> MSG_HELLO</w:t>
            </w:r>
            <w:r>
              <w:t>（</w:t>
            </w:r>
            <w:r>
              <w:t>ping</w:t>
            </w:r>
            <w:r>
              <w:t>），每</w:t>
            </w:r>
            <w:r>
              <w:t xml:space="preserve"> 5 </w:t>
            </w:r>
            <w:r>
              <w:t>秒检查是否收到</w:t>
            </w:r>
            <w:r>
              <w:t xml:space="preserve"> pong</w:t>
            </w:r>
            <w:r>
              <w:t>，超过</w:t>
            </w:r>
            <w:r>
              <w:t xml:space="preserve"> 45 </w:t>
            </w:r>
            <w:r>
              <w:t>秒未收到则判定连接断开。</w:t>
            </w:r>
          </w:p>
          <w:p w14:paraId="7F522E79" w14:textId="77777777" w:rsidR="008D608E" w:rsidRDefault="00000000">
            <w:pPr>
              <w:spacing w:after="40"/>
            </w:pPr>
            <w:r>
              <w:t>自动重连：采用指数退避策略，断开后等待</w:t>
            </w:r>
            <w:r>
              <w:t xml:space="preserve"> 3 </w:t>
            </w:r>
            <w:r>
              <w:t>秒重连，失败则翻倍（</w:t>
            </w:r>
            <w:r>
              <w:t xml:space="preserve">6 </w:t>
            </w:r>
            <w:r>
              <w:t>秒、</w:t>
            </w:r>
            <w:r>
              <w:t xml:space="preserve">12 </w:t>
            </w:r>
            <w:r>
              <w:t>秒），最大等待</w:t>
            </w:r>
            <w:r>
              <w:t xml:space="preserve"> 60 </w:t>
            </w:r>
            <w:r>
              <w:t>秒持续重连。连接状态机为</w:t>
            </w:r>
            <w:r>
              <w:t xml:space="preserve"> Idle → Connecting → Connected → Reconnecting → Stopping</w:t>
            </w:r>
            <w:r>
              <w:t>。</w:t>
            </w:r>
          </w:p>
          <w:p w14:paraId="0ECDE726" w14:textId="77777777" w:rsidR="008D608E" w:rsidRDefault="00000000">
            <w:pPr>
              <w:spacing w:after="40"/>
            </w:pPr>
            <w:r>
              <w:t>消息持久化：客户端使用</w:t>
            </w:r>
            <w:r>
              <w:t xml:space="preserve"> SQLite messages </w:t>
            </w:r>
            <w:r>
              <w:t>表存储消息记录，包含</w:t>
            </w:r>
            <w:r>
              <w:t xml:space="preserve"> client_msg_id</w:t>
            </w:r>
            <w:r>
              <w:t>、</w:t>
            </w:r>
            <w:r>
              <w:t>server_msg_id</w:t>
            </w:r>
            <w:r>
              <w:t>、</w:t>
            </w:r>
            <w:r>
              <w:t>from_uid</w:t>
            </w:r>
            <w:r>
              <w:t>、</w:t>
            </w:r>
            <w:r>
              <w:t>to_uid</w:t>
            </w:r>
            <w:r>
              <w:t>、</w:t>
            </w:r>
            <w:r>
              <w:t>content</w:t>
            </w:r>
            <w:r>
              <w:t>、</w:t>
            </w:r>
            <w:r>
              <w:t>timestamp</w:t>
            </w:r>
            <w:r>
              <w:t>、</w:t>
            </w:r>
            <w:r>
              <w:t>status</w:t>
            </w:r>
            <w:r>
              <w:t>（发送中</w:t>
            </w:r>
            <w:r>
              <w:t>/</w:t>
            </w:r>
            <w:r>
              <w:t>已发送</w:t>
            </w:r>
            <w:r>
              <w:t>/</w:t>
            </w:r>
            <w:r>
              <w:t>失败）、</w:t>
            </w:r>
            <w:r>
              <w:t>type</w:t>
            </w:r>
            <w:r>
              <w:t>（文本</w:t>
            </w:r>
            <w:r>
              <w:t>/</w:t>
            </w:r>
            <w:r>
              <w:t>图片</w:t>
            </w:r>
            <w:r>
              <w:t>/</w:t>
            </w:r>
            <w:r>
              <w:t>文件）、</w:t>
            </w:r>
            <w:r>
              <w:t xml:space="preserve">recalled </w:t>
            </w:r>
            <w:r>
              <w:t>和</w:t>
            </w:r>
            <w:r>
              <w:t xml:space="preserve"> edited </w:t>
            </w:r>
            <w:r>
              <w:t>标记。通过</w:t>
            </w:r>
            <w:r>
              <w:t xml:space="preserve"> DbWorker </w:t>
            </w:r>
            <w:r>
              <w:t>独立线程异步写入，避免阻塞</w:t>
            </w:r>
            <w:r>
              <w:t xml:space="preserve"> UI</w:t>
            </w:r>
            <w:r>
              <w:t>。</w:t>
            </w:r>
          </w:p>
          <w:p w14:paraId="0C2954C8" w14:textId="77777777" w:rsidR="008D608E" w:rsidRDefault="00000000">
            <w:pPr>
              <w:spacing w:after="40"/>
            </w:pPr>
            <w:r>
              <w:t>服务端数据库包含</w:t>
            </w:r>
            <w:r>
              <w:t xml:space="preserve"> users</w:t>
            </w:r>
            <w:r>
              <w:t>（用户信息）、</w:t>
            </w:r>
            <w:r>
              <w:t>messages</w:t>
            </w:r>
            <w:r>
              <w:t>（聊天消息）、</w:t>
            </w:r>
            <w:r>
              <w:t>offline_messages</w:t>
            </w:r>
            <w:r>
              <w:t>（离线消息队列）、</w:t>
            </w:r>
            <w:r>
              <w:t>tokens</w:t>
            </w:r>
            <w:r>
              <w:t>（会话</w:t>
            </w:r>
            <w:r>
              <w:t xml:space="preserve"> Token</w:t>
            </w:r>
            <w:r>
              <w:t>）、</w:t>
            </w:r>
            <w:r>
              <w:t>verify_codes</w:t>
            </w:r>
            <w:r>
              <w:t>（验证码）、</w:t>
            </w:r>
            <w:r>
              <w:t>images</w:t>
            </w:r>
            <w:r>
              <w:t>（图片</w:t>
            </w:r>
            <w:r>
              <w:t xml:space="preserve"> BLOB </w:t>
            </w:r>
            <w:r>
              <w:t>存储）六张核心表。</w:t>
            </w:r>
          </w:p>
          <w:p w14:paraId="28A62412" w14:textId="77777777" w:rsidR="008D608E" w:rsidRDefault="00000000">
            <w:pPr>
              <w:spacing w:before="160" w:after="80"/>
            </w:pPr>
            <w:r>
              <w:rPr>
                <w:b/>
                <w:sz w:val="28"/>
              </w:rPr>
              <w:t>四、实验过程原始记录（数据，图表，计算等）</w:t>
            </w:r>
          </w:p>
          <w:p w14:paraId="08C28ED9" w14:textId="77777777" w:rsidR="008D608E" w:rsidRDefault="00000000">
            <w:pPr>
              <w:spacing w:before="160" w:after="80"/>
            </w:pPr>
            <w:r>
              <w:rPr>
                <w:b/>
                <w:sz w:val="24"/>
              </w:rPr>
              <w:t xml:space="preserve">4.1 </w:t>
            </w:r>
            <w:r>
              <w:rPr>
                <w:b/>
                <w:sz w:val="24"/>
              </w:rPr>
              <w:t>功能矩阵</w:t>
            </w:r>
          </w:p>
          <w:p w14:paraId="2AEED92D" w14:textId="77777777" w:rsidR="008D608E" w:rsidRDefault="00000000">
            <w:pPr>
              <w:spacing w:after="40"/>
            </w:pPr>
            <w:r>
              <w:t>系统共实现</w:t>
            </w:r>
            <w:r>
              <w:t xml:space="preserve"> 11 </w:t>
            </w:r>
            <w:r>
              <w:t>项核心功能，每项功能均涉及客户端模块、服务端模块和协议消息</w:t>
            </w:r>
            <w:r>
              <w:t xml:space="preserve"> ID </w:t>
            </w:r>
            <w:r>
              <w:t>的协作。具体为：用户注册（</w:t>
            </w:r>
            <w:r>
              <w:t>AuthController + LogicSystem</w:t>
            </w:r>
            <w:r>
              <w:t>，</w:t>
            </w:r>
            <w:r>
              <w:t>1002</w:t>
            </w:r>
            <w:r>
              <w:t>）、用户登录（</w:t>
            </w:r>
            <w:r>
              <w:t>AuthController + TokenManager</w:t>
            </w:r>
            <w:r>
              <w:t>，</w:t>
            </w:r>
            <w:r>
              <w:t>1004</w:t>
            </w:r>
            <w:r>
              <w:t>）、密码重置（</w:t>
            </w:r>
            <w:r>
              <w:t>AuthController + SQLiteMgr</w:t>
            </w:r>
            <w:r>
              <w:t>，</w:t>
            </w:r>
            <w:r>
              <w:t>1003</w:t>
            </w:r>
            <w:r>
              <w:t>）、聊天登录（</w:t>
            </w:r>
            <w:r>
              <w:t>AuthController + SessionManager</w:t>
            </w:r>
            <w:r>
              <w:t>，</w:t>
            </w:r>
            <w:r>
              <w:t>1005</w:t>
            </w:r>
            <w:r>
              <w:t>）、文本消息（</w:t>
            </w:r>
            <w:r>
              <w:t>ChatController + MessageRouter</w:t>
            </w:r>
            <w:r>
              <w:t>，</w:t>
            </w:r>
            <w:r>
              <w:t>1006</w:t>
            </w:r>
            <w:r>
              <w:t>）、图片传输（</w:t>
            </w:r>
            <w:r>
              <w:t>ImageDownloadMgr + ImageStorage</w:t>
            </w:r>
            <w:r>
              <w:t>，</w:t>
            </w:r>
            <w:r>
              <w:t>1009</w:t>
            </w:r>
            <w:r>
              <w:t>）、文件传输（</w:t>
            </w:r>
            <w:r>
              <w:t>FileSendMgr/FileRecvMgr + FileTransfer</w:t>
            </w:r>
            <w:r>
              <w:t>，</w:t>
            </w:r>
            <w:r>
              <w:t>2001-2004</w:t>
            </w:r>
            <w:r>
              <w:t>）、消息撤回（</w:t>
            </w:r>
            <w:r>
              <w:t>ChatController + MessageRouter</w:t>
            </w:r>
            <w:r>
              <w:t>，</w:t>
            </w:r>
            <w:r>
              <w:t>1011</w:t>
            </w:r>
            <w:r>
              <w:t>）、消息编辑（</w:t>
            </w:r>
            <w:r>
              <w:t>ChatController + MessageRouter</w:t>
            </w:r>
            <w:r>
              <w:t>，</w:t>
            </w:r>
            <w:r>
              <w:t>1012</w:t>
            </w:r>
            <w:r>
              <w:t>）、离线消息（</w:t>
            </w:r>
            <w:r>
              <w:t>ChatController + MessageRouter</w:t>
            </w:r>
            <w:r>
              <w:t>，</w:t>
            </w:r>
            <w:r>
              <w:t>1008</w:t>
            </w:r>
            <w:r>
              <w:t>）、心跳保活（</w:t>
            </w:r>
            <w:r>
              <w:t>TcpWorker + CSession</w:t>
            </w:r>
            <w:r>
              <w:t>，</w:t>
            </w:r>
            <w:r>
              <w:t>1000</w:t>
            </w:r>
            <w:r>
              <w:t>）。</w:t>
            </w:r>
          </w:p>
          <w:p w14:paraId="280E4B9F" w14:textId="77777777" w:rsidR="008D608E" w:rsidRDefault="00000000">
            <w:pPr>
              <w:spacing w:before="160" w:after="80"/>
            </w:pPr>
            <w:r>
              <w:rPr>
                <w:b/>
                <w:sz w:val="24"/>
              </w:rPr>
              <w:t xml:space="preserve">4.2 </w:t>
            </w:r>
            <w:r>
              <w:rPr>
                <w:b/>
                <w:sz w:val="24"/>
              </w:rPr>
              <w:t>安全设计验证</w:t>
            </w:r>
          </w:p>
          <w:p w14:paraId="4777D60C" w14:textId="77777777" w:rsidR="008D608E" w:rsidRDefault="00000000">
            <w:pPr>
              <w:spacing w:after="40"/>
            </w:pPr>
            <w:r>
              <w:lastRenderedPageBreak/>
              <w:t>安全措施覆盖六个维度：密码泄露防御（</w:t>
            </w:r>
            <w:r>
              <w:t xml:space="preserve">SHA-256 </w:t>
            </w:r>
            <w:r>
              <w:t>加随机盐值哈希，数据库不存明文）、会话劫持防御（</w:t>
            </w:r>
            <w:r>
              <w:t xml:space="preserve">Token </w:t>
            </w:r>
            <w:r>
              <w:t>鉴权机制，登录后生成唯一</w:t>
            </w:r>
            <w:r>
              <w:t xml:space="preserve"> Token</w:t>
            </w:r>
            <w:r>
              <w:t>）、消息篡改防御（撤回和编辑需验证所有权加时间窗口）、重放攻击防御（全局递增</w:t>
            </w:r>
            <w:r>
              <w:t xml:space="preserve"> server_msg_id </w:t>
            </w:r>
            <w:r>
              <w:t>加</w:t>
            </w:r>
            <w:r>
              <w:t xml:space="preserve"> client_msg_id </w:t>
            </w:r>
            <w:r>
              <w:t>去重）、连接伪造防御（读超时</w:t>
            </w:r>
            <w:r>
              <w:t xml:space="preserve"> 30 </w:t>
            </w:r>
            <w:r>
              <w:t>秒加</w:t>
            </w:r>
            <w:r>
              <w:t xml:space="preserve"> CAS </w:t>
            </w:r>
            <w:r>
              <w:t>原子标志防并发）、数据溢出防御（</w:t>
            </w:r>
            <w:r>
              <w:t xml:space="preserve">RingBuffer </w:t>
            </w:r>
            <w:r>
              <w:t>最大</w:t>
            </w:r>
            <w:r>
              <w:t xml:space="preserve"> 4MB </w:t>
            </w:r>
            <w:r>
              <w:t>加单包最大</w:t>
            </w:r>
            <w:r>
              <w:t xml:space="preserve"> 1MB</w:t>
            </w:r>
            <w:r>
              <w:t>）。</w:t>
            </w:r>
          </w:p>
          <w:p w14:paraId="5B5B688B" w14:textId="77777777" w:rsidR="008D608E" w:rsidRDefault="00000000">
            <w:pPr>
              <w:spacing w:before="160" w:after="80"/>
            </w:pPr>
            <w:r>
              <w:rPr>
                <w:b/>
                <w:sz w:val="24"/>
              </w:rPr>
              <w:t xml:space="preserve">4.3 </w:t>
            </w:r>
            <w:r>
              <w:rPr>
                <w:b/>
                <w:sz w:val="24"/>
              </w:rPr>
              <w:t>数据库设计记录</w:t>
            </w:r>
          </w:p>
          <w:p w14:paraId="5CC682B2" w14:textId="77777777" w:rsidR="008D608E" w:rsidRDefault="00000000">
            <w:pPr>
              <w:spacing w:after="40"/>
            </w:pPr>
            <w:r>
              <w:t>服务端数据库</w:t>
            </w:r>
            <w:r>
              <w:t xml:space="preserve"> ER </w:t>
            </w:r>
            <w:r>
              <w:t>关系：</w:t>
            </w:r>
            <w:r>
              <w:t xml:space="preserve">users </w:t>
            </w:r>
            <w:r>
              <w:t>与</w:t>
            </w:r>
            <w:r>
              <w:t xml:space="preserve"> messages </w:t>
            </w:r>
            <w:r>
              <w:t>为一对多关系（发送</w:t>
            </w:r>
            <w:r>
              <w:t>/</w:t>
            </w:r>
            <w:r>
              <w:t>接收），</w:t>
            </w:r>
            <w:r>
              <w:t xml:space="preserve">users </w:t>
            </w:r>
            <w:r>
              <w:t>与</w:t>
            </w:r>
            <w:r>
              <w:t xml:space="preserve"> offline_messages </w:t>
            </w:r>
            <w:r>
              <w:t>为一对多关系（离线消息队列），</w:t>
            </w:r>
            <w:r>
              <w:t xml:space="preserve">users </w:t>
            </w:r>
            <w:r>
              <w:t>与</w:t>
            </w:r>
            <w:r>
              <w:t xml:space="preserve"> tokens </w:t>
            </w:r>
            <w:r>
              <w:t>为一对一关系（会话鉴权），</w:t>
            </w:r>
            <w:r>
              <w:t xml:space="preserve">users </w:t>
            </w:r>
            <w:r>
              <w:t>与</w:t>
            </w:r>
            <w:r>
              <w:t xml:space="preserve"> images </w:t>
            </w:r>
            <w:r>
              <w:t>为一对多关系（图片上传）。客户端数据库为单表</w:t>
            </w:r>
            <w:r>
              <w:t xml:space="preserve"> messages</w:t>
            </w:r>
            <w:r>
              <w:t>，按</w:t>
            </w:r>
            <w:r>
              <w:t xml:space="preserve"> (from_uid, to_uid) </w:t>
            </w:r>
            <w:r>
              <w:t>对存储聊天记录，按</w:t>
            </w:r>
            <w:r>
              <w:t xml:space="preserve"> timestamp </w:t>
            </w:r>
            <w:r>
              <w:t>排序查询，按</w:t>
            </w:r>
            <w:r>
              <w:t xml:space="preserve"> recalled </w:t>
            </w:r>
            <w:r>
              <w:t>过滤已撤回消息，通过</w:t>
            </w:r>
            <w:r>
              <w:t xml:space="preserve"> DbWorker </w:t>
            </w:r>
            <w:r>
              <w:t>异步写入避免阻塞</w:t>
            </w:r>
            <w:r>
              <w:t xml:space="preserve"> UI</w:t>
            </w:r>
            <w:r>
              <w:t>。</w:t>
            </w:r>
          </w:p>
          <w:p w14:paraId="4690DD93" w14:textId="77777777" w:rsidR="008D608E" w:rsidRDefault="00000000">
            <w:pPr>
              <w:spacing w:before="160" w:after="80"/>
            </w:pPr>
            <w:r>
              <w:rPr>
                <w:b/>
                <w:sz w:val="24"/>
              </w:rPr>
              <w:t xml:space="preserve">4.4 UI </w:t>
            </w:r>
            <w:r>
              <w:rPr>
                <w:b/>
                <w:sz w:val="24"/>
              </w:rPr>
              <w:t>交互设计记录</w:t>
            </w:r>
          </w:p>
          <w:p w14:paraId="3E91345B" w14:textId="77777777" w:rsidR="008D608E" w:rsidRDefault="00000000">
            <w:pPr>
              <w:spacing w:after="40"/>
            </w:pPr>
            <w:r>
              <w:t>采用双窗口架构。</w:t>
            </w:r>
            <w:r>
              <w:t>AuthWindow</w:t>
            </w:r>
            <w:r>
              <w:t>（认证窗口）：无边框</w:t>
            </w:r>
            <w:r>
              <w:t xml:space="preserve"> 376×540 </w:t>
            </w:r>
            <w:r>
              <w:t>像素，紫色渐变主题，</w:t>
            </w:r>
            <w:r>
              <w:t xml:space="preserve">StackView </w:t>
            </w:r>
            <w:r>
              <w:t>管理登录、注册、重置密码三个页面。</w:t>
            </w:r>
            <w:r>
              <w:t>ChatWindow</w:t>
            </w:r>
            <w:r>
              <w:t>（聊天窗口）：</w:t>
            </w:r>
            <w:r>
              <w:t xml:space="preserve">920×660 </w:t>
            </w:r>
            <w:r>
              <w:t>像素，包含消息列表</w:t>
            </w:r>
            <w:r>
              <w:t xml:space="preserve"> ListView</w:t>
            </w:r>
            <w:r>
              <w:t>、消息气泡</w:t>
            </w:r>
            <w:r>
              <w:t xml:space="preserve"> MessageBubble</w:t>
            </w:r>
            <w:r>
              <w:t>（己方蓝色右对齐、对方白色左对齐）、图片气泡</w:t>
            </w:r>
            <w:r>
              <w:t xml:space="preserve"> ImageBubble</w:t>
            </w:r>
            <w:r>
              <w:t>（缩略图预览、加载中和失败占位态）、图片查看器</w:t>
            </w:r>
            <w:r>
              <w:t xml:space="preserve"> ImageViewer</w:t>
            </w:r>
            <w:r>
              <w:t>（</w:t>
            </w:r>
            <w:r>
              <w:t xml:space="preserve">Loader </w:t>
            </w:r>
            <w:r>
              <w:t>延迟加载）、输入区加工具栏、编辑消息对话框</w:t>
            </w:r>
            <w:r>
              <w:t xml:space="preserve"> EditMessageDialog </w:t>
            </w:r>
            <w:r>
              <w:t>和右键菜单</w:t>
            </w:r>
            <w:r>
              <w:t xml:space="preserve"> MessageActionMenu</w:t>
            </w:r>
            <w:r>
              <w:t>。设计主题色为</w:t>
            </w:r>
            <w:r>
              <w:t xml:space="preserve"> #4F46E5</w:t>
            </w:r>
            <w:r>
              <w:t>（</w:t>
            </w:r>
            <w:r>
              <w:t>Indigo</w:t>
            </w:r>
            <w:r>
              <w:t>），背景</w:t>
            </w:r>
            <w:r>
              <w:t xml:space="preserve"> #F8F9FE</w:t>
            </w:r>
            <w:r>
              <w:t>，成功提示</w:t>
            </w:r>
            <w:r>
              <w:t xml:space="preserve"> #10B981</w:t>
            </w:r>
            <w:r>
              <w:t>，错误提示</w:t>
            </w:r>
            <w:r>
              <w:t xml:space="preserve"> #EF4444</w:t>
            </w:r>
            <w:r>
              <w:t>。</w:t>
            </w:r>
          </w:p>
          <w:p w14:paraId="63926CBC" w14:textId="77777777" w:rsidR="008D608E" w:rsidRDefault="00000000">
            <w:pPr>
              <w:spacing w:before="160" w:after="80"/>
            </w:pPr>
            <w:r>
              <w:rPr>
                <w:b/>
                <w:sz w:val="28"/>
              </w:rPr>
              <w:t>五、实验结果分析或总结</w:t>
            </w:r>
          </w:p>
          <w:p w14:paraId="036254CC" w14:textId="77777777" w:rsidR="008D608E" w:rsidRDefault="00000000">
            <w:pPr>
              <w:spacing w:after="40"/>
            </w:pPr>
            <w:r>
              <w:t>通过本次实验，完成了</w:t>
            </w:r>
            <w:r>
              <w:t xml:space="preserve"> msrChat </w:t>
            </w:r>
            <w:r>
              <w:t>即时通讯系统的功能设计工作，主要收获如下：</w:t>
            </w:r>
          </w:p>
          <w:p w14:paraId="6E5BCA2F" w14:textId="77777777" w:rsidR="008D608E" w:rsidRDefault="00000000">
            <w:pPr>
              <w:spacing w:after="40"/>
            </w:pPr>
            <w:r>
              <w:t>在需求分析方面，成功将</w:t>
            </w:r>
            <w:r>
              <w:t xml:space="preserve"> IM </w:t>
            </w:r>
            <w:r>
              <w:t>系统拆分为用户认证、消息通信、文件传输、图片传输、系统保障五大模块，每个模块独立设计、松耦合协作。这种模块化设计方法使得三名团队成员可以并行开发不同模块，提高了开发效率。</w:t>
            </w:r>
          </w:p>
          <w:p w14:paraId="52685021" w14:textId="77777777" w:rsidR="008D608E" w:rsidRDefault="00000000">
            <w:pPr>
              <w:spacing w:after="40"/>
            </w:pPr>
            <w:r>
              <w:t>在协议设计方面，自定义二进制帧加</w:t>
            </w:r>
            <w:r>
              <w:t xml:space="preserve"> Protobuf </w:t>
            </w:r>
            <w:r>
              <w:t>的组合方案兼顾了性能和可维护性。</w:t>
            </w:r>
            <w:r>
              <w:t xml:space="preserve">6 </w:t>
            </w:r>
            <w:r>
              <w:t>字节头部简洁高效，</w:t>
            </w:r>
            <w:r>
              <w:t xml:space="preserve">Protobuf </w:t>
            </w:r>
            <w:r>
              <w:t>的强类型</w:t>
            </w:r>
            <w:r>
              <w:t xml:space="preserve"> schema </w:t>
            </w:r>
            <w:r>
              <w:t>保证了客户端和服务端的消息结构一致性。</w:t>
            </w:r>
            <w:r>
              <w:t xml:space="preserve">20 </w:t>
            </w:r>
            <w:r>
              <w:t>余种消息类型覆盖了</w:t>
            </w:r>
            <w:r>
              <w:t xml:space="preserve"> IM </w:t>
            </w:r>
            <w:r>
              <w:t>系统的全部核心功能。</w:t>
            </w:r>
          </w:p>
          <w:p w14:paraId="06D6E0ED" w14:textId="77777777" w:rsidR="008D608E" w:rsidRDefault="00000000">
            <w:pPr>
              <w:spacing w:after="40"/>
            </w:pPr>
            <w:r>
              <w:t>在业务流程设计方面，完整设计了注册、登录、消息收发、撤回、编辑、离线消息、文件传输等核心业务流程。特别是两阶段登录、离线消息分页推送、断点续传等设计，体现了对实际使用场景的深入思考。</w:t>
            </w:r>
          </w:p>
          <w:p w14:paraId="7C7F9CE4" w14:textId="77777777" w:rsidR="008D608E" w:rsidRDefault="00000000">
            <w:pPr>
              <w:spacing w:after="40"/>
            </w:pPr>
            <w:r>
              <w:t>在安全设计方面，建立了多层安全防御体系：</w:t>
            </w:r>
            <w:r>
              <w:t xml:space="preserve">SHA-256 </w:t>
            </w:r>
            <w:r>
              <w:t>加盐密码哈希防止密码泄露，</w:t>
            </w:r>
            <w:r>
              <w:t xml:space="preserve">Token </w:t>
            </w:r>
            <w:r>
              <w:t>鉴权防止会话劫持，消息所有权验证加时间窗口防止篡改，全局消息</w:t>
            </w:r>
            <w:r>
              <w:t xml:space="preserve"> ID </w:t>
            </w:r>
            <w:r>
              <w:t>加</w:t>
            </w:r>
            <w:r>
              <w:t xml:space="preserve"> client_msg_id </w:t>
            </w:r>
            <w:r>
              <w:t>防止重放攻击，连接超时加</w:t>
            </w:r>
            <w:r>
              <w:t xml:space="preserve"> CAS </w:t>
            </w:r>
            <w:r>
              <w:t>标志防止伪造。六项安全措施覆盖了常见的安全威胁。</w:t>
            </w:r>
          </w:p>
          <w:p w14:paraId="46B2CAE4" w14:textId="77777777" w:rsidR="008D608E" w:rsidRDefault="00000000">
            <w:pPr>
              <w:spacing w:after="40"/>
            </w:pPr>
            <w:r>
              <w:t>在用户体验设计方面，双窗口架构清晰分离了认证和聊天两个阶段。消息气泡的差异化显示（己方蓝色、对方白色、撤回灰色斜体、编辑标记）、图片的两级缓存和全屏查看器、文件传输的实时进度面板和断点续传等功能设计，都显著提升了用户体验。</w:t>
            </w:r>
          </w:p>
          <w:p w14:paraId="541E749A" w14:textId="77777777" w:rsidR="008D608E" w:rsidRDefault="00000000">
            <w:pPr>
              <w:spacing w:after="40"/>
            </w:pPr>
            <w:r>
              <w:t>不足之处在于：当前设计仅支持单人聊天，群聊功能的协议和</w:t>
            </w:r>
            <w:r>
              <w:t xml:space="preserve"> UI </w:t>
            </w:r>
            <w:r>
              <w:t>设计尚未涉及；消息搜索功能缺失，用户无法检索历史消息；通知机制（如系统消息推送）的设计还不够完善。这些功能可在后续迭代中逐步补充。</w:t>
            </w:r>
          </w:p>
        </w:tc>
      </w:tr>
    </w:tbl>
    <w:p w14:paraId="633D57CC" w14:textId="77777777" w:rsidR="008142C5" w:rsidRPr="00D261AA" w:rsidRDefault="008142C5" w:rsidP="00D261AA"/>
    <w:sectPr w:rsidR="008142C5" w:rsidRPr="00D261AA" w:rsidSect="00E46D48">
      <w:footerReference w:type="default" r:id="rId6"/>
      <w:pgSz w:w="11906" w:h="16838"/>
      <w:pgMar w:top="1440" w:right="1080" w:bottom="1440" w:left="108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13285" w14:textId="77777777" w:rsidR="006B4E3D" w:rsidRDefault="006B4E3D" w:rsidP="00C663E6">
      <w:r>
        <w:separator/>
      </w:r>
    </w:p>
  </w:endnote>
  <w:endnote w:type="continuationSeparator" w:id="0">
    <w:p w14:paraId="1EEAC1A7" w14:textId="77777777" w:rsidR="006B4E3D" w:rsidRDefault="006B4E3D" w:rsidP="00C663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athematica5">
    <w:altName w:val="MT Extra"/>
    <w:charset w:val="02"/>
    <w:family w:val="auto"/>
    <w:pitch w:val="variable"/>
    <w:sig w:usb0="00000000" w:usb1="10000000" w:usb2="00000000" w:usb3="00000000" w:csb0="80000000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53E1F" w14:textId="77777777" w:rsidR="008D608E" w:rsidRDefault="003B3FA9">
    <w:pPr>
      <w:pStyle w:val="a5"/>
    </w:pPr>
    <w:r w:rsidRPr="00FF65B8">
      <w:rPr>
        <w:kern w:val="0"/>
        <w:szCs w:val="21"/>
      </w:rPr>
      <w:tab/>
      <w:t xml:space="preserve">- </w:t>
    </w:r>
    <w:r w:rsidRPr="00FF65B8">
      <w:rPr>
        <w:kern w:val="0"/>
        <w:szCs w:val="21"/>
      </w:rPr>
      <w:fldChar w:fldCharType="begin"/>
    </w:r>
    <w:r w:rsidRPr="00FF65B8">
      <w:rPr>
        <w:kern w:val="0"/>
        <w:szCs w:val="21"/>
      </w:rPr>
      <w:instrText xml:space="preserve"> PAGE </w:instrText>
    </w:r>
    <w:r w:rsidRPr="00FF65B8">
      <w:rPr>
        <w:kern w:val="0"/>
        <w:szCs w:val="21"/>
      </w:rPr>
      <w:fldChar w:fldCharType="separate"/>
    </w:r>
    <w:r w:rsidR="00A30E33">
      <w:rPr>
        <w:noProof/>
        <w:kern w:val="0"/>
        <w:szCs w:val="21"/>
      </w:rPr>
      <w:t>1</w:t>
    </w:r>
    <w:r w:rsidRPr="00FF65B8">
      <w:rPr>
        <w:kern w:val="0"/>
        <w:szCs w:val="21"/>
      </w:rPr>
      <w:fldChar w:fldCharType="end"/>
    </w:r>
    <w:r w:rsidRPr="00FF65B8">
      <w:rPr>
        <w:kern w:val="0"/>
        <w:szCs w:val="21"/>
      </w:rPr>
      <w:t xml:space="preserve"> -</w:t>
    </w:r>
    <w:r>
      <w:rPr>
        <w:rFonts w:hint="eastAsia"/>
        <w:kern w:val="0"/>
        <w:szCs w:val="21"/>
      </w:rPr>
      <w:t xml:space="preserve"> </w:t>
    </w:r>
    <w:r w:rsidRPr="00FF65B8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17CD2" w14:textId="77777777" w:rsidR="006B4E3D" w:rsidRDefault="006B4E3D" w:rsidP="00C663E6">
      <w:r>
        <w:separator/>
      </w:r>
    </w:p>
  </w:footnote>
  <w:footnote w:type="continuationSeparator" w:id="0">
    <w:p w14:paraId="085D98CC" w14:textId="77777777" w:rsidR="006B4E3D" w:rsidRDefault="006B4E3D" w:rsidP="00C663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80148"/>
    <w:rsid w:val="00106670"/>
    <w:rsid w:val="00133609"/>
    <w:rsid w:val="001B2467"/>
    <w:rsid w:val="00280148"/>
    <w:rsid w:val="002B7AE5"/>
    <w:rsid w:val="003B3FA9"/>
    <w:rsid w:val="00407CEE"/>
    <w:rsid w:val="00580829"/>
    <w:rsid w:val="006B4E3D"/>
    <w:rsid w:val="007166C8"/>
    <w:rsid w:val="00721197"/>
    <w:rsid w:val="0077161A"/>
    <w:rsid w:val="008142C5"/>
    <w:rsid w:val="008D608E"/>
    <w:rsid w:val="00916440"/>
    <w:rsid w:val="00931167"/>
    <w:rsid w:val="00A30E33"/>
    <w:rsid w:val="00AB2DC2"/>
    <w:rsid w:val="00AD4BD7"/>
    <w:rsid w:val="00B60943"/>
    <w:rsid w:val="00BB6F4A"/>
    <w:rsid w:val="00C0412B"/>
    <w:rsid w:val="00C24168"/>
    <w:rsid w:val="00C663E6"/>
    <w:rsid w:val="00CE7C3E"/>
    <w:rsid w:val="00D03BBA"/>
    <w:rsid w:val="00D261AA"/>
    <w:rsid w:val="00E46D48"/>
    <w:rsid w:val="00EA57E9"/>
    <w:rsid w:val="00F01434"/>
    <w:rsid w:val="00F01482"/>
    <w:rsid w:val="00F870F6"/>
    <w:rsid w:val="00FB31F2"/>
    <w:rsid w:val="00FB4981"/>
    <w:rsid w:val="00FF6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94C33B"/>
  <w15:docId w15:val="{FE332CAE-164B-48E7-BC7E-DAB9E34E3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63E6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C663E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663E6"/>
    <w:rPr>
      <w:sz w:val="18"/>
      <w:szCs w:val="18"/>
    </w:rPr>
  </w:style>
  <w:style w:type="paragraph" w:styleId="a5">
    <w:name w:val="footer"/>
    <w:basedOn w:val="a"/>
    <w:link w:val="a6"/>
    <w:unhideWhenUsed/>
    <w:rsid w:val="00C663E6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663E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2480</Words>
  <Characters>3721</Characters>
  <Application>Microsoft Office Word</Application>
  <DocSecurity>0</DocSecurity>
  <Lines>109</Lines>
  <Paragraphs>98</Paragraphs>
  <ScaleCrop>false</ScaleCrop>
  <Company>China</Company>
  <LinksUpToDate>false</LinksUpToDate>
  <CharactersWithSpaces>6103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ser m</cp:lastModifiedBy>
  <cp:revision>23</cp:revision>
  <dcterms:created xsi:type="dcterms:W3CDTF">2017-05-18T12:24:00Z</dcterms:created>
  <dcterms:modified xsi:type="dcterms:W3CDTF">2026-06-15T04:51:00Z</dcterms:modified>
</cp:coreProperties>
</file>