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E36A6" w14:textId="2CE39096" w:rsidR="009926CF" w:rsidRPr="00706987" w:rsidRDefault="0060083E">
      <w:pPr>
        <w:rPr>
          <w:b/>
          <w:sz w:val="32"/>
          <w:szCs w:val="32"/>
        </w:rPr>
      </w:pPr>
      <w:r w:rsidRPr="00706987">
        <w:rPr>
          <w:b/>
          <w:sz w:val="32"/>
          <w:szCs w:val="32"/>
        </w:rPr>
        <w:t>Objective</w:t>
      </w:r>
    </w:p>
    <w:p w14:paraId="1A8B9301" w14:textId="19B498B7" w:rsidR="0060083E" w:rsidRDefault="0060083E" w:rsidP="0060083E">
      <w:pPr>
        <w:pStyle w:val="ListParagraph"/>
        <w:numPr>
          <w:ilvl w:val="0"/>
          <w:numId w:val="1"/>
        </w:numPr>
      </w:pPr>
      <w:r>
        <w:t>Implement ranking functions to rank documents against queries.</w:t>
      </w:r>
    </w:p>
    <w:p w14:paraId="405365F8" w14:textId="09DA5E16" w:rsidR="0060083E" w:rsidRDefault="0032755F" w:rsidP="0060083E">
      <w:pPr>
        <w:pStyle w:val="ListParagraph"/>
        <w:numPr>
          <w:ilvl w:val="0"/>
          <w:numId w:val="1"/>
        </w:numPr>
      </w:pPr>
      <w:r>
        <w:t xml:space="preserve">You are given a training set: pairs of documents – query / relevance value </w:t>
      </w:r>
    </w:p>
    <w:p w14:paraId="4EF32AD4" w14:textId="5588A857" w:rsidR="0032755F" w:rsidRDefault="0032755F" w:rsidP="0060083E">
      <w:pPr>
        <w:pStyle w:val="ListParagraph"/>
        <w:numPr>
          <w:ilvl w:val="0"/>
          <w:numId w:val="1"/>
        </w:numPr>
      </w:pPr>
      <w:r>
        <w:t>Implement</w:t>
      </w:r>
      <w:r w:rsidR="0025411C">
        <w:t xml:space="preserve"> </w:t>
      </w:r>
      <w:r w:rsidR="00A83E4D">
        <w:t>two</w:t>
      </w:r>
      <w:r w:rsidR="0025411C">
        <w:t xml:space="preserve"> different ranking functions + use NDCG metric for evaluating the effectiveness of the ranking function.</w:t>
      </w:r>
      <w:r w:rsidR="00706987">
        <w:t xml:space="preserve"> Estimation of parameters (e.g. weights) will be done manual (no machine learning until next homework).</w:t>
      </w:r>
    </w:p>
    <w:p w14:paraId="3E54B4C1" w14:textId="63F66C2E" w:rsidR="00706987" w:rsidRDefault="00706987" w:rsidP="00706987"/>
    <w:p w14:paraId="7FA10F9A" w14:textId="31EF7E32" w:rsidR="00706987" w:rsidRDefault="00706987" w:rsidP="00706987"/>
    <w:p w14:paraId="78F932ED" w14:textId="312E88FC" w:rsidR="00C415C6" w:rsidRDefault="00C415C6" w:rsidP="00C415C6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description</w:t>
      </w:r>
    </w:p>
    <w:p w14:paraId="7B331089" w14:textId="799E97A4" w:rsidR="00533333" w:rsidRDefault="00533333" w:rsidP="00C415C6">
      <w:pPr>
        <w:rPr>
          <w:b/>
          <w:sz w:val="32"/>
          <w:szCs w:val="32"/>
        </w:rPr>
      </w:pPr>
    </w:p>
    <w:p w14:paraId="542C5587" w14:textId="6845D3F2" w:rsidR="000231F5" w:rsidRPr="005C6CC4" w:rsidRDefault="000231F5" w:rsidP="000231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Cs w:val="32"/>
        </w:rPr>
        <w:t>Two folders with data: do the training using “Training”</w:t>
      </w:r>
      <w:r w:rsidR="005C6CC4">
        <w:rPr>
          <w:szCs w:val="32"/>
        </w:rPr>
        <w:t xml:space="preserve"> folder</w:t>
      </w:r>
      <w:r>
        <w:rPr>
          <w:szCs w:val="32"/>
        </w:rPr>
        <w:t xml:space="preserve"> and </w:t>
      </w:r>
      <w:r w:rsidR="005C6CC4">
        <w:rPr>
          <w:szCs w:val="32"/>
        </w:rPr>
        <w:t>test against “Test”.</w:t>
      </w:r>
    </w:p>
    <w:p w14:paraId="7703518E" w14:textId="77777777" w:rsidR="00172E44" w:rsidRPr="00172E44" w:rsidRDefault="00172E44" w:rsidP="000231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Cs w:val="32"/>
        </w:rPr>
        <w:t xml:space="preserve">Two files inside each: </w:t>
      </w:r>
    </w:p>
    <w:p w14:paraId="59E0D024" w14:textId="29080B08" w:rsidR="005C6CC4" w:rsidRPr="00172E44" w:rsidRDefault="00172E44" w:rsidP="00172E4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Cs w:val="32"/>
        </w:rPr>
        <w:t xml:space="preserve">queries – </w:t>
      </w:r>
      <w:r w:rsidR="001F2696">
        <w:rPr>
          <w:szCs w:val="32"/>
        </w:rPr>
        <w:t xml:space="preserve">gives </w:t>
      </w:r>
      <w:r w:rsidR="0043518D">
        <w:rPr>
          <w:szCs w:val="32"/>
        </w:rPr>
        <w:t xml:space="preserve">pairs of </w:t>
      </w:r>
      <w:r w:rsidR="002472D3">
        <w:rPr>
          <w:szCs w:val="32"/>
        </w:rPr>
        <w:t>queries</w:t>
      </w:r>
      <w:r w:rsidR="0043518D">
        <w:rPr>
          <w:szCs w:val="32"/>
        </w:rPr>
        <w:t xml:space="preserve"> and 10 sources found by a popular search engine. For each source, we also give several features that you can use for training.</w:t>
      </w:r>
    </w:p>
    <w:p w14:paraId="272C16F5" w14:textId="3F361A3B" w:rsidR="00172E44" w:rsidRPr="001F2696" w:rsidRDefault="00172E44" w:rsidP="00172E44">
      <w:pPr>
        <w:pStyle w:val="ListParagraph"/>
        <w:numPr>
          <w:ilvl w:val="1"/>
          <w:numId w:val="1"/>
        </w:numPr>
        <w:rPr>
          <w:szCs w:val="32"/>
        </w:rPr>
      </w:pPr>
      <w:r w:rsidRPr="001F2696">
        <w:rPr>
          <w:szCs w:val="32"/>
        </w:rPr>
        <w:t xml:space="preserve">relevance – for each </w:t>
      </w:r>
      <w:r w:rsidR="00F60171" w:rsidRPr="001F2696">
        <w:rPr>
          <w:szCs w:val="32"/>
        </w:rPr>
        <w:t xml:space="preserve">query </w:t>
      </w:r>
      <w:r w:rsidR="001F2696">
        <w:rPr>
          <w:szCs w:val="32"/>
        </w:rPr>
        <w:t xml:space="preserve">and document </w:t>
      </w:r>
      <w:r w:rsidR="00F60171" w:rsidRPr="001F2696">
        <w:rPr>
          <w:szCs w:val="32"/>
        </w:rPr>
        <w:t xml:space="preserve">in “queries” gives you the rating of </w:t>
      </w:r>
      <w:r w:rsidR="001F2696">
        <w:rPr>
          <w:szCs w:val="32"/>
        </w:rPr>
        <w:t>each document.</w:t>
      </w:r>
    </w:p>
    <w:p w14:paraId="4BC8FF5B" w14:textId="6326BE73" w:rsidR="00C415C6" w:rsidRDefault="001F2696" w:rsidP="00706987">
      <w:r>
        <w:t xml:space="preserve"> </w:t>
      </w:r>
    </w:p>
    <w:p w14:paraId="606522E2" w14:textId="0330A617" w:rsidR="0008150C" w:rsidRPr="0008150C" w:rsidRDefault="0008150C" w:rsidP="00706987">
      <w:pPr>
        <w:rPr>
          <w:b/>
        </w:rPr>
      </w:pPr>
      <w:r w:rsidRPr="0008150C">
        <w:rPr>
          <w:b/>
        </w:rPr>
        <w:t>Example</w:t>
      </w:r>
      <w:r w:rsidR="00526444">
        <w:rPr>
          <w:b/>
        </w:rPr>
        <w:t xml:space="preserve"> from queries:</w:t>
      </w:r>
    </w:p>
    <w:p w14:paraId="1197523D" w14:textId="77777777" w:rsidR="0008150C" w:rsidRDefault="0008150C" w:rsidP="00706987"/>
    <w:p w14:paraId="7842B101" w14:textId="77777777" w:rsidR="0008150C" w:rsidRDefault="0008150C" w:rsidP="0008150C">
      <w:r>
        <w:t>query: dining hall food bad</w:t>
      </w:r>
    </w:p>
    <w:p w14:paraId="318D7165" w14:textId="77777777" w:rsidR="0008150C" w:rsidRDefault="0008150C" w:rsidP="0008150C">
      <w:r>
        <w:t xml:space="preserve">  url: http://news.stanford.edu/news/multi/features/food/eating.html</w:t>
      </w:r>
    </w:p>
    <w:p w14:paraId="1A43F740" w14:textId="77777777" w:rsidR="0008150C" w:rsidRDefault="0008150C" w:rsidP="0008150C">
      <w:r>
        <w:t xml:space="preserve">    title: multidisciplinary teaching and research at </w:t>
      </w:r>
      <w:proofErr w:type="spellStart"/>
      <w:r>
        <w:t>stanford</w:t>
      </w:r>
      <w:proofErr w:type="spellEnd"/>
    </w:p>
    <w:p w14:paraId="3C7117A2" w14:textId="77777777" w:rsidR="0008150C" w:rsidRDefault="0008150C" w:rsidP="0008150C">
      <w:r>
        <w:t xml:space="preserve">    </w:t>
      </w:r>
      <w:proofErr w:type="spellStart"/>
      <w:r>
        <w:t>body_hits</w:t>
      </w:r>
      <w:proofErr w:type="spellEnd"/>
      <w:r>
        <w:t>: food 79 110 204 220 233 284 351 420 510 522 560 575 610 639 717 736 758 803 892 906 988 1002 1063 1103 1151 1277 1335 1419</w:t>
      </w:r>
    </w:p>
    <w:p w14:paraId="59A48355" w14:textId="77777777" w:rsidR="0008150C" w:rsidRDefault="0008150C" w:rsidP="0008150C">
      <w:r>
        <w:t xml:space="preserve">    </w:t>
      </w:r>
      <w:proofErr w:type="spellStart"/>
      <w:r>
        <w:t>body_hits</w:t>
      </w:r>
      <w:proofErr w:type="spellEnd"/>
      <w:r>
        <w:t>: dining 99 288 378 401 875 913 1134 1385</w:t>
      </w:r>
    </w:p>
    <w:p w14:paraId="174F39C9" w14:textId="77777777" w:rsidR="0008150C" w:rsidRDefault="0008150C" w:rsidP="0008150C">
      <w:r>
        <w:t xml:space="preserve">    </w:t>
      </w:r>
      <w:proofErr w:type="spellStart"/>
      <w:r>
        <w:t>body_hits</w:t>
      </w:r>
      <w:proofErr w:type="spellEnd"/>
      <w:r>
        <w:t>: bad 159 222 227 1060</w:t>
      </w:r>
    </w:p>
    <w:p w14:paraId="556888B1" w14:textId="77777777" w:rsidR="0008150C" w:rsidRDefault="0008150C" w:rsidP="0008150C">
      <w:r>
        <w:t xml:space="preserve">    </w:t>
      </w:r>
      <w:proofErr w:type="spellStart"/>
      <w:r>
        <w:t>body_hits</w:t>
      </w:r>
      <w:proofErr w:type="spellEnd"/>
      <w:r>
        <w:t>: hall 379</w:t>
      </w:r>
    </w:p>
    <w:p w14:paraId="2650E2BE" w14:textId="77777777" w:rsidR="0008150C" w:rsidRDefault="0008150C" w:rsidP="0008150C">
      <w:r>
        <w:t xml:space="preserve">    </w:t>
      </w:r>
      <w:proofErr w:type="spellStart"/>
      <w:r>
        <w:t>body_length</w:t>
      </w:r>
      <w:proofErr w:type="spellEnd"/>
      <w:r>
        <w:t>: 1464</w:t>
      </w:r>
    </w:p>
    <w:p w14:paraId="081750D8" w14:textId="77777777" w:rsidR="0008150C" w:rsidRDefault="0008150C" w:rsidP="0008150C">
      <w:r>
        <w:t xml:space="preserve">    </w:t>
      </w:r>
      <w:proofErr w:type="spellStart"/>
      <w:r>
        <w:t>pagerank</w:t>
      </w:r>
      <w:proofErr w:type="spellEnd"/>
      <w:r>
        <w:t>: 3</w:t>
      </w:r>
    </w:p>
    <w:p w14:paraId="01851C54" w14:textId="77777777" w:rsidR="0008150C" w:rsidRDefault="0008150C" w:rsidP="0008150C">
      <w:r>
        <w:t xml:space="preserve">  url: http://tusb.stanford.edu/</w:t>
      </w:r>
    </w:p>
    <w:p w14:paraId="6A9C7C48" w14:textId="423CF0CB" w:rsidR="0008150C" w:rsidRDefault="0008150C" w:rsidP="0008150C">
      <w:r>
        <w:t xml:space="preserve">    title: the unofficial </w:t>
      </w:r>
      <w:proofErr w:type="spellStart"/>
      <w:r>
        <w:t>stanford</w:t>
      </w:r>
      <w:proofErr w:type="spellEnd"/>
      <w:r>
        <w:t xml:space="preserve"> blog</w:t>
      </w:r>
    </w:p>
    <w:p w14:paraId="36EE76C9" w14:textId="0467B62E" w:rsidR="00870C90" w:rsidRDefault="00870C90" w:rsidP="0008150C">
      <w:r>
        <w:t xml:space="preserve">    </w:t>
      </w:r>
      <w:r w:rsidRPr="00870C90">
        <w:t xml:space="preserve">header: </w:t>
      </w:r>
      <w:r w:rsidR="006427D4">
        <w:t>dinner hall</w:t>
      </w:r>
    </w:p>
    <w:p w14:paraId="19C4B969" w14:textId="2594CB7B" w:rsidR="006427D4" w:rsidRDefault="006427D4" w:rsidP="0008150C">
      <w:r>
        <w:t xml:space="preserve">    header: bad food in kitchen</w:t>
      </w:r>
    </w:p>
    <w:p w14:paraId="1058D816" w14:textId="77777777" w:rsidR="0008150C" w:rsidRDefault="0008150C" w:rsidP="0008150C">
      <w:r>
        <w:t xml:space="preserve">    </w:t>
      </w:r>
      <w:proofErr w:type="spellStart"/>
      <w:r>
        <w:t>body_hits</w:t>
      </w:r>
      <w:proofErr w:type="spellEnd"/>
      <w:r>
        <w:t>: bad 966 1029 2598 5905 6754</w:t>
      </w:r>
    </w:p>
    <w:p w14:paraId="3B668195" w14:textId="77777777" w:rsidR="0008150C" w:rsidRDefault="0008150C" w:rsidP="0008150C">
      <w:r>
        <w:t xml:space="preserve">    </w:t>
      </w:r>
      <w:proofErr w:type="spellStart"/>
      <w:r>
        <w:t>body_hits</w:t>
      </w:r>
      <w:proofErr w:type="spellEnd"/>
      <w:r>
        <w:t>: food 2148 3768 6576 6813</w:t>
      </w:r>
    </w:p>
    <w:p w14:paraId="668616CE" w14:textId="77777777" w:rsidR="0008150C" w:rsidRDefault="0008150C" w:rsidP="0008150C">
      <w:r>
        <w:t xml:space="preserve">    </w:t>
      </w:r>
      <w:proofErr w:type="spellStart"/>
      <w:r>
        <w:t>body_hits</w:t>
      </w:r>
      <w:proofErr w:type="spellEnd"/>
      <w:r>
        <w:t>: dining 3766</w:t>
      </w:r>
    </w:p>
    <w:p w14:paraId="4125C955" w14:textId="77777777" w:rsidR="0008150C" w:rsidRDefault="0008150C" w:rsidP="0008150C">
      <w:r>
        <w:t xml:space="preserve">    </w:t>
      </w:r>
      <w:proofErr w:type="spellStart"/>
      <w:r>
        <w:t>body_hits</w:t>
      </w:r>
      <w:proofErr w:type="spellEnd"/>
      <w:r>
        <w:t>: hall 3767</w:t>
      </w:r>
    </w:p>
    <w:p w14:paraId="61A99C51" w14:textId="77777777" w:rsidR="0008150C" w:rsidRDefault="0008150C" w:rsidP="0008150C">
      <w:r>
        <w:t xml:space="preserve">    </w:t>
      </w:r>
      <w:proofErr w:type="spellStart"/>
      <w:r>
        <w:t>body_length</w:t>
      </w:r>
      <w:proofErr w:type="spellEnd"/>
      <w:r>
        <w:t>: 6912</w:t>
      </w:r>
    </w:p>
    <w:p w14:paraId="42DEB27B" w14:textId="77777777" w:rsidR="0008150C" w:rsidRDefault="0008150C" w:rsidP="0008150C">
      <w:r>
        <w:t xml:space="preserve">    </w:t>
      </w:r>
      <w:proofErr w:type="spellStart"/>
      <w:r>
        <w:t>pagerank</w:t>
      </w:r>
      <w:proofErr w:type="spellEnd"/>
      <w:r>
        <w:t>: 4</w:t>
      </w:r>
    </w:p>
    <w:p w14:paraId="7471F777" w14:textId="77777777" w:rsidR="0008150C" w:rsidRDefault="0008150C" w:rsidP="0008150C">
      <w:r>
        <w:t xml:space="preserve">    </w:t>
      </w:r>
      <w:proofErr w:type="spellStart"/>
      <w:r>
        <w:t>anchor_text</w:t>
      </w:r>
      <w:proofErr w:type="spellEnd"/>
      <w:r>
        <w:t xml:space="preserve">: the unofficial </w:t>
      </w:r>
      <w:proofErr w:type="spellStart"/>
      <w:r>
        <w:t>stanford</w:t>
      </w:r>
      <w:proofErr w:type="spellEnd"/>
      <w:r>
        <w:t xml:space="preserve"> blog food</w:t>
      </w:r>
    </w:p>
    <w:p w14:paraId="605326C9" w14:textId="4D665957" w:rsidR="0008150C" w:rsidRDefault="0008150C" w:rsidP="00101B55">
      <w:r>
        <w:t xml:space="preserve">      </w:t>
      </w:r>
      <w:proofErr w:type="spellStart"/>
      <w:r>
        <w:t>stanford_anchor_count</w:t>
      </w:r>
      <w:proofErr w:type="spellEnd"/>
      <w:r>
        <w:t>: 1</w:t>
      </w:r>
    </w:p>
    <w:p w14:paraId="1868A52A" w14:textId="0194F32F" w:rsidR="00526444" w:rsidRDefault="00526444" w:rsidP="0008150C"/>
    <w:p w14:paraId="4A420B05" w14:textId="18EF102B" w:rsidR="00526444" w:rsidRPr="00526444" w:rsidRDefault="00526444" w:rsidP="0008150C">
      <w:pPr>
        <w:rPr>
          <w:b/>
        </w:rPr>
      </w:pPr>
      <w:r w:rsidRPr="00526444">
        <w:rPr>
          <w:b/>
        </w:rPr>
        <w:lastRenderedPageBreak/>
        <w:t>Example from relevance</w:t>
      </w:r>
    </w:p>
    <w:p w14:paraId="264BF878" w14:textId="4B87EBEF" w:rsidR="00526444" w:rsidRDefault="00526444" w:rsidP="0008150C"/>
    <w:p w14:paraId="1DCEEEDC" w14:textId="77777777" w:rsidR="00526444" w:rsidRDefault="00526444" w:rsidP="00526444">
      <w:r>
        <w:t>query: dining hall food bad</w:t>
      </w:r>
    </w:p>
    <w:p w14:paraId="26AE254C" w14:textId="77777777" w:rsidR="00526444" w:rsidRDefault="00526444" w:rsidP="00526444">
      <w:r>
        <w:t xml:space="preserve">  url: http://news.stanford.edu/news/multi/features/food/eating.html 1.0</w:t>
      </w:r>
    </w:p>
    <w:p w14:paraId="01D99101" w14:textId="77777777" w:rsidR="00526444" w:rsidRDefault="00526444" w:rsidP="00526444">
      <w:r>
        <w:t xml:space="preserve">  url: http://tusb.stanford.edu/ 1.0</w:t>
      </w:r>
    </w:p>
    <w:p w14:paraId="129C9647" w14:textId="77777777" w:rsidR="00526444" w:rsidRDefault="00526444" w:rsidP="00526444">
      <w:r>
        <w:t xml:space="preserve">  url: http://tusb.stanford.edu/2011/02/the-cool-cafe-beyond-the-gates-of-hell.html 3.0</w:t>
      </w:r>
    </w:p>
    <w:p w14:paraId="1C3DDD24" w14:textId="77777777" w:rsidR="00526444" w:rsidRDefault="00526444" w:rsidP="00526444">
      <w:r>
        <w:t xml:space="preserve">  url: http://tusb.stanford.edu/2011/04/disgust-its-whats-for-dinner.html 3.0</w:t>
      </w:r>
    </w:p>
    <w:p w14:paraId="0C59732A" w14:textId="77777777" w:rsidR="00526444" w:rsidRDefault="00526444" w:rsidP="00526444">
      <w:r>
        <w:t xml:space="preserve">  url: http://web.stanford.edu/group/ccr/blog/2009/10/what_we_really_eat_1.html 2.0</w:t>
      </w:r>
    </w:p>
    <w:p w14:paraId="5EA3D7DD" w14:textId="77777777" w:rsidR="00526444" w:rsidRDefault="00526444" w:rsidP="00526444">
      <w:r>
        <w:t xml:space="preserve">  url: http://web.stanford.edu/group/religiouslife/cgi-bin/wordpress/wp-content/uploads/sermons/2010/sermon_3-21-2009_Neumann.doc 1.0</w:t>
      </w:r>
    </w:p>
    <w:p w14:paraId="4E9D2FAC" w14:textId="77777777" w:rsidR="00526444" w:rsidRDefault="00526444" w:rsidP="00526444">
      <w:r>
        <w:t xml:space="preserve">  url: https://rde.stanford.edu/studenthousing/rf-letter-frosoco 0.0</w:t>
      </w:r>
    </w:p>
    <w:p w14:paraId="38730F95" w14:textId="09F2C958" w:rsidR="00526444" w:rsidRDefault="00526444" w:rsidP="00526444">
      <w:r>
        <w:t xml:space="preserve">  url: https://tusb.stanford.edu/?cat=37 1.0</w:t>
      </w:r>
    </w:p>
    <w:p w14:paraId="4222F8A1" w14:textId="52A91327" w:rsidR="00526444" w:rsidRDefault="00526444" w:rsidP="00526444"/>
    <w:p w14:paraId="3B5090C4" w14:textId="3433E6CB" w:rsidR="00526444" w:rsidRDefault="000E4C1A" w:rsidP="000E4C1A">
      <w:pPr>
        <w:pStyle w:val="ListParagraph"/>
        <w:numPr>
          <w:ilvl w:val="0"/>
          <w:numId w:val="1"/>
        </w:numPr>
      </w:pPr>
      <w:r>
        <w:t>Features description</w:t>
      </w:r>
      <w:r w:rsidR="009F4F75">
        <w:t xml:space="preserve"> for queries:</w:t>
      </w:r>
    </w:p>
    <w:p w14:paraId="20EC23D2" w14:textId="77777777" w:rsidR="000E0186" w:rsidRDefault="000E4C1A" w:rsidP="000E4C1A">
      <w:pPr>
        <w:pStyle w:val="ListParagraph"/>
        <w:numPr>
          <w:ilvl w:val="0"/>
          <w:numId w:val="2"/>
        </w:numPr>
      </w:pPr>
      <w:proofErr w:type="spellStart"/>
      <w:r>
        <w:t>body_hits</w:t>
      </w:r>
      <w:proofErr w:type="spellEnd"/>
      <w:r>
        <w:t xml:space="preserve"> – each line is a query term and specifies the positions in the document where that </w:t>
      </w:r>
      <w:r w:rsidR="000E0186">
        <w:t>term was found</w:t>
      </w:r>
    </w:p>
    <w:p w14:paraId="6CB520E7" w14:textId="77777777" w:rsidR="000E0186" w:rsidRDefault="000E0186" w:rsidP="000E4C1A">
      <w:pPr>
        <w:pStyle w:val="ListParagraph"/>
        <w:numPr>
          <w:ilvl w:val="0"/>
          <w:numId w:val="2"/>
        </w:numPr>
      </w:pPr>
      <w:r>
        <w:t>title – title of the page</w:t>
      </w:r>
    </w:p>
    <w:p w14:paraId="766DB53D" w14:textId="7B9C1D5F" w:rsidR="000E0186" w:rsidRDefault="000E0186" w:rsidP="000E4C1A">
      <w:pPr>
        <w:pStyle w:val="ListParagraph"/>
        <w:numPr>
          <w:ilvl w:val="0"/>
          <w:numId w:val="2"/>
        </w:numPr>
      </w:pPr>
      <w:proofErr w:type="spellStart"/>
      <w:r>
        <w:t>pagerank</w:t>
      </w:r>
      <w:proofErr w:type="spellEnd"/>
      <w:r>
        <w:t xml:space="preserve"> – the quality metric for a page, independent of any query. Higher is better.</w:t>
      </w:r>
    </w:p>
    <w:p w14:paraId="2F1FB156" w14:textId="594D170C" w:rsidR="0008791C" w:rsidRDefault="0008791C" w:rsidP="000E4C1A">
      <w:pPr>
        <w:pStyle w:val="ListParagraph"/>
        <w:numPr>
          <w:ilvl w:val="0"/>
          <w:numId w:val="2"/>
        </w:numPr>
      </w:pPr>
      <w:proofErr w:type="spellStart"/>
      <w:r>
        <w:t>body_length</w:t>
      </w:r>
      <w:proofErr w:type="spellEnd"/>
      <w:r>
        <w:t xml:space="preserve"> – how many terms are in this document (</w:t>
      </w:r>
      <w:r w:rsidR="00870C90">
        <w:t xml:space="preserve">not </w:t>
      </w:r>
      <w:r w:rsidR="00C12D67">
        <w:t>necessarily</w:t>
      </w:r>
      <w:r w:rsidR="00870C90">
        <w:t xml:space="preserve"> different)</w:t>
      </w:r>
    </w:p>
    <w:p w14:paraId="47FE6BF7" w14:textId="5E578449" w:rsidR="00870C90" w:rsidRDefault="00870C90" w:rsidP="000E4C1A">
      <w:pPr>
        <w:pStyle w:val="ListParagraph"/>
        <w:numPr>
          <w:ilvl w:val="0"/>
          <w:numId w:val="2"/>
        </w:numPr>
      </w:pPr>
      <w:proofErr w:type="gramStart"/>
      <w:r w:rsidRPr="00870C90">
        <w:t>header</w:t>
      </w:r>
      <w:proofErr w:type="gramEnd"/>
      <w:r w:rsidRPr="00870C90">
        <w:t xml:space="preserve">: </w:t>
      </w:r>
      <w:r w:rsidR="00C12D67">
        <w:t>th</w:t>
      </w:r>
      <w:r w:rsidR="003C5973">
        <w:t>ese</w:t>
      </w:r>
      <w:r w:rsidR="00C12D67">
        <w:t xml:space="preserve"> are the H1,H2,H3,H4 headers in html tags.</w:t>
      </w:r>
      <w:r w:rsidR="009F4F75">
        <w:t xml:space="preserve"> Each line is a header where one or more query term </w:t>
      </w:r>
      <w:r w:rsidR="00B90CE5">
        <w:t>appears</w:t>
      </w:r>
      <w:r w:rsidR="009F4F75">
        <w:t xml:space="preserve"> in.</w:t>
      </w:r>
    </w:p>
    <w:p w14:paraId="5F577825" w14:textId="7BE6B75D" w:rsidR="000E4C1A" w:rsidRDefault="000E4C1A" w:rsidP="000E4C1A">
      <w:pPr>
        <w:pStyle w:val="ListParagraph"/>
        <w:numPr>
          <w:ilvl w:val="0"/>
          <w:numId w:val="2"/>
        </w:numPr>
      </w:pPr>
      <w:r>
        <w:t xml:space="preserve"> </w:t>
      </w:r>
      <w:r w:rsidR="00101B55">
        <w:t xml:space="preserve">Ignore </w:t>
      </w:r>
      <w:proofErr w:type="spellStart"/>
      <w:r w:rsidR="00101B55">
        <w:t>anchor_text</w:t>
      </w:r>
      <w:proofErr w:type="spellEnd"/>
      <w:r w:rsidR="00101B55">
        <w:t xml:space="preserve"> for now.</w:t>
      </w:r>
    </w:p>
    <w:p w14:paraId="5D157793" w14:textId="694D67CE" w:rsidR="009F4F75" w:rsidRDefault="009F4F75" w:rsidP="009F4F75"/>
    <w:p w14:paraId="27C4007F" w14:textId="2573BE70" w:rsidR="009F4F75" w:rsidRDefault="009F4F75" w:rsidP="009F4F75">
      <w:pPr>
        <w:pStyle w:val="ListParagraph"/>
        <w:numPr>
          <w:ilvl w:val="0"/>
          <w:numId w:val="1"/>
        </w:numPr>
      </w:pPr>
      <w:r>
        <w:t>Features description for relevance:</w:t>
      </w:r>
    </w:p>
    <w:p w14:paraId="59944265" w14:textId="2A6BB75E" w:rsidR="009F4F75" w:rsidRDefault="009F4F75" w:rsidP="009F4F75">
      <w:pPr>
        <w:pStyle w:val="ListParagraph"/>
        <w:numPr>
          <w:ilvl w:val="1"/>
          <w:numId w:val="1"/>
        </w:numPr>
      </w:pPr>
      <w:r>
        <w:t xml:space="preserve"> For each query you have the resources and </w:t>
      </w:r>
      <w:r w:rsidR="00B85EE2">
        <w:t>a relevance rating between -1 and 3. Higher is better.</w:t>
      </w:r>
    </w:p>
    <w:p w14:paraId="01665304" w14:textId="44243271" w:rsidR="0040181C" w:rsidRDefault="0040181C" w:rsidP="0040181C"/>
    <w:p w14:paraId="3BAFE76D" w14:textId="1372EC27" w:rsidR="0040181C" w:rsidRDefault="0040181C" w:rsidP="0040181C">
      <w:pPr>
        <w:pStyle w:val="ListParagraph"/>
        <w:numPr>
          <w:ilvl w:val="0"/>
          <w:numId w:val="3"/>
        </w:numPr>
      </w:pPr>
      <w:r>
        <w:t>If you need other statistics that are not present in the folder, you can use the data in Lab1.</w:t>
      </w:r>
    </w:p>
    <w:p w14:paraId="48EB8D1D" w14:textId="6EBB24BE" w:rsidR="0040181C" w:rsidRDefault="0040181C" w:rsidP="00F36593"/>
    <w:p w14:paraId="1C7D7F5E" w14:textId="158BF3D2" w:rsidR="00F36593" w:rsidRDefault="00F36593" w:rsidP="00F36593"/>
    <w:p w14:paraId="34F67BC2" w14:textId="0FE887CC" w:rsidR="002E5F7D" w:rsidRDefault="002E5F7D" w:rsidP="002E5F7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requirement:</w:t>
      </w:r>
    </w:p>
    <w:p w14:paraId="66AE4F62" w14:textId="48285E3C" w:rsidR="002E5F7D" w:rsidRDefault="002E5F7D" w:rsidP="002E5F7D">
      <w:pPr>
        <w:rPr>
          <w:b/>
          <w:sz w:val="32"/>
          <w:szCs w:val="32"/>
        </w:rPr>
      </w:pPr>
    </w:p>
    <w:p w14:paraId="4FB3F265" w14:textId="7BA5C87A" w:rsidR="002E5F7D" w:rsidRPr="00BC6869" w:rsidRDefault="002E5F7D" w:rsidP="002E5F7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Cs w:val="32"/>
        </w:rPr>
        <w:t xml:space="preserve">Provide a program </w:t>
      </w:r>
      <w:proofErr w:type="gramStart"/>
      <w:r>
        <w:rPr>
          <w:szCs w:val="32"/>
        </w:rPr>
        <w:t>( python</w:t>
      </w:r>
      <w:proofErr w:type="gramEnd"/>
      <w:r>
        <w:rPr>
          <w:szCs w:val="32"/>
        </w:rPr>
        <w:t xml:space="preserve"> script, </w:t>
      </w:r>
      <w:proofErr w:type="spellStart"/>
      <w:r>
        <w:rPr>
          <w:szCs w:val="32"/>
        </w:rPr>
        <w:t>c++</w:t>
      </w:r>
      <w:proofErr w:type="spellEnd"/>
      <w:r>
        <w:rPr>
          <w:szCs w:val="32"/>
        </w:rPr>
        <w:t xml:space="preserve"> , java, whatever you li</w:t>
      </w:r>
      <w:r w:rsidR="00F879A4">
        <w:rPr>
          <w:szCs w:val="32"/>
        </w:rPr>
        <w:t>k</w:t>
      </w:r>
      <w:r>
        <w:rPr>
          <w:szCs w:val="32"/>
        </w:rPr>
        <w:t xml:space="preserve">e) that I can run with a command like </w:t>
      </w:r>
      <w:proofErr w:type="spellStart"/>
      <w:r>
        <w:rPr>
          <w:szCs w:val="32"/>
        </w:rPr>
        <w:t>like</w:t>
      </w:r>
      <w:proofErr w:type="spellEnd"/>
      <w:r>
        <w:rPr>
          <w:szCs w:val="32"/>
        </w:rPr>
        <w:t xml:space="preserve"> following:  program </w:t>
      </w:r>
      <w:r w:rsidR="00BC6869">
        <w:rPr>
          <w:szCs w:val="32"/>
        </w:rPr>
        <w:t xml:space="preserve">TASK_TYPE </w:t>
      </w:r>
      <w:proofErr w:type="spellStart"/>
      <w:r w:rsidR="00356AAF">
        <w:rPr>
          <w:szCs w:val="32"/>
        </w:rPr>
        <w:t>queriesFile</w:t>
      </w:r>
      <w:proofErr w:type="spellEnd"/>
      <w:r w:rsidR="00356AAF">
        <w:rPr>
          <w:szCs w:val="32"/>
        </w:rPr>
        <w:t xml:space="preserve"> </w:t>
      </w:r>
      <w:proofErr w:type="spellStart"/>
      <w:r w:rsidR="00356AAF">
        <w:rPr>
          <w:szCs w:val="32"/>
        </w:rPr>
        <w:t>relevanceFile</w:t>
      </w:r>
      <w:proofErr w:type="spellEnd"/>
      <w:r w:rsidR="00356AAF">
        <w:rPr>
          <w:szCs w:val="32"/>
        </w:rPr>
        <w:t>. The output is the NDCG evaluation metric</w:t>
      </w:r>
      <w:r w:rsidR="009071BB">
        <w:rPr>
          <w:szCs w:val="32"/>
        </w:rPr>
        <w:t xml:space="preserve">. Train first on training folder then test on </w:t>
      </w:r>
      <w:r w:rsidR="00E446D7">
        <w:rPr>
          <w:szCs w:val="32"/>
        </w:rPr>
        <w:t>the Test folder. Do not attempt to optimize for Test folder instead, the average of the two scores will be used to evaluate your homework.</w:t>
      </w:r>
    </w:p>
    <w:p w14:paraId="3461CE46" w14:textId="5F9C963E" w:rsidR="00BC6869" w:rsidRPr="00BC6869" w:rsidRDefault="00BC6869" w:rsidP="002E5F7D">
      <w:pPr>
        <w:pStyle w:val="ListParagraph"/>
        <w:numPr>
          <w:ilvl w:val="0"/>
          <w:numId w:val="3"/>
        </w:numPr>
        <w:rPr>
          <w:b/>
          <w:szCs w:val="32"/>
        </w:rPr>
      </w:pPr>
      <w:r w:rsidRPr="00BC6869">
        <w:rPr>
          <w:szCs w:val="32"/>
        </w:rPr>
        <w:t>The TASK_TYPE is one of the methods defined below in the TASK section</w:t>
      </w:r>
    </w:p>
    <w:p w14:paraId="191485FD" w14:textId="6FC30FDE" w:rsidR="009071BB" w:rsidRPr="002E5F7D" w:rsidRDefault="009071BB" w:rsidP="002E5F7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Cs w:val="32"/>
        </w:rPr>
        <w:t xml:space="preserve">Discussion about the utility of your homework </w:t>
      </w:r>
    </w:p>
    <w:p w14:paraId="35157B62" w14:textId="6EF681D6" w:rsidR="00F36593" w:rsidRDefault="00F36593" w:rsidP="00F36593"/>
    <w:p w14:paraId="01DFF013" w14:textId="77777777" w:rsidR="002E5F7D" w:rsidRPr="003A7D33" w:rsidRDefault="002E5F7D" w:rsidP="00F36593"/>
    <w:p w14:paraId="5743EE31" w14:textId="6415A0BF" w:rsidR="00F36593" w:rsidRPr="003A7D33" w:rsidRDefault="00F36593" w:rsidP="00F36593"/>
    <w:p w14:paraId="0DA732B4" w14:textId="469B983C" w:rsidR="00F36593" w:rsidRPr="00844083" w:rsidRDefault="00F36593" w:rsidP="00F36593">
      <w:pPr>
        <w:rPr>
          <w:b/>
          <w:sz w:val="32"/>
          <w:szCs w:val="32"/>
        </w:rPr>
      </w:pPr>
      <w:r w:rsidRPr="00844083">
        <w:rPr>
          <w:b/>
          <w:sz w:val="32"/>
          <w:szCs w:val="32"/>
        </w:rPr>
        <w:t>Ranking</w:t>
      </w:r>
    </w:p>
    <w:p w14:paraId="5A2C0D03" w14:textId="66FC1669" w:rsidR="00F36593" w:rsidRPr="003A7D33" w:rsidRDefault="00F36593" w:rsidP="00F36593">
      <w:pPr>
        <w:rPr>
          <w:b/>
        </w:rPr>
      </w:pPr>
    </w:p>
    <w:p w14:paraId="6FF4B0AE" w14:textId="1DC39C7F" w:rsidR="00F36593" w:rsidRPr="003A7D33" w:rsidRDefault="007364F3" w:rsidP="007364F3">
      <w:pPr>
        <w:pStyle w:val="ListParagraph"/>
        <w:numPr>
          <w:ilvl w:val="0"/>
          <w:numId w:val="3"/>
        </w:numPr>
        <w:rPr>
          <w:b/>
        </w:rPr>
      </w:pPr>
      <w:r w:rsidRPr="003A7D33">
        <w:t xml:space="preserve">Build a term score </w:t>
      </w:r>
      <w:proofErr w:type="spellStart"/>
      <w:r w:rsidRPr="003A7D33">
        <w:rPr>
          <w:b/>
          <w:i/>
        </w:rPr>
        <w:t>tf</w:t>
      </w:r>
      <w:proofErr w:type="spellEnd"/>
      <w:r w:rsidRPr="003A7D33">
        <w:t xml:space="preserve"> for each field of a document: title, body, headers.</w:t>
      </w:r>
    </w:p>
    <w:p w14:paraId="67C040F7" w14:textId="6F335DB1" w:rsidR="00C57D36" w:rsidRPr="003A7D33" w:rsidRDefault="00C57D36" w:rsidP="00C57D36">
      <w:r w:rsidRPr="003A7D33">
        <w:t>E.g. for above query</w:t>
      </w:r>
      <w:r w:rsidRPr="003A7D33">
        <w:rPr>
          <w:b/>
        </w:rPr>
        <w:t xml:space="preserve"> “</w:t>
      </w:r>
      <w:r w:rsidRPr="003A7D33">
        <w:t>dining hall food bad”</w:t>
      </w:r>
      <w:r w:rsidR="00F109C1">
        <w:t xml:space="preserve"> </w:t>
      </w:r>
      <w:r w:rsidR="00473800">
        <w:t xml:space="preserve">the </w:t>
      </w:r>
      <w:r w:rsidR="00F109C1">
        <w:t xml:space="preserve">raw </w:t>
      </w:r>
      <w:r w:rsidR="00473800">
        <w:t xml:space="preserve">term </w:t>
      </w:r>
      <w:r w:rsidR="00F109C1">
        <w:t>scores</w:t>
      </w:r>
      <w:r w:rsidR="00577233">
        <w:t xml:space="preserve"> (</w:t>
      </w:r>
      <w:proofErr w:type="spellStart"/>
      <w:r w:rsidR="00577233">
        <w:t>rs</w:t>
      </w:r>
      <w:proofErr w:type="spellEnd"/>
      <w:r w:rsidR="00577233">
        <w:t>):</w:t>
      </w:r>
    </w:p>
    <w:p w14:paraId="74576DC1" w14:textId="0F3AE90A" w:rsidR="007364F3" w:rsidRDefault="00CD1D08" w:rsidP="00CD1D08">
      <w:r w:rsidRPr="003A7D33">
        <w:rPr>
          <w:b/>
        </w:rPr>
        <w:t xml:space="preserve">     </w:t>
      </w:r>
      <w:r w:rsidRPr="003A7D33">
        <w:t xml:space="preserve">Body </w:t>
      </w:r>
      <w:proofErr w:type="spellStart"/>
      <w:r w:rsidRPr="003A7D33">
        <w:t>tf</w:t>
      </w:r>
      <w:proofErr w:type="spellEnd"/>
      <w:r w:rsidRPr="003A7D33">
        <w:t>:   [8</w:t>
      </w:r>
      <w:r w:rsidR="002923E0" w:rsidRPr="003A7D33">
        <w:t xml:space="preserve"> 1 </w:t>
      </w:r>
      <w:r w:rsidR="003A7D33" w:rsidRPr="003A7D33">
        <w:t>28 4]</w:t>
      </w:r>
      <w:r w:rsidR="003A7D33">
        <w:t>.  – counts how many times does each term appear in body</w:t>
      </w:r>
    </w:p>
    <w:p w14:paraId="620AD7CF" w14:textId="70F22E74" w:rsidR="003A7D33" w:rsidRDefault="003A7D33" w:rsidP="00CD1D08">
      <w:r>
        <w:t xml:space="preserve">     Title </w:t>
      </w:r>
      <w:proofErr w:type="spellStart"/>
      <w:r>
        <w:t>tf</w:t>
      </w:r>
      <w:proofErr w:type="spellEnd"/>
      <w:r>
        <w:t>:</w:t>
      </w:r>
      <w:r w:rsidR="00A66E9D">
        <w:t xml:space="preserve"> [0 0 0 0]</w:t>
      </w:r>
    </w:p>
    <w:p w14:paraId="15ED1A72" w14:textId="7D1CC474" w:rsidR="00A66E9D" w:rsidRDefault="00A66E9D" w:rsidP="00CD1D08">
      <w:r>
        <w:t xml:space="preserve">     Header </w:t>
      </w:r>
      <w:proofErr w:type="spellStart"/>
      <w:r>
        <w:t>tf</w:t>
      </w:r>
      <w:proofErr w:type="spellEnd"/>
      <w:r w:rsidR="0050524C">
        <w:t xml:space="preserve">: </w:t>
      </w:r>
      <w:r w:rsidR="00D02FDF">
        <w:t>[ 1 1 1 1] – counts how many times does each term appear in all headers set.</w:t>
      </w:r>
    </w:p>
    <w:p w14:paraId="53A9A0D5" w14:textId="34031904" w:rsidR="0039396E" w:rsidRPr="003A7D33" w:rsidRDefault="0039396E" w:rsidP="0039396E">
      <w:pPr>
        <w:pStyle w:val="ListParagraph"/>
        <w:numPr>
          <w:ilvl w:val="0"/>
          <w:numId w:val="3"/>
        </w:numPr>
      </w:pPr>
      <w:r>
        <w:t xml:space="preserve">Give different weights for title, body and </w:t>
      </w:r>
      <w:r w:rsidR="00060440">
        <w:t>headers as defined in Chapter 6.</w:t>
      </w:r>
    </w:p>
    <w:p w14:paraId="2CC49C26" w14:textId="68A3709B" w:rsidR="00F36593" w:rsidRDefault="009F57EE" w:rsidP="009F57EE">
      <w:pPr>
        <w:pStyle w:val="ListParagraph"/>
        <w:numPr>
          <w:ilvl w:val="0"/>
          <w:numId w:val="3"/>
        </w:numPr>
      </w:pPr>
      <w:r>
        <w:t>For tokenization, consider only lower case terms.</w:t>
      </w:r>
    </w:p>
    <w:p w14:paraId="6123D036" w14:textId="3DC152B7" w:rsidR="0020369A" w:rsidRDefault="0020369A" w:rsidP="0020369A"/>
    <w:p w14:paraId="3C8F0F59" w14:textId="574C8D24" w:rsidR="0020369A" w:rsidRDefault="0020369A" w:rsidP="0020369A"/>
    <w:p w14:paraId="2ECF86AE" w14:textId="6A6E8A90" w:rsidR="0020369A" w:rsidRDefault="0020369A" w:rsidP="0020369A"/>
    <w:p w14:paraId="3A54E323" w14:textId="480AC80D" w:rsidR="0020369A" w:rsidRDefault="0020369A" w:rsidP="002036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Tasks </w:t>
      </w:r>
    </w:p>
    <w:p w14:paraId="60A97B27" w14:textId="60E67E9A" w:rsidR="0020369A" w:rsidRDefault="0020369A" w:rsidP="0020369A">
      <w:pPr>
        <w:rPr>
          <w:b/>
          <w:sz w:val="32"/>
          <w:szCs w:val="32"/>
        </w:rPr>
      </w:pPr>
    </w:p>
    <w:p w14:paraId="0593C852" w14:textId="393CC448" w:rsidR="0020369A" w:rsidRDefault="0020369A" w:rsidP="00203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Cosine similarity ranking</w:t>
      </w:r>
      <w:r w:rsidR="007755B2">
        <w:rPr>
          <w:b/>
          <w:sz w:val="32"/>
          <w:szCs w:val="32"/>
        </w:rPr>
        <w:t xml:space="preserve"> (chapter 6 in the book).</w:t>
      </w:r>
    </w:p>
    <w:p w14:paraId="6B42CC87" w14:textId="4773206B" w:rsidR="00F81F5D" w:rsidRDefault="00F81F5D" w:rsidP="0020369A">
      <w:pPr>
        <w:rPr>
          <w:b/>
          <w:sz w:val="32"/>
          <w:szCs w:val="32"/>
        </w:rPr>
      </w:pPr>
    </w:p>
    <w:p w14:paraId="76189CC2" w14:textId="0EBA5059" w:rsidR="00EF64DD" w:rsidRPr="00EF64DD" w:rsidRDefault="00393200" w:rsidP="0020369A">
      <w:pPr>
        <w:rPr>
          <w:b/>
          <w:i/>
          <w:szCs w:val="32"/>
        </w:rPr>
      </w:pPr>
      <w:r>
        <w:rPr>
          <w:b/>
          <w:i/>
          <w:szCs w:val="32"/>
        </w:rPr>
        <w:t>How to cre</w:t>
      </w:r>
      <w:r w:rsidR="00D03363">
        <w:rPr>
          <w:b/>
          <w:i/>
          <w:szCs w:val="32"/>
        </w:rPr>
        <w:t>a</w:t>
      </w:r>
      <w:r>
        <w:rPr>
          <w:b/>
          <w:i/>
          <w:szCs w:val="32"/>
        </w:rPr>
        <w:t>te d</w:t>
      </w:r>
      <w:r w:rsidR="00EF64DD" w:rsidRPr="00EF64DD">
        <w:rPr>
          <w:b/>
          <w:i/>
          <w:szCs w:val="32"/>
        </w:rPr>
        <w:t>ocument vector</w:t>
      </w:r>
    </w:p>
    <w:p w14:paraId="40DA8EB6" w14:textId="7F73B444" w:rsidR="00F109C1" w:rsidRDefault="00F109C1" w:rsidP="0020369A">
      <w:pPr>
        <w:rPr>
          <w:b/>
          <w:sz w:val="32"/>
          <w:szCs w:val="32"/>
        </w:rPr>
      </w:pPr>
    </w:p>
    <w:p w14:paraId="3425673A" w14:textId="77777777" w:rsidR="00830AC8" w:rsidRDefault="00830AC8" w:rsidP="00F81F5D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T</w:t>
      </w:r>
      <w:r w:rsidR="00F81F5D">
        <w:rPr>
          <w:szCs w:val="32"/>
        </w:rPr>
        <w:t>erm frequency</w:t>
      </w:r>
      <w:r>
        <w:rPr>
          <w:szCs w:val="32"/>
        </w:rPr>
        <w:t xml:space="preserve"> (</w:t>
      </w:r>
      <w:proofErr w:type="spellStart"/>
      <w:r>
        <w:rPr>
          <w:szCs w:val="32"/>
        </w:rPr>
        <w:t>tf</w:t>
      </w:r>
      <w:proofErr w:type="spellEnd"/>
      <w:r>
        <w:rPr>
          <w:szCs w:val="32"/>
        </w:rPr>
        <w:t>)</w:t>
      </w:r>
    </w:p>
    <w:p w14:paraId="1D321E67" w14:textId="38ACC8DF" w:rsidR="00F109C1" w:rsidRDefault="00F81F5D" w:rsidP="00830AC8">
      <w:pPr>
        <w:pStyle w:val="ListParagraph"/>
        <w:rPr>
          <w:szCs w:val="32"/>
        </w:rPr>
      </w:pPr>
      <w:r>
        <w:rPr>
          <w:szCs w:val="32"/>
        </w:rPr>
        <w:t xml:space="preserve"> </w:t>
      </w:r>
      <w:r w:rsidR="00F109C1" w:rsidRPr="00BA416C">
        <w:rPr>
          <w:szCs w:val="32"/>
        </w:rPr>
        <w:t xml:space="preserve">Use either raw scores or </w:t>
      </w:r>
      <w:r w:rsidR="007105F3">
        <w:rPr>
          <w:szCs w:val="32"/>
        </w:rPr>
        <w:t xml:space="preserve">apply </w:t>
      </w:r>
      <w:proofErr w:type="spellStart"/>
      <w:r w:rsidR="007105F3">
        <w:rPr>
          <w:szCs w:val="32"/>
        </w:rPr>
        <w:t>sublinear</w:t>
      </w:r>
      <w:proofErr w:type="spellEnd"/>
      <w:r w:rsidR="007105F3">
        <w:rPr>
          <w:szCs w:val="32"/>
        </w:rPr>
        <w:t xml:space="preserve"> scaling using </w:t>
      </w:r>
      <w:proofErr w:type="spellStart"/>
      <w:r w:rsidR="007105F3">
        <w:rPr>
          <w:szCs w:val="32"/>
        </w:rPr>
        <w:t>tf</w:t>
      </w:r>
      <w:proofErr w:type="spellEnd"/>
      <w:r w:rsidR="007105F3">
        <w:rPr>
          <w:szCs w:val="32"/>
        </w:rPr>
        <w:t xml:space="preserve"> = 1 + </w:t>
      </w:r>
      <w:proofErr w:type="gramStart"/>
      <w:r w:rsidR="007105F3">
        <w:rPr>
          <w:szCs w:val="32"/>
        </w:rPr>
        <w:t>log(</w:t>
      </w:r>
      <w:proofErr w:type="spellStart"/>
      <w:proofErr w:type="gramEnd"/>
      <w:r w:rsidR="00577233">
        <w:rPr>
          <w:szCs w:val="32"/>
        </w:rPr>
        <w:t>rs</w:t>
      </w:r>
      <w:proofErr w:type="spellEnd"/>
      <w:r w:rsidR="007105F3">
        <w:rPr>
          <w:szCs w:val="32"/>
        </w:rPr>
        <w:t xml:space="preserve">) </w:t>
      </w:r>
      <w:r w:rsidR="0075279D">
        <w:rPr>
          <w:szCs w:val="32"/>
        </w:rPr>
        <w:t xml:space="preserve">if </w:t>
      </w:r>
      <w:proofErr w:type="spellStart"/>
      <w:r w:rsidR="0075279D">
        <w:rPr>
          <w:szCs w:val="32"/>
        </w:rPr>
        <w:t>rs</w:t>
      </w:r>
      <w:proofErr w:type="spellEnd"/>
      <w:r w:rsidR="00577233">
        <w:rPr>
          <w:szCs w:val="32"/>
        </w:rPr>
        <w:t xml:space="preserve"> &gt; 0, 0 otherwise.</w:t>
      </w:r>
      <w:r w:rsidR="002B4D57">
        <w:rPr>
          <w:szCs w:val="32"/>
        </w:rPr>
        <w:t xml:space="preserve"> The body </w:t>
      </w:r>
      <w:proofErr w:type="spellStart"/>
      <w:r w:rsidR="00144CFC">
        <w:rPr>
          <w:szCs w:val="32"/>
        </w:rPr>
        <w:t>tf</w:t>
      </w:r>
      <w:proofErr w:type="spellEnd"/>
      <w:r w:rsidR="00144CFC">
        <w:rPr>
          <w:szCs w:val="32"/>
        </w:rPr>
        <w:t xml:space="preserve"> will be: [0.9 0 1.1447 </w:t>
      </w:r>
      <w:r w:rsidR="00E34A2E">
        <w:rPr>
          <w:szCs w:val="32"/>
        </w:rPr>
        <w:t>0.60</w:t>
      </w:r>
      <w:r w:rsidR="00144CFC">
        <w:rPr>
          <w:szCs w:val="32"/>
        </w:rPr>
        <w:t>]</w:t>
      </w:r>
      <w:r w:rsidR="007755B2">
        <w:rPr>
          <w:szCs w:val="32"/>
        </w:rPr>
        <w:t>. See chapter 6 for more information</w:t>
      </w:r>
      <w:r w:rsidR="00B24C46">
        <w:rPr>
          <w:szCs w:val="32"/>
        </w:rPr>
        <w:t>, formula 6.13</w:t>
      </w:r>
    </w:p>
    <w:p w14:paraId="34435D3B" w14:textId="77777777" w:rsidR="00827F26" w:rsidRDefault="00827F26" w:rsidP="00830AC8">
      <w:pPr>
        <w:pStyle w:val="ListParagraph"/>
        <w:rPr>
          <w:szCs w:val="32"/>
        </w:rPr>
      </w:pPr>
    </w:p>
    <w:p w14:paraId="217BB182" w14:textId="12A8D36E" w:rsidR="00794080" w:rsidRDefault="00794080" w:rsidP="00794080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Document frequency.</w:t>
      </w:r>
    </w:p>
    <w:p w14:paraId="71C3D04A" w14:textId="175F2E2E" w:rsidR="00794080" w:rsidRDefault="00794080" w:rsidP="00794080">
      <w:pPr>
        <w:pStyle w:val="ListParagraph"/>
        <w:rPr>
          <w:szCs w:val="32"/>
        </w:rPr>
      </w:pPr>
      <w:r>
        <w:rPr>
          <w:szCs w:val="32"/>
        </w:rPr>
        <w:t xml:space="preserve">Don’t use </w:t>
      </w:r>
      <w:proofErr w:type="spellStart"/>
      <w:r>
        <w:rPr>
          <w:szCs w:val="32"/>
        </w:rPr>
        <w:t>idf</w:t>
      </w:r>
      <w:proofErr w:type="spellEnd"/>
      <w:r>
        <w:rPr>
          <w:szCs w:val="32"/>
        </w:rPr>
        <w:t xml:space="preserve"> for this</w:t>
      </w:r>
      <w:r w:rsidR="00827F26">
        <w:rPr>
          <w:szCs w:val="32"/>
        </w:rPr>
        <w:t>, it will be incorporated in Normalization</w:t>
      </w:r>
      <w:r w:rsidR="00022291">
        <w:rPr>
          <w:szCs w:val="32"/>
        </w:rPr>
        <w:t xml:space="preserve"> (see below).</w:t>
      </w:r>
    </w:p>
    <w:p w14:paraId="50A86189" w14:textId="77777777" w:rsidR="00EF64DD" w:rsidRDefault="00EF64DD" w:rsidP="00830AC8">
      <w:pPr>
        <w:pStyle w:val="ListParagraph"/>
        <w:rPr>
          <w:szCs w:val="32"/>
        </w:rPr>
      </w:pPr>
    </w:p>
    <w:p w14:paraId="64260D5C" w14:textId="28C109F1" w:rsidR="00F81F5D" w:rsidRDefault="00A062F3" w:rsidP="00F81F5D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Normalization</w:t>
      </w:r>
      <w:r w:rsidR="00830AC8">
        <w:rPr>
          <w:szCs w:val="32"/>
        </w:rPr>
        <w:t xml:space="preserve"> </w:t>
      </w:r>
    </w:p>
    <w:p w14:paraId="77813AC3" w14:textId="3B4FC2AD" w:rsidR="00827F26" w:rsidRDefault="00A20168" w:rsidP="00830AC8">
      <w:pPr>
        <w:pStyle w:val="ListParagraph"/>
        <w:rPr>
          <w:szCs w:val="32"/>
        </w:rPr>
      </w:pPr>
      <w:r>
        <w:rPr>
          <w:szCs w:val="32"/>
        </w:rPr>
        <w:t>Since in</w:t>
      </w:r>
      <w:r w:rsidR="00830AC8">
        <w:rPr>
          <w:szCs w:val="32"/>
        </w:rPr>
        <w:t xml:space="preserve"> the </w:t>
      </w:r>
      <w:proofErr w:type="spellStart"/>
      <w:r w:rsidR="00830AC8">
        <w:rPr>
          <w:szCs w:val="32"/>
        </w:rPr>
        <w:t>currenct</w:t>
      </w:r>
      <w:proofErr w:type="spellEnd"/>
      <w:r w:rsidR="00830AC8">
        <w:rPr>
          <w:szCs w:val="32"/>
        </w:rPr>
        <w:t xml:space="preserve"> </w:t>
      </w:r>
      <w:r w:rsidR="00830AC8">
        <w:rPr>
          <w:b/>
          <w:i/>
          <w:szCs w:val="32"/>
        </w:rPr>
        <w:t xml:space="preserve">context </w:t>
      </w:r>
      <w:r w:rsidR="00F83159">
        <w:rPr>
          <w:szCs w:val="32"/>
        </w:rPr>
        <w:t>you</w:t>
      </w:r>
      <w:r w:rsidR="00830AC8">
        <w:rPr>
          <w:szCs w:val="32"/>
        </w:rPr>
        <w:t xml:space="preserve"> don’t have access to the entire corpus data, we d</w:t>
      </w:r>
      <w:r w:rsidR="00EF64DD">
        <w:rPr>
          <w:szCs w:val="32"/>
        </w:rPr>
        <w:t xml:space="preserve">on’t </w:t>
      </w:r>
      <w:r w:rsidR="00827F26">
        <w:rPr>
          <w:szCs w:val="32"/>
        </w:rPr>
        <w:t>know the frequency of all other terms</w:t>
      </w:r>
      <w:r>
        <w:rPr>
          <w:szCs w:val="32"/>
        </w:rPr>
        <w:t xml:space="preserve"> (i.e. other than ones in the queries).</w:t>
      </w:r>
    </w:p>
    <w:p w14:paraId="38FB7E48" w14:textId="32D9946C" w:rsidR="00830AC8" w:rsidRDefault="00827F26" w:rsidP="00827F26">
      <w:pPr>
        <w:pStyle w:val="ListParagraph"/>
        <w:rPr>
          <w:szCs w:val="32"/>
        </w:rPr>
      </w:pPr>
      <w:r>
        <w:rPr>
          <w:szCs w:val="32"/>
        </w:rPr>
        <w:t>To solve both B (</w:t>
      </w:r>
      <w:proofErr w:type="spellStart"/>
      <w:r>
        <w:rPr>
          <w:szCs w:val="32"/>
        </w:rPr>
        <w:t>idf</w:t>
      </w:r>
      <w:proofErr w:type="spellEnd"/>
      <w:r>
        <w:rPr>
          <w:szCs w:val="32"/>
        </w:rPr>
        <w:t xml:space="preserve"> in the formula) and normalization, only normalize the </w:t>
      </w:r>
      <w:proofErr w:type="spellStart"/>
      <w:r>
        <w:rPr>
          <w:szCs w:val="32"/>
        </w:rPr>
        <w:t>tf</w:t>
      </w:r>
      <w:proofErr w:type="spellEnd"/>
      <w:r>
        <w:rPr>
          <w:szCs w:val="32"/>
        </w:rPr>
        <w:t xml:space="preserve"> factor of each term in the document </w:t>
      </w:r>
      <w:r w:rsidR="00A062F3" w:rsidRPr="00827F26">
        <w:rPr>
          <w:szCs w:val="32"/>
        </w:rPr>
        <w:t>against length of the document</w:t>
      </w:r>
      <w:r w:rsidR="00A25914" w:rsidRPr="00827F26">
        <w:rPr>
          <w:szCs w:val="32"/>
        </w:rPr>
        <w:t xml:space="preserve"> (</w:t>
      </w:r>
      <w:r w:rsidR="006350EA">
        <w:rPr>
          <w:szCs w:val="32"/>
        </w:rPr>
        <w:t xml:space="preserve">L = </w:t>
      </w:r>
      <w:proofErr w:type="spellStart"/>
      <w:r w:rsidR="00A25914" w:rsidRPr="00827F26">
        <w:rPr>
          <w:szCs w:val="32"/>
        </w:rPr>
        <w:t>body_length</w:t>
      </w:r>
      <w:proofErr w:type="spellEnd"/>
      <w:r w:rsidR="00A25914" w:rsidRPr="00827F26">
        <w:rPr>
          <w:szCs w:val="32"/>
        </w:rPr>
        <w:t xml:space="preserve"> + title length + header length).</w:t>
      </w:r>
    </w:p>
    <w:p w14:paraId="68413392" w14:textId="28644DCB" w:rsidR="00951536" w:rsidRDefault="00951536" w:rsidP="00827F26">
      <w:pPr>
        <w:pStyle w:val="ListParagraph"/>
        <w:rPr>
          <w:szCs w:val="32"/>
        </w:rPr>
      </w:pPr>
    </w:p>
    <w:p w14:paraId="2B0931D9" w14:textId="62309651" w:rsidR="00951536" w:rsidRDefault="00951536" w:rsidP="00827F26">
      <w:pPr>
        <w:pStyle w:val="ListParagraph"/>
        <w:rPr>
          <w:szCs w:val="32"/>
        </w:rPr>
      </w:pPr>
      <w:r>
        <w:rPr>
          <w:szCs w:val="32"/>
        </w:rPr>
        <w:t xml:space="preserve">E.g. in formula 6.8 in Chapter 6, replace </w:t>
      </w:r>
      <w:proofErr w:type="spellStart"/>
      <w:r>
        <w:rPr>
          <w:szCs w:val="32"/>
        </w:rPr>
        <w:t>idf</w:t>
      </w:r>
      <w:proofErr w:type="spellEnd"/>
      <w:r>
        <w:rPr>
          <w:szCs w:val="32"/>
        </w:rPr>
        <w:t xml:space="preserve"> of a term </w:t>
      </w:r>
      <w:proofErr w:type="gramStart"/>
      <w:r>
        <w:rPr>
          <w:szCs w:val="32"/>
        </w:rPr>
        <w:t xml:space="preserve">with </w:t>
      </w:r>
      <w:r w:rsidR="006350EA">
        <w:rPr>
          <w:szCs w:val="32"/>
        </w:rPr>
        <w:t xml:space="preserve"> 1</w:t>
      </w:r>
      <w:proofErr w:type="gramEnd"/>
      <w:r w:rsidR="006350EA">
        <w:rPr>
          <w:szCs w:val="32"/>
        </w:rPr>
        <w:t>/ L.</w:t>
      </w:r>
    </w:p>
    <w:p w14:paraId="7D037F28" w14:textId="0A322AA7" w:rsidR="00667B2E" w:rsidRDefault="00667B2E" w:rsidP="00827F26">
      <w:pPr>
        <w:pStyle w:val="ListParagraph"/>
        <w:rPr>
          <w:szCs w:val="32"/>
        </w:rPr>
      </w:pPr>
    </w:p>
    <w:p w14:paraId="1AF09E85" w14:textId="7F480972" w:rsidR="00572D15" w:rsidRDefault="00667B2E" w:rsidP="00827F26">
      <w:pPr>
        <w:pStyle w:val="ListParagraph"/>
        <w:rPr>
          <w:szCs w:val="32"/>
        </w:rPr>
      </w:pPr>
      <w:r>
        <w:rPr>
          <w:szCs w:val="3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Cs w:val="32"/>
              </w:rPr>
              <m:t>d, t, b</m:t>
            </m:r>
          </m:sub>
        </m:sSub>
      </m:oMath>
      <w:r w:rsidR="00572D15">
        <w:rPr>
          <w:szCs w:val="32"/>
        </w:rPr>
        <w:t xml:space="preserve"> </w:t>
      </w:r>
      <w:r w:rsidR="0043272D">
        <w:rPr>
          <w:szCs w:val="32"/>
        </w:rPr>
        <w:t>the score</w:t>
      </w:r>
      <w:r w:rsidR="00572D15">
        <w:rPr>
          <w:szCs w:val="32"/>
        </w:rPr>
        <w:t xml:space="preserve"> term t for the body of document d:</w:t>
      </w:r>
    </w:p>
    <w:p w14:paraId="76119583" w14:textId="77777777" w:rsidR="00084CA1" w:rsidRDefault="00084CA1" w:rsidP="00827F26">
      <w:pPr>
        <w:pStyle w:val="ListParagraph"/>
        <w:rPr>
          <w:szCs w:val="32"/>
        </w:rPr>
      </w:pPr>
    </w:p>
    <w:p w14:paraId="419B0BBB" w14:textId="2617BD75" w:rsidR="00667B2E" w:rsidRDefault="007E09BF" w:rsidP="00827F26">
      <w:pPr>
        <w:pStyle w:val="ListParagraph"/>
        <w:rPr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Cs w:val="32"/>
              </w:rPr>
              <m:t>d, t, b</m:t>
            </m:r>
          </m:sub>
        </m:sSub>
        <m:r>
          <w:rPr>
            <w:rFonts w:ascii="Cambria Math" w:hAnsi="Cambria Math"/>
            <w:szCs w:val="32"/>
          </w:rPr>
          <m:t xml:space="preserve">= 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Cs w:val="32"/>
                  </w:rPr>
                  <m:t>raw_score(d,t,body)</m:t>
                </m:r>
              </m:e>
            </m:func>
          </m:num>
          <m:den>
            <m:r>
              <w:rPr>
                <w:rFonts w:ascii="Cambria Math" w:hAnsi="Cambria Math"/>
                <w:szCs w:val="32"/>
              </w:rPr>
              <m:t>L</m:t>
            </m:r>
          </m:den>
        </m:f>
      </m:oMath>
      <w:r w:rsidR="00973B59">
        <w:rPr>
          <w:szCs w:val="32"/>
        </w:rPr>
        <w:t xml:space="preserve"> </w:t>
      </w:r>
    </w:p>
    <w:p w14:paraId="1FF487B1" w14:textId="0306454E" w:rsidR="00084CA1" w:rsidRDefault="00084CA1" w:rsidP="00827F26">
      <w:pPr>
        <w:pStyle w:val="ListParagraph"/>
        <w:rPr>
          <w:szCs w:val="32"/>
        </w:rPr>
      </w:pPr>
    </w:p>
    <w:p w14:paraId="229D7710" w14:textId="712179DB" w:rsidR="00084CA1" w:rsidRDefault="00084CA1" w:rsidP="00827F26">
      <w:pPr>
        <w:pStyle w:val="ListParagraph"/>
        <w:rPr>
          <w:rFonts w:eastAsiaTheme="minorEastAsia"/>
          <w:szCs w:val="32"/>
        </w:rPr>
      </w:pPr>
      <w:r>
        <w:rPr>
          <w:szCs w:val="32"/>
        </w:rPr>
        <w:lastRenderedPageBreak/>
        <w:t xml:space="preserve">The full array for body will be denoted then by: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Cs w:val="32"/>
              </w:rPr>
              <m:t>d, b</m:t>
            </m:r>
          </m:sub>
        </m:sSub>
      </m:oMath>
      <w:r>
        <w:rPr>
          <w:rFonts w:eastAsiaTheme="minorEastAsia"/>
          <w:szCs w:val="32"/>
        </w:rPr>
        <w:t>, where each component is one of</w:t>
      </w:r>
      <w:r w:rsidR="00743157">
        <w:rPr>
          <w:rFonts w:eastAsiaTheme="minorEastAsia"/>
          <w:szCs w:val="32"/>
        </w:rPr>
        <w:t xml:space="preserve"> the terms in vocabulary.</w:t>
      </w:r>
    </w:p>
    <w:p w14:paraId="476D9EC8" w14:textId="6E7F4527" w:rsidR="00D54F06" w:rsidRDefault="00D54F06" w:rsidP="00827F26">
      <w:pPr>
        <w:pStyle w:val="ListParagraph"/>
        <w:rPr>
          <w:szCs w:val="32"/>
        </w:rPr>
      </w:pPr>
    </w:p>
    <w:p w14:paraId="238CE8D9" w14:textId="3738BC0D" w:rsidR="00D54F06" w:rsidRPr="00827F26" w:rsidRDefault="00D54F06" w:rsidP="00827F26">
      <w:pPr>
        <w:pStyle w:val="ListParagraph"/>
        <w:rPr>
          <w:szCs w:val="32"/>
        </w:rPr>
      </w:pPr>
      <w:r>
        <w:rPr>
          <w:szCs w:val="32"/>
        </w:rPr>
        <w:t>Similar notations fo</w:t>
      </w:r>
      <w:r w:rsidR="006B2C03">
        <w:rPr>
          <w:szCs w:val="32"/>
        </w:rPr>
        <w:t>r title and header score vectors</w:t>
      </w:r>
      <w:proofErr w:type="gramStart"/>
      <w:r w:rsidR="006B2C03">
        <w:rPr>
          <w:szCs w:val="32"/>
        </w:rPr>
        <w:t>: :</w:t>
      </w:r>
      <w:proofErr w:type="gramEnd"/>
      <w:r w:rsidR="006B2C03">
        <w:rPr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Cs w:val="32"/>
              </w:rPr>
              <m:t>d, t</m:t>
            </m:r>
          </m:sub>
        </m:sSub>
      </m:oMath>
      <w:r w:rsidR="0066291E">
        <w:rPr>
          <w:rFonts w:eastAsiaTheme="minorEastAsia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Cs w:val="32"/>
              </w:rPr>
              <m:t>d, h</m:t>
            </m:r>
          </m:sub>
        </m:sSub>
      </m:oMath>
      <w:r w:rsidR="00C46F5A">
        <w:rPr>
          <w:rFonts w:eastAsiaTheme="minorEastAsia"/>
          <w:szCs w:val="32"/>
        </w:rPr>
        <w:t>.</w:t>
      </w:r>
    </w:p>
    <w:p w14:paraId="5C410894" w14:textId="0BBD8EB6" w:rsidR="00EF64DD" w:rsidRDefault="00EF64DD" w:rsidP="00EF64DD">
      <w:pPr>
        <w:rPr>
          <w:szCs w:val="32"/>
        </w:rPr>
      </w:pPr>
    </w:p>
    <w:p w14:paraId="0218A1BB" w14:textId="09B85B1F" w:rsidR="00EF64DD" w:rsidRDefault="00393200" w:rsidP="00EF64DD">
      <w:pPr>
        <w:rPr>
          <w:b/>
          <w:i/>
          <w:szCs w:val="32"/>
        </w:rPr>
      </w:pPr>
      <w:r>
        <w:rPr>
          <w:b/>
          <w:i/>
          <w:szCs w:val="32"/>
        </w:rPr>
        <w:t>How to create q</w:t>
      </w:r>
      <w:r w:rsidR="00EF64DD" w:rsidRPr="00DD6A11">
        <w:rPr>
          <w:b/>
          <w:i/>
          <w:szCs w:val="32"/>
        </w:rPr>
        <w:t>uery vector</w:t>
      </w:r>
    </w:p>
    <w:p w14:paraId="008C723B" w14:textId="77777777" w:rsidR="00D150EE" w:rsidRPr="00DD6A11" w:rsidRDefault="00D150EE" w:rsidP="00EF64DD">
      <w:pPr>
        <w:rPr>
          <w:b/>
          <w:i/>
          <w:szCs w:val="32"/>
        </w:rPr>
      </w:pPr>
    </w:p>
    <w:p w14:paraId="347EEC08" w14:textId="5B8DA6B1" w:rsidR="00BA7688" w:rsidRDefault="00BA7688" w:rsidP="00BA7688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Term frequency (</w:t>
      </w:r>
      <w:proofErr w:type="spellStart"/>
      <w:r>
        <w:rPr>
          <w:szCs w:val="32"/>
        </w:rPr>
        <w:t>tf</w:t>
      </w:r>
      <w:proofErr w:type="spellEnd"/>
      <w:r>
        <w:rPr>
          <w:szCs w:val="32"/>
        </w:rPr>
        <w:t xml:space="preserve">) </w:t>
      </w:r>
    </w:p>
    <w:p w14:paraId="6440ADD7" w14:textId="5C51B960" w:rsidR="00BA7688" w:rsidRDefault="00BA7688" w:rsidP="00BA7688">
      <w:pPr>
        <w:pStyle w:val="ListParagraph"/>
        <w:rPr>
          <w:szCs w:val="32"/>
        </w:rPr>
      </w:pPr>
      <w:r>
        <w:rPr>
          <w:szCs w:val="32"/>
        </w:rPr>
        <w:t>Same strategy as in document vector. Raw score is 1 for each term in the query.</w:t>
      </w:r>
    </w:p>
    <w:p w14:paraId="46418B90" w14:textId="77777777" w:rsidR="00F326F4" w:rsidRDefault="00F326F4" w:rsidP="00BA7688">
      <w:pPr>
        <w:pStyle w:val="ListParagraph"/>
        <w:rPr>
          <w:szCs w:val="32"/>
        </w:rPr>
      </w:pPr>
    </w:p>
    <w:p w14:paraId="638F2632" w14:textId="34BAFA25" w:rsidR="00BA7688" w:rsidRDefault="00EC190A" w:rsidP="00BA7688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Document frequency </w:t>
      </w:r>
    </w:p>
    <w:p w14:paraId="041B38B5" w14:textId="097EA63D" w:rsidR="00EC190A" w:rsidRDefault="00EC190A" w:rsidP="00EC190A">
      <w:pPr>
        <w:pStyle w:val="ListParagraph"/>
        <w:rPr>
          <w:szCs w:val="32"/>
        </w:rPr>
      </w:pPr>
      <w:r>
        <w:rPr>
          <w:szCs w:val="32"/>
        </w:rPr>
        <w:t>Parse the data in Lab1, and cache</w:t>
      </w:r>
      <w:r w:rsidR="00F326F4">
        <w:rPr>
          <w:szCs w:val="32"/>
        </w:rPr>
        <w:t xml:space="preserve"> a file on disk with</w:t>
      </w:r>
      <w:r>
        <w:rPr>
          <w:szCs w:val="32"/>
        </w:rPr>
        <w:t xml:space="preserve"> </w:t>
      </w:r>
      <w:proofErr w:type="spellStart"/>
      <w:proofErr w:type="gramStart"/>
      <w:r w:rsidR="00F326F4">
        <w:rPr>
          <w:szCs w:val="32"/>
        </w:rPr>
        <w:t>df</w:t>
      </w:r>
      <w:proofErr w:type="spellEnd"/>
      <w:proofErr w:type="gramEnd"/>
      <w:r w:rsidR="00F326F4">
        <w:rPr>
          <w:szCs w:val="32"/>
        </w:rPr>
        <w:t xml:space="preserve"> for each term. You can then easily compute </w:t>
      </w:r>
      <w:proofErr w:type="spellStart"/>
      <w:r w:rsidR="00F326F4">
        <w:rPr>
          <w:szCs w:val="32"/>
        </w:rPr>
        <w:t>idf</w:t>
      </w:r>
      <w:proofErr w:type="spellEnd"/>
      <w:r w:rsidR="00F326F4">
        <w:rPr>
          <w:szCs w:val="32"/>
        </w:rPr>
        <w:t>. The N in the formula is the total number of files parsed.</w:t>
      </w:r>
    </w:p>
    <w:p w14:paraId="5ABC2855" w14:textId="77777777" w:rsidR="00F326F4" w:rsidRDefault="00F326F4" w:rsidP="00EC190A">
      <w:pPr>
        <w:pStyle w:val="ListParagraph"/>
        <w:rPr>
          <w:szCs w:val="32"/>
        </w:rPr>
      </w:pPr>
    </w:p>
    <w:p w14:paraId="5E896E6A" w14:textId="5543E643" w:rsidR="00F326F4" w:rsidRDefault="00F326F4" w:rsidP="00F326F4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Normalization</w:t>
      </w:r>
    </w:p>
    <w:p w14:paraId="48116213" w14:textId="220BCE0C" w:rsidR="00D46DF0" w:rsidRDefault="00F326F4" w:rsidP="00D46DF0">
      <w:pPr>
        <w:pStyle w:val="ListParagraph"/>
        <w:rPr>
          <w:szCs w:val="32"/>
        </w:rPr>
      </w:pPr>
      <w:r>
        <w:rPr>
          <w:szCs w:val="32"/>
        </w:rPr>
        <w:t xml:space="preserve">No other normalization is needed </w:t>
      </w:r>
      <w:r w:rsidR="008F7A9B">
        <w:rPr>
          <w:szCs w:val="32"/>
        </w:rPr>
        <w:t>here:</w:t>
      </w:r>
    </w:p>
    <w:p w14:paraId="150214FD" w14:textId="7C49F541" w:rsidR="006C23ED" w:rsidRDefault="006C23ED" w:rsidP="006C23ED">
      <w:pPr>
        <w:rPr>
          <w:szCs w:val="32"/>
        </w:rPr>
      </w:pPr>
    </w:p>
    <w:p w14:paraId="3C52B9B9" w14:textId="00544C5A" w:rsidR="006C23ED" w:rsidRPr="006C23ED" w:rsidRDefault="006C23ED" w:rsidP="006C23ED">
      <w:pPr>
        <w:rPr>
          <w:szCs w:val="32"/>
        </w:rPr>
      </w:pPr>
      <w:r>
        <w:rPr>
          <w:szCs w:val="32"/>
        </w:rPr>
        <w:t xml:space="preserve">If q is the query, then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qv</m:t>
            </m:r>
          </m:e>
          <m:sub>
            <m:r>
              <w:rPr>
                <w:rFonts w:ascii="Cambria Math" w:hAnsi="Cambria Math"/>
                <w:szCs w:val="32"/>
              </w:rPr>
              <m:t>q,t</m:t>
            </m:r>
          </m:sub>
        </m:sSub>
      </m:oMath>
      <w:r>
        <w:rPr>
          <w:rFonts w:eastAsiaTheme="minorEastAsia"/>
          <w:szCs w:val="32"/>
        </w:rPr>
        <w:t xml:space="preserve"> is the query score </w:t>
      </w:r>
      <w:r w:rsidR="00A520CF">
        <w:rPr>
          <w:rFonts w:eastAsiaTheme="minorEastAsia"/>
          <w:szCs w:val="32"/>
        </w:rPr>
        <w:t>for term t.</w:t>
      </w:r>
    </w:p>
    <w:p w14:paraId="4B409E1A" w14:textId="77777777" w:rsidR="00D46DF0" w:rsidRPr="00D46DF0" w:rsidRDefault="00D46DF0" w:rsidP="00D46DF0">
      <w:pPr>
        <w:pStyle w:val="ListParagraph"/>
        <w:rPr>
          <w:rFonts w:eastAsiaTheme="minorEastAsia"/>
          <w:szCs w:val="32"/>
        </w:rPr>
      </w:pPr>
    </w:p>
    <w:p w14:paraId="1365C0DE" w14:textId="3D01CD5F" w:rsidR="000860A1" w:rsidRPr="00A520CF" w:rsidRDefault="007E09BF" w:rsidP="00D46DF0">
      <w:pPr>
        <w:pStyle w:val="ListParagraph"/>
        <w:rPr>
          <w:rFonts w:eastAsiaTheme="minorEastAsia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qv</m:t>
              </m:r>
            </m:e>
            <m:sub>
              <m:r>
                <w:rPr>
                  <w:rFonts w:ascii="Cambria Math" w:hAnsi="Cambria Math"/>
                  <w:szCs w:val="32"/>
                </w:rPr>
                <m:t>q,t</m:t>
              </m:r>
            </m:sub>
          </m:sSub>
          <m:r>
            <w:rPr>
              <w:rFonts w:ascii="Cambria Math" w:hAnsi="Cambria Math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32"/>
                    </w:rPr>
                    <m:t>1*idf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32"/>
                    </w:rPr>
                    <m:t xml:space="preserve">, t </m:t>
                  </m:r>
                  <m:r>
                    <w:rPr>
                      <w:rFonts w:ascii="Cambria Math" w:hAnsi="Cambria Math"/>
                      <w:i/>
                      <w:szCs w:val="32"/>
                    </w:rPr>
                    <w:sym w:font="Symbol" w:char="F0CE"/>
                  </m:r>
                  <m:r>
                    <w:rPr>
                      <w:rFonts w:ascii="Cambria Math" w:hAnsi="Cambria Math"/>
                      <w:szCs w:val="32"/>
                    </w:rPr>
                    <m:t xml:space="preserve"> q</m:t>
                  </m:r>
                </m:e>
                <m:e>
                  <m:r>
                    <w:rPr>
                      <w:rFonts w:ascii="Cambria Math" w:hAnsi="Cambria Math"/>
                      <w:szCs w:val="32"/>
                    </w:rPr>
                    <m:t>0, otherwise</m:t>
                  </m:r>
                </m:e>
              </m:eqArr>
            </m:e>
          </m:d>
        </m:oMath>
      </m:oMathPara>
    </w:p>
    <w:p w14:paraId="7DE982DF" w14:textId="63AC9A43" w:rsidR="00A520CF" w:rsidRDefault="00A520CF" w:rsidP="00A520CF">
      <w:pPr>
        <w:rPr>
          <w:szCs w:val="32"/>
        </w:rPr>
      </w:pPr>
    </w:p>
    <w:p w14:paraId="7762A853" w14:textId="6654552F" w:rsidR="00A520CF" w:rsidRDefault="00A520CF" w:rsidP="00A520CF">
      <w:pPr>
        <w:rPr>
          <w:rFonts w:eastAsiaTheme="minorEastAsia"/>
          <w:szCs w:val="32"/>
        </w:rPr>
      </w:pPr>
      <w:r>
        <w:rPr>
          <w:szCs w:val="32"/>
        </w:rPr>
        <w:t xml:space="preserve">The entire array containing all terms in the vocabulary is: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qv</m:t>
            </m:r>
          </m:e>
          <m:sub>
            <m:r>
              <w:rPr>
                <w:rFonts w:ascii="Cambria Math" w:hAnsi="Cambria Math"/>
                <w:szCs w:val="32"/>
              </w:rPr>
              <m:t>q</m:t>
            </m:r>
          </m:sub>
        </m:sSub>
      </m:oMath>
      <w:r w:rsidR="00756095">
        <w:rPr>
          <w:rFonts w:eastAsiaTheme="minorEastAsia"/>
          <w:szCs w:val="32"/>
        </w:rPr>
        <w:t>.</w:t>
      </w:r>
    </w:p>
    <w:p w14:paraId="4C54DCD7" w14:textId="6EA90C1A" w:rsidR="00FB6B3D" w:rsidRDefault="00FB6B3D" w:rsidP="00A520CF">
      <w:pPr>
        <w:rPr>
          <w:rFonts w:eastAsiaTheme="minorEastAsia"/>
          <w:szCs w:val="32"/>
        </w:rPr>
      </w:pPr>
    </w:p>
    <w:p w14:paraId="1789C74B" w14:textId="778122FC" w:rsidR="00FB6B3D" w:rsidRDefault="00FB6B3D" w:rsidP="00FB6B3D">
      <w:pPr>
        <w:rPr>
          <w:b/>
          <w:i/>
          <w:szCs w:val="32"/>
        </w:rPr>
      </w:pPr>
      <w:r>
        <w:rPr>
          <w:b/>
          <w:i/>
          <w:szCs w:val="32"/>
        </w:rPr>
        <w:t>Final scoring</w:t>
      </w:r>
    </w:p>
    <w:p w14:paraId="66424624" w14:textId="77777777" w:rsidR="00FB6B3D" w:rsidRDefault="00FB6B3D" w:rsidP="00A520CF">
      <w:pPr>
        <w:rPr>
          <w:rFonts w:eastAsiaTheme="minorEastAsia"/>
          <w:szCs w:val="32"/>
        </w:rPr>
      </w:pPr>
    </w:p>
    <w:p w14:paraId="07A63D7A" w14:textId="6BA46639" w:rsidR="00A4224B" w:rsidRDefault="00A4224B" w:rsidP="00A520CF">
      <w:pPr>
        <w:rPr>
          <w:szCs w:val="32"/>
        </w:rPr>
      </w:pPr>
      <w:r>
        <w:rPr>
          <w:szCs w:val="32"/>
        </w:rPr>
        <w:t xml:space="preserve">The final formula scoring a document against a query </w:t>
      </w:r>
      <w:proofErr w:type="gramStart"/>
      <w:r>
        <w:rPr>
          <w:szCs w:val="32"/>
        </w:rPr>
        <w:t>is :</w:t>
      </w:r>
      <w:proofErr w:type="gramEnd"/>
    </w:p>
    <w:p w14:paraId="1CF29A1C" w14:textId="220EF253" w:rsidR="00A4224B" w:rsidRDefault="00A4224B" w:rsidP="00A520CF">
      <w:pPr>
        <w:rPr>
          <w:szCs w:val="32"/>
        </w:rPr>
      </w:pPr>
    </w:p>
    <w:p w14:paraId="32731EF0" w14:textId="600B7C62" w:rsidR="00A4224B" w:rsidRDefault="00A4224B" w:rsidP="00A520CF">
      <w:pPr>
        <w:rPr>
          <w:rFonts w:eastAsiaTheme="minorEastAsia"/>
          <w:szCs w:val="32"/>
        </w:rPr>
      </w:pPr>
      <m:oMath>
        <m:r>
          <w:rPr>
            <w:rFonts w:ascii="Cambria Math" w:hAnsi="Cambria Math"/>
            <w:szCs w:val="32"/>
          </w:rPr>
          <m:t>Score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q,d</m:t>
            </m:r>
          </m:e>
        </m:d>
        <m:r>
          <w:rPr>
            <w:rFonts w:ascii="Cambria Math" w:hAnsi="Cambria Math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qv</m:t>
            </m:r>
          </m:e>
          <m:sub>
            <m:r>
              <w:rPr>
                <w:rFonts w:ascii="Cambria Math" w:hAnsi="Cambria Math"/>
                <w:szCs w:val="32"/>
              </w:rPr>
              <m:t>q</m:t>
            </m:r>
          </m:sub>
        </m:sSub>
        <m:r>
          <w:rPr>
            <w:rFonts w:ascii="Cambria Math" w:hAnsi="Cambria Math"/>
            <w:szCs w:val="32"/>
          </w:rPr>
          <m:t>*</m:t>
        </m:r>
        <m:r>
          <w:rPr>
            <w:rFonts w:ascii="Cambria Math" w:hAnsi="Cambria Math"/>
            <w:szCs w:val="3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t</m:t>
                </m:r>
              </m:sub>
            </m:sSub>
            <m:r>
              <w:rPr>
                <w:rFonts w:ascii="Cambria Math" w:hAnsi="Cambria Math"/>
                <w:szCs w:val="32"/>
              </w:rPr>
              <m:t>*</m:t>
            </m:r>
            <m:r>
              <w:rPr>
                <w:rFonts w:ascii="Cambria Math" w:hAnsi="Cambria Math"/>
                <w:szCs w:val="32"/>
              </w:rPr>
              <m:t xml:space="preserve"> tf</m:t>
            </m:r>
          </m:e>
          <m:sub>
            <m:r>
              <w:rPr>
                <w:rFonts w:ascii="Cambria Math" w:hAnsi="Cambria Math"/>
                <w:szCs w:val="32"/>
              </w:rPr>
              <m:t>d, t</m:t>
            </m:r>
          </m:sub>
        </m:sSub>
      </m:oMath>
      <w:r w:rsidR="005E2107">
        <w:rPr>
          <w:rFonts w:eastAsiaTheme="minorEastAsia"/>
          <w:szCs w:val="32"/>
        </w:rPr>
        <w:t xml:space="preserve"> </w:t>
      </w:r>
      <w:proofErr w:type="gramStart"/>
      <w:r w:rsidR="005E2107">
        <w:rPr>
          <w:rFonts w:eastAsiaTheme="minorEastAsia"/>
          <w:szCs w:val="32"/>
        </w:rPr>
        <w:t xml:space="preserve">+ </w:t>
      </w:r>
      <w:r w:rsidR="002B141C">
        <w:rPr>
          <w:rFonts w:eastAsiaTheme="minorEastAsia"/>
          <w:szCs w:val="32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Cs w:val="32"/>
              </w:rPr>
              <m:t>h</m:t>
            </m:r>
          </m:sub>
        </m:sSub>
        <m:r>
          <w:rPr>
            <w:rFonts w:ascii="Cambria Math" w:hAnsi="Cambria Math"/>
            <w:szCs w:val="32"/>
          </w:rPr>
          <m:t>*</m:t>
        </m:r>
        <m:r>
          <w:rPr>
            <w:rFonts w:ascii="Cambria Math" w:hAnsi="Cambria Math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Cs w:val="32"/>
              </w:rPr>
              <m:t>d, h</m:t>
            </m:r>
          </m:sub>
        </m:sSub>
        <m:r>
          <w:rPr>
            <w:rFonts w:ascii="Cambria Math" w:hAnsi="Cambria Math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Cs w:val="32"/>
              </w:rPr>
              <m:t>b</m:t>
            </m:r>
          </m:sub>
        </m:sSub>
        <m:r>
          <w:rPr>
            <w:rFonts w:ascii="Cambria Math" w:hAnsi="Cambria Math"/>
            <w:szCs w:val="32"/>
          </w:rPr>
          <m:t>*</m:t>
        </m:r>
        <m:r>
          <w:rPr>
            <w:rFonts w:ascii="Cambria Math" w:hAnsi="Cambria Math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Cs w:val="32"/>
              </w:rPr>
              <m:t>d, b</m:t>
            </m:r>
          </m:sub>
        </m:sSub>
        <m:r>
          <w:rPr>
            <w:rFonts w:ascii="Cambria Math" w:eastAsiaTheme="minorEastAsia" w:hAnsi="Cambria Math"/>
            <w:szCs w:val="32"/>
          </w:rPr>
          <m:t>)</m:t>
        </m:r>
      </m:oMath>
      <w:r w:rsidR="00283F89">
        <w:rPr>
          <w:rFonts w:eastAsiaTheme="minorEastAsia"/>
          <w:szCs w:val="32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Cs w:val="32"/>
              </w:rPr>
              <m:t>t</m:t>
            </m:r>
          </m:sub>
        </m:sSub>
        <m:r>
          <w:rPr>
            <w:rFonts w:ascii="Cambria Math" w:hAnsi="Cambria Math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Cs w:val="32"/>
              </w:rPr>
              <m:t>h</m:t>
            </m:r>
          </m:sub>
        </m:sSub>
      </m:oMath>
      <w:r w:rsidR="00283F89">
        <w:rPr>
          <w:rFonts w:eastAsiaTheme="minorEastAsia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Cs w:val="32"/>
              </w:rPr>
              <m:t>b</m:t>
            </m:r>
          </m:sub>
        </m:sSub>
      </m:oMath>
      <w:r w:rsidR="00283F89">
        <w:rPr>
          <w:rFonts w:eastAsiaTheme="minorEastAsia"/>
          <w:szCs w:val="32"/>
        </w:rPr>
        <w:t xml:space="preserve"> are the weights of title, headers and body. </w:t>
      </w:r>
    </w:p>
    <w:p w14:paraId="3B3229E8" w14:textId="0E7E7E7A" w:rsidR="00283F89" w:rsidRDefault="00283F89" w:rsidP="00A520CF">
      <w:pPr>
        <w:rPr>
          <w:szCs w:val="32"/>
        </w:rPr>
      </w:pPr>
    </w:p>
    <w:p w14:paraId="25C6D5F4" w14:textId="531D460E" w:rsidR="00283F89" w:rsidRDefault="00283F89" w:rsidP="00A520CF">
      <w:pPr>
        <w:rPr>
          <w:szCs w:val="32"/>
        </w:rPr>
      </w:pPr>
      <w:r>
        <w:rPr>
          <w:szCs w:val="32"/>
        </w:rPr>
        <w:t xml:space="preserve">Your task is to </w:t>
      </w:r>
      <w:r w:rsidR="00CC0ED2">
        <w:rPr>
          <w:szCs w:val="32"/>
        </w:rPr>
        <w:t>find optimal values for weights, such that NDCG function is maximum.</w:t>
      </w:r>
    </w:p>
    <w:p w14:paraId="251560ED" w14:textId="403435C5" w:rsidR="00407900" w:rsidRDefault="00407900" w:rsidP="00A520CF">
      <w:pPr>
        <w:rPr>
          <w:szCs w:val="32"/>
        </w:rPr>
      </w:pPr>
    </w:p>
    <w:p w14:paraId="2DFF9FF5" w14:textId="77777777" w:rsidR="00407900" w:rsidRDefault="00407900" w:rsidP="00A520CF">
      <w:pPr>
        <w:rPr>
          <w:szCs w:val="32"/>
        </w:rPr>
      </w:pPr>
    </w:p>
    <w:p w14:paraId="4CE7CB30" w14:textId="1369C843" w:rsidR="00407900" w:rsidRDefault="00407900" w:rsidP="00407900">
      <w:pPr>
        <w:rPr>
          <w:b/>
          <w:i/>
          <w:szCs w:val="32"/>
        </w:rPr>
      </w:pPr>
      <w:r>
        <w:rPr>
          <w:b/>
          <w:i/>
          <w:szCs w:val="32"/>
        </w:rPr>
        <w:t>Efficient implementation</w:t>
      </w:r>
    </w:p>
    <w:p w14:paraId="5C3475B3" w14:textId="6394392E" w:rsidR="00407900" w:rsidRDefault="00407900" w:rsidP="00407900">
      <w:pPr>
        <w:rPr>
          <w:b/>
          <w:i/>
          <w:szCs w:val="32"/>
        </w:rPr>
      </w:pPr>
    </w:p>
    <w:p w14:paraId="48627BCB" w14:textId="6725A94D" w:rsidR="00407900" w:rsidRDefault="00220281" w:rsidP="00407900">
      <w:pPr>
        <w:rPr>
          <w:szCs w:val="32"/>
        </w:rPr>
      </w:pPr>
      <w:r>
        <w:rPr>
          <w:szCs w:val="32"/>
        </w:rPr>
        <w:t xml:space="preserve">Space and time complexity of your implementation is also very important for grading. </w:t>
      </w:r>
      <w:r w:rsidR="008F7A9B">
        <w:rPr>
          <w:szCs w:val="32"/>
        </w:rPr>
        <w:t>Suggestions:</w:t>
      </w:r>
    </w:p>
    <w:p w14:paraId="2ADCE6EF" w14:textId="67C145C6" w:rsidR="008F7A9B" w:rsidRDefault="008F7A9B" w:rsidP="008F7A9B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Vocabulary can be very high (order of thousands of words)</w:t>
      </w:r>
    </w:p>
    <w:p w14:paraId="61CE4BC4" w14:textId="2A598C35" w:rsidR="008F7A9B" w:rsidRDefault="008F7A9B" w:rsidP="008F7A9B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Number of documents c</w:t>
      </w:r>
      <w:r w:rsidR="00C71CAB">
        <w:rPr>
          <w:szCs w:val="32"/>
        </w:rPr>
        <w:t>an be millions.</w:t>
      </w:r>
    </w:p>
    <w:p w14:paraId="4864A4B2" w14:textId="4D444A7F" w:rsidR="00C71CAB" w:rsidRDefault="00C71CAB" w:rsidP="008F7A9B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Don’t attempt to represent vectors as a plain array of dimension equal to vocabulary size</w:t>
      </w:r>
    </w:p>
    <w:p w14:paraId="4FEAD030" w14:textId="32FC19F3" w:rsidR="00C71CAB" w:rsidRDefault="00C71CAB" w:rsidP="008F7A9B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 xml:space="preserve">Don’t attempt to </w:t>
      </w:r>
      <w:r w:rsidR="00772D44">
        <w:rPr>
          <w:szCs w:val="32"/>
        </w:rPr>
        <w:t xml:space="preserve">compute cosine similarity in </w:t>
      </w:r>
      <w:proofErr w:type="gramStart"/>
      <w:r w:rsidR="00772D44">
        <w:rPr>
          <w:szCs w:val="32"/>
        </w:rPr>
        <w:t>O(</w:t>
      </w:r>
      <w:proofErr w:type="gramEnd"/>
      <w:r w:rsidR="00772D44">
        <w:rPr>
          <w:szCs w:val="32"/>
        </w:rPr>
        <w:t xml:space="preserve">|Vocabulary size|), that is not a valid implementation !. Check Figure 6.14 in the book and try to adapt the </w:t>
      </w:r>
      <w:proofErr w:type="spellStart"/>
      <w:r w:rsidR="00772D44">
        <w:rPr>
          <w:szCs w:val="32"/>
        </w:rPr>
        <w:t>pseuodocode</w:t>
      </w:r>
      <w:proofErr w:type="spellEnd"/>
      <w:r w:rsidR="00772D44">
        <w:rPr>
          <w:szCs w:val="32"/>
        </w:rPr>
        <w:t xml:space="preserve"> there. Basically, the final pseudocode</w:t>
      </w:r>
      <w:r w:rsidR="0054732D">
        <w:rPr>
          <w:szCs w:val="32"/>
        </w:rPr>
        <w:t xml:space="preserve"> / structure</w:t>
      </w:r>
      <w:r w:rsidR="00772D44">
        <w:rPr>
          <w:szCs w:val="32"/>
        </w:rPr>
        <w:t xml:space="preserve"> </w:t>
      </w:r>
      <w:r w:rsidR="0054732D">
        <w:rPr>
          <w:szCs w:val="32"/>
        </w:rPr>
        <w:t>should</w:t>
      </w:r>
      <w:r w:rsidR="00772D44">
        <w:rPr>
          <w:szCs w:val="32"/>
        </w:rPr>
        <w:t xml:space="preserve"> look like</w:t>
      </w:r>
      <w:r w:rsidR="0054732D">
        <w:rPr>
          <w:szCs w:val="32"/>
        </w:rPr>
        <w:t xml:space="preserve"> below</w:t>
      </w:r>
      <w:r w:rsidR="00772D44">
        <w:rPr>
          <w:szCs w:val="32"/>
        </w:rPr>
        <w:t>:</w:t>
      </w:r>
    </w:p>
    <w:p w14:paraId="0C7C45A3" w14:textId="31DAF0FD" w:rsidR="0054732D" w:rsidRDefault="0054732D" w:rsidP="0054732D">
      <w:pPr>
        <w:pStyle w:val="ListParagraph"/>
        <w:numPr>
          <w:ilvl w:val="0"/>
          <w:numId w:val="6"/>
        </w:numPr>
        <w:rPr>
          <w:szCs w:val="32"/>
        </w:rPr>
      </w:pPr>
      <w:r w:rsidRPr="0054732D">
        <w:rPr>
          <w:szCs w:val="32"/>
        </w:rPr>
        <w:lastRenderedPageBreak/>
        <w:t xml:space="preserve">Offline </w:t>
      </w:r>
      <w:r>
        <w:rPr>
          <w:szCs w:val="32"/>
        </w:rPr>
        <w:t>/ preprocess step:</w:t>
      </w:r>
    </w:p>
    <w:p w14:paraId="375BE00B" w14:textId="609B503F" w:rsidR="0054732D" w:rsidRDefault="0054732D" w:rsidP="0054732D">
      <w:pPr>
        <w:rPr>
          <w:szCs w:val="32"/>
        </w:rPr>
      </w:pPr>
    </w:p>
    <w:p w14:paraId="41627327" w14:textId="6E16632A" w:rsidR="0054732D" w:rsidRDefault="0054732D" w:rsidP="0054732D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>Create a posting list for each term</w:t>
      </w:r>
      <w:r w:rsidR="00FF5A62">
        <w:rPr>
          <w:szCs w:val="32"/>
        </w:rPr>
        <w:t xml:space="preserve"> in any query present in training docs.</w:t>
      </w:r>
    </w:p>
    <w:p w14:paraId="6BE7283C" w14:textId="12E55B2E" w:rsidR="00FF5A62" w:rsidRPr="0054732D" w:rsidRDefault="0094335E" w:rsidP="0054732D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>The posting list for query term T should contain pairs of {(</w:t>
      </w:r>
      <w:proofErr w:type="spellStart"/>
      <w:r>
        <w:rPr>
          <w:szCs w:val="32"/>
        </w:rPr>
        <w:t>docId</w:t>
      </w:r>
      <w:proofErr w:type="spellEnd"/>
      <w:r>
        <w:rPr>
          <w:szCs w:val="32"/>
        </w:rPr>
        <w:t>, raw term score</w:t>
      </w:r>
      <w:r w:rsidR="00117B86">
        <w:rPr>
          <w:szCs w:val="32"/>
        </w:rPr>
        <w:t>, normalized score</w:t>
      </w:r>
      <w:r>
        <w:rPr>
          <w:szCs w:val="32"/>
        </w:rPr>
        <w:t>})</w:t>
      </w:r>
      <w:r w:rsidR="00117B86">
        <w:rPr>
          <w:szCs w:val="32"/>
        </w:rPr>
        <w:t>.</w:t>
      </w:r>
      <w:r w:rsidR="00164BE0">
        <w:rPr>
          <w:szCs w:val="32"/>
        </w:rPr>
        <w:t xml:space="preserve"> </w:t>
      </w:r>
      <w:r w:rsidR="00BA4636">
        <w:rPr>
          <w:szCs w:val="32"/>
        </w:rPr>
        <w:t>Basically,</w:t>
      </w:r>
      <w:r w:rsidR="00164BE0">
        <w:rPr>
          <w:szCs w:val="32"/>
        </w:rPr>
        <w:t xml:space="preserve"> you should cache the scores done in the formulas above for each term and document.</w:t>
      </w:r>
    </w:p>
    <w:p w14:paraId="0609C1D1" w14:textId="3F5D2998" w:rsidR="0054732D" w:rsidRDefault="0054732D" w:rsidP="0054732D">
      <w:pPr>
        <w:rPr>
          <w:szCs w:val="32"/>
        </w:rPr>
      </w:pPr>
    </w:p>
    <w:p w14:paraId="74118EAC" w14:textId="77777777" w:rsidR="0054732D" w:rsidRPr="0054732D" w:rsidRDefault="0054732D" w:rsidP="0054732D">
      <w:pPr>
        <w:rPr>
          <w:szCs w:val="32"/>
        </w:rPr>
      </w:pPr>
    </w:p>
    <w:p w14:paraId="1C8A9731" w14:textId="561E1A99" w:rsidR="0054732D" w:rsidRDefault="0054732D" w:rsidP="0054732D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Runtime step (</w:t>
      </w:r>
      <w:r w:rsidR="00164BE0">
        <w:rPr>
          <w:szCs w:val="32"/>
        </w:rPr>
        <w:t xml:space="preserve">new </w:t>
      </w:r>
      <w:r>
        <w:rPr>
          <w:szCs w:val="32"/>
        </w:rPr>
        <w:t>quer</w:t>
      </w:r>
      <w:r w:rsidR="00164BE0">
        <w:rPr>
          <w:szCs w:val="32"/>
        </w:rPr>
        <w:t>ies</w:t>
      </w:r>
      <w:r>
        <w:rPr>
          <w:szCs w:val="32"/>
        </w:rPr>
        <w:t xml:space="preserve"> test</w:t>
      </w:r>
      <w:r w:rsidR="00164BE0">
        <w:rPr>
          <w:szCs w:val="32"/>
        </w:rPr>
        <w:t>ing</w:t>
      </w:r>
      <w:r>
        <w:rPr>
          <w:szCs w:val="32"/>
        </w:rPr>
        <w:t>):</w:t>
      </w:r>
    </w:p>
    <w:p w14:paraId="5BEF4C74" w14:textId="396E6A37" w:rsidR="001E71E6" w:rsidRDefault="001E71E6" w:rsidP="001E71E6">
      <w:pPr>
        <w:rPr>
          <w:szCs w:val="32"/>
        </w:rPr>
      </w:pPr>
      <w:r>
        <w:rPr>
          <w:szCs w:val="32"/>
        </w:rPr>
        <w:t xml:space="preserve"> </w:t>
      </w:r>
    </w:p>
    <w:p w14:paraId="5BED909A" w14:textId="26163A2D" w:rsidR="001E71E6" w:rsidRPr="001E71E6" w:rsidRDefault="001E71E6" w:rsidP="001E71E6">
      <w:pPr>
        <w:rPr>
          <w:szCs w:val="32"/>
        </w:rPr>
      </w:pPr>
      <w:r>
        <w:rPr>
          <w:szCs w:val="32"/>
        </w:rPr>
        <w:t xml:space="preserve">       Compute the qv array for each term T in query.</w:t>
      </w:r>
      <w:r w:rsidR="00DF744A">
        <w:rPr>
          <w:szCs w:val="32"/>
        </w:rPr>
        <w:t xml:space="preserve"> =&gt; qv has size # of words in the query.</w:t>
      </w:r>
    </w:p>
    <w:p w14:paraId="2075A6B8" w14:textId="77777777" w:rsidR="00164BE0" w:rsidRDefault="00164BE0" w:rsidP="00164BE0">
      <w:pPr>
        <w:ind w:firstLine="360"/>
        <w:rPr>
          <w:szCs w:val="32"/>
        </w:rPr>
      </w:pPr>
    </w:p>
    <w:p w14:paraId="6876C517" w14:textId="69C5F313" w:rsidR="00772D44" w:rsidRDefault="00772D44" w:rsidP="00164BE0">
      <w:pPr>
        <w:ind w:firstLine="360"/>
        <w:rPr>
          <w:szCs w:val="32"/>
        </w:rPr>
      </w:pPr>
      <w:r>
        <w:rPr>
          <w:szCs w:val="32"/>
        </w:rPr>
        <w:t xml:space="preserve">For each term </w:t>
      </w:r>
      <w:r w:rsidR="00475350">
        <w:rPr>
          <w:szCs w:val="32"/>
        </w:rPr>
        <w:t>T</w:t>
      </w:r>
      <w:r>
        <w:rPr>
          <w:szCs w:val="32"/>
        </w:rPr>
        <w:t xml:space="preserve"> in query</w:t>
      </w:r>
      <w:r w:rsidR="00164BE0">
        <w:rPr>
          <w:szCs w:val="32"/>
        </w:rPr>
        <w:t>:</w:t>
      </w:r>
    </w:p>
    <w:p w14:paraId="6A7A5921" w14:textId="472E9F58" w:rsidR="00164BE0" w:rsidRDefault="00164BE0" w:rsidP="00164BE0">
      <w:pPr>
        <w:ind w:firstLine="360"/>
        <w:rPr>
          <w:szCs w:val="32"/>
        </w:rPr>
      </w:pPr>
      <w:r>
        <w:rPr>
          <w:szCs w:val="32"/>
        </w:rPr>
        <w:tab/>
      </w:r>
      <w:r w:rsidR="00475350">
        <w:rPr>
          <w:szCs w:val="32"/>
        </w:rPr>
        <w:t xml:space="preserve">PT = posting list of T </w:t>
      </w:r>
    </w:p>
    <w:p w14:paraId="62A3BAF9" w14:textId="3368535F" w:rsidR="001E71E6" w:rsidRDefault="001E71E6" w:rsidP="00164BE0">
      <w:pPr>
        <w:ind w:firstLine="360"/>
        <w:rPr>
          <w:szCs w:val="32"/>
        </w:rPr>
      </w:pPr>
      <w:r>
        <w:rPr>
          <w:szCs w:val="32"/>
        </w:rPr>
        <w:t xml:space="preserve">       For each </w:t>
      </w:r>
      <w:r w:rsidR="00DF744A">
        <w:rPr>
          <w:szCs w:val="32"/>
        </w:rPr>
        <w:t xml:space="preserve">pair </w:t>
      </w:r>
      <w:r>
        <w:rPr>
          <w:szCs w:val="32"/>
        </w:rPr>
        <w:t>(</w:t>
      </w:r>
      <w:proofErr w:type="spellStart"/>
      <w:r>
        <w:rPr>
          <w:szCs w:val="32"/>
        </w:rPr>
        <w:t>doc</w:t>
      </w:r>
      <w:r w:rsidR="00DF744A">
        <w:rPr>
          <w:szCs w:val="32"/>
        </w:rPr>
        <w:t>ID</w:t>
      </w:r>
      <w:proofErr w:type="spellEnd"/>
      <w:r>
        <w:rPr>
          <w:szCs w:val="32"/>
        </w:rPr>
        <w:t xml:space="preserve">, raw score, </w:t>
      </w:r>
      <w:proofErr w:type="spellStart"/>
      <w:r>
        <w:rPr>
          <w:szCs w:val="32"/>
        </w:rPr>
        <w:t>normalized</w:t>
      </w:r>
      <w:r w:rsidR="00653651">
        <w:rPr>
          <w:szCs w:val="32"/>
        </w:rPr>
        <w:t>_s</w:t>
      </w:r>
      <w:r>
        <w:rPr>
          <w:szCs w:val="32"/>
        </w:rPr>
        <w:t>core</w:t>
      </w:r>
      <w:proofErr w:type="spellEnd"/>
      <w:r>
        <w:rPr>
          <w:szCs w:val="32"/>
        </w:rPr>
        <w:t xml:space="preserve">) in </w:t>
      </w:r>
      <w:r w:rsidR="00DF744A">
        <w:rPr>
          <w:szCs w:val="32"/>
        </w:rPr>
        <w:t>PT:</w:t>
      </w:r>
    </w:p>
    <w:p w14:paraId="36A7F4C3" w14:textId="77B40E78" w:rsidR="00DF744A" w:rsidRDefault="00DF744A" w:rsidP="00164BE0">
      <w:pPr>
        <w:ind w:firstLine="360"/>
        <w:rPr>
          <w:szCs w:val="32"/>
        </w:rPr>
      </w:pPr>
      <w:r>
        <w:rPr>
          <w:szCs w:val="32"/>
        </w:rPr>
        <w:t xml:space="preserve">             </w:t>
      </w:r>
      <w:r w:rsidR="00704BAB">
        <w:rPr>
          <w:szCs w:val="32"/>
        </w:rPr>
        <w:t>Scores[</w:t>
      </w:r>
      <w:proofErr w:type="spellStart"/>
      <w:r w:rsidR="00704BAB">
        <w:rPr>
          <w:szCs w:val="32"/>
        </w:rPr>
        <w:t>docId</w:t>
      </w:r>
      <w:proofErr w:type="spellEnd"/>
      <w:r w:rsidR="00704BAB">
        <w:rPr>
          <w:szCs w:val="32"/>
        </w:rPr>
        <w:t xml:space="preserve">] </w:t>
      </w:r>
      <w:r w:rsidR="00653651">
        <w:rPr>
          <w:szCs w:val="32"/>
        </w:rPr>
        <w:t xml:space="preserve">+= qv(T) * </w:t>
      </w:r>
      <w:proofErr w:type="spellStart"/>
      <w:r w:rsidR="00653651">
        <w:rPr>
          <w:szCs w:val="32"/>
        </w:rPr>
        <w:t>normalized_score</w:t>
      </w:r>
      <w:proofErr w:type="spellEnd"/>
    </w:p>
    <w:p w14:paraId="519C158B" w14:textId="6BF34A63" w:rsidR="005F23E3" w:rsidRDefault="005F23E3" w:rsidP="00164BE0">
      <w:pPr>
        <w:ind w:firstLine="360"/>
        <w:rPr>
          <w:szCs w:val="32"/>
        </w:rPr>
      </w:pPr>
    </w:p>
    <w:p w14:paraId="6F79B072" w14:textId="336011DC" w:rsidR="005F23E3" w:rsidRDefault="005F23E3" w:rsidP="00164BE0">
      <w:pPr>
        <w:ind w:firstLine="360"/>
        <w:rPr>
          <w:szCs w:val="32"/>
        </w:rPr>
      </w:pPr>
      <w:r>
        <w:rPr>
          <w:szCs w:val="32"/>
        </w:rPr>
        <w:t xml:space="preserve">Return Top K components of Scores </w:t>
      </w:r>
    </w:p>
    <w:p w14:paraId="0799F579" w14:textId="386AE08D" w:rsidR="005F23E3" w:rsidRDefault="005F23E3" w:rsidP="00164BE0">
      <w:pPr>
        <w:ind w:firstLine="360"/>
        <w:rPr>
          <w:szCs w:val="32"/>
        </w:rPr>
      </w:pPr>
    </w:p>
    <w:p w14:paraId="77354089" w14:textId="2B0253A3" w:rsidR="005F23E3" w:rsidRDefault="004A0802" w:rsidP="005F23E3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D</w:t>
      </w:r>
      <w:r w:rsidR="005F23E3">
        <w:rPr>
          <w:szCs w:val="32"/>
        </w:rPr>
        <w:t>etails</w:t>
      </w:r>
    </w:p>
    <w:p w14:paraId="1F0CEA89" w14:textId="2C37402D" w:rsidR="005F23E3" w:rsidRDefault="005F23E3" w:rsidP="005F23E3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Scores must a map that is dynamically </w:t>
      </w:r>
      <w:r w:rsidR="003B60E0">
        <w:rPr>
          <w:szCs w:val="32"/>
        </w:rPr>
        <w:t xml:space="preserve">created. If a document is new while </w:t>
      </w:r>
      <w:r w:rsidR="004A0802">
        <w:rPr>
          <w:szCs w:val="32"/>
        </w:rPr>
        <w:t>iterating</w:t>
      </w:r>
      <w:r w:rsidR="003B60E0">
        <w:rPr>
          <w:szCs w:val="32"/>
        </w:rPr>
        <w:t xml:space="preserve"> over lists, add the item, otherwise just add the new score.</w:t>
      </w:r>
    </w:p>
    <w:p w14:paraId="5EA5D81C" w14:textId="44B83979" w:rsidR="00B24712" w:rsidRDefault="00E13F86" w:rsidP="005F23E3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You have to run the </w:t>
      </w:r>
      <w:r w:rsidR="0045682F">
        <w:rPr>
          <w:szCs w:val="32"/>
        </w:rPr>
        <w:t xml:space="preserve">two steps above for each zone: </w:t>
      </w:r>
      <w:r>
        <w:rPr>
          <w:szCs w:val="32"/>
        </w:rPr>
        <w:t xml:space="preserve">body, title, </w:t>
      </w:r>
      <w:r w:rsidR="0045682F">
        <w:rPr>
          <w:szCs w:val="32"/>
        </w:rPr>
        <w:t>headers. Keep</w:t>
      </w:r>
    </w:p>
    <w:p w14:paraId="64BA54BF" w14:textId="3133D320" w:rsidR="004A0802" w:rsidRPr="005F23E3" w:rsidRDefault="00B24712" w:rsidP="005F23E3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>Top K must be computed with a Heap (see text below figure 6.14).</w:t>
      </w:r>
    </w:p>
    <w:p w14:paraId="6C923266" w14:textId="3FA45429" w:rsidR="00772D44" w:rsidRPr="00772D44" w:rsidRDefault="00772D44" w:rsidP="00772D44">
      <w:pPr>
        <w:ind w:left="720"/>
        <w:rPr>
          <w:szCs w:val="32"/>
        </w:rPr>
      </w:pPr>
      <w:r>
        <w:rPr>
          <w:szCs w:val="32"/>
        </w:rPr>
        <w:tab/>
      </w:r>
    </w:p>
    <w:p w14:paraId="3874433C" w14:textId="77777777" w:rsidR="00A4224B" w:rsidRPr="00A520CF" w:rsidRDefault="00A4224B" w:rsidP="00A520CF">
      <w:pPr>
        <w:rPr>
          <w:szCs w:val="32"/>
        </w:rPr>
      </w:pPr>
    </w:p>
    <w:p w14:paraId="60E0FC83" w14:textId="31A763D4" w:rsidR="0020369A" w:rsidRDefault="0020369A" w:rsidP="0020369A">
      <w:pPr>
        <w:rPr>
          <w:b/>
          <w:sz w:val="32"/>
          <w:szCs w:val="32"/>
        </w:rPr>
      </w:pPr>
    </w:p>
    <w:p w14:paraId="7BE87E90" w14:textId="7A43D8F0" w:rsidR="0020369A" w:rsidRDefault="0020369A" w:rsidP="00203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BM25F</w:t>
      </w:r>
    </w:p>
    <w:p w14:paraId="17E660DB" w14:textId="7C1E7A29" w:rsidR="00CB4343" w:rsidRDefault="00CB4343" w:rsidP="0020369A">
      <w:pPr>
        <w:rPr>
          <w:b/>
          <w:sz w:val="32"/>
          <w:szCs w:val="32"/>
        </w:rPr>
      </w:pPr>
    </w:p>
    <w:p w14:paraId="38417779" w14:textId="4BE274AF" w:rsidR="00CB4343" w:rsidRPr="00CB4343" w:rsidRDefault="00CB4343" w:rsidP="0020369A">
      <w:pPr>
        <w:rPr>
          <w:szCs w:val="32"/>
        </w:rPr>
      </w:pPr>
      <w:r>
        <w:rPr>
          <w:szCs w:val="32"/>
        </w:rPr>
        <w:t>For this task, you must implement the BM25F algorithm for ranking.</w:t>
      </w:r>
      <w:r w:rsidR="00C95DDB">
        <w:rPr>
          <w:szCs w:val="32"/>
        </w:rPr>
        <w:t xml:space="preserve"> </w:t>
      </w:r>
    </w:p>
    <w:p w14:paraId="3206DE0B" w14:textId="4C812C81" w:rsidR="00FF60DC" w:rsidRDefault="00FF60DC" w:rsidP="0020369A">
      <w:pPr>
        <w:rPr>
          <w:b/>
          <w:sz w:val="32"/>
          <w:szCs w:val="32"/>
        </w:rPr>
      </w:pPr>
    </w:p>
    <w:p w14:paraId="172C0AD4" w14:textId="06F9BFC0" w:rsidR="00FF60DC" w:rsidRDefault="00FF60DC" w:rsidP="00FF60DC">
      <w:pPr>
        <w:rPr>
          <w:b/>
          <w:i/>
          <w:szCs w:val="32"/>
        </w:rPr>
      </w:pPr>
      <w:r>
        <w:rPr>
          <w:b/>
          <w:i/>
          <w:szCs w:val="32"/>
        </w:rPr>
        <w:t>Term score per document</w:t>
      </w:r>
      <w:r w:rsidR="00021F85">
        <w:rPr>
          <w:b/>
          <w:i/>
          <w:szCs w:val="32"/>
        </w:rPr>
        <w:t xml:space="preserve"> and zone – must be cached from training set (i.e. not computed at runtime).</w:t>
      </w:r>
    </w:p>
    <w:p w14:paraId="363DCE24" w14:textId="7C1A070D" w:rsidR="008374D3" w:rsidRDefault="008374D3" w:rsidP="00FF60DC">
      <w:pPr>
        <w:rPr>
          <w:b/>
          <w:i/>
          <w:szCs w:val="32"/>
        </w:rPr>
      </w:pPr>
    </w:p>
    <w:p w14:paraId="0D8D84F9" w14:textId="3CA68201" w:rsidR="008374D3" w:rsidRDefault="008374D3" w:rsidP="00FF60DC">
      <w:pPr>
        <w:rPr>
          <w:rFonts w:eastAsiaTheme="minorEastAsia"/>
          <w:szCs w:val="32"/>
        </w:rPr>
      </w:pPr>
      <w:r>
        <w:rPr>
          <w:szCs w:val="32"/>
        </w:rPr>
        <w:t>We’ll use field -dependent normalized term</w:t>
      </w:r>
      <w:r w:rsidR="00C95DDB">
        <w:rPr>
          <w:szCs w:val="32"/>
        </w:rPr>
        <w:t xml:space="preserve"> frequency, for each field </w:t>
      </w:r>
      <m:oMath>
        <m:r>
          <w:rPr>
            <w:rFonts w:ascii="Cambria Math" w:hAnsi="Cambria Math"/>
            <w:szCs w:val="32"/>
          </w:rPr>
          <m:t>f ∈</m:t>
        </m:r>
      </m:oMath>
      <w:r w:rsidR="00C95DDB">
        <w:rPr>
          <w:rFonts w:eastAsiaTheme="minorEastAsia"/>
          <w:szCs w:val="32"/>
        </w:rPr>
        <w:t xml:space="preserve"> {body, title, header}</w:t>
      </w:r>
      <w:r w:rsidR="008320BB">
        <w:rPr>
          <w:rFonts w:eastAsiaTheme="minorEastAsia"/>
          <w:szCs w:val="32"/>
        </w:rPr>
        <w:t>:</w:t>
      </w:r>
    </w:p>
    <w:p w14:paraId="5AD6296B" w14:textId="7FEAD131" w:rsidR="008320BB" w:rsidRDefault="008320BB" w:rsidP="00FF60DC">
      <w:pPr>
        <w:rPr>
          <w:szCs w:val="32"/>
        </w:rPr>
      </w:pPr>
      <w:bookmarkStart w:id="0" w:name="_GoBack"/>
      <w:bookmarkEnd w:id="0"/>
    </w:p>
    <w:p w14:paraId="6E684C7E" w14:textId="3CA2EDDC" w:rsidR="008320BB" w:rsidRPr="008374D3" w:rsidRDefault="007E09BF" w:rsidP="00FF60DC">
      <w:pPr>
        <w:rPr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ftf</m:t>
              </m:r>
            </m:e>
            <m:sub>
              <m:r>
                <w:rPr>
                  <w:rFonts w:ascii="Cambria Math" w:hAnsi="Cambria Math"/>
                  <w:szCs w:val="32"/>
                </w:rPr>
                <m:t>d,f,t</m:t>
              </m:r>
            </m:sub>
          </m:sSub>
          <m:r>
            <w:rPr>
              <w:rFonts w:ascii="Cambria Math" w:hAnsi="Cambria Math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raw score (d, t, f)</m:t>
              </m:r>
            </m:num>
            <m:den>
              <m:r>
                <w:rPr>
                  <w:rFonts w:ascii="Cambria Math" w:hAnsi="Cambria Math"/>
                  <w:szCs w:val="32"/>
                </w:rPr>
                <m:t xml:space="preserve">1+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32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3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len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d,f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avlen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32"/>
                    </w:rPr>
                    <m:t>-1</m:t>
                  </m:r>
                </m:e>
              </m:d>
            </m:den>
          </m:f>
        </m:oMath>
      </m:oMathPara>
    </w:p>
    <w:p w14:paraId="129528E8" w14:textId="15850B28" w:rsidR="00FF60DC" w:rsidRDefault="00FF60DC" w:rsidP="0020369A">
      <w:pPr>
        <w:rPr>
          <w:b/>
          <w:sz w:val="32"/>
          <w:szCs w:val="32"/>
        </w:rPr>
      </w:pPr>
    </w:p>
    <w:p w14:paraId="78AD091A" w14:textId="16C51211" w:rsidR="005F07F3" w:rsidRDefault="001041F8" w:rsidP="0020369A">
      <w:pPr>
        <w:rPr>
          <w:sz w:val="22"/>
          <w:szCs w:val="32"/>
        </w:rPr>
      </w:pPr>
      <w:r>
        <w:rPr>
          <w:sz w:val="22"/>
          <w:szCs w:val="32"/>
        </w:rPr>
        <w:t>Where:</w:t>
      </w:r>
    </w:p>
    <w:p w14:paraId="2C09B0A2" w14:textId="31AC2BBF" w:rsidR="005F07F3" w:rsidRDefault="005F07F3" w:rsidP="005F07F3">
      <w:pPr>
        <w:pStyle w:val="ListParagraph"/>
        <w:numPr>
          <w:ilvl w:val="0"/>
          <w:numId w:val="8"/>
        </w:numPr>
        <w:rPr>
          <w:sz w:val="22"/>
          <w:szCs w:val="32"/>
        </w:rPr>
      </w:pPr>
      <w:proofErr w:type="spellStart"/>
      <w:r w:rsidRPr="005F07F3">
        <w:rPr>
          <w:sz w:val="22"/>
          <w:szCs w:val="32"/>
        </w:rPr>
        <w:t>raw_</w:t>
      </w:r>
      <w:proofErr w:type="gramStart"/>
      <w:r w:rsidRPr="005F07F3">
        <w:rPr>
          <w:sz w:val="22"/>
          <w:szCs w:val="32"/>
        </w:rPr>
        <w:t>score</w:t>
      </w:r>
      <w:proofErr w:type="spellEnd"/>
      <w:r w:rsidRPr="005F07F3">
        <w:rPr>
          <w:sz w:val="22"/>
          <w:szCs w:val="32"/>
        </w:rPr>
        <w:t>(</w:t>
      </w:r>
      <w:proofErr w:type="gramEnd"/>
      <w:r w:rsidRPr="005F07F3">
        <w:rPr>
          <w:sz w:val="22"/>
          <w:szCs w:val="32"/>
        </w:rPr>
        <w:t>d, t,</w:t>
      </w:r>
      <w:r>
        <w:rPr>
          <w:sz w:val="22"/>
          <w:szCs w:val="32"/>
        </w:rPr>
        <w:t xml:space="preserve"> f) = # of times term t appears in zone f of document d.</w:t>
      </w:r>
    </w:p>
    <w:p w14:paraId="351714C8" w14:textId="160E04EF" w:rsidR="005F07F3" w:rsidRPr="00DB7A12" w:rsidRDefault="007E09BF" w:rsidP="005F07F3">
      <w:pPr>
        <w:pStyle w:val="ListParagraph"/>
        <w:numPr>
          <w:ilvl w:val="0"/>
          <w:numId w:val="8"/>
        </w:numPr>
        <w:rPr>
          <w:sz w:val="2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len</m:t>
            </m:r>
          </m:e>
          <m:sub>
            <m:r>
              <w:rPr>
                <w:rFonts w:ascii="Cambria Math" w:hAnsi="Cambria Math"/>
                <w:szCs w:val="32"/>
              </w:rPr>
              <m:t>d,f</m:t>
            </m:r>
          </m:sub>
        </m:sSub>
      </m:oMath>
      <w:r w:rsidR="00992BB7">
        <w:rPr>
          <w:rFonts w:eastAsiaTheme="minorEastAsia"/>
          <w:szCs w:val="32"/>
        </w:rPr>
        <w:t xml:space="preserve"> = length of field </w:t>
      </w:r>
      <w:r w:rsidR="00DB7A12">
        <w:rPr>
          <w:rFonts w:eastAsiaTheme="minorEastAsia"/>
          <w:szCs w:val="32"/>
        </w:rPr>
        <w:t>f in document d (how many words)</w:t>
      </w:r>
    </w:p>
    <w:p w14:paraId="32E009E9" w14:textId="7BCFB120" w:rsidR="00DB7A12" w:rsidRPr="00DB7A12" w:rsidRDefault="007E09BF" w:rsidP="005F07F3">
      <w:pPr>
        <w:pStyle w:val="ListParagraph"/>
        <w:numPr>
          <w:ilvl w:val="0"/>
          <w:numId w:val="8"/>
        </w:numPr>
        <w:rPr>
          <w:sz w:val="2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avlen</m:t>
            </m:r>
          </m:e>
          <m:sub>
            <m:r>
              <w:rPr>
                <w:rFonts w:ascii="Cambria Math" w:hAnsi="Cambria Math"/>
                <w:szCs w:val="32"/>
              </w:rPr>
              <m:t>f</m:t>
            </m:r>
          </m:sub>
        </m:sSub>
        <m:r>
          <w:rPr>
            <w:rFonts w:ascii="Cambria Math" w:hAnsi="Cambria Math"/>
            <w:sz w:val="22"/>
            <w:szCs w:val="32"/>
          </w:rPr>
          <m:t>=average length of field f in all training documents</m:t>
        </m:r>
      </m:oMath>
    </w:p>
    <w:p w14:paraId="69CB189A" w14:textId="27DB1C60" w:rsidR="00DB7A12" w:rsidRPr="001041F8" w:rsidRDefault="007E09BF" w:rsidP="005F07F3">
      <w:pPr>
        <w:pStyle w:val="ListParagraph"/>
        <w:numPr>
          <w:ilvl w:val="0"/>
          <w:numId w:val="8"/>
        </w:numPr>
        <w:rPr>
          <w:sz w:val="2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Cs w:val="32"/>
              </w:rPr>
              <m:t>f</m:t>
            </m:r>
          </m:sub>
        </m:sSub>
      </m:oMath>
      <w:r w:rsidR="00B61DBB">
        <w:rPr>
          <w:rFonts w:eastAsiaTheme="minorEastAsia"/>
          <w:szCs w:val="32"/>
        </w:rPr>
        <w:t xml:space="preserve"> </w:t>
      </w:r>
      <w:proofErr w:type="gramStart"/>
      <w:r w:rsidR="00B61DBB">
        <w:rPr>
          <w:rFonts w:eastAsiaTheme="minorEastAsia"/>
          <w:szCs w:val="32"/>
        </w:rPr>
        <w:t>is</w:t>
      </w:r>
      <w:proofErr w:type="gramEnd"/>
      <w:r w:rsidR="00B61DBB">
        <w:rPr>
          <w:rFonts w:eastAsiaTheme="minorEastAsia"/>
          <w:szCs w:val="32"/>
        </w:rPr>
        <w:t xml:space="preserve"> a </w:t>
      </w:r>
      <w:r w:rsidR="003F3CE1">
        <w:rPr>
          <w:rFonts w:eastAsiaTheme="minorEastAsia"/>
          <w:szCs w:val="32"/>
        </w:rPr>
        <w:t xml:space="preserve">normalization </w:t>
      </w:r>
      <w:r w:rsidR="00B61DBB">
        <w:rPr>
          <w:rFonts w:eastAsiaTheme="minorEastAsia"/>
          <w:szCs w:val="32"/>
        </w:rPr>
        <w:t xml:space="preserve">parameter that must be tuned by you (for each of the three </w:t>
      </w:r>
      <w:r w:rsidR="003F3CE1">
        <w:rPr>
          <w:rFonts w:eastAsiaTheme="minorEastAsia"/>
          <w:szCs w:val="32"/>
        </w:rPr>
        <w:t>zones).</w:t>
      </w:r>
    </w:p>
    <w:p w14:paraId="0098D723" w14:textId="7A59FD0C" w:rsidR="001041F8" w:rsidRDefault="001041F8" w:rsidP="001041F8">
      <w:pPr>
        <w:rPr>
          <w:sz w:val="22"/>
          <w:szCs w:val="32"/>
        </w:rPr>
      </w:pPr>
    </w:p>
    <w:p w14:paraId="6D2B0098" w14:textId="77777777" w:rsidR="00C916F7" w:rsidRDefault="001041F8" w:rsidP="001041F8">
      <w:pPr>
        <w:rPr>
          <w:sz w:val="22"/>
          <w:szCs w:val="32"/>
        </w:rPr>
      </w:pPr>
      <w:r>
        <w:rPr>
          <w:sz w:val="22"/>
          <w:szCs w:val="32"/>
        </w:rPr>
        <w:t>Then, the overall weight of a term t in document d</w:t>
      </w:r>
      <w:r w:rsidR="003F3CE1">
        <w:rPr>
          <w:sz w:val="22"/>
          <w:szCs w:val="32"/>
        </w:rPr>
        <w:t xml:space="preserve"> among all fields </w:t>
      </w:r>
      <w:r w:rsidR="00C916F7">
        <w:rPr>
          <w:sz w:val="22"/>
          <w:szCs w:val="32"/>
        </w:rPr>
        <w:t>is:</w:t>
      </w:r>
    </w:p>
    <w:p w14:paraId="3C832ABE" w14:textId="77777777" w:rsidR="00C916F7" w:rsidRDefault="00C916F7" w:rsidP="001041F8">
      <w:pPr>
        <w:rPr>
          <w:sz w:val="22"/>
          <w:szCs w:val="32"/>
        </w:rPr>
      </w:pPr>
    </w:p>
    <w:p w14:paraId="694DB1BD" w14:textId="2BEB8C7A" w:rsidR="001041F8" w:rsidRPr="001041F8" w:rsidRDefault="007E09BF" w:rsidP="001041F8">
      <w:pPr>
        <w:rPr>
          <w:sz w:val="2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32"/>
              </w:rPr>
            </m:ctrlPr>
          </m:sSubPr>
          <m:e>
            <m:r>
              <w:rPr>
                <w:rFonts w:ascii="Cambria Math" w:hAnsi="Cambria Math"/>
                <w:sz w:val="2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32"/>
              </w:rPr>
              <m:t>d,t</m:t>
            </m:r>
          </m:sub>
        </m:sSub>
        <m:r>
          <w:rPr>
            <w:rFonts w:ascii="Cambria Math" w:hAnsi="Cambria Math"/>
            <w:sz w:val="22"/>
            <w:szCs w:val="3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szCs w:val="32"/>
              </w:rPr>
            </m:ctrlPr>
          </m:naryPr>
          <m:sub>
            <m:r>
              <w:rPr>
                <w:rFonts w:ascii="Cambria Math" w:hAnsi="Cambria Math"/>
                <w:sz w:val="22"/>
                <w:szCs w:val="32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32"/>
                  </w:rPr>
                  <m:t>f</m:t>
                </m:r>
              </m:sub>
            </m:sSub>
          </m:e>
        </m:nary>
        <m:r>
          <w:rPr>
            <w:rFonts w:ascii="Cambria Math" w:hAnsi="Cambria Math"/>
            <w:sz w:val="22"/>
            <w:szCs w:val="32"/>
          </w:rPr>
          <m:t>*</m:t>
        </m:r>
      </m:oMath>
      <w:r w:rsidR="003F3CE1">
        <w:rPr>
          <w:sz w:val="2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ftf</m:t>
            </m:r>
          </m:e>
          <m:sub>
            <m:r>
              <w:rPr>
                <w:rFonts w:ascii="Cambria Math" w:hAnsi="Cambria Math"/>
                <w:szCs w:val="32"/>
              </w:rPr>
              <m:t>d,f,t</m:t>
            </m:r>
          </m:sub>
        </m:sSub>
      </m:oMath>
      <w:r w:rsidR="00E8119A">
        <w:rPr>
          <w:rFonts w:eastAsiaTheme="minorEastAsia"/>
          <w:szCs w:val="32"/>
        </w:rPr>
        <w:t xml:space="preserve">  , where f iterates over the three fields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32"/>
              </w:rPr>
            </m:ctrlPr>
          </m:sSubPr>
          <m:e>
            <m:r>
              <w:rPr>
                <w:rFonts w:ascii="Cambria Math" w:hAnsi="Cambria Math"/>
                <w:sz w:val="2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32"/>
              </w:rPr>
              <m:t>f</m:t>
            </m:r>
          </m:sub>
        </m:sSub>
        <m:r>
          <w:rPr>
            <w:rFonts w:ascii="Cambria Math" w:hAnsi="Cambria Math"/>
            <w:sz w:val="22"/>
            <w:szCs w:val="32"/>
          </w:rPr>
          <m:t xml:space="preserve"> </m:t>
        </m:r>
      </m:oMath>
      <w:r w:rsidR="00E8119A">
        <w:rPr>
          <w:rFonts w:eastAsiaTheme="minorEastAsia"/>
          <w:sz w:val="22"/>
          <w:szCs w:val="32"/>
        </w:rPr>
        <w:t xml:space="preserve"> is a parameter that must be tuned by you</w:t>
      </w:r>
      <w:r w:rsidR="00283EE5">
        <w:rPr>
          <w:rFonts w:eastAsiaTheme="minorEastAsia"/>
          <w:sz w:val="22"/>
          <w:szCs w:val="32"/>
        </w:rPr>
        <w:t xml:space="preserve"> for all fields. (you can also reuse the same weights you given to fields in Task 1).</w:t>
      </w:r>
    </w:p>
    <w:p w14:paraId="043CEFFF" w14:textId="77777777" w:rsidR="005F07F3" w:rsidRDefault="005F07F3" w:rsidP="0020369A">
      <w:pPr>
        <w:rPr>
          <w:b/>
          <w:sz w:val="32"/>
          <w:szCs w:val="32"/>
        </w:rPr>
      </w:pPr>
    </w:p>
    <w:p w14:paraId="68B517AE" w14:textId="03C68895" w:rsidR="00021F85" w:rsidRDefault="00CB4343" w:rsidP="0020369A">
      <w:pPr>
        <w:rPr>
          <w:b/>
          <w:i/>
          <w:szCs w:val="32"/>
        </w:rPr>
      </w:pPr>
      <w:r>
        <w:rPr>
          <w:b/>
          <w:i/>
          <w:szCs w:val="32"/>
        </w:rPr>
        <w:t>Final formula</w:t>
      </w:r>
    </w:p>
    <w:p w14:paraId="72726C88" w14:textId="732C8B24" w:rsidR="000637CD" w:rsidRDefault="000637CD" w:rsidP="0020369A">
      <w:pPr>
        <w:rPr>
          <w:b/>
          <w:i/>
          <w:szCs w:val="32"/>
        </w:rPr>
      </w:pPr>
    </w:p>
    <w:p w14:paraId="0EE2D898" w14:textId="2F9FE362" w:rsidR="00E71F98" w:rsidRDefault="00E71F98" w:rsidP="0020369A">
      <w:pPr>
        <w:rPr>
          <w:szCs w:val="32"/>
        </w:rPr>
      </w:pPr>
      <w:r>
        <w:rPr>
          <w:szCs w:val="32"/>
        </w:rPr>
        <w:t xml:space="preserve">As you observed, we have a non-textual feature – </w:t>
      </w:r>
      <w:proofErr w:type="spellStart"/>
      <w:r>
        <w:rPr>
          <w:szCs w:val="32"/>
        </w:rPr>
        <w:t>pagerank</w:t>
      </w:r>
      <w:proofErr w:type="spellEnd"/>
      <w:r>
        <w:rPr>
          <w:szCs w:val="32"/>
        </w:rPr>
        <w:t xml:space="preserve">. </w:t>
      </w:r>
      <w:r w:rsidR="001E664C">
        <w:rPr>
          <w:szCs w:val="32"/>
        </w:rPr>
        <w:t xml:space="preserve">We incorporate it in rating using one of </w:t>
      </w:r>
      <w:proofErr w:type="gramStart"/>
      <w:r w:rsidR="001E664C">
        <w:rPr>
          <w:szCs w:val="32"/>
        </w:rPr>
        <w:t>the :</w:t>
      </w:r>
      <w:proofErr w:type="gramEnd"/>
      <w:r w:rsidR="001E664C">
        <w:rPr>
          <w:szCs w:val="32"/>
        </w:rPr>
        <w:t xml:space="preserve"> log / saturation / sigmoid functions (see BM25 slides in the Course folder).</w:t>
      </w:r>
    </w:p>
    <w:p w14:paraId="556247FA" w14:textId="77777777" w:rsidR="001E664C" w:rsidRPr="00E71F98" w:rsidRDefault="001E664C" w:rsidP="0020369A">
      <w:pPr>
        <w:rPr>
          <w:szCs w:val="32"/>
        </w:rPr>
      </w:pPr>
    </w:p>
    <w:p w14:paraId="5071A721" w14:textId="369BF314" w:rsidR="000637CD" w:rsidRDefault="000637CD" w:rsidP="0020369A">
      <w:pPr>
        <w:rPr>
          <w:rFonts w:eastAsiaTheme="minorEastAsia"/>
          <w:i/>
          <w:sz w:val="28"/>
          <w:szCs w:val="32"/>
        </w:rPr>
      </w:pPr>
      <w:proofErr w:type="gramStart"/>
      <w:r w:rsidRPr="002B4569">
        <w:rPr>
          <w:i/>
          <w:szCs w:val="32"/>
        </w:rPr>
        <w:t>Score(</w:t>
      </w:r>
      <w:proofErr w:type="spellStart"/>
      <w:proofErr w:type="gramEnd"/>
      <w:r w:rsidR="002B4569" w:rsidRPr="002B4569">
        <w:rPr>
          <w:i/>
          <w:szCs w:val="32"/>
        </w:rPr>
        <w:t>d,q</w:t>
      </w:r>
      <w:proofErr w:type="spellEnd"/>
      <w:r w:rsidR="002B4569" w:rsidRPr="002B4569">
        <w:rPr>
          <w:i/>
          <w:szCs w:val="32"/>
        </w:rPr>
        <w:t>)</w:t>
      </w:r>
      <w:r w:rsidR="002B4569" w:rsidRPr="006477DC">
        <w:rPr>
          <w:i/>
          <w:sz w:val="28"/>
          <w:szCs w:val="32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t ∈q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d,t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d,t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sz w:val="28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idf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t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+ ℷ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j</m:t>
            </m:r>
          </m:sub>
        </m:sSub>
        <m:r>
          <w:rPr>
            <w:rFonts w:ascii="Cambria Math" w:hAnsi="Cambria Math"/>
            <w:sz w:val="28"/>
            <w:szCs w:val="32"/>
          </w:rPr>
          <m:t>(f)</m:t>
        </m:r>
      </m:oMath>
    </w:p>
    <w:p w14:paraId="17C927FA" w14:textId="1B0F4FE7" w:rsidR="00DA4368" w:rsidRDefault="00DA4368" w:rsidP="0020369A">
      <w:pPr>
        <w:rPr>
          <w:i/>
          <w:szCs w:val="32"/>
        </w:rPr>
      </w:pPr>
    </w:p>
    <w:p w14:paraId="35791F98" w14:textId="3FB2C70C" w:rsidR="00DA4368" w:rsidRDefault="00DA4368" w:rsidP="0020369A">
      <w:pPr>
        <w:rPr>
          <w:i/>
          <w:szCs w:val="32"/>
        </w:rPr>
      </w:pPr>
      <w:r>
        <w:rPr>
          <w:i/>
          <w:szCs w:val="32"/>
        </w:rPr>
        <w:t>Where:</w:t>
      </w:r>
    </w:p>
    <w:p w14:paraId="488AFA7D" w14:textId="0904B667" w:rsidR="00DA4368" w:rsidRDefault="00DA4368" w:rsidP="00DA4368">
      <w:pPr>
        <w:pStyle w:val="ListParagraph"/>
        <w:numPr>
          <w:ilvl w:val="0"/>
          <w:numId w:val="9"/>
        </w:numPr>
        <w:rPr>
          <w:i/>
          <w:szCs w:val="32"/>
        </w:rPr>
      </w:pPr>
      <w:proofErr w:type="spellStart"/>
      <w:r>
        <w:rPr>
          <w:i/>
          <w:szCs w:val="32"/>
        </w:rPr>
        <w:t>Idf</w:t>
      </w:r>
      <w:proofErr w:type="spellEnd"/>
      <w:r>
        <w:rPr>
          <w:i/>
          <w:szCs w:val="32"/>
        </w:rPr>
        <w:t xml:space="preserve"> is the inverse document frequency, can be computed as in Task 1 for query using the dataset in </w:t>
      </w:r>
      <w:r w:rsidR="00E71F98">
        <w:rPr>
          <w:i/>
          <w:szCs w:val="32"/>
        </w:rPr>
        <w:t>Lab 1.</w:t>
      </w:r>
    </w:p>
    <w:p w14:paraId="14D64B63" w14:textId="5A9D3D26" w:rsidR="00E71F98" w:rsidRDefault="00E71F98" w:rsidP="00DA4368">
      <w:pPr>
        <w:pStyle w:val="ListParagraph"/>
        <w:numPr>
          <w:ilvl w:val="0"/>
          <w:numId w:val="9"/>
        </w:numPr>
        <w:rPr>
          <w:i/>
          <w:szCs w:val="32"/>
        </w:rPr>
      </w:pPr>
      <w:r>
        <w:rPr>
          <w:i/>
          <w:szCs w:val="32"/>
        </w:rPr>
        <w:t>K1 is a parameter that you must tune.</w:t>
      </w:r>
    </w:p>
    <w:p w14:paraId="5D3FC9C6" w14:textId="0D441917" w:rsidR="00E71F98" w:rsidRDefault="001E664C" w:rsidP="00DA4368">
      <w:pPr>
        <w:pStyle w:val="ListParagraph"/>
        <w:numPr>
          <w:ilvl w:val="0"/>
          <w:numId w:val="9"/>
        </w:numPr>
        <w:rPr>
          <w:i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 xml:space="preserve">ℷ and </m:t>
        </m:r>
      </m:oMath>
      <w:r>
        <w:rPr>
          <w:i/>
          <w:szCs w:val="32"/>
        </w:rPr>
        <w:t>V are parameters that you must tune</w:t>
      </w:r>
    </w:p>
    <w:p w14:paraId="08833836" w14:textId="194391A5" w:rsidR="00202DF7" w:rsidRDefault="00202DF7" w:rsidP="00202DF7">
      <w:pPr>
        <w:rPr>
          <w:i/>
          <w:szCs w:val="32"/>
        </w:rPr>
      </w:pPr>
    </w:p>
    <w:p w14:paraId="50371792" w14:textId="6C901174" w:rsidR="00202DF7" w:rsidRDefault="00202DF7" w:rsidP="00202DF7">
      <w:pPr>
        <w:rPr>
          <w:i/>
          <w:szCs w:val="32"/>
        </w:rPr>
      </w:pPr>
    </w:p>
    <w:p w14:paraId="6DFA920A" w14:textId="7CF03904" w:rsidR="00202DF7" w:rsidRDefault="00202DF7" w:rsidP="00202DF7">
      <w:pPr>
        <w:rPr>
          <w:i/>
          <w:szCs w:val="32"/>
        </w:rPr>
      </w:pPr>
      <w:r>
        <w:rPr>
          <w:i/>
          <w:szCs w:val="32"/>
        </w:rPr>
        <w:t xml:space="preserve">Observation: </w:t>
      </w:r>
      <w:r w:rsidR="00FB53E6">
        <w:rPr>
          <w:i/>
          <w:szCs w:val="32"/>
        </w:rPr>
        <w:t>Precompute as</w:t>
      </w:r>
      <w:r>
        <w:rPr>
          <w:i/>
          <w:szCs w:val="32"/>
        </w:rPr>
        <w:t xml:space="preserve"> much as you </w:t>
      </w:r>
      <w:proofErr w:type="gramStart"/>
      <w:r>
        <w:rPr>
          <w:i/>
          <w:szCs w:val="32"/>
        </w:rPr>
        <w:t>can !</w:t>
      </w:r>
      <w:proofErr w:type="gramEnd"/>
      <w:r>
        <w:rPr>
          <w:i/>
          <w:szCs w:val="32"/>
        </w:rPr>
        <w:t xml:space="preserve"> </w:t>
      </w:r>
    </w:p>
    <w:p w14:paraId="35B6D3B4" w14:textId="05573A87" w:rsidR="0020369A" w:rsidRPr="00844083" w:rsidRDefault="00202DF7" w:rsidP="00A83E4D">
      <w:pPr>
        <w:rPr>
          <w:b/>
          <w:sz w:val="32"/>
          <w:szCs w:val="32"/>
        </w:rPr>
      </w:pPr>
      <w:r>
        <w:rPr>
          <w:i/>
          <w:szCs w:val="32"/>
        </w:rPr>
        <w:t xml:space="preserve">No need for disk I/O in </w:t>
      </w:r>
      <w:r w:rsidR="00FB53E6">
        <w:rPr>
          <w:i/>
          <w:szCs w:val="32"/>
        </w:rPr>
        <w:t>these tasks</w:t>
      </w:r>
      <w:r>
        <w:rPr>
          <w:i/>
          <w:szCs w:val="32"/>
        </w:rPr>
        <w:t>, only RAM memory.</w:t>
      </w:r>
    </w:p>
    <w:p w14:paraId="2DC6AFD9" w14:textId="77777777" w:rsidR="0020369A" w:rsidRPr="003A7D33" w:rsidRDefault="0020369A" w:rsidP="0020369A"/>
    <w:sectPr w:rsidR="0020369A" w:rsidRPr="003A7D33" w:rsidSect="0022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5DD"/>
    <w:multiLevelType w:val="hybridMultilevel"/>
    <w:tmpl w:val="32C05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83D26"/>
    <w:multiLevelType w:val="hybridMultilevel"/>
    <w:tmpl w:val="2EA6FD2C"/>
    <w:lvl w:ilvl="0" w:tplc="02F829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228E4"/>
    <w:multiLevelType w:val="hybridMultilevel"/>
    <w:tmpl w:val="D152E7C2"/>
    <w:lvl w:ilvl="0" w:tplc="02F829F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F5127F"/>
    <w:multiLevelType w:val="hybridMultilevel"/>
    <w:tmpl w:val="4B324538"/>
    <w:lvl w:ilvl="0" w:tplc="02F829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33822"/>
    <w:multiLevelType w:val="hybridMultilevel"/>
    <w:tmpl w:val="516AA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824B8"/>
    <w:multiLevelType w:val="hybridMultilevel"/>
    <w:tmpl w:val="B8F4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9134AC"/>
    <w:multiLevelType w:val="hybridMultilevel"/>
    <w:tmpl w:val="213C812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664D5D52"/>
    <w:multiLevelType w:val="hybridMultilevel"/>
    <w:tmpl w:val="BF5CBC22"/>
    <w:lvl w:ilvl="0" w:tplc="E00E212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881154"/>
    <w:multiLevelType w:val="hybridMultilevel"/>
    <w:tmpl w:val="32C05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44"/>
    <w:rsid w:val="00007A76"/>
    <w:rsid w:val="00021535"/>
    <w:rsid w:val="00021F85"/>
    <w:rsid w:val="00022291"/>
    <w:rsid w:val="000231F5"/>
    <w:rsid w:val="00060440"/>
    <w:rsid w:val="000637CD"/>
    <w:rsid w:val="0008150C"/>
    <w:rsid w:val="00084CA1"/>
    <w:rsid w:val="000860A1"/>
    <w:rsid w:val="0008791C"/>
    <w:rsid w:val="000E0186"/>
    <w:rsid w:val="000E4C1A"/>
    <w:rsid w:val="00101B55"/>
    <w:rsid w:val="001041F8"/>
    <w:rsid w:val="00117B86"/>
    <w:rsid w:val="0012409C"/>
    <w:rsid w:val="00144CFC"/>
    <w:rsid w:val="00164BE0"/>
    <w:rsid w:val="00172E44"/>
    <w:rsid w:val="001D77CF"/>
    <w:rsid w:val="001E407E"/>
    <w:rsid w:val="001E664C"/>
    <w:rsid w:val="001E71E6"/>
    <w:rsid w:val="001F2696"/>
    <w:rsid w:val="00202DF7"/>
    <w:rsid w:val="0020369A"/>
    <w:rsid w:val="00213882"/>
    <w:rsid w:val="00220281"/>
    <w:rsid w:val="002210C9"/>
    <w:rsid w:val="00231DFF"/>
    <w:rsid w:val="002472D3"/>
    <w:rsid w:val="0025411C"/>
    <w:rsid w:val="00281813"/>
    <w:rsid w:val="00283EE5"/>
    <w:rsid w:val="00283F89"/>
    <w:rsid w:val="00286F24"/>
    <w:rsid w:val="002923E0"/>
    <w:rsid w:val="002B141C"/>
    <w:rsid w:val="002B4569"/>
    <w:rsid w:val="002B4D57"/>
    <w:rsid w:val="002C6F20"/>
    <w:rsid w:val="002E5F7D"/>
    <w:rsid w:val="00320C86"/>
    <w:rsid w:val="0032755F"/>
    <w:rsid w:val="00356AAF"/>
    <w:rsid w:val="00393200"/>
    <w:rsid w:val="0039396E"/>
    <w:rsid w:val="003A7D33"/>
    <w:rsid w:val="003B60E0"/>
    <w:rsid w:val="003C5973"/>
    <w:rsid w:val="003F3CE1"/>
    <w:rsid w:val="0040181C"/>
    <w:rsid w:val="00407900"/>
    <w:rsid w:val="0043272D"/>
    <w:rsid w:val="0043518D"/>
    <w:rsid w:val="0045682F"/>
    <w:rsid w:val="00473800"/>
    <w:rsid w:val="00475350"/>
    <w:rsid w:val="004966B3"/>
    <w:rsid w:val="004A0802"/>
    <w:rsid w:val="0050524C"/>
    <w:rsid w:val="00526444"/>
    <w:rsid w:val="00533333"/>
    <w:rsid w:val="0054732D"/>
    <w:rsid w:val="00572D15"/>
    <w:rsid w:val="00577233"/>
    <w:rsid w:val="005B6F70"/>
    <w:rsid w:val="005C6CC4"/>
    <w:rsid w:val="005E2107"/>
    <w:rsid w:val="005F07F3"/>
    <w:rsid w:val="005F23E3"/>
    <w:rsid w:val="0060083E"/>
    <w:rsid w:val="006350EA"/>
    <w:rsid w:val="006427D4"/>
    <w:rsid w:val="006477DC"/>
    <w:rsid w:val="00653651"/>
    <w:rsid w:val="0066291E"/>
    <w:rsid w:val="00667B2E"/>
    <w:rsid w:val="006B2C03"/>
    <w:rsid w:val="006C23ED"/>
    <w:rsid w:val="00704BAB"/>
    <w:rsid w:val="00706987"/>
    <w:rsid w:val="007105F3"/>
    <w:rsid w:val="007364F3"/>
    <w:rsid w:val="00743157"/>
    <w:rsid w:val="0075279D"/>
    <w:rsid w:val="00756095"/>
    <w:rsid w:val="00767672"/>
    <w:rsid w:val="00772D44"/>
    <w:rsid w:val="007755B2"/>
    <w:rsid w:val="00794080"/>
    <w:rsid w:val="007E09BF"/>
    <w:rsid w:val="008269B9"/>
    <w:rsid w:val="00827F26"/>
    <w:rsid w:val="00830AC8"/>
    <w:rsid w:val="008320BB"/>
    <w:rsid w:val="008374D3"/>
    <w:rsid w:val="00844083"/>
    <w:rsid w:val="00853E64"/>
    <w:rsid w:val="00870C90"/>
    <w:rsid w:val="0089784E"/>
    <w:rsid w:val="008C314C"/>
    <w:rsid w:val="008E2030"/>
    <w:rsid w:val="008F7A9B"/>
    <w:rsid w:val="009071BB"/>
    <w:rsid w:val="00914BC4"/>
    <w:rsid w:val="0094335E"/>
    <w:rsid w:val="00951536"/>
    <w:rsid w:val="00973B59"/>
    <w:rsid w:val="009926CF"/>
    <w:rsid w:val="00992BB7"/>
    <w:rsid w:val="009F4F75"/>
    <w:rsid w:val="009F57EE"/>
    <w:rsid w:val="00A062F3"/>
    <w:rsid w:val="00A20168"/>
    <w:rsid w:val="00A25914"/>
    <w:rsid w:val="00A4224B"/>
    <w:rsid w:val="00A520CF"/>
    <w:rsid w:val="00A66E9D"/>
    <w:rsid w:val="00A72244"/>
    <w:rsid w:val="00A76E91"/>
    <w:rsid w:val="00A83E4D"/>
    <w:rsid w:val="00AB5293"/>
    <w:rsid w:val="00B24712"/>
    <w:rsid w:val="00B24C46"/>
    <w:rsid w:val="00B61DBB"/>
    <w:rsid w:val="00B85EE2"/>
    <w:rsid w:val="00B90CE5"/>
    <w:rsid w:val="00BA416C"/>
    <w:rsid w:val="00BA4636"/>
    <w:rsid w:val="00BA7688"/>
    <w:rsid w:val="00BC6869"/>
    <w:rsid w:val="00C12D67"/>
    <w:rsid w:val="00C415C6"/>
    <w:rsid w:val="00C46F5A"/>
    <w:rsid w:val="00C57D36"/>
    <w:rsid w:val="00C71CAB"/>
    <w:rsid w:val="00C916F7"/>
    <w:rsid w:val="00C95DDB"/>
    <w:rsid w:val="00CB4343"/>
    <w:rsid w:val="00CC0ED2"/>
    <w:rsid w:val="00CD1D08"/>
    <w:rsid w:val="00CE3D14"/>
    <w:rsid w:val="00D02FDF"/>
    <w:rsid w:val="00D03363"/>
    <w:rsid w:val="00D150EE"/>
    <w:rsid w:val="00D46DF0"/>
    <w:rsid w:val="00D54F06"/>
    <w:rsid w:val="00DA4368"/>
    <w:rsid w:val="00DB0479"/>
    <w:rsid w:val="00DB7A12"/>
    <w:rsid w:val="00DD6A11"/>
    <w:rsid w:val="00DF744A"/>
    <w:rsid w:val="00E13F86"/>
    <w:rsid w:val="00E34A2E"/>
    <w:rsid w:val="00E446D7"/>
    <w:rsid w:val="00E71F98"/>
    <w:rsid w:val="00E8119A"/>
    <w:rsid w:val="00EC190A"/>
    <w:rsid w:val="00EF64DD"/>
    <w:rsid w:val="00F109C1"/>
    <w:rsid w:val="00F12171"/>
    <w:rsid w:val="00F326F4"/>
    <w:rsid w:val="00F36593"/>
    <w:rsid w:val="00F60171"/>
    <w:rsid w:val="00F76B75"/>
    <w:rsid w:val="00F81F5D"/>
    <w:rsid w:val="00F83159"/>
    <w:rsid w:val="00F879A4"/>
    <w:rsid w:val="00FB53E6"/>
    <w:rsid w:val="00FB6B3D"/>
    <w:rsid w:val="00FF5A62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5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2D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2D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1355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Ionut Paduraru</dc:creator>
  <cp:keywords/>
  <dc:description/>
  <cp:lastModifiedBy>alexcross163@gmail.com</cp:lastModifiedBy>
  <cp:revision>171</cp:revision>
  <dcterms:created xsi:type="dcterms:W3CDTF">2018-11-04T17:25:00Z</dcterms:created>
  <dcterms:modified xsi:type="dcterms:W3CDTF">2018-11-12T15:50:00Z</dcterms:modified>
</cp:coreProperties>
</file>