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B2D" w:rsidRDefault="00922B44" w:rsidP="00922B44">
      <w:r>
        <w:rPr>
          <w:noProof/>
        </w:rPr>
        <w:drawing>
          <wp:anchor distT="0" distB="0" distL="114300" distR="114300" simplePos="0" relativeHeight="251658240" behindDoc="0" locked="0" layoutInCell="1" allowOverlap="1">
            <wp:simplePos x="0" y="0"/>
            <wp:positionH relativeFrom="margin">
              <wp:posOffset>-628650</wp:posOffset>
            </wp:positionH>
            <wp:positionV relativeFrom="paragraph">
              <wp:posOffset>0</wp:posOffset>
            </wp:positionV>
            <wp:extent cx="7321550" cy="28365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es.PNG"/>
                    <pic:cNvPicPr/>
                  </pic:nvPicPr>
                  <pic:blipFill>
                    <a:blip r:embed="rId5">
                      <a:extLst>
                        <a:ext uri="{28A0092B-C50C-407E-A947-70E740481C1C}">
                          <a14:useLocalDpi xmlns:a14="http://schemas.microsoft.com/office/drawing/2010/main" val="0"/>
                        </a:ext>
                      </a:extLst>
                    </a:blip>
                    <a:stretch>
                      <a:fillRect/>
                    </a:stretch>
                  </pic:blipFill>
                  <pic:spPr>
                    <a:xfrm>
                      <a:off x="0" y="0"/>
                      <a:ext cx="7321550" cy="2836545"/>
                    </a:xfrm>
                    <a:prstGeom prst="rect">
                      <a:avLst/>
                    </a:prstGeom>
                  </pic:spPr>
                </pic:pic>
              </a:graphicData>
            </a:graphic>
            <wp14:sizeRelH relativeFrom="page">
              <wp14:pctWidth>0</wp14:pctWidth>
            </wp14:sizeRelH>
            <wp14:sizeRelV relativeFrom="page">
              <wp14:pctHeight>0</wp14:pctHeight>
            </wp14:sizeRelV>
          </wp:anchor>
        </w:drawing>
      </w:r>
    </w:p>
    <w:p w:rsidR="00922B44" w:rsidRDefault="00922B44" w:rsidP="00922B44">
      <w:r>
        <w:t>Score Standard Deviation:</w:t>
      </w:r>
    </w:p>
    <w:p w:rsidR="00BE2426" w:rsidRDefault="0065340F" w:rsidP="00BE2426">
      <w:pPr>
        <w:pStyle w:val="ListParagraph"/>
        <w:numPr>
          <w:ilvl w:val="0"/>
          <w:numId w:val="2"/>
        </w:numPr>
        <w:rPr>
          <w:b/>
          <w:bCs/>
        </w:rPr>
      </w:pPr>
      <w:r w:rsidRPr="00BE2426">
        <w:rPr>
          <w:b/>
          <w:bCs/>
        </w:rPr>
        <w:t xml:space="preserve">Dataset 1: </w:t>
      </w:r>
      <w:r w:rsidRPr="00BE2426">
        <w:t>0.029</w:t>
      </w:r>
    </w:p>
    <w:p w:rsidR="00BE2426" w:rsidRDefault="0065340F" w:rsidP="00BE2426">
      <w:pPr>
        <w:pStyle w:val="ListParagraph"/>
        <w:numPr>
          <w:ilvl w:val="0"/>
          <w:numId w:val="2"/>
        </w:numPr>
        <w:rPr>
          <w:b/>
          <w:bCs/>
        </w:rPr>
      </w:pPr>
      <w:r w:rsidRPr="0065340F">
        <w:rPr>
          <w:b/>
          <w:bCs/>
        </w:rPr>
        <w:t xml:space="preserve">Dataset 2: </w:t>
      </w:r>
      <w:r w:rsidRPr="00BE2426">
        <w:t>0.013</w:t>
      </w:r>
    </w:p>
    <w:p w:rsidR="00BE2426" w:rsidRDefault="0065340F" w:rsidP="00BE2426">
      <w:pPr>
        <w:pStyle w:val="ListParagraph"/>
        <w:numPr>
          <w:ilvl w:val="0"/>
          <w:numId w:val="2"/>
        </w:numPr>
        <w:rPr>
          <w:b/>
          <w:bCs/>
        </w:rPr>
      </w:pPr>
      <w:r w:rsidRPr="0065340F">
        <w:rPr>
          <w:b/>
          <w:bCs/>
        </w:rPr>
        <w:t xml:space="preserve">Dataset 3: </w:t>
      </w:r>
      <w:r w:rsidRPr="00BE2426">
        <w:t>0.187</w:t>
      </w:r>
    </w:p>
    <w:p w:rsidR="00BE2426" w:rsidRDefault="0065340F" w:rsidP="00BE2426">
      <w:pPr>
        <w:pStyle w:val="ListParagraph"/>
        <w:numPr>
          <w:ilvl w:val="0"/>
          <w:numId w:val="2"/>
        </w:numPr>
        <w:rPr>
          <w:b/>
          <w:bCs/>
        </w:rPr>
      </w:pPr>
      <w:r w:rsidRPr="0065340F">
        <w:rPr>
          <w:b/>
          <w:bCs/>
        </w:rPr>
        <w:t xml:space="preserve">Dataset 4: </w:t>
      </w:r>
      <w:r w:rsidRPr="00BE2426">
        <w:t>0.011</w:t>
      </w:r>
    </w:p>
    <w:p w:rsidR="0065340F" w:rsidRDefault="0065340F" w:rsidP="00BE2426">
      <w:pPr>
        <w:pStyle w:val="ListParagraph"/>
        <w:numPr>
          <w:ilvl w:val="0"/>
          <w:numId w:val="2"/>
        </w:numPr>
        <w:rPr>
          <w:b/>
          <w:bCs/>
        </w:rPr>
      </w:pPr>
      <w:r w:rsidRPr="0065340F">
        <w:rPr>
          <w:b/>
          <w:bCs/>
        </w:rPr>
        <w:t xml:space="preserve">Dataset 5: </w:t>
      </w:r>
      <w:r w:rsidRPr="00BE2426">
        <w:t>0.004</w:t>
      </w:r>
      <w:r w:rsidRPr="0065340F">
        <w:rPr>
          <w:b/>
          <w:bCs/>
        </w:rPr>
        <w:t xml:space="preserve"> </w:t>
      </w:r>
    </w:p>
    <w:p w:rsidR="009931A5" w:rsidRPr="009931A5" w:rsidRDefault="009931A5" w:rsidP="0065340F">
      <w:proofErr w:type="spellStart"/>
      <w:r>
        <w:rPr>
          <w:b/>
          <w:bCs/>
        </w:rPr>
        <w:t>HoldOut</w:t>
      </w:r>
      <w:proofErr w:type="spellEnd"/>
      <w:r>
        <w:rPr>
          <w:b/>
          <w:bCs/>
        </w:rPr>
        <w:t xml:space="preserve"> Vs k-Fold CV: </w:t>
      </w:r>
      <w:r>
        <w:t>in holdout approach, the complexity of training and testing Dataset may differ with will lead to bad performance on the dataset. Including that, we Split the dataset which results in less data for training. Whereas In K-Fold CV, Every Data point belongs to training and testing dataset. It increases the training data Volume and It helps in observing over all model performance</w:t>
      </w:r>
      <w:r w:rsidR="00742FBF">
        <w:t>.</w:t>
      </w:r>
    </w:p>
    <w:p w:rsidR="00742FBF" w:rsidRDefault="00742FBF" w:rsidP="00466E04">
      <w:r>
        <w:rPr>
          <w:b/>
          <w:bCs/>
        </w:rPr>
        <w:t xml:space="preserve">10x10 </w:t>
      </w:r>
      <w:r w:rsidRPr="00742FBF">
        <w:rPr>
          <w:b/>
          <w:bCs/>
        </w:rPr>
        <w:t>Fold</w:t>
      </w:r>
      <w:r>
        <w:rPr>
          <w:b/>
          <w:bCs/>
        </w:rPr>
        <w:t xml:space="preserve"> </w:t>
      </w:r>
      <w:r w:rsidRPr="00742FBF">
        <w:rPr>
          <w:b/>
          <w:bCs/>
        </w:rPr>
        <w:t>CV</w:t>
      </w:r>
      <w:r>
        <w:rPr>
          <w:b/>
          <w:bCs/>
        </w:rPr>
        <w:t xml:space="preserve"> </w:t>
      </w:r>
      <w:r w:rsidRPr="00742FBF">
        <w:rPr>
          <w:b/>
          <w:bCs/>
        </w:rPr>
        <w:t>Entropy</w:t>
      </w:r>
      <w:r>
        <w:rPr>
          <w:b/>
          <w:bCs/>
        </w:rPr>
        <w:t xml:space="preserve"> without pruning:</w:t>
      </w:r>
      <w:r w:rsidR="00466E04">
        <w:rPr>
          <w:b/>
          <w:bCs/>
        </w:rPr>
        <w:t xml:space="preserve"> </w:t>
      </w:r>
      <w:r>
        <w:t>For the datasets I chose, this model setting Preforms the best. As it gives approximately high accuracy as compare to the other model settings.</w:t>
      </w:r>
    </w:p>
    <w:p w:rsidR="00AB15AE" w:rsidRPr="00487218" w:rsidRDefault="00487218" w:rsidP="00466E04">
      <w:r>
        <w:t xml:space="preserve">for the </w:t>
      </w:r>
      <w:proofErr w:type="spellStart"/>
      <w:r>
        <w:t>HoldOut</w:t>
      </w:r>
      <w:proofErr w:type="spellEnd"/>
      <w:r>
        <w:t xml:space="preserve"> Approach, error may be caused by the complexity difference between training and testing dataset. And pruning of Decision Tree also </w:t>
      </w:r>
      <w:r w:rsidR="003C109A">
        <w:t xml:space="preserve">effects most of the datasets positively with slight increase in the accuracy. where as the Pruning in Dataset 3, decreases the accuracy more than half. It may be because of </w:t>
      </w:r>
      <w:r w:rsidR="008A4044">
        <w:t>detailed features and complex relation ship</w:t>
      </w:r>
      <w:r w:rsidR="00CA73AE">
        <w:t>.</w:t>
      </w:r>
      <w:bookmarkStart w:id="0" w:name="_GoBack"/>
      <w:bookmarkEnd w:id="0"/>
    </w:p>
    <w:sectPr w:rsidR="00AB15AE" w:rsidRPr="0048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1215"/>
    <w:multiLevelType w:val="hybridMultilevel"/>
    <w:tmpl w:val="A956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25D44"/>
    <w:multiLevelType w:val="hybridMultilevel"/>
    <w:tmpl w:val="81DE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44"/>
    <w:rsid w:val="003C109A"/>
    <w:rsid w:val="00466E04"/>
    <w:rsid w:val="00487218"/>
    <w:rsid w:val="00634E3A"/>
    <w:rsid w:val="0065340F"/>
    <w:rsid w:val="006C5CB3"/>
    <w:rsid w:val="00742FBF"/>
    <w:rsid w:val="008A4044"/>
    <w:rsid w:val="00922B44"/>
    <w:rsid w:val="009931A5"/>
    <w:rsid w:val="009C5903"/>
    <w:rsid w:val="00AA75E3"/>
    <w:rsid w:val="00AB15AE"/>
    <w:rsid w:val="00AD4B2D"/>
    <w:rsid w:val="00B70944"/>
    <w:rsid w:val="00BE2426"/>
    <w:rsid w:val="00CA73AE"/>
    <w:rsid w:val="00F96E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98CF"/>
  <w15:chartTrackingRefBased/>
  <w15:docId w15:val="{D0ED56B4-13F6-4C67-94F9-71E2CC3E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dc:creator>
  <cp:keywords/>
  <dc:description/>
  <cp:lastModifiedBy>Muhammad Shahzaib</cp:lastModifiedBy>
  <cp:revision>15</cp:revision>
  <dcterms:created xsi:type="dcterms:W3CDTF">2020-03-02T22:54:00Z</dcterms:created>
  <dcterms:modified xsi:type="dcterms:W3CDTF">2020-03-02T23:17:00Z</dcterms:modified>
</cp:coreProperties>
</file>