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附件1：面向对象程序设计与JAVA课程设计评分表</w:t>
      </w:r>
    </w:p>
    <w:tbl>
      <w:tblPr>
        <w:tblStyle w:val="5"/>
        <w:tblW w:w="4998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329"/>
        <w:gridCol w:w="136"/>
        <w:gridCol w:w="990"/>
        <w:gridCol w:w="143"/>
        <w:gridCol w:w="414"/>
        <w:gridCol w:w="864"/>
        <w:gridCol w:w="555"/>
        <w:gridCol w:w="705"/>
        <w:gridCol w:w="274"/>
        <w:gridCol w:w="579"/>
        <w:gridCol w:w="438"/>
        <w:gridCol w:w="538"/>
        <w:gridCol w:w="189"/>
        <w:gridCol w:w="242"/>
        <w:gridCol w:w="8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93" w:hRule="atLeast"/>
        </w:trPr>
        <w:tc>
          <w:tcPr>
            <w:tcW w:w="961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988" w:type="pct"/>
            <w:gridSpan w:val="4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507" w:type="pct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2542" w:type="pct"/>
            <w:gridSpan w:val="9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1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4038" w:type="pct"/>
            <w:gridSpan w:val="14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61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988" w:type="pct"/>
            <w:gridSpan w:val="4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507" w:type="pct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90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913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</w:p>
        </w:tc>
        <w:tc>
          <w:tcPr>
            <w:tcW w:w="727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6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组长评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分（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10%）               组长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41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学号姓名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系统设计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/开发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能力（30）</w:t>
            </w: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系统实现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与测试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能力（30）</w:t>
            </w: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使用现代工具能力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(30)</w:t>
            </w: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沟通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能力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(10)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/>
                <w:bCs/>
                <w:szCs w:val="21"/>
              </w:rPr>
              <w:t>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4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1110520014034马帅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4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1110520014004和姚晔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4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1110520014019于纯洋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6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得分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（60%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：               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课程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目标</w:t>
            </w:r>
          </w:p>
        </w:tc>
        <w:tc>
          <w:tcPr>
            <w:tcW w:w="938" w:type="pct"/>
            <w:gridSpan w:val="4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审项目</w:t>
            </w:r>
          </w:p>
        </w:tc>
        <w:tc>
          <w:tcPr>
            <w:tcW w:w="2248" w:type="pct"/>
            <w:gridSpan w:val="7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观测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点</w:t>
            </w:r>
          </w:p>
        </w:tc>
        <w:tc>
          <w:tcPr>
            <w:tcW w:w="427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满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分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得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68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课程目标1</w:t>
            </w:r>
          </w:p>
        </w:tc>
        <w:tc>
          <w:tcPr>
            <w:tcW w:w="938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系统设计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/开发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能力</w:t>
            </w:r>
          </w:p>
        </w:tc>
        <w:tc>
          <w:tcPr>
            <w:tcW w:w="2248" w:type="pct"/>
            <w:gridSpan w:val="7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团队</w:t>
            </w:r>
            <w:r>
              <w:rPr>
                <w:rFonts w:hint="default" w:ascii="宋体" w:hAnsi="宋体" w:eastAsia="宋体"/>
                <w:szCs w:val="21"/>
              </w:rPr>
              <w:t>完成项目的</w:t>
            </w:r>
            <w:r>
              <w:rPr>
                <w:rFonts w:hint="eastAsia" w:ascii="宋体" w:hAnsi="宋体" w:eastAsia="宋体"/>
                <w:szCs w:val="21"/>
              </w:rPr>
              <w:t>问题规模和技术难度。</w:t>
            </w:r>
          </w:p>
        </w:tc>
        <w:tc>
          <w:tcPr>
            <w:tcW w:w="427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课程目标2</w:t>
            </w:r>
          </w:p>
        </w:tc>
        <w:tc>
          <w:tcPr>
            <w:tcW w:w="938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系统实现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与测试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能力</w:t>
            </w:r>
          </w:p>
        </w:tc>
        <w:tc>
          <w:tcPr>
            <w:tcW w:w="2248" w:type="pct"/>
            <w:gridSpan w:val="7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项目的实现程度、</w:t>
            </w:r>
            <w:r>
              <w:rPr>
                <w:rFonts w:hint="default" w:ascii="宋体" w:hAnsi="宋体" w:eastAsia="宋体"/>
                <w:szCs w:val="21"/>
              </w:rPr>
              <w:t>界面友好</w:t>
            </w:r>
            <w:r>
              <w:rPr>
                <w:rFonts w:hint="eastAsia" w:ascii="宋体" w:hAnsi="宋体" w:eastAsia="宋体"/>
                <w:szCs w:val="21"/>
              </w:rPr>
              <w:t>性，</w:t>
            </w:r>
            <w:r>
              <w:rPr>
                <w:rFonts w:hint="default" w:ascii="宋体" w:hAnsi="宋体" w:eastAsia="宋体"/>
                <w:szCs w:val="21"/>
              </w:rPr>
              <w:t>功能与</w:t>
            </w:r>
            <w:r>
              <w:rPr>
                <w:rFonts w:hint="eastAsia" w:ascii="宋体" w:hAnsi="宋体" w:eastAsia="宋体"/>
                <w:szCs w:val="21"/>
              </w:rPr>
              <w:t>性能，</w:t>
            </w:r>
            <w:r>
              <w:rPr>
                <w:rFonts w:hint="default" w:ascii="宋体" w:hAnsi="宋体" w:eastAsia="宋体"/>
                <w:szCs w:val="21"/>
              </w:rPr>
              <w:t>编码</w:t>
            </w:r>
            <w:r>
              <w:rPr>
                <w:rFonts w:hint="eastAsia" w:ascii="宋体" w:hAnsi="宋体" w:eastAsia="宋体"/>
                <w:szCs w:val="21"/>
              </w:rPr>
              <w:t>风格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、</w:t>
            </w:r>
            <w:r>
              <w:rPr>
                <w:rFonts w:hint="default" w:ascii="宋体" w:hAnsi="宋体" w:eastAsia="宋体"/>
                <w:szCs w:val="21"/>
              </w:rPr>
              <w:t>。</w:t>
            </w:r>
          </w:p>
        </w:tc>
        <w:tc>
          <w:tcPr>
            <w:tcW w:w="427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</w:t>
            </w:r>
            <w:r>
              <w:rPr>
                <w:rFonts w:hint="default" w:ascii="宋体" w:hAnsi="宋体" w:eastAsia="宋体"/>
                <w:szCs w:val="21"/>
              </w:rPr>
              <w:t>3</w:t>
            </w:r>
          </w:p>
        </w:tc>
        <w:tc>
          <w:tcPr>
            <w:tcW w:w="938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使用现代工具能力</w:t>
            </w:r>
          </w:p>
        </w:tc>
        <w:tc>
          <w:tcPr>
            <w:tcW w:w="2248" w:type="pct"/>
            <w:gridSpan w:val="7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系统现场演示、使用视频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  <w:tc>
          <w:tcPr>
            <w:tcW w:w="427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</w:t>
            </w:r>
            <w:r>
              <w:rPr>
                <w:rFonts w:hint="default" w:ascii="宋体" w:hAnsi="宋体" w:eastAsia="宋体"/>
                <w:szCs w:val="21"/>
              </w:rPr>
              <w:t>4</w:t>
            </w:r>
          </w:p>
        </w:tc>
        <w:tc>
          <w:tcPr>
            <w:tcW w:w="938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沟通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能力</w:t>
            </w:r>
          </w:p>
        </w:tc>
        <w:tc>
          <w:tcPr>
            <w:tcW w:w="2248" w:type="pct"/>
            <w:gridSpan w:val="7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团队</w:t>
            </w:r>
            <w:r>
              <w:rPr>
                <w:rFonts w:hint="default" w:ascii="宋体" w:hAnsi="宋体" w:eastAsia="宋体"/>
                <w:szCs w:val="21"/>
              </w:rPr>
              <w:t>日志、</w:t>
            </w:r>
            <w:r>
              <w:rPr>
                <w:rFonts w:hint="eastAsia" w:ascii="宋体" w:hAnsi="宋体" w:eastAsia="宋体"/>
                <w:szCs w:val="21"/>
              </w:rPr>
              <w:t>课程</w:t>
            </w:r>
            <w:r>
              <w:rPr>
                <w:rFonts w:hint="default" w:ascii="宋体" w:hAnsi="宋体" w:eastAsia="宋体"/>
                <w:szCs w:val="21"/>
              </w:rPr>
              <w:t>设计报告</w:t>
            </w:r>
            <w:r>
              <w:rPr>
                <w:rFonts w:hint="eastAsia" w:ascii="宋体" w:hAnsi="宋体" w:eastAsia="宋体"/>
                <w:szCs w:val="21"/>
              </w:rPr>
              <w:t>的</w:t>
            </w:r>
            <w:r>
              <w:rPr>
                <w:rFonts w:hint="default" w:ascii="宋体" w:hAnsi="宋体" w:eastAsia="宋体"/>
                <w:szCs w:val="21"/>
              </w:rPr>
              <w:t>质量，</w:t>
            </w:r>
            <w:r>
              <w:rPr>
                <w:rFonts w:hint="eastAsia" w:ascii="宋体" w:hAnsi="宋体" w:eastAsia="宋体"/>
                <w:szCs w:val="21"/>
              </w:rPr>
              <w:t>答辩演示情况</w:t>
            </w:r>
            <w:r>
              <w:rPr>
                <w:rFonts w:hint="default" w:ascii="宋体" w:hAnsi="宋体" w:eastAsia="宋体"/>
                <w:szCs w:val="21"/>
              </w:rPr>
              <w:t>。</w:t>
            </w:r>
          </w:p>
        </w:tc>
        <w:tc>
          <w:tcPr>
            <w:tcW w:w="427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5000" w:type="pct"/>
            <w:gridSpan w:val="16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平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时考核（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30%）               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041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学号 姓名</w:t>
            </w:r>
          </w:p>
        </w:tc>
        <w:tc>
          <w:tcPr>
            <w:tcW w:w="908" w:type="pct"/>
            <w:gridSpan w:val="3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系统设计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/开发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能力（30）</w:t>
            </w:r>
          </w:p>
        </w:tc>
        <w:tc>
          <w:tcPr>
            <w:tcW w:w="833" w:type="pct"/>
            <w:gridSpan w:val="2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系统实现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与测试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能力（30）</w:t>
            </w:r>
          </w:p>
        </w:tc>
        <w:tc>
          <w:tcPr>
            <w:tcW w:w="915" w:type="pct"/>
            <w:gridSpan w:val="3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使用现代工具能力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(30)</w:t>
            </w:r>
          </w:p>
        </w:tc>
        <w:tc>
          <w:tcPr>
            <w:tcW w:w="684" w:type="pct"/>
            <w:gridSpan w:val="3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沟通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能力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(10)</w:t>
            </w: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/>
                <w:bCs/>
                <w:szCs w:val="21"/>
              </w:rPr>
              <w:t>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4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1110520014034马帅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90" w:hRule="atLeast"/>
        </w:trPr>
        <w:tc>
          <w:tcPr>
            <w:tcW w:w="104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1110520014004和姚晔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41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1110520014019于纯洋</w:t>
            </w:r>
          </w:p>
        </w:tc>
        <w:tc>
          <w:tcPr>
            <w:tcW w:w="908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833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915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84" w:type="pct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szCs w:val="21"/>
              </w:rPr>
            </w:pPr>
          </w:p>
        </w:tc>
        <w:tc>
          <w:tcPr>
            <w:tcW w:w="616" w:type="pct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5000" w:type="pct"/>
            <w:gridSpan w:val="16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总评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成绩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学号 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姓名</w:t>
            </w:r>
          </w:p>
        </w:tc>
        <w:tc>
          <w:tcPr>
            <w:tcW w:w="834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平时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考核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（30%）</w:t>
            </w:r>
          </w:p>
        </w:tc>
        <w:tc>
          <w:tcPr>
            <w:tcW w:w="740" w:type="pct"/>
            <w:gridSpan w:val="2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考核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10%）</w:t>
            </w:r>
          </w:p>
        </w:tc>
        <w:tc>
          <w:tcPr>
            <w:tcW w:w="758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考核（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60%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）</w:t>
            </w:r>
          </w:p>
        </w:tc>
        <w:tc>
          <w:tcPr>
            <w:tcW w:w="569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总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评成绩</w:t>
            </w:r>
          </w:p>
        </w:tc>
        <w:tc>
          <w:tcPr>
            <w:tcW w:w="474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等级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22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1110520014034 马帅</w:t>
            </w:r>
          </w:p>
        </w:tc>
        <w:tc>
          <w:tcPr>
            <w:tcW w:w="834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740" w:type="pct"/>
            <w:gridSpan w:val="2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758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569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474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22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1110520014004和姚晔</w:t>
            </w:r>
          </w:p>
        </w:tc>
        <w:tc>
          <w:tcPr>
            <w:tcW w:w="834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740" w:type="pct"/>
            <w:gridSpan w:val="2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758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569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474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22" w:type="pct"/>
            <w:gridSpan w:val="4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1110520014019于纯洋</w:t>
            </w:r>
          </w:p>
        </w:tc>
        <w:tc>
          <w:tcPr>
            <w:tcW w:w="834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740" w:type="pct"/>
            <w:gridSpan w:val="2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758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569" w:type="pct"/>
            <w:gridSpan w:val="3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474" w:type="pct"/>
            <w:vAlign w:val="center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</w:tbl>
    <w:p>
      <w:r>
        <w:br w:type="page"/>
      </w:r>
    </w:p>
    <w:p>
      <w:pPr>
        <w:widowControl/>
        <w:jc w:val="lef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附件2：面向对象程序设计与JAVA课程设计指导</w:t>
      </w:r>
      <w:r>
        <w:rPr>
          <w:rFonts w:eastAsia="仿宋"/>
          <w:b/>
          <w:bCs/>
          <w:sz w:val="28"/>
          <w:szCs w:val="28"/>
        </w:rPr>
        <w:t>教师评语</w:t>
      </w:r>
    </w:p>
    <w:tbl>
      <w:tblPr>
        <w:tblStyle w:val="5"/>
        <w:tblW w:w="8281" w:type="dxa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961"/>
        <w:gridCol w:w="841"/>
        <w:gridCol w:w="1495"/>
        <w:gridCol w:w="1515"/>
        <w:gridCol w:w="12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6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961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3" w:type="dxa"/>
            <w:gridSpan w:val="3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7015" w:type="dxa"/>
            <w:gridSpan w:val="5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26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961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</w:p>
        </w:tc>
        <w:tc>
          <w:tcPr>
            <w:tcW w:w="1203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26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学年-学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期</w:t>
            </w:r>
          </w:p>
        </w:tc>
        <w:tc>
          <w:tcPr>
            <w:tcW w:w="1961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/>
                <w:bCs/>
                <w:szCs w:val="21"/>
              </w:rPr>
              <w:t>202</w:t>
            </w:r>
            <w: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-- 202</w:t>
            </w:r>
            <w: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年度第</w:t>
            </w:r>
            <w: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学期</w:t>
            </w:r>
          </w:p>
        </w:tc>
        <w:tc>
          <w:tcPr>
            <w:tcW w:w="841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组长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电话</w:t>
            </w:r>
          </w:p>
        </w:tc>
        <w:tc>
          <w:tcPr>
            <w:tcW w:w="149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151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  <w:tc>
          <w:tcPr>
            <w:tcW w:w="1203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1" w:hRule="atLeast"/>
        </w:trPr>
        <w:tc>
          <w:tcPr>
            <w:tcW w:w="8281" w:type="dxa"/>
            <w:gridSpan w:val="6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语（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围绕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课程目标进行评价）</w:t>
            </w: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bookmarkStart w:id="0" w:name="_GoBack"/>
            <w:bookmarkEnd w:id="0"/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            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教师签名：</w:t>
            </w: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            年     月     日</w:t>
            </w: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</w:tbl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E5777"/>
    <w:rsid w:val="4E20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3"/>
    <w:qFormat/>
    <w:uiPriority w:val="99"/>
    <w:pPr>
      <w:ind w:left="420" w:left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2021-12-18T05:30:00Z</dcterms:created>
  <dc:creator>lenovo</dc:creator>
  <cp:lastModifiedBy>WPS_1601618494</cp:lastModifiedBy>
  <dcterms:modified xsi:type="dcterms:W3CDTF">2021-12-18T05:42:30Z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