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BA2C07" w14:textId="77777777" w:rsidR="001E4798" w:rsidRDefault="001E4798" w:rsidP="001E4798">
      <w:pPr>
        <w:jc w:val="right"/>
      </w:pPr>
      <w:r>
        <w:t>Matthew Spitulnik</w:t>
      </w:r>
    </w:p>
    <w:p w14:paraId="4337DEEF" w14:textId="01FAF635" w:rsidR="001E4798" w:rsidRDefault="001E4798" w:rsidP="001E4798">
      <w:pPr>
        <w:jc w:val="right"/>
      </w:pPr>
      <w:r>
        <w:t>IST 664</w:t>
      </w:r>
      <w:r w:rsidR="00AC2F29">
        <w:t>:  Natural Language Processing</w:t>
      </w:r>
    </w:p>
    <w:p w14:paraId="51706139" w14:textId="1A877C88" w:rsidR="001E4798" w:rsidRDefault="007338A5" w:rsidP="001E4798">
      <w:pPr>
        <w:jc w:val="right"/>
      </w:pPr>
      <w:r>
        <w:t>3/30/23</w:t>
      </w:r>
    </w:p>
    <w:p w14:paraId="5F4E9ED9" w14:textId="3509DA54" w:rsidR="001E4798" w:rsidRDefault="007338A5" w:rsidP="001E4798">
      <w:pPr>
        <w:jc w:val="right"/>
      </w:pPr>
      <w:r>
        <w:t>Final Report</w:t>
      </w:r>
    </w:p>
    <w:p w14:paraId="320819B5" w14:textId="344FBFD5" w:rsidR="007E1F53" w:rsidRDefault="0018121B" w:rsidP="007338A5">
      <w:pPr>
        <w:jc w:val="center"/>
        <w:rPr>
          <w:sz w:val="36"/>
          <w:szCs w:val="36"/>
        </w:rPr>
      </w:pPr>
      <w:r w:rsidRPr="0018121B">
        <w:rPr>
          <w:sz w:val="36"/>
          <w:szCs w:val="36"/>
        </w:rPr>
        <w:t>Song Decade Classification</w:t>
      </w:r>
    </w:p>
    <w:sdt>
      <w:sdtPr>
        <w:rPr>
          <w:rFonts w:ascii="Times New Roman" w:eastAsiaTheme="minorEastAsia" w:hAnsi="Times New Roman" w:cstheme="minorBidi"/>
          <w:color w:val="auto"/>
          <w:sz w:val="24"/>
          <w:szCs w:val="22"/>
          <w:lang w:eastAsia="zh-CN"/>
        </w:rPr>
        <w:id w:val="-65419578"/>
        <w:docPartObj>
          <w:docPartGallery w:val="Table of Contents"/>
          <w:docPartUnique/>
        </w:docPartObj>
      </w:sdtPr>
      <w:sdtEndPr>
        <w:rPr>
          <w:b/>
          <w:bCs/>
          <w:noProof/>
        </w:rPr>
      </w:sdtEndPr>
      <w:sdtContent>
        <w:p w14:paraId="7BCF024D" w14:textId="66DDB4E9" w:rsidR="007E1F53" w:rsidRDefault="007E1F53">
          <w:pPr>
            <w:pStyle w:val="TOCHeading"/>
          </w:pPr>
          <w:r>
            <w:t>Contents</w:t>
          </w:r>
        </w:p>
        <w:p w14:paraId="0EBB571A" w14:textId="0EF9B3DD" w:rsidR="006856A9" w:rsidRDefault="007E1F53">
          <w:pPr>
            <w:pStyle w:val="TOC1"/>
            <w:tabs>
              <w:tab w:val="right" w:leader="dot" w:pos="9350"/>
            </w:tabs>
            <w:rPr>
              <w:rFonts w:asciiTheme="minorHAnsi" w:hAnsiTheme="minorHAnsi"/>
              <w:noProof/>
              <w:kern w:val="2"/>
              <w:szCs w:val="24"/>
              <w14:ligatures w14:val="standardContextual"/>
            </w:rPr>
          </w:pPr>
          <w:r>
            <w:fldChar w:fldCharType="begin"/>
          </w:r>
          <w:r>
            <w:instrText xml:space="preserve"> TOC \o "1-3" \h \z \u </w:instrText>
          </w:r>
          <w:r>
            <w:fldChar w:fldCharType="separate"/>
          </w:r>
          <w:hyperlink w:anchor="_Toc192600577" w:history="1">
            <w:r w:rsidR="006856A9" w:rsidRPr="00437742">
              <w:rPr>
                <w:rStyle w:val="Hyperlink"/>
                <w:noProof/>
              </w:rPr>
              <w:t>Introduction</w:t>
            </w:r>
            <w:r w:rsidR="006856A9">
              <w:rPr>
                <w:noProof/>
                <w:webHidden/>
              </w:rPr>
              <w:tab/>
            </w:r>
            <w:r w:rsidR="006856A9">
              <w:rPr>
                <w:noProof/>
                <w:webHidden/>
              </w:rPr>
              <w:fldChar w:fldCharType="begin"/>
            </w:r>
            <w:r w:rsidR="006856A9">
              <w:rPr>
                <w:noProof/>
                <w:webHidden/>
              </w:rPr>
              <w:instrText xml:space="preserve"> PAGEREF _Toc192600577 \h </w:instrText>
            </w:r>
            <w:r w:rsidR="006856A9">
              <w:rPr>
                <w:noProof/>
                <w:webHidden/>
              </w:rPr>
            </w:r>
            <w:r w:rsidR="006856A9">
              <w:rPr>
                <w:noProof/>
                <w:webHidden/>
              </w:rPr>
              <w:fldChar w:fldCharType="separate"/>
            </w:r>
            <w:r w:rsidR="006856A9">
              <w:rPr>
                <w:noProof/>
                <w:webHidden/>
              </w:rPr>
              <w:t>2</w:t>
            </w:r>
            <w:r w:rsidR="006856A9">
              <w:rPr>
                <w:noProof/>
                <w:webHidden/>
              </w:rPr>
              <w:fldChar w:fldCharType="end"/>
            </w:r>
          </w:hyperlink>
        </w:p>
        <w:p w14:paraId="4409418F" w14:textId="5154F873" w:rsidR="006856A9" w:rsidRDefault="006856A9">
          <w:pPr>
            <w:pStyle w:val="TOC1"/>
            <w:tabs>
              <w:tab w:val="right" w:leader="dot" w:pos="9350"/>
            </w:tabs>
            <w:rPr>
              <w:rFonts w:asciiTheme="minorHAnsi" w:hAnsiTheme="minorHAnsi"/>
              <w:noProof/>
              <w:kern w:val="2"/>
              <w:szCs w:val="24"/>
              <w14:ligatures w14:val="standardContextual"/>
            </w:rPr>
          </w:pPr>
          <w:hyperlink w:anchor="_Toc192600578" w:history="1">
            <w:r w:rsidRPr="00437742">
              <w:rPr>
                <w:rStyle w:val="Hyperlink"/>
                <w:noProof/>
              </w:rPr>
              <w:t>Analysis</w:t>
            </w:r>
            <w:r>
              <w:rPr>
                <w:noProof/>
                <w:webHidden/>
              </w:rPr>
              <w:tab/>
            </w:r>
            <w:r>
              <w:rPr>
                <w:noProof/>
                <w:webHidden/>
              </w:rPr>
              <w:fldChar w:fldCharType="begin"/>
            </w:r>
            <w:r>
              <w:rPr>
                <w:noProof/>
                <w:webHidden/>
              </w:rPr>
              <w:instrText xml:space="preserve"> PAGEREF _Toc192600578 \h </w:instrText>
            </w:r>
            <w:r>
              <w:rPr>
                <w:noProof/>
                <w:webHidden/>
              </w:rPr>
            </w:r>
            <w:r>
              <w:rPr>
                <w:noProof/>
                <w:webHidden/>
              </w:rPr>
              <w:fldChar w:fldCharType="separate"/>
            </w:r>
            <w:r>
              <w:rPr>
                <w:noProof/>
                <w:webHidden/>
              </w:rPr>
              <w:t>2</w:t>
            </w:r>
            <w:r>
              <w:rPr>
                <w:noProof/>
                <w:webHidden/>
              </w:rPr>
              <w:fldChar w:fldCharType="end"/>
            </w:r>
          </w:hyperlink>
        </w:p>
        <w:p w14:paraId="3224DEDF" w14:textId="169DA221" w:rsidR="006856A9" w:rsidRDefault="006856A9">
          <w:pPr>
            <w:pStyle w:val="TOC2"/>
            <w:tabs>
              <w:tab w:val="right" w:leader="dot" w:pos="9350"/>
            </w:tabs>
            <w:rPr>
              <w:rFonts w:asciiTheme="minorHAnsi" w:hAnsiTheme="minorHAnsi"/>
              <w:noProof/>
              <w:kern w:val="2"/>
              <w:szCs w:val="24"/>
              <w14:ligatures w14:val="standardContextual"/>
            </w:rPr>
          </w:pPr>
          <w:hyperlink w:anchor="_Toc192600579" w:history="1">
            <w:r w:rsidRPr="00437742">
              <w:rPr>
                <w:rStyle w:val="Hyperlink"/>
                <w:noProof/>
              </w:rPr>
              <w:t>Data Collection</w:t>
            </w:r>
            <w:r>
              <w:rPr>
                <w:noProof/>
                <w:webHidden/>
              </w:rPr>
              <w:tab/>
            </w:r>
            <w:r>
              <w:rPr>
                <w:noProof/>
                <w:webHidden/>
              </w:rPr>
              <w:fldChar w:fldCharType="begin"/>
            </w:r>
            <w:r>
              <w:rPr>
                <w:noProof/>
                <w:webHidden/>
              </w:rPr>
              <w:instrText xml:space="preserve"> PAGEREF _Toc192600579 \h </w:instrText>
            </w:r>
            <w:r>
              <w:rPr>
                <w:noProof/>
                <w:webHidden/>
              </w:rPr>
            </w:r>
            <w:r>
              <w:rPr>
                <w:noProof/>
                <w:webHidden/>
              </w:rPr>
              <w:fldChar w:fldCharType="separate"/>
            </w:r>
            <w:r>
              <w:rPr>
                <w:noProof/>
                <w:webHidden/>
              </w:rPr>
              <w:t>2</w:t>
            </w:r>
            <w:r>
              <w:rPr>
                <w:noProof/>
                <w:webHidden/>
              </w:rPr>
              <w:fldChar w:fldCharType="end"/>
            </w:r>
          </w:hyperlink>
        </w:p>
        <w:p w14:paraId="4B86D545" w14:textId="708BE632" w:rsidR="006856A9" w:rsidRDefault="006856A9">
          <w:pPr>
            <w:pStyle w:val="TOC2"/>
            <w:tabs>
              <w:tab w:val="right" w:leader="dot" w:pos="9350"/>
            </w:tabs>
            <w:rPr>
              <w:rFonts w:asciiTheme="minorHAnsi" w:hAnsiTheme="minorHAnsi"/>
              <w:noProof/>
              <w:kern w:val="2"/>
              <w:szCs w:val="24"/>
              <w14:ligatures w14:val="standardContextual"/>
            </w:rPr>
          </w:pPr>
          <w:hyperlink w:anchor="_Toc192600580" w:history="1">
            <w:r w:rsidRPr="00437742">
              <w:rPr>
                <w:rStyle w:val="Hyperlink"/>
                <w:noProof/>
              </w:rPr>
              <w:t>Data Preprocessing</w:t>
            </w:r>
            <w:r>
              <w:rPr>
                <w:noProof/>
                <w:webHidden/>
              </w:rPr>
              <w:tab/>
            </w:r>
            <w:r>
              <w:rPr>
                <w:noProof/>
                <w:webHidden/>
              </w:rPr>
              <w:fldChar w:fldCharType="begin"/>
            </w:r>
            <w:r>
              <w:rPr>
                <w:noProof/>
                <w:webHidden/>
              </w:rPr>
              <w:instrText xml:space="preserve"> PAGEREF _Toc192600580 \h </w:instrText>
            </w:r>
            <w:r>
              <w:rPr>
                <w:noProof/>
                <w:webHidden/>
              </w:rPr>
            </w:r>
            <w:r>
              <w:rPr>
                <w:noProof/>
                <w:webHidden/>
              </w:rPr>
              <w:fldChar w:fldCharType="separate"/>
            </w:r>
            <w:r>
              <w:rPr>
                <w:noProof/>
                <w:webHidden/>
              </w:rPr>
              <w:t>5</w:t>
            </w:r>
            <w:r>
              <w:rPr>
                <w:noProof/>
                <w:webHidden/>
              </w:rPr>
              <w:fldChar w:fldCharType="end"/>
            </w:r>
          </w:hyperlink>
        </w:p>
        <w:p w14:paraId="0EB0A41E" w14:textId="4B857CF3" w:rsidR="006856A9" w:rsidRDefault="006856A9">
          <w:pPr>
            <w:pStyle w:val="TOC2"/>
            <w:tabs>
              <w:tab w:val="right" w:leader="dot" w:pos="9350"/>
            </w:tabs>
            <w:rPr>
              <w:rFonts w:asciiTheme="minorHAnsi" w:hAnsiTheme="minorHAnsi"/>
              <w:noProof/>
              <w:kern w:val="2"/>
              <w:szCs w:val="24"/>
              <w14:ligatures w14:val="standardContextual"/>
            </w:rPr>
          </w:pPr>
          <w:hyperlink w:anchor="_Toc192600581" w:history="1">
            <w:r w:rsidRPr="00437742">
              <w:rPr>
                <w:rStyle w:val="Hyperlink"/>
                <w:noProof/>
              </w:rPr>
              <w:t>Feature Sets/Experiments</w:t>
            </w:r>
            <w:r>
              <w:rPr>
                <w:noProof/>
                <w:webHidden/>
              </w:rPr>
              <w:tab/>
            </w:r>
            <w:r>
              <w:rPr>
                <w:noProof/>
                <w:webHidden/>
              </w:rPr>
              <w:fldChar w:fldCharType="begin"/>
            </w:r>
            <w:r>
              <w:rPr>
                <w:noProof/>
                <w:webHidden/>
              </w:rPr>
              <w:instrText xml:space="preserve"> PAGEREF _Toc192600581 \h </w:instrText>
            </w:r>
            <w:r>
              <w:rPr>
                <w:noProof/>
                <w:webHidden/>
              </w:rPr>
            </w:r>
            <w:r>
              <w:rPr>
                <w:noProof/>
                <w:webHidden/>
              </w:rPr>
              <w:fldChar w:fldCharType="separate"/>
            </w:r>
            <w:r>
              <w:rPr>
                <w:noProof/>
                <w:webHidden/>
              </w:rPr>
              <w:t>7</w:t>
            </w:r>
            <w:r>
              <w:rPr>
                <w:noProof/>
                <w:webHidden/>
              </w:rPr>
              <w:fldChar w:fldCharType="end"/>
            </w:r>
          </w:hyperlink>
        </w:p>
        <w:p w14:paraId="2994C387" w14:textId="7F45136D" w:rsidR="006856A9" w:rsidRDefault="006856A9">
          <w:pPr>
            <w:pStyle w:val="TOC3"/>
            <w:tabs>
              <w:tab w:val="right" w:leader="dot" w:pos="9350"/>
            </w:tabs>
            <w:rPr>
              <w:rFonts w:asciiTheme="minorHAnsi" w:hAnsiTheme="minorHAnsi"/>
              <w:noProof/>
              <w:kern w:val="2"/>
              <w:szCs w:val="24"/>
              <w14:ligatures w14:val="standardContextual"/>
            </w:rPr>
          </w:pPr>
          <w:hyperlink w:anchor="_Toc192600582" w:history="1">
            <w:r w:rsidRPr="00437742">
              <w:rPr>
                <w:rStyle w:val="Hyperlink"/>
                <w:noProof/>
              </w:rPr>
              <w:t>Frequency Distributions</w:t>
            </w:r>
            <w:r>
              <w:rPr>
                <w:noProof/>
                <w:webHidden/>
              </w:rPr>
              <w:tab/>
            </w:r>
            <w:r>
              <w:rPr>
                <w:noProof/>
                <w:webHidden/>
              </w:rPr>
              <w:fldChar w:fldCharType="begin"/>
            </w:r>
            <w:r>
              <w:rPr>
                <w:noProof/>
                <w:webHidden/>
              </w:rPr>
              <w:instrText xml:space="preserve"> PAGEREF _Toc192600582 \h </w:instrText>
            </w:r>
            <w:r>
              <w:rPr>
                <w:noProof/>
                <w:webHidden/>
              </w:rPr>
            </w:r>
            <w:r>
              <w:rPr>
                <w:noProof/>
                <w:webHidden/>
              </w:rPr>
              <w:fldChar w:fldCharType="separate"/>
            </w:r>
            <w:r>
              <w:rPr>
                <w:noProof/>
                <w:webHidden/>
              </w:rPr>
              <w:t>7</w:t>
            </w:r>
            <w:r>
              <w:rPr>
                <w:noProof/>
                <w:webHidden/>
              </w:rPr>
              <w:fldChar w:fldCharType="end"/>
            </w:r>
          </w:hyperlink>
        </w:p>
        <w:p w14:paraId="4B1DE776" w14:textId="7CBBE2C9" w:rsidR="006856A9" w:rsidRDefault="006856A9">
          <w:pPr>
            <w:pStyle w:val="TOC3"/>
            <w:tabs>
              <w:tab w:val="right" w:leader="dot" w:pos="9350"/>
            </w:tabs>
            <w:rPr>
              <w:rFonts w:asciiTheme="minorHAnsi" w:hAnsiTheme="minorHAnsi"/>
              <w:noProof/>
              <w:kern w:val="2"/>
              <w:szCs w:val="24"/>
              <w14:ligatures w14:val="standardContextual"/>
            </w:rPr>
          </w:pPr>
          <w:hyperlink w:anchor="_Toc192600583" w:history="1">
            <w:r w:rsidRPr="00437742">
              <w:rPr>
                <w:rStyle w:val="Hyperlink"/>
                <w:noProof/>
              </w:rPr>
              <w:t>Sentiment and Lexicon Categorical Analysis</w:t>
            </w:r>
            <w:r>
              <w:rPr>
                <w:noProof/>
                <w:webHidden/>
              </w:rPr>
              <w:tab/>
            </w:r>
            <w:r>
              <w:rPr>
                <w:noProof/>
                <w:webHidden/>
              </w:rPr>
              <w:fldChar w:fldCharType="begin"/>
            </w:r>
            <w:r>
              <w:rPr>
                <w:noProof/>
                <w:webHidden/>
              </w:rPr>
              <w:instrText xml:space="preserve"> PAGEREF _Toc192600583 \h </w:instrText>
            </w:r>
            <w:r>
              <w:rPr>
                <w:noProof/>
                <w:webHidden/>
              </w:rPr>
            </w:r>
            <w:r>
              <w:rPr>
                <w:noProof/>
                <w:webHidden/>
              </w:rPr>
              <w:fldChar w:fldCharType="separate"/>
            </w:r>
            <w:r>
              <w:rPr>
                <w:noProof/>
                <w:webHidden/>
              </w:rPr>
              <w:t>8</w:t>
            </w:r>
            <w:r>
              <w:rPr>
                <w:noProof/>
                <w:webHidden/>
              </w:rPr>
              <w:fldChar w:fldCharType="end"/>
            </w:r>
          </w:hyperlink>
        </w:p>
        <w:p w14:paraId="55457667" w14:textId="76F7CA38" w:rsidR="006856A9" w:rsidRDefault="006856A9">
          <w:pPr>
            <w:pStyle w:val="TOC3"/>
            <w:tabs>
              <w:tab w:val="right" w:leader="dot" w:pos="9350"/>
            </w:tabs>
            <w:rPr>
              <w:rFonts w:asciiTheme="minorHAnsi" w:hAnsiTheme="minorHAnsi"/>
              <w:noProof/>
              <w:kern w:val="2"/>
              <w:szCs w:val="24"/>
              <w14:ligatures w14:val="standardContextual"/>
            </w:rPr>
          </w:pPr>
          <w:hyperlink w:anchor="_Toc192600584" w:history="1">
            <w:r w:rsidRPr="00437742">
              <w:rPr>
                <w:rStyle w:val="Hyperlink"/>
                <w:noProof/>
              </w:rPr>
              <w:t>POS Tagging and Stopword Differentiation</w:t>
            </w:r>
            <w:r>
              <w:rPr>
                <w:noProof/>
                <w:webHidden/>
              </w:rPr>
              <w:tab/>
            </w:r>
            <w:r>
              <w:rPr>
                <w:noProof/>
                <w:webHidden/>
              </w:rPr>
              <w:fldChar w:fldCharType="begin"/>
            </w:r>
            <w:r>
              <w:rPr>
                <w:noProof/>
                <w:webHidden/>
              </w:rPr>
              <w:instrText xml:space="preserve"> PAGEREF _Toc192600584 \h </w:instrText>
            </w:r>
            <w:r>
              <w:rPr>
                <w:noProof/>
                <w:webHidden/>
              </w:rPr>
            </w:r>
            <w:r>
              <w:rPr>
                <w:noProof/>
                <w:webHidden/>
              </w:rPr>
              <w:fldChar w:fldCharType="separate"/>
            </w:r>
            <w:r>
              <w:rPr>
                <w:noProof/>
                <w:webHidden/>
              </w:rPr>
              <w:t>9</w:t>
            </w:r>
            <w:r>
              <w:rPr>
                <w:noProof/>
                <w:webHidden/>
              </w:rPr>
              <w:fldChar w:fldCharType="end"/>
            </w:r>
          </w:hyperlink>
        </w:p>
        <w:p w14:paraId="64DC33C5" w14:textId="56ADCD3B" w:rsidR="006856A9" w:rsidRDefault="006856A9">
          <w:pPr>
            <w:pStyle w:val="TOC3"/>
            <w:tabs>
              <w:tab w:val="right" w:leader="dot" w:pos="9350"/>
            </w:tabs>
            <w:rPr>
              <w:rFonts w:asciiTheme="minorHAnsi" w:hAnsiTheme="minorHAnsi"/>
              <w:noProof/>
              <w:kern w:val="2"/>
              <w:szCs w:val="24"/>
              <w14:ligatures w14:val="standardContextual"/>
            </w:rPr>
          </w:pPr>
          <w:hyperlink w:anchor="_Toc192600585" w:history="1">
            <w:r w:rsidRPr="00437742">
              <w:rPr>
                <w:rStyle w:val="Hyperlink"/>
                <w:noProof/>
              </w:rPr>
              <w:t>Feature Set Combination</w:t>
            </w:r>
            <w:r>
              <w:rPr>
                <w:noProof/>
                <w:webHidden/>
              </w:rPr>
              <w:tab/>
            </w:r>
            <w:r>
              <w:rPr>
                <w:noProof/>
                <w:webHidden/>
              </w:rPr>
              <w:fldChar w:fldCharType="begin"/>
            </w:r>
            <w:r>
              <w:rPr>
                <w:noProof/>
                <w:webHidden/>
              </w:rPr>
              <w:instrText xml:space="preserve"> PAGEREF _Toc192600585 \h </w:instrText>
            </w:r>
            <w:r>
              <w:rPr>
                <w:noProof/>
                <w:webHidden/>
              </w:rPr>
            </w:r>
            <w:r>
              <w:rPr>
                <w:noProof/>
                <w:webHidden/>
              </w:rPr>
              <w:fldChar w:fldCharType="separate"/>
            </w:r>
            <w:r>
              <w:rPr>
                <w:noProof/>
                <w:webHidden/>
              </w:rPr>
              <w:t>11</w:t>
            </w:r>
            <w:r>
              <w:rPr>
                <w:noProof/>
                <w:webHidden/>
              </w:rPr>
              <w:fldChar w:fldCharType="end"/>
            </w:r>
          </w:hyperlink>
        </w:p>
        <w:p w14:paraId="6EBAEB0C" w14:textId="2F46319F" w:rsidR="006856A9" w:rsidRDefault="006856A9">
          <w:pPr>
            <w:pStyle w:val="TOC2"/>
            <w:tabs>
              <w:tab w:val="right" w:leader="dot" w:pos="9350"/>
            </w:tabs>
            <w:rPr>
              <w:rFonts w:asciiTheme="minorHAnsi" w:hAnsiTheme="minorHAnsi"/>
              <w:noProof/>
              <w:kern w:val="2"/>
              <w:szCs w:val="24"/>
              <w14:ligatures w14:val="standardContextual"/>
            </w:rPr>
          </w:pPr>
          <w:hyperlink w:anchor="_Toc192600586" w:history="1">
            <w:r w:rsidRPr="00437742">
              <w:rPr>
                <w:rStyle w:val="Hyperlink"/>
                <w:noProof/>
              </w:rPr>
              <w:t>Analysis Models and Techniques</w:t>
            </w:r>
            <w:r>
              <w:rPr>
                <w:noProof/>
                <w:webHidden/>
              </w:rPr>
              <w:tab/>
            </w:r>
            <w:r>
              <w:rPr>
                <w:noProof/>
                <w:webHidden/>
              </w:rPr>
              <w:fldChar w:fldCharType="begin"/>
            </w:r>
            <w:r>
              <w:rPr>
                <w:noProof/>
                <w:webHidden/>
              </w:rPr>
              <w:instrText xml:space="preserve"> PAGEREF _Toc192600586 \h </w:instrText>
            </w:r>
            <w:r>
              <w:rPr>
                <w:noProof/>
                <w:webHidden/>
              </w:rPr>
            </w:r>
            <w:r>
              <w:rPr>
                <w:noProof/>
                <w:webHidden/>
              </w:rPr>
              <w:fldChar w:fldCharType="separate"/>
            </w:r>
            <w:r>
              <w:rPr>
                <w:noProof/>
                <w:webHidden/>
              </w:rPr>
              <w:t>12</w:t>
            </w:r>
            <w:r>
              <w:rPr>
                <w:noProof/>
                <w:webHidden/>
              </w:rPr>
              <w:fldChar w:fldCharType="end"/>
            </w:r>
          </w:hyperlink>
        </w:p>
        <w:p w14:paraId="13D82D70" w14:textId="02F1E38B" w:rsidR="006856A9" w:rsidRDefault="006856A9">
          <w:pPr>
            <w:pStyle w:val="TOC3"/>
            <w:tabs>
              <w:tab w:val="right" w:leader="dot" w:pos="9350"/>
            </w:tabs>
            <w:rPr>
              <w:rFonts w:asciiTheme="minorHAnsi" w:hAnsiTheme="minorHAnsi"/>
              <w:noProof/>
              <w:kern w:val="2"/>
              <w:szCs w:val="24"/>
              <w14:ligatures w14:val="standardContextual"/>
            </w:rPr>
          </w:pPr>
          <w:hyperlink w:anchor="_Toc192600587" w:history="1">
            <w:r w:rsidRPr="00437742">
              <w:rPr>
                <w:rStyle w:val="Hyperlink"/>
                <w:noProof/>
              </w:rPr>
              <w:t>Naïve Bayes Classifier (NLTK)</w:t>
            </w:r>
            <w:r>
              <w:rPr>
                <w:noProof/>
                <w:webHidden/>
              </w:rPr>
              <w:tab/>
            </w:r>
            <w:r>
              <w:rPr>
                <w:noProof/>
                <w:webHidden/>
              </w:rPr>
              <w:fldChar w:fldCharType="begin"/>
            </w:r>
            <w:r>
              <w:rPr>
                <w:noProof/>
                <w:webHidden/>
              </w:rPr>
              <w:instrText xml:space="preserve"> PAGEREF _Toc192600587 \h </w:instrText>
            </w:r>
            <w:r>
              <w:rPr>
                <w:noProof/>
                <w:webHidden/>
              </w:rPr>
            </w:r>
            <w:r>
              <w:rPr>
                <w:noProof/>
                <w:webHidden/>
              </w:rPr>
              <w:fldChar w:fldCharType="separate"/>
            </w:r>
            <w:r>
              <w:rPr>
                <w:noProof/>
                <w:webHidden/>
              </w:rPr>
              <w:t>12</w:t>
            </w:r>
            <w:r>
              <w:rPr>
                <w:noProof/>
                <w:webHidden/>
              </w:rPr>
              <w:fldChar w:fldCharType="end"/>
            </w:r>
          </w:hyperlink>
        </w:p>
        <w:p w14:paraId="6753E1C0" w14:textId="1AC07614" w:rsidR="006856A9" w:rsidRDefault="006856A9">
          <w:pPr>
            <w:pStyle w:val="TOC3"/>
            <w:tabs>
              <w:tab w:val="right" w:leader="dot" w:pos="9350"/>
            </w:tabs>
            <w:rPr>
              <w:rFonts w:asciiTheme="minorHAnsi" w:hAnsiTheme="minorHAnsi"/>
              <w:noProof/>
              <w:kern w:val="2"/>
              <w:szCs w:val="24"/>
              <w14:ligatures w14:val="standardContextual"/>
            </w:rPr>
          </w:pPr>
          <w:hyperlink w:anchor="_Toc192600588" w:history="1">
            <w:r w:rsidRPr="00437742">
              <w:rPr>
                <w:rStyle w:val="Hyperlink"/>
                <w:noProof/>
              </w:rPr>
              <w:t>Cross-validation</w:t>
            </w:r>
            <w:r>
              <w:rPr>
                <w:noProof/>
                <w:webHidden/>
              </w:rPr>
              <w:tab/>
            </w:r>
            <w:r>
              <w:rPr>
                <w:noProof/>
                <w:webHidden/>
              </w:rPr>
              <w:fldChar w:fldCharType="begin"/>
            </w:r>
            <w:r>
              <w:rPr>
                <w:noProof/>
                <w:webHidden/>
              </w:rPr>
              <w:instrText xml:space="preserve"> PAGEREF _Toc192600588 \h </w:instrText>
            </w:r>
            <w:r>
              <w:rPr>
                <w:noProof/>
                <w:webHidden/>
              </w:rPr>
            </w:r>
            <w:r>
              <w:rPr>
                <w:noProof/>
                <w:webHidden/>
              </w:rPr>
              <w:fldChar w:fldCharType="separate"/>
            </w:r>
            <w:r>
              <w:rPr>
                <w:noProof/>
                <w:webHidden/>
              </w:rPr>
              <w:t>12</w:t>
            </w:r>
            <w:r>
              <w:rPr>
                <w:noProof/>
                <w:webHidden/>
              </w:rPr>
              <w:fldChar w:fldCharType="end"/>
            </w:r>
          </w:hyperlink>
        </w:p>
        <w:p w14:paraId="18086835" w14:textId="7F33A0C2" w:rsidR="006856A9" w:rsidRDefault="006856A9">
          <w:pPr>
            <w:pStyle w:val="TOC3"/>
            <w:tabs>
              <w:tab w:val="right" w:leader="dot" w:pos="9350"/>
            </w:tabs>
            <w:rPr>
              <w:rFonts w:asciiTheme="minorHAnsi" w:hAnsiTheme="minorHAnsi"/>
              <w:noProof/>
              <w:kern w:val="2"/>
              <w:szCs w:val="24"/>
              <w14:ligatures w14:val="standardContextual"/>
            </w:rPr>
          </w:pPr>
          <w:hyperlink w:anchor="_Toc192600589" w:history="1">
            <w:r w:rsidRPr="00437742">
              <w:rPr>
                <w:rStyle w:val="Hyperlink"/>
                <w:noProof/>
              </w:rPr>
              <w:t>Confusion Matrix</w:t>
            </w:r>
            <w:r>
              <w:rPr>
                <w:noProof/>
                <w:webHidden/>
              </w:rPr>
              <w:tab/>
            </w:r>
            <w:r>
              <w:rPr>
                <w:noProof/>
                <w:webHidden/>
              </w:rPr>
              <w:fldChar w:fldCharType="begin"/>
            </w:r>
            <w:r>
              <w:rPr>
                <w:noProof/>
                <w:webHidden/>
              </w:rPr>
              <w:instrText xml:space="preserve"> PAGEREF _Toc192600589 \h </w:instrText>
            </w:r>
            <w:r>
              <w:rPr>
                <w:noProof/>
                <w:webHidden/>
              </w:rPr>
            </w:r>
            <w:r>
              <w:rPr>
                <w:noProof/>
                <w:webHidden/>
              </w:rPr>
              <w:fldChar w:fldCharType="separate"/>
            </w:r>
            <w:r>
              <w:rPr>
                <w:noProof/>
                <w:webHidden/>
              </w:rPr>
              <w:t>12</w:t>
            </w:r>
            <w:r>
              <w:rPr>
                <w:noProof/>
                <w:webHidden/>
              </w:rPr>
              <w:fldChar w:fldCharType="end"/>
            </w:r>
          </w:hyperlink>
        </w:p>
        <w:p w14:paraId="15926A7C" w14:textId="01EE93E6" w:rsidR="006856A9" w:rsidRDefault="006856A9">
          <w:pPr>
            <w:pStyle w:val="TOC3"/>
            <w:tabs>
              <w:tab w:val="right" w:leader="dot" w:pos="9350"/>
            </w:tabs>
            <w:rPr>
              <w:rFonts w:asciiTheme="minorHAnsi" w:hAnsiTheme="minorHAnsi"/>
              <w:noProof/>
              <w:kern w:val="2"/>
              <w:szCs w:val="24"/>
              <w14:ligatures w14:val="standardContextual"/>
            </w:rPr>
          </w:pPr>
          <w:hyperlink w:anchor="_Toc192600590" w:history="1">
            <w:r w:rsidRPr="00437742">
              <w:rPr>
                <w:rStyle w:val="Hyperlink"/>
                <w:noProof/>
              </w:rPr>
              <w:t>Precision/Recall/F1</w:t>
            </w:r>
            <w:r>
              <w:rPr>
                <w:noProof/>
                <w:webHidden/>
              </w:rPr>
              <w:tab/>
            </w:r>
            <w:r>
              <w:rPr>
                <w:noProof/>
                <w:webHidden/>
              </w:rPr>
              <w:fldChar w:fldCharType="begin"/>
            </w:r>
            <w:r>
              <w:rPr>
                <w:noProof/>
                <w:webHidden/>
              </w:rPr>
              <w:instrText xml:space="preserve"> PAGEREF _Toc192600590 \h </w:instrText>
            </w:r>
            <w:r>
              <w:rPr>
                <w:noProof/>
                <w:webHidden/>
              </w:rPr>
            </w:r>
            <w:r>
              <w:rPr>
                <w:noProof/>
                <w:webHidden/>
              </w:rPr>
              <w:fldChar w:fldCharType="separate"/>
            </w:r>
            <w:r>
              <w:rPr>
                <w:noProof/>
                <w:webHidden/>
              </w:rPr>
              <w:t>12</w:t>
            </w:r>
            <w:r>
              <w:rPr>
                <w:noProof/>
                <w:webHidden/>
              </w:rPr>
              <w:fldChar w:fldCharType="end"/>
            </w:r>
          </w:hyperlink>
        </w:p>
        <w:p w14:paraId="2D0BD77D" w14:textId="6097A74E" w:rsidR="006856A9" w:rsidRDefault="006856A9">
          <w:pPr>
            <w:pStyle w:val="TOC3"/>
            <w:tabs>
              <w:tab w:val="right" w:leader="dot" w:pos="9350"/>
            </w:tabs>
            <w:rPr>
              <w:rFonts w:asciiTheme="minorHAnsi" w:hAnsiTheme="minorHAnsi"/>
              <w:noProof/>
              <w:kern w:val="2"/>
              <w:szCs w:val="24"/>
              <w14:ligatures w14:val="standardContextual"/>
            </w:rPr>
          </w:pPr>
          <w:hyperlink w:anchor="_Toc192600591" w:history="1">
            <w:r w:rsidRPr="00437742">
              <w:rPr>
                <w:rStyle w:val="Hyperlink"/>
                <w:noProof/>
              </w:rPr>
              <w:t>Multinomial Naïve Bayes (Sklearn)</w:t>
            </w:r>
            <w:r>
              <w:rPr>
                <w:noProof/>
                <w:webHidden/>
              </w:rPr>
              <w:tab/>
            </w:r>
            <w:r>
              <w:rPr>
                <w:noProof/>
                <w:webHidden/>
              </w:rPr>
              <w:fldChar w:fldCharType="begin"/>
            </w:r>
            <w:r>
              <w:rPr>
                <w:noProof/>
                <w:webHidden/>
              </w:rPr>
              <w:instrText xml:space="preserve"> PAGEREF _Toc192600591 \h </w:instrText>
            </w:r>
            <w:r>
              <w:rPr>
                <w:noProof/>
                <w:webHidden/>
              </w:rPr>
            </w:r>
            <w:r>
              <w:rPr>
                <w:noProof/>
                <w:webHidden/>
              </w:rPr>
              <w:fldChar w:fldCharType="separate"/>
            </w:r>
            <w:r>
              <w:rPr>
                <w:noProof/>
                <w:webHidden/>
              </w:rPr>
              <w:t>13</w:t>
            </w:r>
            <w:r>
              <w:rPr>
                <w:noProof/>
                <w:webHidden/>
              </w:rPr>
              <w:fldChar w:fldCharType="end"/>
            </w:r>
          </w:hyperlink>
        </w:p>
        <w:p w14:paraId="3A5691FB" w14:textId="69CDD41B" w:rsidR="006856A9" w:rsidRDefault="006856A9">
          <w:pPr>
            <w:pStyle w:val="TOC3"/>
            <w:tabs>
              <w:tab w:val="right" w:leader="dot" w:pos="9350"/>
            </w:tabs>
            <w:rPr>
              <w:rFonts w:asciiTheme="minorHAnsi" w:hAnsiTheme="minorHAnsi"/>
              <w:noProof/>
              <w:kern w:val="2"/>
              <w:szCs w:val="24"/>
              <w14:ligatures w14:val="standardContextual"/>
            </w:rPr>
          </w:pPr>
          <w:hyperlink w:anchor="_Toc192600592" w:history="1">
            <w:r w:rsidRPr="00437742">
              <w:rPr>
                <w:rStyle w:val="Hyperlink"/>
                <w:noProof/>
              </w:rPr>
              <w:t>Support Vector Machines (Sklearn)</w:t>
            </w:r>
            <w:r>
              <w:rPr>
                <w:noProof/>
                <w:webHidden/>
              </w:rPr>
              <w:tab/>
            </w:r>
            <w:r>
              <w:rPr>
                <w:noProof/>
                <w:webHidden/>
              </w:rPr>
              <w:fldChar w:fldCharType="begin"/>
            </w:r>
            <w:r>
              <w:rPr>
                <w:noProof/>
                <w:webHidden/>
              </w:rPr>
              <w:instrText xml:space="preserve"> PAGEREF _Toc192600592 \h </w:instrText>
            </w:r>
            <w:r>
              <w:rPr>
                <w:noProof/>
                <w:webHidden/>
              </w:rPr>
            </w:r>
            <w:r>
              <w:rPr>
                <w:noProof/>
                <w:webHidden/>
              </w:rPr>
              <w:fldChar w:fldCharType="separate"/>
            </w:r>
            <w:r>
              <w:rPr>
                <w:noProof/>
                <w:webHidden/>
              </w:rPr>
              <w:t>13</w:t>
            </w:r>
            <w:r>
              <w:rPr>
                <w:noProof/>
                <w:webHidden/>
              </w:rPr>
              <w:fldChar w:fldCharType="end"/>
            </w:r>
          </w:hyperlink>
        </w:p>
        <w:p w14:paraId="262B0D2C" w14:textId="6A0332D5" w:rsidR="006856A9" w:rsidRDefault="006856A9">
          <w:pPr>
            <w:pStyle w:val="TOC3"/>
            <w:tabs>
              <w:tab w:val="right" w:leader="dot" w:pos="9350"/>
            </w:tabs>
            <w:rPr>
              <w:rFonts w:asciiTheme="minorHAnsi" w:hAnsiTheme="minorHAnsi"/>
              <w:noProof/>
              <w:kern w:val="2"/>
              <w:szCs w:val="24"/>
              <w14:ligatures w14:val="standardContextual"/>
            </w:rPr>
          </w:pPr>
          <w:hyperlink w:anchor="_Toc192600593" w:history="1">
            <w:r w:rsidRPr="00437742">
              <w:rPr>
                <w:rStyle w:val="Hyperlink"/>
                <w:noProof/>
              </w:rPr>
              <w:t>Top K Accuracy Score (Sklearn)</w:t>
            </w:r>
            <w:r>
              <w:rPr>
                <w:noProof/>
                <w:webHidden/>
              </w:rPr>
              <w:tab/>
            </w:r>
            <w:r>
              <w:rPr>
                <w:noProof/>
                <w:webHidden/>
              </w:rPr>
              <w:fldChar w:fldCharType="begin"/>
            </w:r>
            <w:r>
              <w:rPr>
                <w:noProof/>
                <w:webHidden/>
              </w:rPr>
              <w:instrText xml:space="preserve"> PAGEREF _Toc192600593 \h </w:instrText>
            </w:r>
            <w:r>
              <w:rPr>
                <w:noProof/>
                <w:webHidden/>
              </w:rPr>
            </w:r>
            <w:r>
              <w:rPr>
                <w:noProof/>
                <w:webHidden/>
              </w:rPr>
              <w:fldChar w:fldCharType="separate"/>
            </w:r>
            <w:r>
              <w:rPr>
                <w:noProof/>
                <w:webHidden/>
              </w:rPr>
              <w:t>13</w:t>
            </w:r>
            <w:r>
              <w:rPr>
                <w:noProof/>
                <w:webHidden/>
              </w:rPr>
              <w:fldChar w:fldCharType="end"/>
            </w:r>
          </w:hyperlink>
        </w:p>
        <w:p w14:paraId="5CA5134B" w14:textId="374C9739" w:rsidR="006856A9" w:rsidRDefault="006856A9">
          <w:pPr>
            <w:pStyle w:val="TOC1"/>
            <w:tabs>
              <w:tab w:val="right" w:leader="dot" w:pos="9350"/>
            </w:tabs>
            <w:rPr>
              <w:rFonts w:asciiTheme="minorHAnsi" w:hAnsiTheme="minorHAnsi"/>
              <w:noProof/>
              <w:kern w:val="2"/>
              <w:szCs w:val="24"/>
              <w14:ligatures w14:val="standardContextual"/>
            </w:rPr>
          </w:pPr>
          <w:hyperlink w:anchor="_Toc192600594" w:history="1">
            <w:r w:rsidRPr="00437742">
              <w:rPr>
                <w:rStyle w:val="Hyperlink"/>
                <w:noProof/>
              </w:rPr>
              <w:t>Results</w:t>
            </w:r>
            <w:r>
              <w:rPr>
                <w:noProof/>
                <w:webHidden/>
              </w:rPr>
              <w:tab/>
            </w:r>
            <w:r>
              <w:rPr>
                <w:noProof/>
                <w:webHidden/>
              </w:rPr>
              <w:fldChar w:fldCharType="begin"/>
            </w:r>
            <w:r>
              <w:rPr>
                <w:noProof/>
                <w:webHidden/>
              </w:rPr>
              <w:instrText xml:space="preserve"> PAGEREF _Toc192600594 \h </w:instrText>
            </w:r>
            <w:r>
              <w:rPr>
                <w:noProof/>
                <w:webHidden/>
              </w:rPr>
            </w:r>
            <w:r>
              <w:rPr>
                <w:noProof/>
                <w:webHidden/>
              </w:rPr>
              <w:fldChar w:fldCharType="separate"/>
            </w:r>
            <w:r>
              <w:rPr>
                <w:noProof/>
                <w:webHidden/>
              </w:rPr>
              <w:t>13</w:t>
            </w:r>
            <w:r>
              <w:rPr>
                <w:noProof/>
                <w:webHidden/>
              </w:rPr>
              <w:fldChar w:fldCharType="end"/>
            </w:r>
          </w:hyperlink>
        </w:p>
        <w:p w14:paraId="43E21AEF" w14:textId="145B45A1" w:rsidR="006856A9" w:rsidRDefault="006856A9">
          <w:pPr>
            <w:pStyle w:val="TOC1"/>
            <w:tabs>
              <w:tab w:val="right" w:leader="dot" w:pos="9350"/>
            </w:tabs>
            <w:rPr>
              <w:rFonts w:asciiTheme="minorHAnsi" w:hAnsiTheme="minorHAnsi"/>
              <w:noProof/>
              <w:kern w:val="2"/>
              <w:szCs w:val="24"/>
              <w14:ligatures w14:val="standardContextual"/>
            </w:rPr>
          </w:pPr>
          <w:hyperlink w:anchor="_Toc192600595" w:history="1">
            <w:r w:rsidRPr="00437742">
              <w:rPr>
                <w:rStyle w:val="Hyperlink"/>
                <w:noProof/>
              </w:rPr>
              <w:t>Conclusions</w:t>
            </w:r>
            <w:r>
              <w:rPr>
                <w:noProof/>
                <w:webHidden/>
              </w:rPr>
              <w:tab/>
            </w:r>
            <w:r>
              <w:rPr>
                <w:noProof/>
                <w:webHidden/>
              </w:rPr>
              <w:fldChar w:fldCharType="begin"/>
            </w:r>
            <w:r>
              <w:rPr>
                <w:noProof/>
                <w:webHidden/>
              </w:rPr>
              <w:instrText xml:space="preserve"> PAGEREF _Toc192600595 \h </w:instrText>
            </w:r>
            <w:r>
              <w:rPr>
                <w:noProof/>
                <w:webHidden/>
              </w:rPr>
            </w:r>
            <w:r>
              <w:rPr>
                <w:noProof/>
                <w:webHidden/>
              </w:rPr>
              <w:fldChar w:fldCharType="separate"/>
            </w:r>
            <w:r>
              <w:rPr>
                <w:noProof/>
                <w:webHidden/>
              </w:rPr>
              <w:t>18</w:t>
            </w:r>
            <w:r>
              <w:rPr>
                <w:noProof/>
                <w:webHidden/>
              </w:rPr>
              <w:fldChar w:fldCharType="end"/>
            </w:r>
          </w:hyperlink>
        </w:p>
        <w:p w14:paraId="4F984419" w14:textId="543011DF" w:rsidR="007E1F53" w:rsidRDefault="007E1F53">
          <w:r>
            <w:rPr>
              <w:b/>
              <w:bCs/>
              <w:noProof/>
            </w:rPr>
            <w:fldChar w:fldCharType="end"/>
          </w:r>
        </w:p>
      </w:sdtContent>
    </w:sdt>
    <w:p w14:paraId="469E5D29" w14:textId="72B2021D" w:rsidR="007338A5" w:rsidRDefault="007338A5" w:rsidP="007338A5">
      <w:pPr>
        <w:jc w:val="center"/>
        <w:rPr>
          <w:sz w:val="36"/>
          <w:szCs w:val="36"/>
        </w:rPr>
      </w:pPr>
    </w:p>
    <w:p w14:paraId="151889E9" w14:textId="77777777" w:rsidR="007E1F53" w:rsidRDefault="007E1F53" w:rsidP="009F55C3">
      <w:pPr>
        <w:pStyle w:val="Heading1"/>
      </w:pPr>
    </w:p>
    <w:p w14:paraId="15676408" w14:textId="63F3A547" w:rsidR="00937E2D" w:rsidRDefault="00E909B3" w:rsidP="009F55C3">
      <w:pPr>
        <w:pStyle w:val="Heading1"/>
      </w:pPr>
      <w:bookmarkStart w:id="0" w:name="_Toc192600577"/>
      <w:r>
        <w:t>Introduction</w:t>
      </w:r>
      <w:bookmarkEnd w:id="0"/>
    </w:p>
    <w:p w14:paraId="23FFF756" w14:textId="2B73C43D" w:rsidR="00D53142" w:rsidRPr="009F55C3" w:rsidRDefault="00F4121E" w:rsidP="00BB0889">
      <w:pPr>
        <w:ind w:firstLine="720"/>
      </w:pPr>
      <w:r>
        <w:t xml:space="preserve">Since 1940, </w:t>
      </w:r>
      <w:r w:rsidR="007C5066">
        <w:t xml:space="preserve">“Billboard” has been comprising and printing lists of the most popular and </w:t>
      </w:r>
      <w:r w:rsidR="00517926">
        <w:t>best-selling</w:t>
      </w:r>
      <w:r w:rsidR="007C5066">
        <w:t xml:space="preserve"> singles and records </w:t>
      </w:r>
      <w:r w:rsidR="004C06C8">
        <w:t xml:space="preserve">across </w:t>
      </w:r>
      <w:r w:rsidR="007C5066">
        <w:t>the US</w:t>
      </w:r>
      <w:r w:rsidR="00517926">
        <w:t xml:space="preserve"> (Trust, 2022)</w:t>
      </w:r>
      <w:r w:rsidR="007C5066">
        <w:t xml:space="preserve">. </w:t>
      </w:r>
      <w:r w:rsidR="008C18C6">
        <w:t>What started as a meager 10 song list</w:t>
      </w:r>
      <w:r w:rsidR="00D57E51">
        <w:t xml:space="preserve">, </w:t>
      </w:r>
      <w:r w:rsidR="00E92D2B">
        <w:t xml:space="preserve">whose data was collected </w:t>
      </w:r>
      <w:r w:rsidR="003F49D9">
        <w:t>by polling via</w:t>
      </w:r>
      <w:r w:rsidR="00E92D2B">
        <w:t xml:space="preserve"> phone calls</w:t>
      </w:r>
      <w:r w:rsidR="00D57E51">
        <w:t>,</w:t>
      </w:r>
      <w:r w:rsidR="00E92D2B">
        <w:t xml:space="preserve"> </w:t>
      </w:r>
      <w:r w:rsidR="008C18C6">
        <w:t xml:space="preserve">has since grown </w:t>
      </w:r>
      <w:r w:rsidR="00662FE3">
        <w:t>to</w:t>
      </w:r>
      <w:r w:rsidR="00113FFD">
        <w:t xml:space="preserve"> be</w:t>
      </w:r>
      <w:r w:rsidR="00662FE3">
        <w:t xml:space="preserve"> </w:t>
      </w:r>
      <w:r w:rsidR="0054396D">
        <w:t>a weekly</w:t>
      </w:r>
      <w:r w:rsidR="00A93CC4">
        <w:t xml:space="preserve"> </w:t>
      </w:r>
      <w:r w:rsidR="00550260">
        <w:t xml:space="preserve">100 song list that is considered by many to be the </w:t>
      </w:r>
      <w:r w:rsidR="00FC0256">
        <w:t xml:space="preserve">industry standard </w:t>
      </w:r>
      <w:r w:rsidR="00226B19">
        <w:t xml:space="preserve">for </w:t>
      </w:r>
      <w:r w:rsidR="00550260">
        <w:t>discovering</w:t>
      </w:r>
      <w:r w:rsidR="00113FFD">
        <w:t xml:space="preserve"> the most popular music listened to nationwide</w:t>
      </w:r>
      <w:r w:rsidR="00E92D2B">
        <w:t xml:space="preserve"> (Trust, 2022). </w:t>
      </w:r>
      <w:r w:rsidR="00483586">
        <w:t>The final list put out each year</w:t>
      </w:r>
      <w:r w:rsidR="001D4DA3">
        <w:t xml:space="preserve"> </w:t>
      </w:r>
      <w:r w:rsidR="00030B9F">
        <w:t xml:space="preserve">looks at the cumulatively </w:t>
      </w:r>
      <w:r w:rsidR="00E8790B">
        <w:t xml:space="preserve">most popular songs from the previous 12 months as a whole, </w:t>
      </w:r>
      <w:r w:rsidR="0025528B">
        <w:t>potentially serving as a time capsule-like glimpse into how music was trending at that point in history.</w:t>
      </w:r>
      <w:r w:rsidR="00DA1E89">
        <w:t xml:space="preserve"> </w:t>
      </w:r>
      <w:r w:rsidR="006B5056">
        <w:t xml:space="preserve">The following </w:t>
      </w:r>
      <w:r w:rsidR="008F3B7D">
        <w:t xml:space="preserve">investigation </w:t>
      </w:r>
      <w:r w:rsidR="00DA1E89">
        <w:t>attempt</w:t>
      </w:r>
      <w:r w:rsidR="00F20289">
        <w:t>ed</w:t>
      </w:r>
      <w:r w:rsidR="006B5056">
        <w:t xml:space="preserve"> to </w:t>
      </w:r>
      <w:r w:rsidR="00DA1E89">
        <w:t xml:space="preserve">see </w:t>
      </w:r>
      <w:r w:rsidR="00F4791A">
        <w:t>if there is any validity to this belief</w:t>
      </w:r>
      <w:r w:rsidR="003D05C4">
        <w:t xml:space="preserve"> by </w:t>
      </w:r>
      <w:r w:rsidR="008F3B7D">
        <w:t>analyzing</w:t>
      </w:r>
      <w:r w:rsidR="003D05C4">
        <w:t xml:space="preserve"> the lyrics </w:t>
      </w:r>
      <w:r w:rsidR="001125BF">
        <w:t xml:space="preserve">from each </w:t>
      </w:r>
      <w:r w:rsidR="000176EA">
        <w:t>end-of-year top hits list from 1950 through 2019</w:t>
      </w:r>
      <w:r w:rsidR="00BF4198">
        <w:t xml:space="preserve"> and </w:t>
      </w:r>
      <w:r w:rsidR="007D25B3">
        <w:t>observing</w:t>
      </w:r>
      <w:r w:rsidR="00BF4198">
        <w:t xml:space="preserve"> if they </w:t>
      </w:r>
      <w:r w:rsidR="008258EA">
        <w:t xml:space="preserve">collectively </w:t>
      </w:r>
      <w:r w:rsidR="00BF4198">
        <w:t xml:space="preserve">contained any discerning features that may help </w:t>
      </w:r>
      <w:r w:rsidR="0056498D">
        <w:t>identify</w:t>
      </w:r>
      <w:r w:rsidR="00BF4198">
        <w:t xml:space="preserve"> the decade they were written.</w:t>
      </w:r>
      <w:r w:rsidR="0056498D">
        <w:t xml:space="preserve"> </w:t>
      </w:r>
      <w:r w:rsidR="00996FA9">
        <w:t xml:space="preserve">Various techniques were </w:t>
      </w:r>
      <w:r w:rsidR="00856CF8">
        <w:t>utilized,</w:t>
      </w:r>
      <w:r w:rsidR="00996FA9">
        <w:t xml:space="preserve"> and multiple features were examined to perform this analysis, which will all be discussed in the following report.</w:t>
      </w:r>
    </w:p>
    <w:p w14:paraId="1F411A80" w14:textId="081791FC" w:rsidR="00AB7AEB" w:rsidRDefault="00063EDC" w:rsidP="00AB7AEB">
      <w:pPr>
        <w:pStyle w:val="Heading1"/>
      </w:pPr>
      <w:bookmarkStart w:id="1" w:name="_Toc192600578"/>
      <w:r>
        <w:t>Analysis</w:t>
      </w:r>
      <w:bookmarkEnd w:id="1"/>
    </w:p>
    <w:p w14:paraId="13E181B5" w14:textId="3D32EDE7" w:rsidR="00063EDC" w:rsidRDefault="00063EDC" w:rsidP="00063EDC">
      <w:pPr>
        <w:pStyle w:val="Heading2"/>
      </w:pPr>
      <w:bookmarkStart w:id="2" w:name="_Toc192600579"/>
      <w:r>
        <w:t>Data Collection</w:t>
      </w:r>
      <w:bookmarkEnd w:id="2"/>
    </w:p>
    <w:p w14:paraId="4AC5276F" w14:textId="7AD88379" w:rsidR="00996FA9" w:rsidRDefault="00F96EB6" w:rsidP="00742D67">
      <w:pPr>
        <w:ind w:firstLine="720"/>
      </w:pPr>
      <w:r>
        <w:t xml:space="preserve">In order for this examination to take place, </w:t>
      </w:r>
      <w:r w:rsidR="00C93192">
        <w:t>the lists of top songs each year from 1950-2019</w:t>
      </w:r>
      <w:r w:rsidR="00256B71">
        <w:t xml:space="preserve">, as well as their respective lyrics, would all need to be collected and compiled into one central location. </w:t>
      </w:r>
      <w:r w:rsidR="003E6974">
        <w:t xml:space="preserve">In a </w:t>
      </w:r>
      <w:r w:rsidR="009623AB">
        <w:t>previous</w:t>
      </w:r>
      <w:r w:rsidR="003E6974">
        <w:t xml:space="preserve"> analysis</w:t>
      </w:r>
      <w:r w:rsidR="006475AC">
        <w:t xml:space="preserve">, </w:t>
      </w:r>
      <w:r w:rsidR="00F32464">
        <w:t xml:space="preserve">Comparing Corpora with Corpus Statistics (CCCS), </w:t>
      </w:r>
      <w:r w:rsidR="003E6974">
        <w:t xml:space="preserve">the yearly list of tops songs from 1980-2019 </w:t>
      </w:r>
      <w:r w:rsidR="009623AB">
        <w:t xml:space="preserve">had already been assembled </w:t>
      </w:r>
      <w:r w:rsidR="00B004BD">
        <w:t xml:space="preserve">by writing a python script that went out to Wikipedia.com, which has individual pages for each year and its respective top 100 billboard songs, then downloading the 100 song titles/artists for each year and combining them all into one data frame </w:t>
      </w:r>
      <w:r w:rsidR="00ED17CF" w:rsidRPr="00ED17CF">
        <w:t xml:space="preserve">(Spitulnik, </w:t>
      </w:r>
      <w:r w:rsidR="00AC524E">
        <w:t>CCCS</w:t>
      </w:r>
      <w:r w:rsidR="00ED17CF" w:rsidRPr="00ED17CF">
        <w:t>, 2023)</w:t>
      </w:r>
      <w:r w:rsidR="00B004BD">
        <w:t xml:space="preserve">. </w:t>
      </w:r>
      <w:r w:rsidR="00E41BB0">
        <w:t xml:space="preserve">This script was replicated and reused to </w:t>
      </w:r>
      <w:proofErr w:type="gramStart"/>
      <w:r w:rsidR="00E41BB0">
        <w:t>now</w:t>
      </w:r>
      <w:proofErr w:type="gramEnd"/>
      <w:r w:rsidR="00E41BB0">
        <w:t xml:space="preserve"> also collect the list of songs in the years 19</w:t>
      </w:r>
      <w:r w:rsidR="00197F1B">
        <w:t>60</w:t>
      </w:r>
      <w:r w:rsidR="00E41BB0">
        <w:t>-1979.</w:t>
      </w:r>
      <w:r w:rsidR="00197F1B">
        <w:t xml:space="preserve"> </w:t>
      </w:r>
      <w:r w:rsidR="00DE2D48">
        <w:t>A  similar script was also used to collect the list of songs in the years 1950-1959, but it had to be slightly altered since the names of the lists—and the resulting URLs where they were stored</w:t>
      </w:r>
      <w:r w:rsidR="00C03967">
        <w:t xml:space="preserve">—changed </w:t>
      </w:r>
      <w:r w:rsidR="00481D4F">
        <w:t xml:space="preserve">from the “Top </w:t>
      </w:r>
      <w:r w:rsidR="00D31B4E">
        <w:t xml:space="preserve">30 Singles” in 1950-1955 </w:t>
      </w:r>
      <w:r w:rsidR="00F552AA">
        <w:t>to the “Top 50</w:t>
      </w:r>
      <w:r w:rsidR="00B86DAE">
        <w:t xml:space="preserve"> </w:t>
      </w:r>
      <w:r w:rsidR="005D4ED8">
        <w:t>Singles”</w:t>
      </w:r>
      <w:r w:rsidR="003A5E96">
        <w:t xml:space="preserve"> in 1956-1958 to finally the </w:t>
      </w:r>
      <w:r w:rsidR="00D56ECB">
        <w:t xml:space="preserve">“Hot 100 Singles” in 1959 that </w:t>
      </w:r>
      <w:r w:rsidR="00CE7D7C">
        <w:t xml:space="preserve">continues to exist today </w:t>
      </w:r>
      <w:r w:rsidR="00593FE3">
        <w:t>(Trust, 2023).</w:t>
      </w:r>
      <w:r w:rsidR="00E3339A">
        <w:t xml:space="preserve"> </w:t>
      </w:r>
      <w:r w:rsidR="00EA3734">
        <w:t xml:space="preserve">With the list of songs now collected, they </w:t>
      </w:r>
      <w:r w:rsidR="00560E40">
        <w:t xml:space="preserve">could </w:t>
      </w:r>
      <w:r w:rsidR="00EA3734">
        <w:t xml:space="preserve">all </w:t>
      </w:r>
      <w:r w:rsidR="00560E40">
        <w:t xml:space="preserve">be </w:t>
      </w:r>
      <w:r w:rsidR="00EA3734">
        <w:t>combined into one comprehensive list of Billboard’s</w:t>
      </w:r>
      <w:r w:rsidR="00957065">
        <w:t xml:space="preserve"> yearly</w:t>
      </w:r>
      <w:r w:rsidR="00EA3734">
        <w:t xml:space="preserve"> top songs</w:t>
      </w:r>
      <w:r w:rsidR="00957065">
        <w:t xml:space="preserve"> from</w:t>
      </w:r>
      <w:r w:rsidR="00EA3734">
        <w:t xml:space="preserve"> 1950-2019. </w:t>
      </w:r>
      <w:r w:rsidR="009F6E6C">
        <w:t xml:space="preserve">In total, the list </w:t>
      </w:r>
      <w:r w:rsidR="002056A4">
        <w:t>originally contained 6,432 songs</w:t>
      </w:r>
      <w:r w:rsidR="00B07ABF">
        <w:t xml:space="preserve">, with the </w:t>
      </w:r>
      <w:r w:rsidR="008E0F8E">
        <w:t xml:space="preserve">song breakdown </w:t>
      </w:r>
      <w:r w:rsidR="00D91231">
        <w:t xml:space="preserve">per year </w:t>
      </w:r>
      <w:r w:rsidR="008E0F8E">
        <w:t>shown below in figure 1</w:t>
      </w:r>
      <w:r w:rsidR="00E3339A">
        <w:t xml:space="preserve">. </w:t>
      </w:r>
      <w:r w:rsidR="008F2355">
        <w:t xml:space="preserve">The </w:t>
      </w:r>
      <w:r w:rsidR="00433F79">
        <w:t xml:space="preserve">songs from the 1950’s </w:t>
      </w:r>
      <w:proofErr w:type="gramStart"/>
      <w:r w:rsidR="00433F79">
        <w:t>were</w:t>
      </w:r>
      <w:proofErr w:type="gramEnd"/>
      <w:r w:rsidR="00433F79">
        <w:t xml:space="preserve"> still used despite only 432 possible songs to choose </w:t>
      </w:r>
      <w:r w:rsidR="008F2355">
        <w:t>from</w:t>
      </w:r>
      <w:r w:rsidR="005962F3">
        <w:t xml:space="preserve"> with the understanding that the analysis of the songs from these years </w:t>
      </w:r>
      <w:r w:rsidR="00AF26E7">
        <w:t>may not be as strong or conclusive.</w:t>
      </w:r>
    </w:p>
    <w:p w14:paraId="6A1F4FE8" w14:textId="165A8FC3" w:rsidR="008E0F8E" w:rsidRDefault="00554BF4" w:rsidP="009850D4">
      <w:pPr>
        <w:jc w:val="center"/>
      </w:pPr>
      <w:r>
        <w:rPr>
          <w:noProof/>
        </w:rPr>
        <w:lastRenderedPageBreak/>
        <w:drawing>
          <wp:inline distT="0" distB="0" distL="0" distR="0" wp14:anchorId="2B49F1AD" wp14:editId="330B543B">
            <wp:extent cx="4572000" cy="135940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1359408"/>
                    </a:xfrm>
                    <a:prstGeom prst="rect">
                      <a:avLst/>
                    </a:prstGeom>
                  </pic:spPr>
                </pic:pic>
              </a:graphicData>
            </a:graphic>
          </wp:inline>
        </w:drawing>
      </w:r>
    </w:p>
    <w:p w14:paraId="11D6F5E5" w14:textId="5C7FE177" w:rsidR="00DF3FC2" w:rsidRPr="004743A9" w:rsidRDefault="00DF3FC2" w:rsidP="009850D4">
      <w:pPr>
        <w:jc w:val="center"/>
        <w:rPr>
          <w:i/>
          <w:iCs/>
          <w:sz w:val="20"/>
          <w:szCs w:val="20"/>
        </w:rPr>
      </w:pPr>
      <w:r w:rsidRPr="004743A9">
        <w:rPr>
          <w:i/>
          <w:iCs/>
          <w:sz w:val="20"/>
          <w:szCs w:val="20"/>
        </w:rPr>
        <w:t>Figure 1</w:t>
      </w:r>
    </w:p>
    <w:p w14:paraId="6BFB689F" w14:textId="5076B442" w:rsidR="00225D98" w:rsidRDefault="00742D67" w:rsidP="00DF3FC2">
      <w:r>
        <w:tab/>
        <w:t xml:space="preserve">With the list of songs now compiled, </w:t>
      </w:r>
      <w:r w:rsidR="00422E6D">
        <w:t xml:space="preserve">the song titles and song artists could now be used </w:t>
      </w:r>
      <w:r w:rsidR="00E70EA8">
        <w:t xml:space="preserve">to create scripts for </w:t>
      </w:r>
      <w:r w:rsidR="006442E4">
        <w:t>locating and exporting</w:t>
      </w:r>
      <w:r w:rsidR="00E70EA8">
        <w:t xml:space="preserve"> the song lyrics</w:t>
      </w:r>
      <w:r w:rsidR="006442E4">
        <w:t xml:space="preserve"> from the web.</w:t>
      </w:r>
      <w:r w:rsidR="00E70EA8">
        <w:t xml:space="preserve"> </w:t>
      </w:r>
      <w:r w:rsidR="00614AF4">
        <w:t xml:space="preserve">In </w:t>
      </w:r>
      <w:r w:rsidR="00AC524E">
        <w:t>CC</w:t>
      </w:r>
      <w:r w:rsidR="0024333B">
        <w:t>CS</w:t>
      </w:r>
      <w:r w:rsidR="00614AF4">
        <w:t xml:space="preserve">, </w:t>
      </w:r>
      <w:r w:rsidR="00225D98">
        <w:t xml:space="preserve">methods for doing this were </w:t>
      </w:r>
      <w:r w:rsidR="00DA6355">
        <w:t>established and are outlined in the following excerpts</w:t>
      </w:r>
      <w:r w:rsidR="00225D98">
        <w:t>:</w:t>
      </w:r>
      <w:r w:rsidR="00614AF4">
        <w:t xml:space="preserve"> </w:t>
      </w:r>
    </w:p>
    <w:p w14:paraId="6BA560DB" w14:textId="5EC8429A" w:rsidR="00DF3FC2" w:rsidRPr="007561FC" w:rsidRDefault="0021568D" w:rsidP="0021568D">
      <w:pPr>
        <w:ind w:left="720"/>
        <w:rPr>
          <w:i/>
          <w:iCs/>
        </w:rPr>
      </w:pPr>
      <w:r w:rsidRPr="007561FC">
        <w:rPr>
          <w:i/>
          <w:iCs/>
        </w:rPr>
        <w:t>“At a</w:t>
      </w:r>
      <w:r w:rsidR="00AA5103" w:rsidRPr="007561FC">
        <w:rPr>
          <w:i/>
          <w:iCs/>
        </w:rPr>
        <w:t xml:space="preserve"> very basic level, various song lyric websites use similar formatting methods when it comes to how the webpage for each song is accessed: the name of the site/followed by the name of the artist/followed by the name of the song. Each site though has its own small intricacies that make its links slightly different; one site removed spaces from artists/titles with multiple words while another substituted them for hyphens, one site added the word </w:t>
      </w:r>
      <w:r w:rsidR="00DA6355" w:rsidRPr="007561FC">
        <w:rPr>
          <w:i/>
          <w:iCs/>
        </w:rPr>
        <w:t>‘</w:t>
      </w:r>
      <w:r w:rsidR="00AA5103" w:rsidRPr="007561FC">
        <w:rPr>
          <w:i/>
          <w:iCs/>
        </w:rPr>
        <w:t>lyrics</w:t>
      </w:r>
      <w:r w:rsidR="00DA6355" w:rsidRPr="007561FC">
        <w:rPr>
          <w:i/>
          <w:iCs/>
        </w:rPr>
        <w:t>’</w:t>
      </w:r>
      <w:r w:rsidR="00AA5103" w:rsidRPr="007561FC">
        <w:rPr>
          <w:i/>
          <w:iCs/>
        </w:rPr>
        <w:t xml:space="preserve"> to the end of the artist and song title, one site had a /</w:t>
      </w:r>
      <w:r w:rsidR="00E66AE2" w:rsidRPr="007561FC">
        <w:rPr>
          <w:i/>
          <w:iCs/>
        </w:rPr>
        <w:t>’</w:t>
      </w:r>
      <w:r w:rsidR="00AA5103" w:rsidRPr="007561FC">
        <w:rPr>
          <w:i/>
          <w:iCs/>
        </w:rPr>
        <w:t>first letter of the artists name</w:t>
      </w:r>
      <w:r w:rsidR="00E66AE2" w:rsidRPr="007561FC">
        <w:rPr>
          <w:i/>
          <w:iCs/>
        </w:rPr>
        <w:t>’</w:t>
      </w:r>
      <w:r w:rsidR="00AA5103" w:rsidRPr="007561FC">
        <w:rPr>
          <w:i/>
          <w:iCs/>
        </w:rPr>
        <w:t xml:space="preserve"> before the /artist name, etc. So, for example, to find the lyrics for the song </w:t>
      </w:r>
      <w:r w:rsidR="00E66AE2" w:rsidRPr="007561FC">
        <w:rPr>
          <w:i/>
          <w:iCs/>
        </w:rPr>
        <w:t>‘</w:t>
      </w:r>
      <w:r w:rsidR="00AA5103" w:rsidRPr="007561FC">
        <w:rPr>
          <w:i/>
          <w:iCs/>
        </w:rPr>
        <w:t>Little Jeannie</w:t>
      </w:r>
      <w:r w:rsidR="00E66AE2" w:rsidRPr="007561FC">
        <w:rPr>
          <w:i/>
          <w:iCs/>
        </w:rPr>
        <w:t>’</w:t>
      </w:r>
      <w:r w:rsidR="00AA5103" w:rsidRPr="007561FC">
        <w:rPr>
          <w:i/>
          <w:iCs/>
        </w:rPr>
        <w:t xml:space="preserve"> by Elton John, a script would need to be written that took the artist’s name and song title from the information in the previously created data frame and use it to construct a URL looking like one of the following three examples, depending on which page was going to be used</w:t>
      </w:r>
      <w:r w:rsidRPr="007561FC">
        <w:rPr>
          <w:i/>
          <w:iCs/>
        </w:rPr>
        <w:t>:</w:t>
      </w:r>
    </w:p>
    <w:p w14:paraId="119DBE59" w14:textId="77777777" w:rsidR="00933A9F" w:rsidRPr="007561FC" w:rsidRDefault="00933A9F" w:rsidP="00933A9F">
      <w:pPr>
        <w:ind w:firstLine="720"/>
        <w:rPr>
          <w:i/>
          <w:iCs/>
        </w:rPr>
      </w:pPr>
      <w:r w:rsidRPr="007561FC">
        <w:rPr>
          <w:i/>
          <w:iCs/>
        </w:rPr>
        <w:t xml:space="preserve">AZlyrics.com: </w:t>
      </w:r>
      <w:hyperlink r:id="rId8" w:history="1">
        <w:r w:rsidRPr="007561FC">
          <w:rPr>
            <w:rStyle w:val="Hyperlink"/>
            <w:i/>
            <w:iCs/>
          </w:rPr>
          <w:t>https://www.azlyrics.com/lyrics/eltonjohn/littlejeannie.html</w:t>
        </w:r>
      </w:hyperlink>
    </w:p>
    <w:p w14:paraId="6B9C0ED5" w14:textId="195703C2" w:rsidR="00933A9F" w:rsidRPr="007561FC" w:rsidRDefault="00933A9F" w:rsidP="00933A9F">
      <w:pPr>
        <w:ind w:left="720"/>
        <w:rPr>
          <w:i/>
          <w:iCs/>
        </w:rPr>
      </w:pPr>
      <w:r w:rsidRPr="007561FC">
        <w:rPr>
          <w:i/>
          <w:iCs/>
        </w:rPr>
        <w:t xml:space="preserve">LyricsOnDemand.com: </w:t>
      </w:r>
      <w:hyperlink r:id="rId9" w:history="1">
        <w:r w:rsidRPr="007561FC">
          <w:rPr>
            <w:rStyle w:val="Hyperlink"/>
            <w:i/>
            <w:iCs/>
          </w:rPr>
          <w:t>https://www.lyricsondemand.com/e/eltonjohnlyrics/littlejeannielyrics.html</w:t>
        </w:r>
      </w:hyperlink>
    </w:p>
    <w:p w14:paraId="5CF1EB8D" w14:textId="77777777" w:rsidR="00933A9F" w:rsidRPr="007561FC" w:rsidRDefault="00933A9F" w:rsidP="00933A9F">
      <w:pPr>
        <w:ind w:firstLine="720"/>
        <w:rPr>
          <w:rStyle w:val="Hyperlink"/>
          <w:i/>
          <w:iCs/>
        </w:rPr>
      </w:pPr>
      <w:r w:rsidRPr="007561FC">
        <w:rPr>
          <w:i/>
          <w:iCs/>
        </w:rPr>
        <w:t xml:space="preserve">SongLyrics.com: </w:t>
      </w:r>
      <w:hyperlink r:id="rId10" w:history="1">
        <w:r w:rsidRPr="007561FC">
          <w:rPr>
            <w:rStyle w:val="Hyperlink"/>
            <w:i/>
            <w:iCs/>
          </w:rPr>
          <w:t>https://www.songlyrics.com/elton-john/little-jeannie-lyrics/</w:t>
        </w:r>
      </w:hyperlink>
    </w:p>
    <w:p w14:paraId="2677D89D" w14:textId="4832F281" w:rsidR="00A146E2" w:rsidRPr="007561FC" w:rsidRDefault="00A146E2" w:rsidP="00A146E2">
      <w:pPr>
        <w:ind w:left="720"/>
        <w:rPr>
          <w:i/>
          <w:iCs/>
        </w:rPr>
      </w:pPr>
      <w:r w:rsidRPr="007561FC">
        <w:rPr>
          <w:i/>
          <w:iCs/>
        </w:rPr>
        <w:t xml:space="preserve">Another issue that needed to be accounted for when creating the scripts that would collect all the song lyrics: many songs were not performed by one singular artist. In the information collected from Wikipedia, songs with multiple artists were displayed in a few different ways: </w:t>
      </w:r>
      <w:r w:rsidR="001F36CC" w:rsidRPr="007561FC">
        <w:rPr>
          <w:i/>
          <w:iCs/>
        </w:rPr>
        <w:t>‘</w:t>
      </w:r>
      <w:r w:rsidRPr="007561FC">
        <w:rPr>
          <w:i/>
          <w:iCs/>
        </w:rPr>
        <w:t xml:space="preserve">artist1 </w:t>
      </w:r>
      <w:r w:rsidRPr="007561FC">
        <w:rPr>
          <w:b/>
          <w:bCs/>
          <w:i/>
          <w:iCs/>
        </w:rPr>
        <w:t>and</w:t>
      </w:r>
      <w:r w:rsidRPr="007561FC">
        <w:rPr>
          <w:i/>
          <w:iCs/>
        </w:rPr>
        <w:t xml:space="preserve"> aritst2</w:t>
      </w:r>
      <w:r w:rsidR="001F36CC" w:rsidRPr="007561FC">
        <w:rPr>
          <w:i/>
          <w:iCs/>
        </w:rPr>
        <w:t>’</w:t>
      </w:r>
      <w:r w:rsidRPr="007561FC">
        <w:rPr>
          <w:i/>
          <w:iCs/>
        </w:rPr>
        <w:t xml:space="preserve">, </w:t>
      </w:r>
      <w:r w:rsidR="001F36CC" w:rsidRPr="007561FC">
        <w:rPr>
          <w:i/>
          <w:iCs/>
        </w:rPr>
        <w:t>‘</w:t>
      </w:r>
      <w:r w:rsidRPr="007561FC">
        <w:rPr>
          <w:i/>
          <w:iCs/>
        </w:rPr>
        <w:t xml:space="preserve">artist1 </w:t>
      </w:r>
      <w:r w:rsidRPr="007561FC">
        <w:rPr>
          <w:b/>
          <w:bCs/>
          <w:i/>
          <w:iCs/>
        </w:rPr>
        <w:t>&amp;</w:t>
      </w:r>
      <w:r w:rsidRPr="007561FC">
        <w:rPr>
          <w:i/>
          <w:iCs/>
        </w:rPr>
        <w:t xml:space="preserve"> artist2</w:t>
      </w:r>
      <w:r w:rsidR="001F36CC" w:rsidRPr="007561FC">
        <w:rPr>
          <w:i/>
          <w:iCs/>
        </w:rPr>
        <w:t>’</w:t>
      </w:r>
      <w:r w:rsidRPr="007561FC">
        <w:rPr>
          <w:i/>
          <w:iCs/>
        </w:rPr>
        <w:t xml:space="preserve">, or </w:t>
      </w:r>
      <w:r w:rsidR="001F36CC" w:rsidRPr="007561FC">
        <w:rPr>
          <w:i/>
          <w:iCs/>
        </w:rPr>
        <w:t>‘</w:t>
      </w:r>
      <w:r w:rsidRPr="007561FC">
        <w:rPr>
          <w:i/>
          <w:iCs/>
        </w:rPr>
        <w:t xml:space="preserve">artist1 </w:t>
      </w:r>
      <w:r w:rsidRPr="007561FC">
        <w:rPr>
          <w:b/>
          <w:bCs/>
          <w:i/>
          <w:iCs/>
        </w:rPr>
        <w:t>featuring</w:t>
      </w:r>
      <w:r w:rsidRPr="007561FC">
        <w:rPr>
          <w:i/>
          <w:iCs/>
        </w:rPr>
        <w:t xml:space="preserve"> artist2</w:t>
      </w:r>
      <w:r w:rsidR="001F36CC" w:rsidRPr="007561FC">
        <w:rPr>
          <w:i/>
          <w:iCs/>
        </w:rPr>
        <w:t>’</w:t>
      </w:r>
      <w:r w:rsidRPr="007561FC">
        <w:rPr>
          <w:i/>
          <w:iCs/>
        </w:rPr>
        <w:t xml:space="preserve">. The various song lyric websites also had their own methods for handling songs with multiple artists: some did not use additional artist names in the links for the song pages, some included them in the </w:t>
      </w:r>
      <w:r w:rsidR="001F36CC" w:rsidRPr="007561FC">
        <w:rPr>
          <w:i/>
          <w:iCs/>
        </w:rPr>
        <w:t>‘</w:t>
      </w:r>
      <w:r w:rsidRPr="007561FC">
        <w:rPr>
          <w:i/>
          <w:iCs/>
        </w:rPr>
        <w:t>/artist</w:t>
      </w:r>
      <w:r w:rsidR="001F36CC" w:rsidRPr="007561FC">
        <w:rPr>
          <w:i/>
          <w:iCs/>
        </w:rPr>
        <w:t>’</w:t>
      </w:r>
      <w:r w:rsidRPr="007561FC">
        <w:rPr>
          <w:i/>
          <w:iCs/>
        </w:rPr>
        <w:t xml:space="preserve"> section of the link, some added them to the song title. To account for this, the song-collection-script needed to include some conditional statements that would test if the initially constructed URL actually worked, and if it didn’t, attempt to adjust the URL by revisiting the artist’s name or names.</w:t>
      </w:r>
    </w:p>
    <w:p w14:paraId="3F81BC58" w14:textId="087E915A" w:rsidR="001F36CC" w:rsidRPr="007561FC" w:rsidRDefault="001F36CC" w:rsidP="001F36CC">
      <w:pPr>
        <w:ind w:left="720"/>
        <w:rPr>
          <w:i/>
          <w:iCs/>
        </w:rPr>
      </w:pPr>
      <w:r w:rsidRPr="007561FC">
        <w:rPr>
          <w:i/>
          <w:iCs/>
        </w:rPr>
        <w:t xml:space="preserve">A third issue that needed to be accounted for when collecting the song lyrics: the various lyric websites mostly had a common pattern used for each song page URL, but none of them were 100% consistent. For example, none of the sites appeared to have a full proof </w:t>
      </w:r>
      <w:r w:rsidRPr="007561FC">
        <w:rPr>
          <w:i/>
          <w:iCs/>
        </w:rPr>
        <w:lastRenderedPageBreak/>
        <w:t xml:space="preserve">method to handle artists names or song titles beginning with ‘The’; sometimes they would drop it from the artist’s name but leave it on the song title, sometimes the opposite, sometimes they would drop it from both.” </w:t>
      </w:r>
      <w:r w:rsidR="00ED17CF" w:rsidRPr="007561FC">
        <w:rPr>
          <w:i/>
          <w:iCs/>
        </w:rPr>
        <w:t xml:space="preserve">(Spitulnik, </w:t>
      </w:r>
      <w:r w:rsidR="003A2E3F">
        <w:rPr>
          <w:i/>
          <w:iCs/>
        </w:rPr>
        <w:t>CCCS</w:t>
      </w:r>
      <w:r w:rsidR="00ED17CF" w:rsidRPr="007561FC">
        <w:rPr>
          <w:i/>
          <w:iCs/>
        </w:rPr>
        <w:t>, 2023)</w:t>
      </w:r>
    </w:p>
    <w:p w14:paraId="7B9DEDAC" w14:textId="791C04CF" w:rsidR="00DA767A" w:rsidRDefault="007B06C6" w:rsidP="00DA767A">
      <w:pPr>
        <w:ind w:firstLine="720"/>
      </w:pPr>
      <w:r>
        <w:t xml:space="preserve">Due to the various nuances listed above, multiple scripts needed to be built </w:t>
      </w:r>
      <w:r w:rsidR="00DA767A">
        <w:t xml:space="preserve">to access the lyrics from a few different sites. </w:t>
      </w:r>
      <w:r w:rsidR="00FC48B2">
        <w:t xml:space="preserve">It was discovered that </w:t>
      </w:r>
      <w:r w:rsidR="00382F66">
        <w:t xml:space="preserve">AZlyrics.com </w:t>
      </w:r>
      <w:r w:rsidR="00FC48B2">
        <w:t xml:space="preserve">started blocking the script built to visit its site, so LyricsOnDemand.com and SongLyrics.com were inevitably used to collect a majority of the lyric data </w:t>
      </w:r>
      <w:r w:rsidR="00ED17CF" w:rsidRPr="00ED17CF">
        <w:t xml:space="preserve">(Spitulnik, </w:t>
      </w:r>
      <w:r w:rsidR="00DF55B4">
        <w:t>CCCS</w:t>
      </w:r>
      <w:r w:rsidR="00ED17CF" w:rsidRPr="00ED17CF">
        <w:t>, 2023)</w:t>
      </w:r>
      <w:r w:rsidR="00FC48B2">
        <w:t xml:space="preserve">. Although the scripts were adjusted a few times to try to accommodate different patterns that were discovered in the links to the </w:t>
      </w:r>
      <w:r w:rsidR="00A717CF">
        <w:t>song pages</w:t>
      </w:r>
      <w:r w:rsidR="00FC48B2">
        <w:t xml:space="preserve">, </w:t>
      </w:r>
      <w:r w:rsidR="00A717CF">
        <w:t>not all song lyrics could be obtained, with 6,150 of the possible 6,432 songs lyrics downloaded.</w:t>
      </w:r>
      <w:r w:rsidR="002C234F">
        <w:t xml:space="preserve"> This still represented almost 96% of the </w:t>
      </w:r>
      <w:r w:rsidR="00B23252">
        <w:t>songs; an acceptable number to continue with the analysis. Figure 2 below shows a breakdown of the number of songs with lyrics per year:</w:t>
      </w:r>
    </w:p>
    <w:p w14:paraId="2D577404" w14:textId="20671771" w:rsidR="006E229C" w:rsidRDefault="006E229C" w:rsidP="006E229C">
      <w:pPr>
        <w:ind w:firstLine="720"/>
        <w:jc w:val="center"/>
      </w:pPr>
      <w:r>
        <w:rPr>
          <w:noProof/>
        </w:rPr>
        <w:drawing>
          <wp:inline distT="0" distB="0" distL="0" distR="0" wp14:anchorId="2DFB1C40" wp14:editId="70E3754B">
            <wp:extent cx="1464144" cy="1801873"/>
            <wp:effectExtent l="0" t="0" r="3175" b="825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1766" cy="1823559"/>
                    </a:xfrm>
                    <a:prstGeom prst="rect">
                      <a:avLst/>
                    </a:prstGeom>
                  </pic:spPr>
                </pic:pic>
              </a:graphicData>
            </a:graphic>
          </wp:inline>
        </w:drawing>
      </w:r>
    </w:p>
    <w:p w14:paraId="67E0A8DD" w14:textId="4207490A" w:rsidR="006E229C" w:rsidRPr="004743A9" w:rsidRDefault="006E229C" w:rsidP="006E229C">
      <w:pPr>
        <w:ind w:firstLine="720"/>
        <w:jc w:val="center"/>
        <w:rPr>
          <w:i/>
          <w:iCs/>
          <w:sz w:val="20"/>
          <w:szCs w:val="20"/>
        </w:rPr>
      </w:pPr>
      <w:r w:rsidRPr="004743A9">
        <w:rPr>
          <w:i/>
          <w:iCs/>
          <w:sz w:val="20"/>
          <w:szCs w:val="20"/>
        </w:rPr>
        <w:t>Figure 2</w:t>
      </w:r>
    </w:p>
    <w:p w14:paraId="0A6993A9" w14:textId="3AE2C0A8" w:rsidR="008143A9" w:rsidRDefault="00FF0AF0" w:rsidP="00FF0AF0">
      <w:r>
        <w:tab/>
        <w:t>Figure 3 below shows the resulting data frame from the work performed so far:</w:t>
      </w:r>
    </w:p>
    <w:p w14:paraId="020F9AA7" w14:textId="5DE193E2" w:rsidR="00FF0AF0" w:rsidRDefault="00FF0AF0" w:rsidP="00FF0AF0">
      <w:pPr>
        <w:jc w:val="center"/>
      </w:pPr>
      <w:r>
        <w:rPr>
          <w:noProof/>
        </w:rPr>
        <w:drawing>
          <wp:inline distT="0" distB="0" distL="0" distR="0" wp14:anchorId="31F31ECB" wp14:editId="26D88950">
            <wp:extent cx="5943600" cy="2839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39720"/>
                    </a:xfrm>
                    <a:prstGeom prst="rect">
                      <a:avLst/>
                    </a:prstGeom>
                  </pic:spPr>
                </pic:pic>
              </a:graphicData>
            </a:graphic>
          </wp:inline>
        </w:drawing>
      </w:r>
    </w:p>
    <w:p w14:paraId="45F53602" w14:textId="0728EA00" w:rsidR="00F96B0D" w:rsidRPr="004743A9" w:rsidRDefault="00F96B0D" w:rsidP="00F96B0D">
      <w:pPr>
        <w:jc w:val="center"/>
        <w:rPr>
          <w:sz w:val="20"/>
          <w:szCs w:val="20"/>
        </w:rPr>
      </w:pPr>
      <w:r w:rsidRPr="004743A9">
        <w:rPr>
          <w:i/>
          <w:iCs/>
          <w:sz w:val="20"/>
          <w:szCs w:val="20"/>
        </w:rPr>
        <w:t>Figure 3</w:t>
      </w:r>
    </w:p>
    <w:p w14:paraId="422282DE" w14:textId="2B79C48D" w:rsidR="006E229C" w:rsidRDefault="006F2804" w:rsidP="006F2804">
      <w:pPr>
        <w:pStyle w:val="Heading2"/>
      </w:pPr>
      <w:bookmarkStart w:id="3" w:name="_Toc192600580"/>
      <w:r>
        <w:lastRenderedPageBreak/>
        <w:t>Data Preprocessing</w:t>
      </w:r>
      <w:bookmarkEnd w:id="3"/>
    </w:p>
    <w:p w14:paraId="41BF7B1C" w14:textId="4DB69EE6" w:rsidR="006F2804" w:rsidRDefault="006F2804" w:rsidP="006F2804">
      <w:r>
        <w:tab/>
      </w:r>
      <w:r w:rsidR="00512B22">
        <w:t>With all of the lyrics downloaded, preprocessing and cleanup of the data could</w:t>
      </w:r>
      <w:r w:rsidR="000C0871">
        <w:t xml:space="preserve"> now</w:t>
      </w:r>
      <w:r w:rsidR="00512B22">
        <w:t xml:space="preserve"> be performed. </w:t>
      </w:r>
      <w:r w:rsidR="00572471">
        <w:t>A “Decade” column was added to the lyrics data frame</w:t>
      </w:r>
      <w:r w:rsidR="00F41923">
        <w:t>,</w:t>
      </w:r>
      <w:r w:rsidR="00572471">
        <w:t xml:space="preserve"> which was based on the </w:t>
      </w:r>
      <w:r w:rsidR="00F41923">
        <w:t>year the song was in the top 100, located in the “Year” column.</w:t>
      </w:r>
      <w:r w:rsidR="000C0871">
        <w:t xml:space="preserve"> A “</w:t>
      </w:r>
      <w:proofErr w:type="spellStart"/>
      <w:r w:rsidR="000C0871">
        <w:t>SongID</w:t>
      </w:r>
      <w:proofErr w:type="spellEnd"/>
      <w:r w:rsidR="000C0871">
        <w:t>” column was also added, which used the index of each song’s row in the data frame to assign a unique song ID that was later utilize for merging together different feature sets.</w:t>
      </w:r>
    </w:p>
    <w:p w14:paraId="39CD95B3" w14:textId="07A4185C" w:rsidR="000C0871" w:rsidRDefault="000C0871" w:rsidP="006F2804">
      <w:r>
        <w:tab/>
      </w:r>
      <w:r w:rsidR="0015775C">
        <w:t>Within the lyrics themselves specific cleanup needed to occur</w:t>
      </w:r>
      <w:r w:rsidR="008A615A">
        <w:t xml:space="preserve"> since the downloaded text still contained raw HTML notation</w:t>
      </w:r>
      <w:r w:rsidR="0015775C">
        <w:t xml:space="preserve">. </w:t>
      </w:r>
      <w:r w:rsidR="008A615A">
        <w:t xml:space="preserve">Some of the cleanup steps could be performed for all of the different analysis that </w:t>
      </w:r>
      <w:r w:rsidR="0018156B">
        <w:t>took</w:t>
      </w:r>
      <w:r w:rsidR="008A615A">
        <w:t xml:space="preserve"> place, while some of the cleanup had</w:t>
      </w:r>
      <w:r w:rsidR="00FD7832">
        <w:t xml:space="preserve"> to occur in a specific order to accommodate the </w:t>
      </w:r>
      <w:r w:rsidR="00242356">
        <w:t>analysis method.</w:t>
      </w:r>
      <w:r w:rsidR="008A615A">
        <w:t xml:space="preserve"> </w:t>
      </w:r>
      <w:r w:rsidR="00242356">
        <w:t>All of the analysis methods required</w:t>
      </w:r>
      <w:r w:rsidR="00162D77">
        <w:t xml:space="preserve"> </w:t>
      </w:r>
      <w:r w:rsidR="00242356">
        <w:t xml:space="preserve">the </w:t>
      </w:r>
      <w:r w:rsidR="00162D77">
        <w:t>various</w:t>
      </w:r>
      <w:r w:rsidR="00322D57">
        <w:t xml:space="preserve"> HTML</w:t>
      </w:r>
      <w:r w:rsidR="00162D77">
        <w:t xml:space="preserve"> line break</w:t>
      </w:r>
      <w:r w:rsidR="00322D57">
        <w:t xml:space="preserve"> notations like “\n” and “\r” to be removed. </w:t>
      </w:r>
      <w:r w:rsidR="006775E2">
        <w:t xml:space="preserve">They all also required word contractions such as “don’t” or “couldn’t” to be reduced to their non-contraction forms; “do not” and “could not”, respectively. </w:t>
      </w:r>
      <w:r w:rsidR="00F53CE4">
        <w:t>This ensured these words would still be sensical after punctuation was later removed, instead of “don” and “t” or “</w:t>
      </w:r>
      <w:proofErr w:type="spellStart"/>
      <w:r w:rsidR="00413581">
        <w:t>couldn</w:t>
      </w:r>
      <w:proofErr w:type="spellEnd"/>
      <w:r w:rsidR="00413581">
        <w:t>” and “t” being all that remained.</w:t>
      </w:r>
      <w:r w:rsidR="00737DE5">
        <w:t xml:space="preserve"> For most of the analysis, </w:t>
      </w:r>
      <w:r w:rsidR="00637597">
        <w:t xml:space="preserve">all of the letters in the lyrics </w:t>
      </w:r>
      <w:r w:rsidR="007E033D">
        <w:t>could now be</w:t>
      </w:r>
      <w:r w:rsidR="00695C14">
        <w:t xml:space="preserve"> converted to lowercase, and the punctuation could be removed. </w:t>
      </w:r>
      <w:r w:rsidR="00826451">
        <w:t xml:space="preserve">Figure 4 below shows an example of how a song lyric would </w:t>
      </w:r>
      <w:r w:rsidR="00F54F66">
        <w:t>have</w:t>
      </w:r>
      <w:r w:rsidR="00826451">
        <w:t xml:space="preserve"> originally looked, versus how it would now look after the above listed cleanup steps:</w:t>
      </w:r>
    </w:p>
    <w:p w14:paraId="6215DDDD" w14:textId="700A359F" w:rsidR="00826451" w:rsidRPr="006F2804" w:rsidRDefault="00F54F66" w:rsidP="00F54F66">
      <w:pPr>
        <w:jc w:val="center"/>
      </w:pPr>
      <w:r>
        <w:rPr>
          <w:noProof/>
        </w:rPr>
        <w:drawing>
          <wp:inline distT="0" distB="0" distL="0" distR="0" wp14:anchorId="52B80CF2" wp14:editId="3638889C">
            <wp:extent cx="5943600" cy="1670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43600" cy="1670050"/>
                    </a:xfrm>
                    <a:prstGeom prst="rect">
                      <a:avLst/>
                    </a:prstGeom>
                  </pic:spPr>
                </pic:pic>
              </a:graphicData>
            </a:graphic>
          </wp:inline>
        </w:drawing>
      </w:r>
    </w:p>
    <w:p w14:paraId="0DE1B20A" w14:textId="5B3896FB" w:rsidR="00A146E2" w:rsidRPr="004743A9" w:rsidRDefault="00F54F66" w:rsidP="00F54F66">
      <w:pPr>
        <w:ind w:firstLine="720"/>
        <w:jc w:val="center"/>
        <w:rPr>
          <w:i/>
          <w:iCs/>
          <w:sz w:val="20"/>
          <w:szCs w:val="20"/>
        </w:rPr>
      </w:pPr>
      <w:r w:rsidRPr="004743A9">
        <w:rPr>
          <w:i/>
          <w:iCs/>
          <w:sz w:val="20"/>
          <w:szCs w:val="20"/>
        </w:rPr>
        <w:t>Figure 4</w:t>
      </w:r>
    </w:p>
    <w:p w14:paraId="4F78B716" w14:textId="303ED360" w:rsidR="00B46091" w:rsidRDefault="00B46091" w:rsidP="00B46091">
      <w:r>
        <w:tab/>
      </w:r>
      <w:r w:rsidR="00BB031C">
        <w:t>If all of the cleanup processes previously listed were performed</w:t>
      </w:r>
      <w:r w:rsidR="00954083">
        <w:t xml:space="preserve">, each set of song lyrics would be one long string of text. </w:t>
      </w:r>
      <w:r w:rsidR="00EA584A">
        <w:t xml:space="preserve">For </w:t>
      </w:r>
      <w:r w:rsidR="004419A1">
        <w:t xml:space="preserve">one of the </w:t>
      </w:r>
      <w:proofErr w:type="gramStart"/>
      <w:r w:rsidR="004419A1">
        <w:t>analysis</w:t>
      </w:r>
      <w:proofErr w:type="gramEnd"/>
      <w:r w:rsidR="004419A1">
        <w:t xml:space="preserve"> that was performed, </w:t>
      </w:r>
      <w:r w:rsidR="00954083">
        <w:t xml:space="preserve">however, </w:t>
      </w:r>
      <w:r w:rsidR="008A6B06">
        <w:t>the song lyrics</w:t>
      </w:r>
      <w:r w:rsidR="00A3206E">
        <w:t xml:space="preserve"> </w:t>
      </w:r>
      <w:r w:rsidR="00F11F1E">
        <w:t>needed to be broken up line by line</w:t>
      </w:r>
      <w:r w:rsidR="00BA40E3">
        <w:t>.</w:t>
      </w:r>
      <w:r w:rsidR="00D92235">
        <w:t xml:space="preserve"> </w:t>
      </w:r>
      <w:r w:rsidR="00B36D44">
        <w:t>This could be accomplished with the</w:t>
      </w:r>
      <w:r w:rsidR="00880E02">
        <w:t xml:space="preserve"> “</w:t>
      </w:r>
      <w:proofErr w:type="spellStart"/>
      <w:r w:rsidR="00880E02">
        <w:t>nltk.sent_tokenize</w:t>
      </w:r>
      <w:proofErr w:type="spellEnd"/>
      <w:r w:rsidR="00880E02">
        <w:t>” function,</w:t>
      </w:r>
      <w:r w:rsidR="00617566">
        <w:t xml:space="preserve"> </w:t>
      </w:r>
      <w:r w:rsidR="00B36D44">
        <w:t xml:space="preserve">but </w:t>
      </w:r>
      <w:r w:rsidR="00097770">
        <w:t xml:space="preserve">punctuation like periods, exclamation points, or question marks </w:t>
      </w:r>
      <w:r w:rsidR="00B36D44">
        <w:t>would need</w:t>
      </w:r>
      <w:r w:rsidR="00097770">
        <w:t xml:space="preserve"> to exist </w:t>
      </w:r>
      <w:r w:rsidR="00827C0A">
        <w:t xml:space="preserve">where a </w:t>
      </w:r>
      <w:r w:rsidR="00120171">
        <w:t xml:space="preserve">line </w:t>
      </w:r>
      <w:r w:rsidR="00827C0A">
        <w:t>ended.</w:t>
      </w:r>
      <w:r w:rsidR="006267C7">
        <w:t xml:space="preserve"> Unfortunately, the text for each song’s lyrics did not appear this way</w:t>
      </w:r>
      <w:r w:rsidR="00667435">
        <w:t xml:space="preserve">. </w:t>
      </w:r>
      <w:r w:rsidR="003D2738">
        <w:t>Figure 5 below shows how the lyrics for three songs were broken up</w:t>
      </w:r>
      <w:r w:rsidR="00B95B1A">
        <w:t>:</w:t>
      </w:r>
    </w:p>
    <w:p w14:paraId="58158DE2" w14:textId="30B9AF51" w:rsidR="009A21F6" w:rsidRDefault="009A21F6" w:rsidP="009A21F6">
      <w:pPr>
        <w:jc w:val="center"/>
      </w:pPr>
      <w:r>
        <w:rPr>
          <w:noProof/>
        </w:rPr>
        <w:drawing>
          <wp:inline distT="0" distB="0" distL="0" distR="0" wp14:anchorId="5E8787A6" wp14:editId="65490D1F">
            <wp:extent cx="5943600" cy="986155"/>
            <wp:effectExtent l="0" t="0" r="0" b="4445"/>
            <wp:docPr id="7" name="Picture 7"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documen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986155"/>
                    </a:xfrm>
                    <a:prstGeom prst="rect">
                      <a:avLst/>
                    </a:prstGeom>
                  </pic:spPr>
                </pic:pic>
              </a:graphicData>
            </a:graphic>
          </wp:inline>
        </w:drawing>
      </w:r>
    </w:p>
    <w:p w14:paraId="34EEA471" w14:textId="7E5C7367" w:rsidR="009A21F6" w:rsidRPr="004743A9" w:rsidRDefault="009A21F6" w:rsidP="009A21F6">
      <w:pPr>
        <w:jc w:val="center"/>
        <w:rPr>
          <w:i/>
          <w:iCs/>
          <w:sz w:val="20"/>
          <w:szCs w:val="20"/>
        </w:rPr>
      </w:pPr>
      <w:r w:rsidRPr="004743A9">
        <w:rPr>
          <w:i/>
          <w:iCs/>
          <w:sz w:val="20"/>
          <w:szCs w:val="20"/>
        </w:rPr>
        <w:t xml:space="preserve">Figure 5 (Spitulnik, </w:t>
      </w:r>
      <w:r w:rsidR="00D151C6">
        <w:rPr>
          <w:i/>
          <w:iCs/>
          <w:sz w:val="20"/>
          <w:szCs w:val="20"/>
        </w:rPr>
        <w:t>SAE</w:t>
      </w:r>
      <w:r w:rsidRPr="004743A9">
        <w:rPr>
          <w:i/>
          <w:iCs/>
          <w:sz w:val="20"/>
          <w:szCs w:val="20"/>
        </w:rPr>
        <w:t>, 2023)</w:t>
      </w:r>
    </w:p>
    <w:p w14:paraId="685733E1" w14:textId="1398E4F0" w:rsidR="00D7284E" w:rsidRDefault="00FB13F2" w:rsidP="00D7284E">
      <w:r>
        <w:lastRenderedPageBreak/>
        <w:tab/>
        <w:t>The following excerpt from another previous</w:t>
      </w:r>
      <w:r w:rsidR="00817575">
        <w:t xml:space="preserve"> analysis that was performed, </w:t>
      </w:r>
      <w:r w:rsidR="00663426">
        <w:t>Sentiment and Exploratory Analysis (SAE)</w:t>
      </w:r>
      <w:r w:rsidR="00817575">
        <w:t xml:space="preserve">, </w:t>
      </w:r>
      <w:r w:rsidR="00ED6F99">
        <w:t xml:space="preserve">describes </w:t>
      </w:r>
      <w:r w:rsidR="007561FC">
        <w:t xml:space="preserve">a pattern found in </w:t>
      </w:r>
      <w:r w:rsidR="00ED6F99">
        <w:t>the format of the lyric text shown in figure 5</w:t>
      </w:r>
      <w:r w:rsidR="00E43612">
        <w:t>:</w:t>
      </w:r>
    </w:p>
    <w:p w14:paraId="59DF0985" w14:textId="596400AE" w:rsidR="00E43612" w:rsidRPr="007561FC" w:rsidRDefault="00E43612" w:rsidP="00E43612">
      <w:pPr>
        <w:ind w:left="720"/>
        <w:rPr>
          <w:i/>
          <w:iCs/>
        </w:rPr>
      </w:pPr>
      <w:r w:rsidRPr="007561FC">
        <w:rPr>
          <w:i/>
          <w:iCs/>
        </w:rPr>
        <w:t xml:space="preserve">“The lyrics for each song </w:t>
      </w:r>
      <w:proofErr w:type="gramStart"/>
      <w:r w:rsidRPr="007561FC">
        <w:rPr>
          <w:i/>
          <w:iCs/>
        </w:rPr>
        <w:t>starts</w:t>
      </w:r>
      <w:proofErr w:type="gramEnd"/>
      <w:r w:rsidRPr="007561FC">
        <w:rPr>
          <w:i/>
          <w:iCs/>
        </w:rPr>
        <w:t xml:space="preserve"> with an open bracket [ and concludes with a closed bracket</w:t>
      </w:r>
      <w:r w:rsidR="008E28A6" w:rsidRPr="007561FC">
        <w:rPr>
          <w:i/>
          <w:iCs/>
        </w:rPr>
        <w:t xml:space="preserve"> ]</w:t>
      </w:r>
      <w:r w:rsidRPr="007561FC">
        <w:rPr>
          <w:i/>
          <w:iCs/>
        </w:rPr>
        <w:t xml:space="preserve">. In between [ and ] are the song lyrics. Each line of the lyrics </w:t>
      </w:r>
      <w:proofErr w:type="gramStart"/>
      <w:r w:rsidRPr="007561FC">
        <w:rPr>
          <w:i/>
          <w:iCs/>
        </w:rPr>
        <w:t>are</w:t>
      </w:r>
      <w:proofErr w:type="gramEnd"/>
      <w:r w:rsidRPr="007561FC">
        <w:rPr>
          <w:i/>
          <w:iCs/>
        </w:rPr>
        <w:t xml:space="preserve"> surrounded by either single quotes </w:t>
      </w:r>
      <w:r w:rsidR="00EF049D" w:rsidRPr="007561FC">
        <w:rPr>
          <w:i/>
          <w:iCs/>
        </w:rPr>
        <w:t xml:space="preserve">' ' </w:t>
      </w:r>
      <w:r w:rsidRPr="007561FC">
        <w:rPr>
          <w:i/>
          <w:iCs/>
        </w:rPr>
        <w:t xml:space="preserve">or double quotes </w:t>
      </w:r>
      <w:r w:rsidR="00EF049D" w:rsidRPr="007561FC">
        <w:rPr>
          <w:i/>
          <w:iCs/>
        </w:rPr>
        <w:t>" "</w:t>
      </w:r>
      <w:r w:rsidRPr="007561FC">
        <w:rPr>
          <w:i/>
          <w:iCs/>
        </w:rPr>
        <w:t xml:space="preserve">, followed by a comma, unless it is the last line of a song, in which case the </w:t>
      </w:r>
      <w:r w:rsidR="00EF049D" w:rsidRPr="007561FC">
        <w:rPr>
          <w:i/>
          <w:iCs/>
        </w:rPr>
        <w:t>'</w:t>
      </w:r>
      <w:r w:rsidRPr="007561FC">
        <w:rPr>
          <w:i/>
          <w:iCs/>
        </w:rPr>
        <w:t xml:space="preserve"> or </w:t>
      </w:r>
      <w:r w:rsidR="00EF049D" w:rsidRPr="007561FC">
        <w:rPr>
          <w:i/>
          <w:iCs/>
        </w:rPr>
        <w:t>"</w:t>
      </w:r>
      <w:r w:rsidRPr="007561FC">
        <w:rPr>
          <w:i/>
          <w:iCs/>
        </w:rPr>
        <w:t xml:space="preserve"> is followed by the ].</w:t>
      </w:r>
      <w:r w:rsidR="002A0C3E" w:rsidRPr="007561FC">
        <w:rPr>
          <w:i/>
          <w:iCs/>
        </w:rPr>
        <w:t xml:space="preserve"> This pattern appeared to be consistent in every song lyric that was studied. There also did not appear to be any stray instances of ', or ", appearing in a location that was not at the end of a line/sentence. Even if an abbreviated or slang word like </w:t>
      </w:r>
      <w:proofErr w:type="spellStart"/>
      <w:r w:rsidR="002A0C3E" w:rsidRPr="007561FC">
        <w:rPr>
          <w:i/>
          <w:iCs/>
        </w:rPr>
        <w:t>talkin</w:t>
      </w:r>
      <w:proofErr w:type="spellEnd"/>
      <w:r w:rsidR="002A0C3E" w:rsidRPr="007561FC">
        <w:rPr>
          <w:i/>
          <w:iCs/>
        </w:rPr>
        <w:t xml:space="preserve">' appeared at the end of a line, it would still be followed by another single or double quote, then a comma, appearing as so: </w:t>
      </w:r>
      <w:proofErr w:type="spellStart"/>
      <w:r w:rsidR="002A0C3E" w:rsidRPr="007561FC">
        <w:rPr>
          <w:i/>
          <w:iCs/>
        </w:rPr>
        <w:t>talkin</w:t>
      </w:r>
      <w:proofErr w:type="spellEnd"/>
      <w:r w:rsidR="002A0C3E" w:rsidRPr="007561FC">
        <w:rPr>
          <w:i/>
          <w:iCs/>
        </w:rPr>
        <w:t xml:space="preserve">'', or </w:t>
      </w:r>
      <w:proofErr w:type="spellStart"/>
      <w:r w:rsidR="002A0C3E" w:rsidRPr="007561FC">
        <w:rPr>
          <w:i/>
          <w:iCs/>
        </w:rPr>
        <w:t>talkin</w:t>
      </w:r>
      <w:proofErr w:type="spellEnd"/>
      <w:r w:rsidR="002A0C3E" w:rsidRPr="007561FC">
        <w:rPr>
          <w:i/>
          <w:iCs/>
        </w:rPr>
        <w:t>'</w:t>
      </w:r>
      <w:proofErr w:type="gramStart"/>
      <w:r w:rsidR="002A0C3E" w:rsidRPr="007561FC">
        <w:rPr>
          <w:i/>
          <w:iCs/>
        </w:rPr>
        <w:t>",.</w:t>
      </w:r>
      <w:proofErr w:type="gramEnd"/>
      <w:r w:rsidR="002A21F7" w:rsidRPr="007561FC">
        <w:rPr>
          <w:i/>
          <w:iCs/>
        </w:rPr>
        <w:t xml:space="preserve"> The script that is created to place the period would still just replace the ', or ", with a period.</w:t>
      </w:r>
      <w:r w:rsidR="005E26D6" w:rsidRPr="007561FC">
        <w:rPr>
          <w:i/>
          <w:iCs/>
        </w:rPr>
        <w:t xml:space="preserve">” (Spitulnik, </w:t>
      </w:r>
      <w:r w:rsidR="00663426">
        <w:rPr>
          <w:i/>
          <w:iCs/>
        </w:rPr>
        <w:t>SAE</w:t>
      </w:r>
      <w:r w:rsidR="005E26D6" w:rsidRPr="007561FC">
        <w:rPr>
          <w:i/>
          <w:iCs/>
        </w:rPr>
        <w:t>, 2023)</w:t>
      </w:r>
    </w:p>
    <w:p w14:paraId="45C92D2D" w14:textId="1B0C7E68" w:rsidR="002A21F7" w:rsidRDefault="0003789A" w:rsidP="00B100E3">
      <w:pPr>
        <w:ind w:firstLine="720"/>
      </w:pPr>
      <w:r>
        <w:t>Using this observed pattern</w:t>
      </w:r>
      <w:r w:rsidR="009C34C8">
        <w:t xml:space="preserve"> and regex commands</w:t>
      </w:r>
      <w:r>
        <w:t xml:space="preserve">, </w:t>
      </w:r>
      <w:r w:rsidR="00744EEA">
        <w:t xml:space="preserve">a period could </w:t>
      </w:r>
      <w:r w:rsidR="008E0458">
        <w:t>replace</w:t>
      </w:r>
      <w:r w:rsidR="00744EEA">
        <w:t xml:space="preserve"> </w:t>
      </w:r>
      <w:r w:rsidR="00CF4DBB">
        <w:t xml:space="preserve">all instances of a single quote or double quote followed by a comma </w:t>
      </w:r>
      <w:r w:rsidR="00B100E3">
        <w:t>or a closed bracket</w:t>
      </w:r>
      <w:r w:rsidR="0007782D">
        <w:t>, allowing the lyrics to be broken up, line by line</w:t>
      </w:r>
      <w:r w:rsidR="00136B82">
        <w:t xml:space="preserve"> </w:t>
      </w:r>
      <w:r w:rsidR="00136B82" w:rsidRPr="00136B82">
        <w:t xml:space="preserve">(Spitulnik, </w:t>
      </w:r>
      <w:r w:rsidR="00663426">
        <w:t>SAE</w:t>
      </w:r>
      <w:r w:rsidR="00136B82" w:rsidRPr="00136B82">
        <w:t>, 2023)</w:t>
      </w:r>
      <w:r w:rsidR="00B100E3" w:rsidRPr="00136B82">
        <w:t>.</w:t>
      </w:r>
      <w:r w:rsidR="0007782D">
        <w:t xml:space="preserve"> The lyrics could now all be converted to lowercase </w:t>
      </w:r>
      <w:r w:rsidR="00762411">
        <w:t>letters and have the punctuation removed, as seen in other analysis.</w:t>
      </w:r>
      <w:r w:rsidR="008E0458">
        <w:t xml:space="preserve"> </w:t>
      </w:r>
      <w:r w:rsidR="003F4D02">
        <w:t xml:space="preserve">Figure 6 below </w:t>
      </w:r>
      <w:r w:rsidR="00F31D1E">
        <w:t xml:space="preserve">displays how the </w:t>
      </w:r>
      <w:r w:rsidR="00BE1705">
        <w:t>three songs in figure 5 now appeared:</w:t>
      </w:r>
    </w:p>
    <w:p w14:paraId="5033A2DC" w14:textId="0029A9A7" w:rsidR="0021568D" w:rsidRDefault="001D33C3" w:rsidP="00341B81">
      <w:pPr>
        <w:ind w:left="720"/>
        <w:jc w:val="center"/>
      </w:pPr>
      <w:r>
        <w:rPr>
          <w:noProof/>
        </w:rPr>
        <w:drawing>
          <wp:inline distT="0" distB="0" distL="0" distR="0" wp14:anchorId="0B544FA4" wp14:editId="30EE8B90">
            <wp:extent cx="3212062" cy="31713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3220346" cy="3179508"/>
                    </a:xfrm>
                    <a:prstGeom prst="rect">
                      <a:avLst/>
                    </a:prstGeom>
                  </pic:spPr>
                </pic:pic>
              </a:graphicData>
            </a:graphic>
          </wp:inline>
        </w:drawing>
      </w:r>
    </w:p>
    <w:p w14:paraId="0A3127E1" w14:textId="3CC5A74A" w:rsidR="00341B81" w:rsidRPr="004743A9" w:rsidRDefault="00341B81" w:rsidP="00341B81">
      <w:pPr>
        <w:ind w:left="720"/>
        <w:jc w:val="center"/>
        <w:rPr>
          <w:sz w:val="20"/>
          <w:szCs w:val="20"/>
        </w:rPr>
      </w:pPr>
      <w:r w:rsidRPr="004743A9">
        <w:rPr>
          <w:i/>
          <w:iCs/>
          <w:sz w:val="20"/>
          <w:szCs w:val="20"/>
        </w:rPr>
        <w:t>Figure 6</w:t>
      </w:r>
    </w:p>
    <w:p w14:paraId="3C63407A" w14:textId="05711AAE" w:rsidR="00341B81" w:rsidRDefault="004E7FCE" w:rsidP="00BB0FBF">
      <w:pPr>
        <w:ind w:firstLine="720"/>
      </w:pPr>
      <w:r>
        <w:t xml:space="preserve">With the data now all cleaned up, </w:t>
      </w:r>
      <w:r w:rsidR="007E0497">
        <w:t xml:space="preserve">the feature sets </w:t>
      </w:r>
      <w:r w:rsidR="00BB0FBF">
        <w:t>that would be created from the lyrics could now be established</w:t>
      </w:r>
      <w:r w:rsidR="00426FDF">
        <w:t>.</w:t>
      </w:r>
    </w:p>
    <w:p w14:paraId="2E31E16C" w14:textId="3F475254" w:rsidR="00BB0FBF" w:rsidRDefault="00BB0FBF" w:rsidP="00BB0FBF">
      <w:pPr>
        <w:pStyle w:val="Heading2"/>
      </w:pPr>
      <w:bookmarkStart w:id="4" w:name="_Toc192600581"/>
      <w:r>
        <w:lastRenderedPageBreak/>
        <w:t>Feature Sets</w:t>
      </w:r>
      <w:r w:rsidR="00426FDF">
        <w:t>/Experiments</w:t>
      </w:r>
      <w:bookmarkEnd w:id="4"/>
    </w:p>
    <w:p w14:paraId="3F2B1F1A" w14:textId="15E7BA4D" w:rsidR="00426FDF" w:rsidRDefault="00426FDF" w:rsidP="00426FDF">
      <w:r>
        <w:tab/>
      </w:r>
      <w:r w:rsidR="00FF3408">
        <w:t>The following is a list of the different fea</w:t>
      </w:r>
      <w:r w:rsidR="00883F89">
        <w:t xml:space="preserve">ture sets pulled from the lyric data to use </w:t>
      </w:r>
      <w:r w:rsidR="00F15B03">
        <w:t xml:space="preserve">in the </w:t>
      </w:r>
      <w:r w:rsidR="00883F89">
        <w:t>analysis, as well as the different experiments performed on them.</w:t>
      </w:r>
    </w:p>
    <w:p w14:paraId="606014A9" w14:textId="35154FE5" w:rsidR="00883F89" w:rsidRDefault="00883F89" w:rsidP="00883F89">
      <w:pPr>
        <w:pStyle w:val="Heading3"/>
      </w:pPr>
      <w:bookmarkStart w:id="5" w:name="_Toc192600582"/>
      <w:r>
        <w:t>Frequency Distributions</w:t>
      </w:r>
      <w:bookmarkEnd w:id="5"/>
    </w:p>
    <w:p w14:paraId="06B2C9E6" w14:textId="41FB3BA0" w:rsidR="00F93C1B" w:rsidRDefault="00883F89" w:rsidP="00883F89">
      <w:r>
        <w:tab/>
      </w:r>
      <w:r w:rsidR="00B12C60">
        <w:t xml:space="preserve">A frequency distribution takes a count of how often each word </w:t>
      </w:r>
      <w:r w:rsidR="00492CC5">
        <w:t xml:space="preserve">appears in a document or a group of documents. In the case of this analysis, </w:t>
      </w:r>
      <w:r w:rsidR="00D57C5B">
        <w:t xml:space="preserve">frequency distributions were used to see how often </w:t>
      </w:r>
      <w:r w:rsidR="000B7617">
        <w:t xml:space="preserve">a </w:t>
      </w:r>
      <w:r w:rsidR="00D57C5B">
        <w:t>word appeared in each song.</w:t>
      </w:r>
      <w:r w:rsidR="00FF6A93">
        <w:t xml:space="preserve"> </w:t>
      </w:r>
      <w:r w:rsidR="009F3ABE">
        <w:t>The</w:t>
      </w:r>
      <w:r w:rsidR="006C385E">
        <w:t xml:space="preserve"> words in each song’s </w:t>
      </w:r>
      <w:r w:rsidR="009F3ABE">
        <w:t xml:space="preserve">lyrics </w:t>
      </w:r>
      <w:r w:rsidR="008F707D">
        <w:t>were</w:t>
      </w:r>
      <w:r w:rsidR="009F3ABE">
        <w:t xml:space="preserve"> segregated using </w:t>
      </w:r>
      <w:r w:rsidR="008F707D">
        <w:t>word tokenization</w:t>
      </w:r>
      <w:r w:rsidR="00CD4DB4">
        <w:t xml:space="preserve">, and then </w:t>
      </w:r>
      <w:proofErr w:type="spellStart"/>
      <w:r w:rsidR="00CD4DB4">
        <w:t>s</w:t>
      </w:r>
      <w:r w:rsidR="003178B9">
        <w:t>topwords</w:t>
      </w:r>
      <w:proofErr w:type="spellEnd"/>
      <w:r w:rsidR="00577A53">
        <w:t xml:space="preserve">, which are words commonly used in </w:t>
      </w:r>
      <w:r w:rsidR="00264452">
        <w:t>language</w:t>
      </w:r>
      <w:r w:rsidR="00A346D3">
        <w:t xml:space="preserve"> (is, am, to, do, etc.), were first removed </w:t>
      </w:r>
      <w:r w:rsidR="009A2452">
        <w:t xml:space="preserve">in an attempt to reduce </w:t>
      </w:r>
      <w:r w:rsidR="00951D44">
        <w:t>the ev</w:t>
      </w:r>
      <w:r w:rsidR="00DF1339">
        <w:t xml:space="preserve">entual number of columns in each frequency distribution </w:t>
      </w:r>
      <w:r w:rsidR="009A2452">
        <w:t>data frame</w:t>
      </w:r>
      <w:r w:rsidR="00DF1339">
        <w:t>.</w:t>
      </w:r>
      <w:r w:rsidR="00970751">
        <w:t xml:space="preserve"> </w:t>
      </w:r>
      <w:r w:rsidR="002D4CD1">
        <w:t xml:space="preserve">The resulting frequency distribution </w:t>
      </w:r>
      <w:r w:rsidR="00B85801">
        <w:t>contained 6,150 rows</w:t>
      </w:r>
      <w:r w:rsidR="00C929D9">
        <w:t xml:space="preserve">, </w:t>
      </w:r>
      <w:r w:rsidR="00B85801">
        <w:t xml:space="preserve">each representing </w:t>
      </w:r>
      <w:r w:rsidR="00C929D9">
        <w:t xml:space="preserve">one of the songs, </w:t>
      </w:r>
      <w:r w:rsidR="00BB5B12">
        <w:t xml:space="preserve">and </w:t>
      </w:r>
      <w:r w:rsidR="002F0104">
        <w:t>30,029 columns, each representing a word that was present in at least one of the songs.</w:t>
      </w:r>
      <w:r w:rsidR="007C7113">
        <w:t xml:space="preserve"> </w:t>
      </w:r>
      <w:r w:rsidR="008D09E4">
        <w:t xml:space="preserve">Figure 7 </w:t>
      </w:r>
      <w:r w:rsidR="00F93C1B">
        <w:t>below shows the data frame created from this frequency distribution:</w:t>
      </w:r>
    </w:p>
    <w:p w14:paraId="56DCDC5A" w14:textId="0D88171F" w:rsidR="00883F89" w:rsidRDefault="00F93C1B" w:rsidP="00F93C1B">
      <w:pPr>
        <w:jc w:val="center"/>
      </w:pPr>
      <w:r w:rsidRPr="00F93C1B">
        <w:rPr>
          <w:noProof/>
        </w:rPr>
        <w:drawing>
          <wp:inline distT="0" distB="0" distL="0" distR="0" wp14:anchorId="0FE10521" wp14:editId="361BBA6E">
            <wp:extent cx="5943600" cy="1797685"/>
            <wp:effectExtent l="0" t="0" r="0" b="0"/>
            <wp:docPr id="9" name="Picture 7">
              <a:extLst xmlns:a="http://schemas.openxmlformats.org/drawingml/2006/main">
                <a:ext uri="{FF2B5EF4-FFF2-40B4-BE49-F238E27FC236}">
                  <a16:creationId xmlns:a16="http://schemas.microsoft.com/office/drawing/2014/main" id="{ADADAD1A-B3BC-B554-8BB5-2F611E27E4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DADAD1A-B3BC-B554-8BB5-2F611E27E462}"/>
                        </a:ext>
                      </a:extLst>
                    </pic:cNvPr>
                    <pic:cNvPicPr>
                      <a:picLocks noChangeAspect="1"/>
                    </pic:cNvPicPr>
                  </pic:nvPicPr>
                  <pic:blipFill>
                    <a:blip r:embed="rId16"/>
                    <a:stretch>
                      <a:fillRect/>
                    </a:stretch>
                  </pic:blipFill>
                  <pic:spPr>
                    <a:xfrm>
                      <a:off x="0" y="0"/>
                      <a:ext cx="5943600" cy="1797685"/>
                    </a:xfrm>
                    <a:prstGeom prst="rect">
                      <a:avLst/>
                    </a:prstGeom>
                  </pic:spPr>
                </pic:pic>
              </a:graphicData>
            </a:graphic>
          </wp:inline>
        </w:drawing>
      </w:r>
    </w:p>
    <w:p w14:paraId="44EDF03F" w14:textId="37FC716A" w:rsidR="00F93C1B" w:rsidRPr="004743A9" w:rsidRDefault="00F93C1B" w:rsidP="00F93C1B">
      <w:pPr>
        <w:jc w:val="center"/>
        <w:rPr>
          <w:sz w:val="20"/>
          <w:szCs w:val="20"/>
        </w:rPr>
      </w:pPr>
      <w:r w:rsidRPr="004743A9">
        <w:rPr>
          <w:i/>
          <w:iCs/>
          <w:sz w:val="20"/>
          <w:szCs w:val="20"/>
        </w:rPr>
        <w:t>Figure 7</w:t>
      </w:r>
    </w:p>
    <w:p w14:paraId="6683F224" w14:textId="3F456E4B" w:rsidR="002D4A6E" w:rsidRDefault="002D4A6E" w:rsidP="00F93C1B">
      <w:pPr>
        <w:ind w:firstLine="720"/>
      </w:pPr>
      <w:r>
        <w:t xml:space="preserve">One experiment was also used on this feature set: </w:t>
      </w:r>
      <w:r w:rsidR="00D82DD4">
        <w:t xml:space="preserve">after </w:t>
      </w:r>
      <w:r w:rsidR="00C24D63">
        <w:t xml:space="preserve">removing the </w:t>
      </w:r>
      <w:proofErr w:type="spellStart"/>
      <w:r w:rsidR="00C24D63">
        <w:t>stopwords</w:t>
      </w:r>
      <w:proofErr w:type="spellEnd"/>
      <w:r w:rsidR="00C24D63">
        <w:t>, before creating the frequency</w:t>
      </w:r>
      <w:r w:rsidR="00D82DD4">
        <w:t xml:space="preserve"> distribution,</w:t>
      </w:r>
      <w:r w:rsidR="00C5416D">
        <w:t xml:space="preserve"> </w:t>
      </w:r>
      <w:r w:rsidR="00C24D63">
        <w:t xml:space="preserve">the tense of </w:t>
      </w:r>
      <w:r w:rsidR="00ED2CBC">
        <w:t xml:space="preserve">all words </w:t>
      </w:r>
      <w:proofErr w:type="gramStart"/>
      <w:r w:rsidR="00ED2CBC">
        <w:t>were</w:t>
      </w:r>
      <w:proofErr w:type="gramEnd"/>
      <w:r w:rsidR="00ED2CBC">
        <w:t xml:space="preserve"> changed </w:t>
      </w:r>
      <w:r w:rsidR="003B7CC0">
        <w:t xml:space="preserve">to their base </w:t>
      </w:r>
      <w:r w:rsidR="009C6A48">
        <w:t>form</w:t>
      </w:r>
      <w:r w:rsidR="00F71C62">
        <w:t xml:space="preserve"> (referred to as lemmatization)</w:t>
      </w:r>
      <w:r w:rsidR="00151B07">
        <w:t>, and plural words were changed to their singular form. This mean</w:t>
      </w:r>
      <w:r w:rsidR="00236716">
        <w:t xml:space="preserve">t that, in theory, words like “loves, loved, loving” would all be transformed to </w:t>
      </w:r>
      <w:r w:rsidR="00724721">
        <w:t xml:space="preserve">“love”, </w:t>
      </w:r>
      <w:r w:rsidR="008561A7">
        <w:t>and words like “apples, oranges, lemons” would be changed to “apple, orange, lemon”</w:t>
      </w:r>
      <w:r w:rsidR="009C5E5B">
        <w:t xml:space="preserve"> (Saumyab271, 2022). </w:t>
      </w:r>
      <w:r w:rsidR="00207CBE">
        <w:t xml:space="preserve">As expected, this reduced the number of columns and </w:t>
      </w:r>
      <w:r w:rsidR="005B6257">
        <w:t xml:space="preserve">unique words in the lyrics from 30,029 to </w:t>
      </w:r>
      <w:r w:rsidR="006478A1">
        <w:t>24,908, which can be seen</w:t>
      </w:r>
      <w:r w:rsidR="001057D1">
        <w:t xml:space="preserve"> below in figure 8:</w:t>
      </w:r>
    </w:p>
    <w:p w14:paraId="05395618" w14:textId="22A3B827" w:rsidR="001057D1" w:rsidRDefault="001057D1" w:rsidP="001057D1">
      <w:pPr>
        <w:jc w:val="center"/>
      </w:pPr>
      <w:r w:rsidRPr="001057D1">
        <w:rPr>
          <w:noProof/>
        </w:rPr>
        <w:drawing>
          <wp:inline distT="0" distB="0" distL="0" distR="0" wp14:anchorId="7DDC6B22" wp14:editId="4D4FFCB7">
            <wp:extent cx="5943600" cy="1816100"/>
            <wp:effectExtent l="0" t="0" r="0" b="0"/>
            <wp:docPr id="10" name="Picture 5">
              <a:extLst xmlns:a="http://schemas.openxmlformats.org/drawingml/2006/main">
                <a:ext uri="{FF2B5EF4-FFF2-40B4-BE49-F238E27FC236}">
                  <a16:creationId xmlns:a16="http://schemas.microsoft.com/office/drawing/2014/main" id="{8F92685C-909D-6403-898C-A09CBD465B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F92685C-909D-6403-898C-A09CBD465BBE}"/>
                        </a:ext>
                      </a:extLst>
                    </pic:cNvPr>
                    <pic:cNvPicPr>
                      <a:picLocks noChangeAspect="1"/>
                    </pic:cNvPicPr>
                  </pic:nvPicPr>
                  <pic:blipFill>
                    <a:blip r:embed="rId17"/>
                    <a:stretch>
                      <a:fillRect/>
                    </a:stretch>
                  </pic:blipFill>
                  <pic:spPr>
                    <a:xfrm>
                      <a:off x="0" y="0"/>
                      <a:ext cx="5943600" cy="1816100"/>
                    </a:xfrm>
                    <a:prstGeom prst="rect">
                      <a:avLst/>
                    </a:prstGeom>
                  </pic:spPr>
                </pic:pic>
              </a:graphicData>
            </a:graphic>
          </wp:inline>
        </w:drawing>
      </w:r>
    </w:p>
    <w:p w14:paraId="0B5EA08F" w14:textId="5D20FF39" w:rsidR="004743A9" w:rsidRPr="004743A9" w:rsidRDefault="004743A9" w:rsidP="004743A9">
      <w:pPr>
        <w:jc w:val="center"/>
        <w:rPr>
          <w:sz w:val="20"/>
          <w:szCs w:val="20"/>
        </w:rPr>
      </w:pPr>
      <w:r w:rsidRPr="004743A9">
        <w:rPr>
          <w:i/>
          <w:iCs/>
          <w:sz w:val="20"/>
          <w:szCs w:val="20"/>
        </w:rPr>
        <w:lastRenderedPageBreak/>
        <w:t xml:space="preserve">Figure </w:t>
      </w:r>
      <w:r w:rsidR="001C69F9">
        <w:rPr>
          <w:i/>
          <w:iCs/>
          <w:sz w:val="20"/>
          <w:szCs w:val="20"/>
        </w:rPr>
        <w:t>8</w:t>
      </w:r>
    </w:p>
    <w:p w14:paraId="7ED9FA27" w14:textId="11F5A412" w:rsidR="004743A9" w:rsidRDefault="00F473D4" w:rsidP="00F473D4">
      <w:pPr>
        <w:pStyle w:val="Heading3"/>
      </w:pPr>
      <w:bookmarkStart w:id="6" w:name="_Toc192600583"/>
      <w:r>
        <w:t>Sentiment</w:t>
      </w:r>
      <w:r w:rsidR="0079665D">
        <w:t xml:space="preserve"> </w:t>
      </w:r>
      <w:r w:rsidR="00262203">
        <w:t xml:space="preserve">and </w:t>
      </w:r>
      <w:r>
        <w:t>Lexicon</w:t>
      </w:r>
      <w:r w:rsidR="0079665D">
        <w:t xml:space="preserve"> Categorical</w:t>
      </w:r>
      <w:r>
        <w:t xml:space="preserve"> Analysis</w:t>
      </w:r>
      <w:bookmarkEnd w:id="6"/>
    </w:p>
    <w:p w14:paraId="6975A345" w14:textId="5B07163D" w:rsidR="00926BCE" w:rsidRDefault="0089440C" w:rsidP="00926BCE">
      <w:r>
        <w:tab/>
        <w:t xml:space="preserve">This feature set involved 4 different experiments. In the first experiment, </w:t>
      </w:r>
      <w:r w:rsidR="00456D7F">
        <w:t>a sentiment analysis was performed on each song</w:t>
      </w:r>
      <w:r w:rsidR="00BF4D05">
        <w:t xml:space="preserve">. A sentiment analysis takes all of the words in a string, </w:t>
      </w:r>
      <w:r w:rsidR="00522B0F">
        <w:t xml:space="preserve">document, tweet, etc., and </w:t>
      </w:r>
      <w:r w:rsidR="00DE1502">
        <w:t xml:space="preserve">rates how overall positive, negative, or neutral it </w:t>
      </w:r>
      <w:r w:rsidR="00417DA9">
        <w:t>may be</w:t>
      </w:r>
      <w:r w:rsidR="00F91685">
        <w:t xml:space="preserve"> (Selvaraj</w:t>
      </w:r>
      <w:r w:rsidR="00295FB2">
        <w:t>, 2020)</w:t>
      </w:r>
      <w:r w:rsidR="00417DA9">
        <w:t>.</w:t>
      </w:r>
      <w:r w:rsidR="00450651">
        <w:t xml:space="preserve"> The sentiment analysis technique</w:t>
      </w:r>
      <w:r w:rsidR="00D93880">
        <w:t xml:space="preserve"> specifically</w:t>
      </w:r>
      <w:r w:rsidR="00450651">
        <w:t xml:space="preserve"> used in this experiment </w:t>
      </w:r>
      <w:r w:rsidR="00D93880">
        <w:t xml:space="preserve">rated what percentage of words </w:t>
      </w:r>
      <w:r w:rsidR="009D7E45">
        <w:t>in each song lyric were negative, positive, or neutral</w:t>
      </w:r>
      <w:r w:rsidR="004E090C">
        <w:t>, represented by a value between 0 and 1</w:t>
      </w:r>
      <w:r w:rsidR="00E32856">
        <w:t xml:space="preserve">. </w:t>
      </w:r>
      <w:r w:rsidR="00215D69">
        <w:t>These values were also used together to calculate a compound score</w:t>
      </w:r>
      <w:r w:rsidR="00D25498">
        <w:t xml:space="preserve"> ranging from -1 to 1. Songs with a score closer to -1 contained more negative lyrics, </w:t>
      </w:r>
      <w:r w:rsidR="00DE4985">
        <w:t xml:space="preserve">songs with a score closer to 1 </w:t>
      </w:r>
      <w:r w:rsidR="00222AED">
        <w:t xml:space="preserve">contained lyrics with more positive lyrics, and songs with a score closer to 0 contained lyrics with more neutral lyrics. </w:t>
      </w:r>
      <w:r w:rsidR="000005E9">
        <w:t xml:space="preserve">Figure </w:t>
      </w:r>
      <w:r w:rsidR="001C69F9">
        <w:t>9</w:t>
      </w:r>
      <w:r w:rsidR="000005E9">
        <w:t xml:space="preserve"> below shows the resulting sentiment analysis data frame</w:t>
      </w:r>
      <w:r w:rsidR="00EE0B8E">
        <w:t>:</w:t>
      </w:r>
    </w:p>
    <w:p w14:paraId="13301651" w14:textId="4B540AA6" w:rsidR="00EE0B8E" w:rsidRDefault="007B3D1A" w:rsidP="00EE0B8E">
      <w:pPr>
        <w:jc w:val="center"/>
      </w:pPr>
      <w:r w:rsidRPr="007B3D1A">
        <w:rPr>
          <w:noProof/>
        </w:rPr>
        <w:drawing>
          <wp:inline distT="0" distB="0" distL="0" distR="0" wp14:anchorId="7229521A" wp14:editId="118D3BC1">
            <wp:extent cx="2916652" cy="2605776"/>
            <wp:effectExtent l="0" t="0" r="0" b="4445"/>
            <wp:docPr id="12" name="Picture 5">
              <a:extLst xmlns:a="http://schemas.openxmlformats.org/drawingml/2006/main">
                <a:ext uri="{FF2B5EF4-FFF2-40B4-BE49-F238E27FC236}">
                  <a16:creationId xmlns:a16="http://schemas.microsoft.com/office/drawing/2014/main" id="{FD700533-5EA8-4389-690F-152874B11C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D700533-5EA8-4389-690F-152874B11CFF}"/>
                        </a:ext>
                      </a:extLst>
                    </pic:cNvPr>
                    <pic:cNvPicPr>
                      <a:picLocks noChangeAspect="1"/>
                    </pic:cNvPicPr>
                  </pic:nvPicPr>
                  <pic:blipFill>
                    <a:blip r:embed="rId18"/>
                    <a:stretch>
                      <a:fillRect/>
                    </a:stretch>
                  </pic:blipFill>
                  <pic:spPr>
                    <a:xfrm>
                      <a:off x="0" y="0"/>
                      <a:ext cx="2923828" cy="2612187"/>
                    </a:xfrm>
                    <a:prstGeom prst="rect">
                      <a:avLst/>
                    </a:prstGeom>
                  </pic:spPr>
                </pic:pic>
              </a:graphicData>
            </a:graphic>
          </wp:inline>
        </w:drawing>
      </w:r>
    </w:p>
    <w:p w14:paraId="02AF5EF5" w14:textId="530DE35D" w:rsidR="007B3D1A" w:rsidRPr="004743A9" w:rsidRDefault="007B3D1A" w:rsidP="007B3D1A">
      <w:pPr>
        <w:jc w:val="center"/>
        <w:rPr>
          <w:sz w:val="20"/>
          <w:szCs w:val="20"/>
        </w:rPr>
      </w:pPr>
      <w:r w:rsidRPr="004743A9">
        <w:rPr>
          <w:i/>
          <w:iCs/>
          <w:sz w:val="20"/>
          <w:szCs w:val="20"/>
        </w:rPr>
        <w:t xml:space="preserve">Figure </w:t>
      </w:r>
      <w:r w:rsidR="001C69F9">
        <w:rPr>
          <w:i/>
          <w:iCs/>
          <w:sz w:val="20"/>
          <w:szCs w:val="20"/>
        </w:rPr>
        <w:t>9</w:t>
      </w:r>
    </w:p>
    <w:p w14:paraId="3BC9A070" w14:textId="128E81FF" w:rsidR="007B3D1A" w:rsidRPr="007B3D1A" w:rsidRDefault="007B3D1A" w:rsidP="007B3D1A">
      <w:r>
        <w:tab/>
        <w:t>The second</w:t>
      </w:r>
      <w:r w:rsidR="00F61BEB">
        <w:t xml:space="preserve"> and third</w:t>
      </w:r>
      <w:r>
        <w:t xml:space="preserve"> experiment</w:t>
      </w:r>
      <w:r w:rsidR="00F61BEB">
        <w:t>s</w:t>
      </w:r>
      <w:r>
        <w:t xml:space="preserve"> </w:t>
      </w:r>
      <w:r w:rsidR="00DF3573">
        <w:t xml:space="preserve">applied a lexicon categorical analysis to the song lyrics. </w:t>
      </w:r>
      <w:r w:rsidR="007A7158">
        <w:t xml:space="preserve">A lexical analysis breaks words down </w:t>
      </w:r>
      <w:r w:rsidR="00F61BEB">
        <w:t>into different categories</w:t>
      </w:r>
      <w:r w:rsidR="0060577F">
        <w:t xml:space="preserve"> based on a predefined dictionary </w:t>
      </w:r>
      <w:r w:rsidR="00A17C17">
        <w:t>that establishes the meaning of a word and how it is used (</w:t>
      </w:r>
      <w:r w:rsidR="00B150F1">
        <w:t>Oak-</w:t>
      </w:r>
      <w:proofErr w:type="spellStart"/>
      <w:r w:rsidR="00B150F1">
        <w:t>Tree.tech</w:t>
      </w:r>
      <w:proofErr w:type="spellEnd"/>
      <w:r w:rsidR="00B150F1">
        <w:t xml:space="preserve">). </w:t>
      </w:r>
      <w:r w:rsidR="00DE6D5D">
        <w:t xml:space="preserve">In some cases, </w:t>
      </w:r>
      <w:r w:rsidR="00A042FD">
        <w:t xml:space="preserve">after the category has been applied, the sentiment of the word can then be </w:t>
      </w:r>
      <w:r w:rsidR="00DE05F9">
        <w:t xml:space="preserve">identified, but for these experiments, </w:t>
      </w:r>
      <w:r w:rsidR="00C510E5">
        <w:t xml:space="preserve">analysis was performed on the count of words in each lexical category. </w:t>
      </w:r>
      <w:r w:rsidR="00EE0147">
        <w:t xml:space="preserve">Experiment 2 </w:t>
      </w:r>
      <w:r w:rsidR="00641F1E">
        <w:t xml:space="preserve">used the empath library and </w:t>
      </w:r>
      <w:r w:rsidR="009B7327">
        <w:t>its</w:t>
      </w:r>
      <w:r w:rsidR="00641F1E">
        <w:t xml:space="preserve"> associated lexicon dict</w:t>
      </w:r>
      <w:r w:rsidR="00895BAA">
        <w:t>ionary</w:t>
      </w:r>
      <w:r w:rsidR="00310AF9">
        <w:t xml:space="preserve"> (figure </w:t>
      </w:r>
      <w:r w:rsidR="00263C17">
        <w:t>10</w:t>
      </w:r>
      <w:r w:rsidR="00310AF9">
        <w:t>)</w:t>
      </w:r>
      <w:r w:rsidR="00895BAA">
        <w:t xml:space="preserve">, while experiment 3 used </w:t>
      </w:r>
      <w:r w:rsidR="005C48FA">
        <w:t xml:space="preserve">the </w:t>
      </w:r>
      <w:proofErr w:type="spellStart"/>
      <w:r w:rsidR="005C48FA">
        <w:t>liwc</w:t>
      </w:r>
      <w:proofErr w:type="spellEnd"/>
      <w:r w:rsidR="005C48FA">
        <w:t xml:space="preserve"> library and it’s 2007 compiled dictionary</w:t>
      </w:r>
      <w:r w:rsidR="00815F41">
        <w:t xml:space="preserve"> (figure 1</w:t>
      </w:r>
      <w:r w:rsidR="00263C17">
        <w:t>1</w:t>
      </w:r>
      <w:r w:rsidR="00815F41">
        <w:t>).</w:t>
      </w:r>
    </w:p>
    <w:p w14:paraId="618D9C1E" w14:textId="3AC426A8" w:rsidR="00EE0B8E" w:rsidRDefault="00815F41" w:rsidP="00815F41">
      <w:pPr>
        <w:jc w:val="center"/>
      </w:pPr>
      <w:r w:rsidRPr="00815F41">
        <w:rPr>
          <w:noProof/>
        </w:rPr>
        <w:lastRenderedPageBreak/>
        <w:drawing>
          <wp:inline distT="0" distB="0" distL="0" distR="0" wp14:anchorId="120BE0A3" wp14:editId="3606A674">
            <wp:extent cx="5943600" cy="1581785"/>
            <wp:effectExtent l="0" t="0" r="0" b="0"/>
            <wp:docPr id="13" name="Picture 6">
              <a:extLst xmlns:a="http://schemas.openxmlformats.org/drawingml/2006/main">
                <a:ext uri="{FF2B5EF4-FFF2-40B4-BE49-F238E27FC236}">
                  <a16:creationId xmlns:a16="http://schemas.microsoft.com/office/drawing/2014/main" id="{D2B7811A-A505-5047-AE06-B5CA0B0665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2B7811A-A505-5047-AE06-B5CA0B0665ED}"/>
                        </a:ext>
                      </a:extLst>
                    </pic:cNvPr>
                    <pic:cNvPicPr>
                      <a:picLocks noChangeAspect="1"/>
                    </pic:cNvPicPr>
                  </pic:nvPicPr>
                  <pic:blipFill>
                    <a:blip r:embed="rId19"/>
                    <a:stretch>
                      <a:fillRect/>
                    </a:stretch>
                  </pic:blipFill>
                  <pic:spPr>
                    <a:xfrm>
                      <a:off x="0" y="0"/>
                      <a:ext cx="5943600" cy="1581785"/>
                    </a:xfrm>
                    <a:prstGeom prst="rect">
                      <a:avLst/>
                    </a:prstGeom>
                  </pic:spPr>
                </pic:pic>
              </a:graphicData>
            </a:graphic>
          </wp:inline>
        </w:drawing>
      </w:r>
    </w:p>
    <w:p w14:paraId="58BCE4D0" w14:textId="4BB3A1BE" w:rsidR="00815F41" w:rsidRDefault="00815F41" w:rsidP="00815F41">
      <w:pPr>
        <w:jc w:val="center"/>
        <w:rPr>
          <w:i/>
          <w:iCs/>
          <w:sz w:val="20"/>
          <w:szCs w:val="20"/>
        </w:rPr>
      </w:pPr>
      <w:r w:rsidRPr="004743A9">
        <w:rPr>
          <w:i/>
          <w:iCs/>
          <w:sz w:val="20"/>
          <w:szCs w:val="20"/>
        </w:rPr>
        <w:t xml:space="preserve">Figure </w:t>
      </w:r>
      <w:r w:rsidR="00263C17">
        <w:rPr>
          <w:i/>
          <w:iCs/>
          <w:sz w:val="20"/>
          <w:szCs w:val="20"/>
        </w:rPr>
        <w:t>10</w:t>
      </w:r>
    </w:p>
    <w:p w14:paraId="314D7AD8" w14:textId="70296A36" w:rsidR="00815F41" w:rsidRPr="004743A9" w:rsidRDefault="009B7327" w:rsidP="00815F41">
      <w:pPr>
        <w:jc w:val="center"/>
        <w:rPr>
          <w:sz w:val="20"/>
          <w:szCs w:val="20"/>
        </w:rPr>
      </w:pPr>
      <w:r w:rsidRPr="009B7327">
        <w:rPr>
          <w:noProof/>
          <w:sz w:val="20"/>
          <w:szCs w:val="20"/>
        </w:rPr>
        <w:drawing>
          <wp:inline distT="0" distB="0" distL="0" distR="0" wp14:anchorId="7FDC80A4" wp14:editId="002BABAA">
            <wp:extent cx="5943600" cy="1691005"/>
            <wp:effectExtent l="0" t="0" r="0" b="4445"/>
            <wp:docPr id="14" name="Picture 6">
              <a:extLst xmlns:a="http://schemas.openxmlformats.org/drawingml/2006/main">
                <a:ext uri="{FF2B5EF4-FFF2-40B4-BE49-F238E27FC236}">
                  <a16:creationId xmlns:a16="http://schemas.microsoft.com/office/drawing/2014/main" id="{89BB7B78-9176-6975-7060-176CE44143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9BB7B78-9176-6975-7060-176CE44143EF}"/>
                        </a:ext>
                      </a:extLst>
                    </pic:cNvPr>
                    <pic:cNvPicPr>
                      <a:picLocks noChangeAspect="1"/>
                    </pic:cNvPicPr>
                  </pic:nvPicPr>
                  <pic:blipFill>
                    <a:blip r:embed="rId20"/>
                    <a:stretch>
                      <a:fillRect/>
                    </a:stretch>
                  </pic:blipFill>
                  <pic:spPr>
                    <a:xfrm>
                      <a:off x="0" y="0"/>
                      <a:ext cx="5943600" cy="1691005"/>
                    </a:xfrm>
                    <a:prstGeom prst="rect">
                      <a:avLst/>
                    </a:prstGeom>
                  </pic:spPr>
                </pic:pic>
              </a:graphicData>
            </a:graphic>
          </wp:inline>
        </w:drawing>
      </w:r>
    </w:p>
    <w:p w14:paraId="7790F110" w14:textId="68AD3C4D" w:rsidR="009B7327" w:rsidRDefault="009B7327" w:rsidP="009B7327">
      <w:pPr>
        <w:jc w:val="center"/>
        <w:rPr>
          <w:i/>
          <w:iCs/>
          <w:sz w:val="20"/>
          <w:szCs w:val="20"/>
        </w:rPr>
      </w:pPr>
      <w:r w:rsidRPr="004743A9">
        <w:rPr>
          <w:i/>
          <w:iCs/>
          <w:sz w:val="20"/>
          <w:szCs w:val="20"/>
        </w:rPr>
        <w:t xml:space="preserve">Figure </w:t>
      </w:r>
      <w:r w:rsidR="00263C17">
        <w:rPr>
          <w:i/>
          <w:iCs/>
          <w:sz w:val="20"/>
          <w:szCs w:val="20"/>
        </w:rPr>
        <w:t>11</w:t>
      </w:r>
    </w:p>
    <w:p w14:paraId="3D04CF7C" w14:textId="6D6E54AF" w:rsidR="00E238E4" w:rsidRPr="004C5B62" w:rsidRDefault="00E238E4" w:rsidP="00E238E4">
      <w:pPr>
        <w:rPr>
          <w:szCs w:val="24"/>
        </w:rPr>
      </w:pPr>
      <w:r>
        <w:rPr>
          <w:sz w:val="20"/>
          <w:szCs w:val="20"/>
        </w:rPr>
        <w:tab/>
      </w:r>
      <w:r w:rsidRPr="004C5B62">
        <w:rPr>
          <w:szCs w:val="24"/>
        </w:rPr>
        <w:t xml:space="preserve">The fourth </w:t>
      </w:r>
      <w:r w:rsidR="00A34B93" w:rsidRPr="004C5B62">
        <w:rPr>
          <w:szCs w:val="24"/>
        </w:rPr>
        <w:t xml:space="preserve">experiment </w:t>
      </w:r>
      <w:r w:rsidR="004373F8" w:rsidRPr="004C5B62">
        <w:rPr>
          <w:szCs w:val="24"/>
        </w:rPr>
        <w:t xml:space="preserve">in this feature set combined the results </w:t>
      </w:r>
      <w:r w:rsidR="00B65923" w:rsidRPr="004C5B62">
        <w:rPr>
          <w:szCs w:val="24"/>
        </w:rPr>
        <w:t>from the first three experiments into one data frame to use for analysis. Figure 1</w:t>
      </w:r>
      <w:r w:rsidR="00263C17">
        <w:rPr>
          <w:szCs w:val="24"/>
        </w:rPr>
        <w:t>2</w:t>
      </w:r>
      <w:r w:rsidR="00B65923" w:rsidRPr="004C5B62">
        <w:rPr>
          <w:szCs w:val="24"/>
        </w:rPr>
        <w:t xml:space="preserve"> shows the </w:t>
      </w:r>
      <w:r w:rsidR="00C35A5E" w:rsidRPr="004C5B62">
        <w:rPr>
          <w:szCs w:val="24"/>
        </w:rPr>
        <w:t>resulting data set:</w:t>
      </w:r>
    </w:p>
    <w:p w14:paraId="75C9BC5C" w14:textId="10D1680D" w:rsidR="00C35A5E" w:rsidRPr="00E238E4" w:rsidRDefault="00B12B7A" w:rsidP="004C5B62">
      <w:pPr>
        <w:jc w:val="center"/>
        <w:rPr>
          <w:sz w:val="20"/>
          <w:szCs w:val="20"/>
        </w:rPr>
      </w:pPr>
      <w:r w:rsidRPr="00B12B7A">
        <w:rPr>
          <w:noProof/>
          <w:sz w:val="20"/>
          <w:szCs w:val="20"/>
        </w:rPr>
        <w:drawing>
          <wp:inline distT="0" distB="0" distL="0" distR="0" wp14:anchorId="4C916E46" wp14:editId="35364C2E">
            <wp:extent cx="5943600" cy="1822450"/>
            <wp:effectExtent l="0" t="0" r="0" b="6350"/>
            <wp:docPr id="16" name="Picture 6">
              <a:extLst xmlns:a="http://schemas.openxmlformats.org/drawingml/2006/main">
                <a:ext uri="{FF2B5EF4-FFF2-40B4-BE49-F238E27FC236}">
                  <a16:creationId xmlns:a16="http://schemas.microsoft.com/office/drawing/2014/main" id="{BEF0F8EF-C321-443B-9CAE-232D8160B8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EF0F8EF-C321-443B-9CAE-232D8160B82F}"/>
                        </a:ext>
                      </a:extLst>
                    </pic:cNvPr>
                    <pic:cNvPicPr>
                      <a:picLocks noChangeAspect="1"/>
                    </pic:cNvPicPr>
                  </pic:nvPicPr>
                  <pic:blipFill>
                    <a:blip r:embed="rId21"/>
                    <a:stretch>
                      <a:fillRect/>
                    </a:stretch>
                  </pic:blipFill>
                  <pic:spPr>
                    <a:xfrm>
                      <a:off x="0" y="0"/>
                      <a:ext cx="5943600" cy="1822450"/>
                    </a:xfrm>
                    <a:prstGeom prst="rect">
                      <a:avLst/>
                    </a:prstGeom>
                  </pic:spPr>
                </pic:pic>
              </a:graphicData>
            </a:graphic>
          </wp:inline>
        </w:drawing>
      </w:r>
    </w:p>
    <w:p w14:paraId="7C94EF5E" w14:textId="5DAFF8D9" w:rsidR="00B12B7A" w:rsidRDefault="00B12B7A" w:rsidP="00B12B7A">
      <w:pPr>
        <w:jc w:val="center"/>
        <w:rPr>
          <w:i/>
          <w:iCs/>
          <w:sz w:val="20"/>
          <w:szCs w:val="20"/>
        </w:rPr>
      </w:pPr>
      <w:r w:rsidRPr="004743A9">
        <w:rPr>
          <w:i/>
          <w:iCs/>
          <w:sz w:val="20"/>
          <w:szCs w:val="20"/>
        </w:rPr>
        <w:t xml:space="preserve">Figure </w:t>
      </w:r>
      <w:r w:rsidR="00263C17">
        <w:rPr>
          <w:i/>
          <w:iCs/>
          <w:sz w:val="20"/>
          <w:szCs w:val="20"/>
        </w:rPr>
        <w:t>12</w:t>
      </w:r>
    </w:p>
    <w:p w14:paraId="7E730B94" w14:textId="109ED9A0" w:rsidR="00815F41" w:rsidRDefault="00F60162" w:rsidP="00B12B7A">
      <w:pPr>
        <w:pStyle w:val="Heading3"/>
      </w:pPr>
      <w:bookmarkStart w:id="7" w:name="_Toc192600584"/>
      <w:r>
        <w:t xml:space="preserve">POS Tagging and </w:t>
      </w:r>
      <w:proofErr w:type="spellStart"/>
      <w:r>
        <w:t>Stopword</w:t>
      </w:r>
      <w:proofErr w:type="spellEnd"/>
      <w:r>
        <w:t xml:space="preserve"> Differentiation</w:t>
      </w:r>
      <w:bookmarkEnd w:id="7"/>
    </w:p>
    <w:p w14:paraId="70C4A568" w14:textId="691514E7" w:rsidR="0051307C" w:rsidRDefault="0051307C" w:rsidP="0051307C">
      <w:r>
        <w:tab/>
      </w:r>
      <w:r w:rsidR="00882385">
        <w:t xml:space="preserve">This feature set </w:t>
      </w:r>
      <w:r w:rsidR="005D17BE">
        <w:t xml:space="preserve">employed a technique called part of speech (POS) tagging. </w:t>
      </w:r>
      <w:r w:rsidR="00631202">
        <w:t xml:space="preserve">POS tagging </w:t>
      </w:r>
      <w:r w:rsidR="000F5EED">
        <w:t xml:space="preserve">identifies the part of speech </w:t>
      </w:r>
      <w:r w:rsidR="00106DC5">
        <w:t xml:space="preserve">for each word in a text, then </w:t>
      </w:r>
      <w:r w:rsidR="005A779D">
        <w:t xml:space="preserve">creates a dictionary </w:t>
      </w:r>
      <w:r w:rsidR="002A3894">
        <w:t xml:space="preserve">where each key is the </w:t>
      </w:r>
      <w:r w:rsidR="005D29D2">
        <w:t>word,</w:t>
      </w:r>
      <w:r w:rsidR="002A3894">
        <w:t xml:space="preserve"> and its associated value is the POS “tag”</w:t>
      </w:r>
      <w:r w:rsidR="007A2280">
        <w:t xml:space="preserve"> (Johnson, 2023)</w:t>
      </w:r>
      <w:r w:rsidR="002A3894">
        <w:t xml:space="preserve">. </w:t>
      </w:r>
      <w:r w:rsidR="005D29D2">
        <w:t>For this analysis</w:t>
      </w:r>
      <w:r w:rsidR="00A61C2D">
        <w:t>,</w:t>
      </w:r>
      <w:r w:rsidR="00664FD0">
        <w:t xml:space="preserve"> the POS tag dictionary for each song lyric was </w:t>
      </w:r>
      <w:r w:rsidR="00E815C6">
        <w:t xml:space="preserve">compiled </w:t>
      </w:r>
      <w:r w:rsidR="00852E59">
        <w:t xml:space="preserve">and then converted into a data frame that tallied how many </w:t>
      </w:r>
      <w:r w:rsidR="001840BF">
        <w:t>words were present for each part of speech.</w:t>
      </w:r>
      <w:r w:rsidR="001F4850">
        <w:t xml:space="preserve"> </w:t>
      </w:r>
      <w:r w:rsidR="00DC4903">
        <w:t xml:space="preserve">These POS </w:t>
      </w:r>
      <w:r w:rsidR="00F82823">
        <w:t>tag count data frames also included the number of lines</w:t>
      </w:r>
      <w:r w:rsidR="00590104">
        <w:t>, the characters per line, and the number of words per line for each song.</w:t>
      </w:r>
      <w:r w:rsidR="002908F9">
        <w:t xml:space="preserve"> </w:t>
      </w:r>
    </w:p>
    <w:p w14:paraId="7F026122" w14:textId="0267BEC0" w:rsidR="005A10C4" w:rsidRDefault="001F4850" w:rsidP="0051307C">
      <w:r>
        <w:lastRenderedPageBreak/>
        <w:tab/>
      </w:r>
      <w:r w:rsidR="001E1269">
        <w:t>4 different experiments were</w:t>
      </w:r>
      <w:r w:rsidR="009F09DA">
        <w:t xml:space="preserve"> also</w:t>
      </w:r>
      <w:r w:rsidR="001E1269">
        <w:t xml:space="preserve"> applied to this feature set. In experiment 1</w:t>
      </w:r>
      <w:r w:rsidR="002D06D0">
        <w:t xml:space="preserve"> (figure 1</w:t>
      </w:r>
      <w:r w:rsidR="00263C17">
        <w:t>3</w:t>
      </w:r>
      <w:r w:rsidR="002D06D0">
        <w:t>)</w:t>
      </w:r>
      <w:r w:rsidR="001E1269">
        <w:t xml:space="preserve">, no </w:t>
      </w:r>
      <w:proofErr w:type="spellStart"/>
      <w:r w:rsidR="001E1269">
        <w:t>stopwords</w:t>
      </w:r>
      <w:proofErr w:type="spellEnd"/>
      <w:r w:rsidR="001E1269">
        <w:t xml:space="preserve"> </w:t>
      </w:r>
      <w:r w:rsidR="002D06D0">
        <w:t>were removed from the lyrics. In experiment 2</w:t>
      </w:r>
      <w:r w:rsidR="009F09DA">
        <w:t xml:space="preserve"> (figure 1</w:t>
      </w:r>
      <w:r w:rsidR="00263C17">
        <w:t>4</w:t>
      </w:r>
      <w:r w:rsidR="009F09DA">
        <w:t xml:space="preserve">), </w:t>
      </w:r>
      <w:proofErr w:type="spellStart"/>
      <w:r w:rsidR="009F09DA">
        <w:t>stopwords</w:t>
      </w:r>
      <w:proofErr w:type="spellEnd"/>
      <w:r w:rsidR="009F09DA">
        <w:t xml:space="preserve"> </w:t>
      </w:r>
      <w:r w:rsidR="006F26AB">
        <w:t xml:space="preserve">were removed using the </w:t>
      </w:r>
      <w:proofErr w:type="spellStart"/>
      <w:r w:rsidR="009D799D">
        <w:t>nltk</w:t>
      </w:r>
      <w:proofErr w:type="spellEnd"/>
      <w:r w:rsidR="009D799D">
        <w:t xml:space="preserve"> </w:t>
      </w:r>
      <w:r w:rsidR="004F1193">
        <w:t xml:space="preserve">library </w:t>
      </w:r>
      <w:r w:rsidR="009D799D">
        <w:t xml:space="preserve">defined </w:t>
      </w:r>
      <w:proofErr w:type="spellStart"/>
      <w:r w:rsidR="009D799D">
        <w:t>stopwords</w:t>
      </w:r>
      <w:proofErr w:type="spellEnd"/>
      <w:r w:rsidR="009D799D">
        <w:t>. In experiment 3 (figure 1</w:t>
      </w:r>
      <w:r w:rsidR="00263C17">
        <w:t>5</w:t>
      </w:r>
      <w:r w:rsidR="009D799D">
        <w:t xml:space="preserve">), </w:t>
      </w:r>
      <w:proofErr w:type="spellStart"/>
      <w:r w:rsidR="009D799D">
        <w:t>stopwords</w:t>
      </w:r>
      <w:proofErr w:type="spellEnd"/>
      <w:r w:rsidR="009D799D">
        <w:t xml:space="preserve"> were removed </w:t>
      </w:r>
      <w:r w:rsidR="00DE0D57">
        <w:t xml:space="preserve">using the spacey library defined </w:t>
      </w:r>
      <w:proofErr w:type="spellStart"/>
      <w:r w:rsidR="00DE0D57">
        <w:t>stopwords</w:t>
      </w:r>
      <w:proofErr w:type="spellEnd"/>
      <w:r w:rsidR="00DE0D57">
        <w:t>. In experiment 4 (figure 1</w:t>
      </w:r>
      <w:r w:rsidR="00263C17">
        <w:t>6</w:t>
      </w:r>
      <w:r w:rsidR="00DE0D57">
        <w:t xml:space="preserve">), </w:t>
      </w:r>
      <w:proofErr w:type="spellStart"/>
      <w:r w:rsidR="00DE0D57">
        <w:t>stopwords</w:t>
      </w:r>
      <w:proofErr w:type="spellEnd"/>
      <w:r w:rsidR="00DE0D57">
        <w:t xml:space="preserve"> were removed </w:t>
      </w:r>
      <w:r w:rsidR="004F1193">
        <w:t xml:space="preserve">using the </w:t>
      </w:r>
      <w:proofErr w:type="spellStart"/>
      <w:r w:rsidR="004F1193">
        <w:t>gen</w:t>
      </w:r>
      <w:r w:rsidR="00F00166">
        <w:t>si</w:t>
      </w:r>
      <w:r w:rsidR="004F1193">
        <w:t>m</w:t>
      </w:r>
      <w:proofErr w:type="spellEnd"/>
      <w:r w:rsidR="004F1193">
        <w:t xml:space="preserve"> library defined </w:t>
      </w:r>
      <w:proofErr w:type="spellStart"/>
      <w:r w:rsidR="004F1193">
        <w:t>stopwords</w:t>
      </w:r>
      <w:proofErr w:type="spellEnd"/>
      <w:r w:rsidR="004F1193">
        <w:t>.</w:t>
      </w:r>
    </w:p>
    <w:p w14:paraId="4F186E7B" w14:textId="050A400D" w:rsidR="004F1193" w:rsidRDefault="003F1C76" w:rsidP="0051307C">
      <w:r>
        <w:rPr>
          <w:noProof/>
        </w:rPr>
        <w:drawing>
          <wp:inline distT="0" distB="0" distL="0" distR="0" wp14:anchorId="7547DA6F" wp14:editId="3BB52C36">
            <wp:extent cx="5943600" cy="23228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22830"/>
                    </a:xfrm>
                    <a:prstGeom prst="rect">
                      <a:avLst/>
                    </a:prstGeom>
                  </pic:spPr>
                </pic:pic>
              </a:graphicData>
            </a:graphic>
          </wp:inline>
        </w:drawing>
      </w:r>
    </w:p>
    <w:p w14:paraId="28485CF4" w14:textId="5E0A636A" w:rsidR="003F1C76" w:rsidRDefault="003F1C76" w:rsidP="003F1C76">
      <w:pPr>
        <w:jc w:val="center"/>
        <w:rPr>
          <w:i/>
          <w:iCs/>
          <w:sz w:val="20"/>
          <w:szCs w:val="20"/>
        </w:rPr>
      </w:pPr>
      <w:r w:rsidRPr="004743A9">
        <w:rPr>
          <w:i/>
          <w:iCs/>
          <w:sz w:val="20"/>
          <w:szCs w:val="20"/>
        </w:rPr>
        <w:t xml:space="preserve">Figure </w:t>
      </w:r>
      <w:r>
        <w:rPr>
          <w:i/>
          <w:iCs/>
          <w:sz w:val="20"/>
          <w:szCs w:val="20"/>
        </w:rPr>
        <w:t>1</w:t>
      </w:r>
      <w:r w:rsidR="00263C17">
        <w:rPr>
          <w:i/>
          <w:iCs/>
          <w:sz w:val="20"/>
          <w:szCs w:val="20"/>
        </w:rPr>
        <w:t>3</w:t>
      </w:r>
    </w:p>
    <w:p w14:paraId="3C21132E" w14:textId="3F3051A8" w:rsidR="003F1C76" w:rsidRDefault="006D325C" w:rsidP="003F1C76">
      <w:pPr>
        <w:jc w:val="center"/>
        <w:rPr>
          <w:i/>
          <w:iCs/>
          <w:sz w:val="20"/>
          <w:szCs w:val="20"/>
        </w:rPr>
      </w:pPr>
      <w:r>
        <w:rPr>
          <w:noProof/>
        </w:rPr>
        <w:drawing>
          <wp:inline distT="0" distB="0" distL="0" distR="0" wp14:anchorId="3BB96CC1" wp14:editId="40F6BB79">
            <wp:extent cx="5943600" cy="2292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92350"/>
                    </a:xfrm>
                    <a:prstGeom prst="rect">
                      <a:avLst/>
                    </a:prstGeom>
                  </pic:spPr>
                </pic:pic>
              </a:graphicData>
            </a:graphic>
          </wp:inline>
        </w:drawing>
      </w:r>
    </w:p>
    <w:p w14:paraId="2B2E2B55" w14:textId="1A7423AF" w:rsidR="003F1C76" w:rsidRDefault="003F1C76" w:rsidP="003F1C76">
      <w:pPr>
        <w:jc w:val="center"/>
        <w:rPr>
          <w:i/>
          <w:iCs/>
          <w:sz w:val="20"/>
          <w:szCs w:val="20"/>
        </w:rPr>
      </w:pPr>
      <w:r w:rsidRPr="004743A9">
        <w:rPr>
          <w:i/>
          <w:iCs/>
          <w:sz w:val="20"/>
          <w:szCs w:val="20"/>
        </w:rPr>
        <w:t xml:space="preserve">Figure </w:t>
      </w:r>
      <w:r>
        <w:rPr>
          <w:i/>
          <w:iCs/>
          <w:sz w:val="20"/>
          <w:szCs w:val="20"/>
        </w:rPr>
        <w:t>1</w:t>
      </w:r>
      <w:r w:rsidR="00263C17">
        <w:rPr>
          <w:i/>
          <w:iCs/>
          <w:sz w:val="20"/>
          <w:szCs w:val="20"/>
        </w:rPr>
        <w:t>4</w:t>
      </w:r>
    </w:p>
    <w:p w14:paraId="3C56F2B7" w14:textId="110DAEFA" w:rsidR="006D325C" w:rsidRDefault="008D6559" w:rsidP="003F1C76">
      <w:pPr>
        <w:jc w:val="center"/>
        <w:rPr>
          <w:i/>
          <w:iCs/>
          <w:sz w:val="20"/>
          <w:szCs w:val="20"/>
        </w:rPr>
      </w:pPr>
      <w:r>
        <w:rPr>
          <w:noProof/>
        </w:rPr>
        <w:lastRenderedPageBreak/>
        <w:drawing>
          <wp:inline distT="0" distB="0" distL="0" distR="0" wp14:anchorId="54FE6D08" wp14:editId="49283585">
            <wp:extent cx="5943600" cy="2313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13305"/>
                    </a:xfrm>
                    <a:prstGeom prst="rect">
                      <a:avLst/>
                    </a:prstGeom>
                  </pic:spPr>
                </pic:pic>
              </a:graphicData>
            </a:graphic>
          </wp:inline>
        </w:drawing>
      </w:r>
    </w:p>
    <w:p w14:paraId="4CD71DA4" w14:textId="5F6A3843" w:rsidR="003F1C76" w:rsidRDefault="003F1C76" w:rsidP="003F1C76">
      <w:pPr>
        <w:jc w:val="center"/>
        <w:rPr>
          <w:i/>
          <w:iCs/>
          <w:sz w:val="20"/>
          <w:szCs w:val="20"/>
        </w:rPr>
      </w:pPr>
      <w:r w:rsidRPr="004743A9">
        <w:rPr>
          <w:i/>
          <w:iCs/>
          <w:sz w:val="20"/>
          <w:szCs w:val="20"/>
        </w:rPr>
        <w:t xml:space="preserve">Figure </w:t>
      </w:r>
      <w:r>
        <w:rPr>
          <w:i/>
          <w:iCs/>
          <w:sz w:val="20"/>
          <w:szCs w:val="20"/>
        </w:rPr>
        <w:t>1</w:t>
      </w:r>
      <w:r w:rsidR="00263C17">
        <w:rPr>
          <w:i/>
          <w:iCs/>
          <w:sz w:val="20"/>
          <w:szCs w:val="20"/>
        </w:rPr>
        <w:t>5</w:t>
      </w:r>
    </w:p>
    <w:p w14:paraId="017A5162" w14:textId="1296E903" w:rsidR="008D6559" w:rsidRDefault="00B14D8B" w:rsidP="003F1C76">
      <w:pPr>
        <w:jc w:val="center"/>
        <w:rPr>
          <w:i/>
          <w:iCs/>
          <w:sz w:val="20"/>
          <w:szCs w:val="20"/>
        </w:rPr>
      </w:pPr>
      <w:r>
        <w:rPr>
          <w:noProof/>
        </w:rPr>
        <w:drawing>
          <wp:inline distT="0" distB="0" distL="0" distR="0" wp14:anchorId="4275E15F" wp14:editId="03407777">
            <wp:extent cx="5943600" cy="2311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11400"/>
                    </a:xfrm>
                    <a:prstGeom prst="rect">
                      <a:avLst/>
                    </a:prstGeom>
                  </pic:spPr>
                </pic:pic>
              </a:graphicData>
            </a:graphic>
          </wp:inline>
        </w:drawing>
      </w:r>
    </w:p>
    <w:p w14:paraId="51B31031" w14:textId="7B0DC7ED" w:rsidR="003F1C76" w:rsidRDefault="003F1C76" w:rsidP="003F1C76">
      <w:pPr>
        <w:jc w:val="center"/>
        <w:rPr>
          <w:i/>
          <w:iCs/>
          <w:sz w:val="20"/>
          <w:szCs w:val="20"/>
        </w:rPr>
      </w:pPr>
      <w:r w:rsidRPr="004743A9">
        <w:rPr>
          <w:i/>
          <w:iCs/>
          <w:sz w:val="20"/>
          <w:szCs w:val="20"/>
        </w:rPr>
        <w:t xml:space="preserve">Figure </w:t>
      </w:r>
      <w:r>
        <w:rPr>
          <w:i/>
          <w:iCs/>
          <w:sz w:val="20"/>
          <w:szCs w:val="20"/>
        </w:rPr>
        <w:t>1</w:t>
      </w:r>
      <w:r w:rsidR="00263C17">
        <w:rPr>
          <w:i/>
          <w:iCs/>
          <w:sz w:val="20"/>
          <w:szCs w:val="20"/>
        </w:rPr>
        <w:t>6</w:t>
      </w:r>
    </w:p>
    <w:p w14:paraId="08BBE433" w14:textId="3C44731D" w:rsidR="003F1C76" w:rsidRDefault="005C08DF" w:rsidP="00F00166">
      <w:pPr>
        <w:pStyle w:val="Heading3"/>
      </w:pPr>
      <w:bookmarkStart w:id="8" w:name="_Toc192600585"/>
      <w:r>
        <w:t xml:space="preserve">Feature </w:t>
      </w:r>
      <w:r w:rsidR="009D4459">
        <w:t>Set Combination</w:t>
      </w:r>
      <w:bookmarkEnd w:id="8"/>
    </w:p>
    <w:p w14:paraId="274E93D2" w14:textId="6ECAF439" w:rsidR="009D4459" w:rsidRDefault="009D4459" w:rsidP="009D4459">
      <w:r>
        <w:tab/>
        <w:t xml:space="preserve">For this final feature set, the </w:t>
      </w:r>
      <w:r w:rsidR="0066259A">
        <w:t xml:space="preserve">(subjectively) </w:t>
      </w:r>
      <w:r>
        <w:t>best</w:t>
      </w:r>
      <w:r w:rsidR="00E23337">
        <w:t xml:space="preserve"> </w:t>
      </w:r>
      <w:r>
        <w:t xml:space="preserve">performing </w:t>
      </w:r>
      <w:r w:rsidR="0035033B">
        <w:t xml:space="preserve">experiments from each of the previous 3 feature sets were </w:t>
      </w:r>
      <w:r w:rsidR="00E23337">
        <w:t xml:space="preserve">taken and combined into one feature set to be analyzed. </w:t>
      </w:r>
      <w:r w:rsidR="005A63FE">
        <w:t xml:space="preserve">The resulting feature set </w:t>
      </w:r>
      <w:r w:rsidR="00CB7D9E">
        <w:t>can be seen below in figure 1</w:t>
      </w:r>
      <w:r w:rsidR="00263C17">
        <w:t>7</w:t>
      </w:r>
      <w:r w:rsidR="00CB7D9E">
        <w:t>:</w:t>
      </w:r>
    </w:p>
    <w:p w14:paraId="3B0D4CC4" w14:textId="719F99D7" w:rsidR="00CB7D9E" w:rsidRDefault="00CB7D9E" w:rsidP="009D4459">
      <w:r w:rsidRPr="00CB7D9E">
        <w:rPr>
          <w:noProof/>
        </w:rPr>
        <w:drawing>
          <wp:inline distT="0" distB="0" distL="0" distR="0" wp14:anchorId="12DDCC30" wp14:editId="5CB54736">
            <wp:extent cx="5943600" cy="1402080"/>
            <wp:effectExtent l="0" t="0" r="0" b="7620"/>
            <wp:docPr id="21" name="Picture 5">
              <a:extLst xmlns:a="http://schemas.openxmlformats.org/drawingml/2006/main">
                <a:ext uri="{FF2B5EF4-FFF2-40B4-BE49-F238E27FC236}">
                  <a16:creationId xmlns:a16="http://schemas.microsoft.com/office/drawing/2014/main" id="{6BA95B45-6874-7B2A-2633-FFF5C069C0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BA95B45-6874-7B2A-2633-FFF5C069C079}"/>
                        </a:ext>
                      </a:extLst>
                    </pic:cNvPr>
                    <pic:cNvPicPr>
                      <a:picLocks noChangeAspect="1"/>
                    </pic:cNvPicPr>
                  </pic:nvPicPr>
                  <pic:blipFill>
                    <a:blip r:embed="rId26"/>
                    <a:stretch>
                      <a:fillRect/>
                    </a:stretch>
                  </pic:blipFill>
                  <pic:spPr>
                    <a:xfrm>
                      <a:off x="0" y="0"/>
                      <a:ext cx="5943600" cy="1402080"/>
                    </a:xfrm>
                    <a:prstGeom prst="rect">
                      <a:avLst/>
                    </a:prstGeom>
                  </pic:spPr>
                </pic:pic>
              </a:graphicData>
            </a:graphic>
          </wp:inline>
        </w:drawing>
      </w:r>
    </w:p>
    <w:p w14:paraId="0319203E" w14:textId="0D48DED5" w:rsidR="003F1C76" w:rsidRPr="00AF11B0" w:rsidRDefault="00CB7D9E" w:rsidP="00AF11B0">
      <w:pPr>
        <w:jc w:val="center"/>
        <w:rPr>
          <w:i/>
          <w:iCs/>
          <w:sz w:val="20"/>
          <w:szCs w:val="20"/>
        </w:rPr>
      </w:pPr>
      <w:r w:rsidRPr="004743A9">
        <w:rPr>
          <w:i/>
          <w:iCs/>
          <w:sz w:val="20"/>
          <w:szCs w:val="20"/>
        </w:rPr>
        <w:t xml:space="preserve">Figure </w:t>
      </w:r>
      <w:r w:rsidR="00263C17">
        <w:rPr>
          <w:i/>
          <w:iCs/>
          <w:sz w:val="20"/>
          <w:szCs w:val="20"/>
        </w:rPr>
        <w:t>17</w:t>
      </w:r>
    </w:p>
    <w:p w14:paraId="7D83511D" w14:textId="17192B84" w:rsidR="00063EDC" w:rsidRDefault="00063EDC" w:rsidP="00063EDC">
      <w:pPr>
        <w:pStyle w:val="Heading2"/>
      </w:pPr>
      <w:bookmarkStart w:id="9" w:name="_Toc192600586"/>
      <w:r>
        <w:lastRenderedPageBreak/>
        <w:t xml:space="preserve">Analysis </w:t>
      </w:r>
      <w:r w:rsidR="00AF11B0">
        <w:t xml:space="preserve">Models and </w:t>
      </w:r>
      <w:r>
        <w:t>Techniques</w:t>
      </w:r>
      <w:bookmarkEnd w:id="9"/>
    </w:p>
    <w:p w14:paraId="33C9959E" w14:textId="192450B4" w:rsidR="00FD5100" w:rsidRPr="00FD5100" w:rsidRDefault="004B0623" w:rsidP="00FD5100">
      <w:r>
        <w:tab/>
        <w:t xml:space="preserve">The following models and </w:t>
      </w:r>
      <w:r w:rsidR="006D0099">
        <w:t xml:space="preserve">evaluation </w:t>
      </w:r>
      <w:r w:rsidR="00FA1AAD">
        <w:t xml:space="preserve">tools were used to assess </w:t>
      </w:r>
      <w:r w:rsidR="009221C3">
        <w:t>the lyrical data:</w:t>
      </w:r>
    </w:p>
    <w:p w14:paraId="185115BC" w14:textId="006E3DA0" w:rsidR="00AF11B0" w:rsidRDefault="00FB5DBD" w:rsidP="00AF11B0">
      <w:pPr>
        <w:pStyle w:val="Heading3"/>
      </w:pPr>
      <w:bookmarkStart w:id="10" w:name="_Toc192600587"/>
      <w:r>
        <w:t>Naïve Bayes Classifier</w:t>
      </w:r>
      <w:r w:rsidR="00FD2E3B">
        <w:t xml:space="preserve"> (NLTK)</w:t>
      </w:r>
      <w:bookmarkEnd w:id="10"/>
    </w:p>
    <w:p w14:paraId="1C7DF69C" w14:textId="6C27AEA3" w:rsidR="009221C3" w:rsidRPr="009221C3" w:rsidRDefault="00A05572" w:rsidP="009221C3">
      <w:r>
        <w:tab/>
      </w:r>
      <w:r w:rsidR="00E13E27">
        <w:t>Naïve Bayes</w:t>
      </w:r>
      <w:r w:rsidR="00FD7362">
        <w:t xml:space="preserve"> (NB)</w:t>
      </w:r>
      <w:r w:rsidR="00E13E27">
        <w:t xml:space="preserve"> is a probabilistic </w:t>
      </w:r>
      <w:r w:rsidR="00402F5E">
        <w:t xml:space="preserve">machine learning model </w:t>
      </w:r>
      <w:r w:rsidR="00BC062E">
        <w:t>used for class</w:t>
      </w:r>
      <w:r w:rsidR="004C50F3">
        <w:t xml:space="preserve">ifying </w:t>
      </w:r>
      <w:r w:rsidR="00D55225">
        <w:t>data</w:t>
      </w:r>
      <w:r w:rsidR="00CC23DC">
        <w:t xml:space="preserve"> (Ghandi, 2018). </w:t>
      </w:r>
      <w:r w:rsidR="009E38E4">
        <w:t>It typically doesn’t</w:t>
      </w:r>
      <w:r w:rsidR="00280FAA">
        <w:t xml:space="preserve"> require too much </w:t>
      </w:r>
      <w:r w:rsidR="00FD7362">
        <w:t>input</w:t>
      </w:r>
      <w:r w:rsidR="00280FAA">
        <w:t xml:space="preserve"> to produce strong </w:t>
      </w:r>
      <w:proofErr w:type="gramStart"/>
      <w:r w:rsidR="00280FAA">
        <w:t>results</w:t>
      </w:r>
      <w:proofErr w:type="gramEnd"/>
      <w:r w:rsidR="00280FAA">
        <w:t xml:space="preserve"> and </w:t>
      </w:r>
      <w:r w:rsidR="009E38E4">
        <w:t xml:space="preserve">it is </w:t>
      </w:r>
      <w:r w:rsidR="00280FAA">
        <w:t>known to be especially useful for text</w:t>
      </w:r>
      <w:r w:rsidR="002C41D5">
        <w:t xml:space="preserve"> and </w:t>
      </w:r>
      <w:r w:rsidR="00280FAA">
        <w:t>document classifications</w:t>
      </w:r>
      <w:r w:rsidR="007E2C4B">
        <w:t xml:space="preserve">, making it a logical starting point </w:t>
      </w:r>
      <w:r w:rsidR="00A24F59">
        <w:t xml:space="preserve">for this analysis </w:t>
      </w:r>
      <w:r w:rsidR="002611D4">
        <w:t>(Kumar, 2023</w:t>
      </w:r>
      <w:r w:rsidR="009E38E4">
        <w:t xml:space="preserve">). </w:t>
      </w:r>
      <w:r w:rsidR="00732CCD">
        <w:t xml:space="preserve">The NB classifier provided in the NLTK </w:t>
      </w:r>
      <w:r w:rsidR="00B22C9B">
        <w:t xml:space="preserve">library was utilized for </w:t>
      </w:r>
      <w:r w:rsidR="007278CD">
        <w:t>this investigation.</w:t>
      </w:r>
    </w:p>
    <w:p w14:paraId="7AD2F2E1" w14:textId="04A3C818" w:rsidR="00FB5DBD" w:rsidRDefault="00D44563" w:rsidP="00D44563">
      <w:pPr>
        <w:pStyle w:val="Heading3"/>
      </w:pPr>
      <w:bookmarkStart w:id="11" w:name="_Toc192600588"/>
      <w:r>
        <w:t>Cross-validation</w:t>
      </w:r>
      <w:bookmarkEnd w:id="11"/>
    </w:p>
    <w:p w14:paraId="3F70D3B1" w14:textId="06B5A3CB" w:rsidR="00BF19ED" w:rsidRPr="00BF19ED" w:rsidRDefault="00BF19ED" w:rsidP="00BF19ED">
      <w:r>
        <w:tab/>
        <w:t xml:space="preserve">Cross-validation (CV) </w:t>
      </w:r>
      <w:r w:rsidR="00CD141F">
        <w:t xml:space="preserve">is a process of repeatedly training </w:t>
      </w:r>
      <w:r w:rsidR="001D249D">
        <w:t xml:space="preserve">models using </w:t>
      </w:r>
      <w:r w:rsidR="00C41F46">
        <w:t xml:space="preserve">different segments of the input data to </w:t>
      </w:r>
      <w:r w:rsidR="0079301C">
        <w:t xml:space="preserve">ensure as little noise, bias, and </w:t>
      </w:r>
      <w:r w:rsidR="00D81A7F">
        <w:t>underfitting/</w:t>
      </w:r>
      <w:r w:rsidR="0079301C">
        <w:t xml:space="preserve">overfitting </w:t>
      </w:r>
      <w:r w:rsidR="008A62B7">
        <w:t>exists as possible</w:t>
      </w:r>
      <w:r w:rsidR="00670EF7">
        <w:t xml:space="preserve"> (Gupta, 2017). </w:t>
      </w:r>
      <w:r w:rsidR="00F156EF">
        <w:t xml:space="preserve">In this analysis, CV was performed on </w:t>
      </w:r>
      <w:r w:rsidR="006B3945">
        <w:t>various models to confirm their reliability.</w:t>
      </w:r>
    </w:p>
    <w:p w14:paraId="236B099F" w14:textId="79FDF004" w:rsidR="00D44563" w:rsidRDefault="00D44563" w:rsidP="00D44563">
      <w:pPr>
        <w:pStyle w:val="Heading3"/>
      </w:pPr>
      <w:bookmarkStart w:id="12" w:name="_Toc192600589"/>
      <w:r>
        <w:t xml:space="preserve">Confusion </w:t>
      </w:r>
      <w:r w:rsidR="00E33679">
        <w:t>Matrix</w:t>
      </w:r>
      <w:bookmarkEnd w:id="12"/>
    </w:p>
    <w:p w14:paraId="5DDCFCE4" w14:textId="5007368B" w:rsidR="006B3945" w:rsidRPr="006B3945" w:rsidRDefault="00A809C9" w:rsidP="006B3945">
      <w:r>
        <w:tab/>
      </w:r>
      <w:r w:rsidR="00036125">
        <w:t>A confusion matri</w:t>
      </w:r>
      <w:r w:rsidR="00080EB3">
        <w:t>x</w:t>
      </w:r>
      <w:r w:rsidR="00036125">
        <w:t xml:space="preserve"> (CM) </w:t>
      </w:r>
      <w:r w:rsidR="00775C11">
        <w:t xml:space="preserve">is </w:t>
      </w:r>
      <w:r w:rsidR="00715C5D">
        <w:t xml:space="preserve">a </w:t>
      </w:r>
      <w:r w:rsidR="00775C11">
        <w:t xml:space="preserve">table </w:t>
      </w:r>
      <w:r w:rsidR="00F07576">
        <w:t>that displays ho</w:t>
      </w:r>
      <w:r w:rsidR="001B0558">
        <w:t xml:space="preserve">w well a model is </w:t>
      </w:r>
      <w:r w:rsidR="00D343CF">
        <w:t>labeling</w:t>
      </w:r>
      <w:r w:rsidR="001B0558">
        <w:t xml:space="preserve"> </w:t>
      </w:r>
      <w:r w:rsidR="000B4291">
        <w:t>its</w:t>
      </w:r>
      <w:r w:rsidR="00E104A0">
        <w:t xml:space="preserve"> </w:t>
      </w:r>
      <w:r w:rsidR="00D343CF">
        <w:t xml:space="preserve">different classes </w:t>
      </w:r>
      <w:r w:rsidR="00715C5D">
        <w:t xml:space="preserve">(Brownlee, </w:t>
      </w:r>
      <w:proofErr w:type="gramStart"/>
      <w:r w:rsidR="00E46375">
        <w:rPr>
          <w:i/>
          <w:iCs/>
        </w:rPr>
        <w:t>What</w:t>
      </w:r>
      <w:proofErr w:type="gramEnd"/>
      <w:r w:rsidR="00E46375">
        <w:rPr>
          <w:i/>
          <w:iCs/>
        </w:rPr>
        <w:t xml:space="preserve"> is a confusion matrix </w:t>
      </w:r>
      <w:r w:rsidR="00715C5D">
        <w:t xml:space="preserve">2020). </w:t>
      </w:r>
      <w:r w:rsidR="00D27DEF">
        <w:t>Generally, a</w:t>
      </w:r>
      <w:r w:rsidR="00715C5D">
        <w:t>long one</w:t>
      </w:r>
      <w:r w:rsidR="00D27DEF">
        <w:t xml:space="preserve"> side</w:t>
      </w:r>
      <w:r w:rsidR="0010153E">
        <w:t>/axis</w:t>
      </w:r>
      <w:r w:rsidR="00715C5D">
        <w:t xml:space="preserve"> </w:t>
      </w:r>
      <w:r w:rsidR="00D27DEF">
        <w:t xml:space="preserve">of the table is the </w:t>
      </w:r>
      <w:r w:rsidR="00D343CF">
        <w:t xml:space="preserve">true list of </w:t>
      </w:r>
      <w:r w:rsidR="0010153E">
        <w:t xml:space="preserve">data classes, while one of the </w:t>
      </w:r>
      <w:r w:rsidR="004917A5">
        <w:t xml:space="preserve">perpendicular sides/axis’s displays the </w:t>
      </w:r>
      <w:r w:rsidR="00C70B55">
        <w:t xml:space="preserve">model’s </w:t>
      </w:r>
      <w:r w:rsidR="004917A5">
        <w:t xml:space="preserve">predicted classes. </w:t>
      </w:r>
      <w:r w:rsidR="00F11201">
        <w:t xml:space="preserve">Within </w:t>
      </w:r>
      <w:r w:rsidR="00026B5F">
        <w:t xml:space="preserve">the table, the number of times the model correctly </w:t>
      </w:r>
      <w:r w:rsidR="005B39FF">
        <w:t xml:space="preserve">labeled its data can be seen. If </w:t>
      </w:r>
      <w:r w:rsidR="007714AF">
        <w:t>data is not being labeled correctly, the CM will also display</w:t>
      </w:r>
      <w:r w:rsidR="00F040B1">
        <w:t xml:space="preserve"> how it is instead being labeled. </w:t>
      </w:r>
      <w:r w:rsidR="00BC5DFD">
        <w:t>This makes CMs especially insightful for data sets</w:t>
      </w:r>
      <w:r w:rsidR="005377E2">
        <w:t xml:space="preserve"> (like the one in this analysis)</w:t>
      </w:r>
      <w:r w:rsidR="00BC5DFD">
        <w:t xml:space="preserve"> that contain more than 2 </w:t>
      </w:r>
      <w:r w:rsidR="00680B8D">
        <w:t xml:space="preserve">classes, </w:t>
      </w:r>
      <w:r w:rsidR="007D01B9">
        <w:t xml:space="preserve">where a low accuracy may show that the correct label is not being </w:t>
      </w:r>
      <w:r w:rsidR="00023CD2">
        <w:t>applied but</w:t>
      </w:r>
      <w:r w:rsidR="003262DF">
        <w:t xml:space="preserve"> does not </w:t>
      </w:r>
      <w:r w:rsidR="001D35C2">
        <w:t>truly show how well the model recognizes the features that separate each class.</w:t>
      </w:r>
    </w:p>
    <w:p w14:paraId="5B7DCF82" w14:textId="0578F566" w:rsidR="00E33679" w:rsidRDefault="00E33679" w:rsidP="00E33679">
      <w:pPr>
        <w:pStyle w:val="Heading3"/>
      </w:pPr>
      <w:bookmarkStart w:id="13" w:name="_Toc192600590"/>
      <w:r>
        <w:t>Precision/Recall/F1</w:t>
      </w:r>
      <w:bookmarkEnd w:id="13"/>
    </w:p>
    <w:p w14:paraId="290170B0" w14:textId="77777777" w:rsidR="003F4E30" w:rsidRDefault="00EB7D74" w:rsidP="00EB7D74">
      <w:r>
        <w:tab/>
        <w:t xml:space="preserve">Precision, recall, and F1 scores are additional measures that can be used to </w:t>
      </w:r>
      <w:r w:rsidR="007E238B">
        <w:t>analyze the strength of model, especially when an accuracy score, for whatever reason, may not be a good re</w:t>
      </w:r>
      <w:r w:rsidR="00AD577A">
        <w:t xml:space="preserve">presentation </w:t>
      </w:r>
      <w:r w:rsidR="00E33D42">
        <w:t xml:space="preserve">of the </w:t>
      </w:r>
      <w:r w:rsidR="00556803">
        <w:t>model’s</w:t>
      </w:r>
      <w:r w:rsidR="00E33D42">
        <w:t xml:space="preserve"> classification capabilities</w:t>
      </w:r>
      <w:r w:rsidR="005F177E">
        <w:t xml:space="preserve"> (B, 2020)</w:t>
      </w:r>
      <w:r w:rsidR="00E33D42">
        <w:t xml:space="preserve">. </w:t>
      </w:r>
    </w:p>
    <w:p w14:paraId="76421E05" w14:textId="3FC45B9F" w:rsidR="00EB7D74" w:rsidRDefault="004569DD" w:rsidP="003F4E30">
      <w:pPr>
        <w:ind w:firstLine="720"/>
      </w:pPr>
      <w:r>
        <w:t>Precision</w:t>
      </w:r>
      <w:r w:rsidR="00343C6A">
        <w:t xml:space="preserve"> </w:t>
      </w:r>
      <w:r w:rsidR="00674BB0">
        <w:t xml:space="preserve">examines what percentage of data points that were </w:t>
      </w:r>
      <w:r w:rsidR="00195BA3">
        <w:t>labeled as a certain class actually were that class</w:t>
      </w:r>
      <w:r w:rsidR="006D09FF">
        <w:t xml:space="preserve"> </w:t>
      </w:r>
      <w:r w:rsidR="00C54A34">
        <w:t xml:space="preserve">(Brownlee, </w:t>
      </w:r>
      <w:proofErr w:type="gramStart"/>
      <w:r w:rsidR="00C54A34">
        <w:rPr>
          <w:i/>
          <w:iCs/>
        </w:rPr>
        <w:t>How</w:t>
      </w:r>
      <w:proofErr w:type="gramEnd"/>
      <w:r w:rsidR="00C54A34">
        <w:rPr>
          <w:i/>
          <w:iCs/>
        </w:rPr>
        <w:t xml:space="preserve"> to calculate precision</w:t>
      </w:r>
      <w:r w:rsidR="00C54A34">
        <w:t xml:space="preserve"> 2020)</w:t>
      </w:r>
      <w:r w:rsidR="00195BA3">
        <w:t xml:space="preserve">. </w:t>
      </w:r>
      <w:r w:rsidR="00075267">
        <w:t xml:space="preserve">A precision score of 1 would mean that all </w:t>
      </w:r>
      <w:r w:rsidR="004B68AC">
        <w:t xml:space="preserve">data points </w:t>
      </w:r>
      <w:r w:rsidR="00885928">
        <w:t xml:space="preserve">labeled as a certain class actually were that class. </w:t>
      </w:r>
      <w:r w:rsidR="003547C4">
        <w:t xml:space="preserve">As the number of data points incorrectly labeled as </w:t>
      </w:r>
      <w:r w:rsidR="00434B58">
        <w:t>that</w:t>
      </w:r>
      <w:r w:rsidR="003547C4">
        <w:t xml:space="preserve"> class </w:t>
      </w:r>
      <w:r w:rsidR="00743D69">
        <w:t>increases</w:t>
      </w:r>
      <w:r w:rsidR="00CD6E4E">
        <w:t xml:space="preserve"> (false positives i</w:t>
      </w:r>
      <w:r w:rsidR="00E44C14">
        <w:t>n</w:t>
      </w:r>
      <w:r w:rsidR="00FB7487">
        <w:t xml:space="preserve"> binary classes)</w:t>
      </w:r>
      <w:r w:rsidR="00743D69">
        <w:t xml:space="preserve">, the percentage of data points </w:t>
      </w:r>
      <w:r w:rsidR="004E753B">
        <w:t>that were correctly labeled as that class goes down, and so too does the precision score.</w:t>
      </w:r>
    </w:p>
    <w:p w14:paraId="7A3E28DF" w14:textId="020F68EE" w:rsidR="007D43E5" w:rsidRPr="00E6582D" w:rsidRDefault="00EA1660" w:rsidP="00EA1660">
      <w:r>
        <w:tab/>
        <w:t xml:space="preserve">Conversely, recall examines </w:t>
      </w:r>
      <w:r w:rsidR="007D43E5">
        <w:t xml:space="preserve"> </w:t>
      </w:r>
      <w:r w:rsidR="007C78C4">
        <w:t xml:space="preserve">how many data points that are </w:t>
      </w:r>
      <w:r w:rsidR="008A7104">
        <w:t xml:space="preserve">of a certain class were actually predicted to </w:t>
      </w:r>
      <w:r w:rsidR="007E257B">
        <w:t>be that class</w:t>
      </w:r>
      <w:r w:rsidR="00C54A34">
        <w:t xml:space="preserve"> (Shung, 2020)</w:t>
      </w:r>
      <w:r w:rsidR="00E6582D">
        <w:t xml:space="preserve">. </w:t>
      </w:r>
      <w:r w:rsidR="00EA5264">
        <w:t xml:space="preserve">A recall score of 1 would indicate that all data points </w:t>
      </w:r>
      <w:r w:rsidR="00FB7487">
        <w:t>of a certain class were corre</w:t>
      </w:r>
      <w:r w:rsidR="006C2936">
        <w:t xml:space="preserve">ctly labeled as that class. As </w:t>
      </w:r>
      <w:r w:rsidR="00970A8A">
        <w:t xml:space="preserve">more data points of that class are incorrectly labeled as being part of </w:t>
      </w:r>
      <w:r w:rsidR="000006D2">
        <w:t xml:space="preserve">another </w:t>
      </w:r>
      <w:r w:rsidR="00970A8A">
        <w:t>class</w:t>
      </w:r>
      <w:r w:rsidR="00E44C14">
        <w:t xml:space="preserve"> (false negative</w:t>
      </w:r>
      <w:r w:rsidR="00062E45">
        <w:t>s</w:t>
      </w:r>
      <w:r w:rsidR="00E44C14">
        <w:t xml:space="preserve"> in binary classes), </w:t>
      </w:r>
      <w:r w:rsidR="00592A87">
        <w:t xml:space="preserve">the percentage of data points </w:t>
      </w:r>
      <w:r w:rsidR="00126866">
        <w:t xml:space="preserve">in that class that have been correctly </w:t>
      </w:r>
      <w:r w:rsidR="001474A0">
        <w:t xml:space="preserve">labeled </w:t>
      </w:r>
      <w:r w:rsidR="00C661FA">
        <w:t>goes down, and so too does the recall.</w:t>
      </w:r>
    </w:p>
    <w:p w14:paraId="206E3448" w14:textId="41252244" w:rsidR="004E753B" w:rsidRPr="00EB7D74" w:rsidRDefault="004E753B" w:rsidP="00EB7D74">
      <w:r>
        <w:lastRenderedPageBreak/>
        <w:tab/>
      </w:r>
      <w:r w:rsidR="008C063C">
        <w:t xml:space="preserve">The F1 score </w:t>
      </w:r>
      <w:r w:rsidR="00800B93">
        <w:t>combines</w:t>
      </w:r>
      <w:r w:rsidR="00CA1C21">
        <w:t xml:space="preserve"> the precision and recall scores into one </w:t>
      </w:r>
      <w:r w:rsidR="00B446E9">
        <w:t xml:space="preserve">measurement that takes both </w:t>
      </w:r>
      <w:r w:rsidR="00A06F44">
        <w:t xml:space="preserve">of their </w:t>
      </w:r>
      <w:r w:rsidR="004A4C35">
        <w:t>observ</w:t>
      </w:r>
      <w:r w:rsidR="00672DB0">
        <w:t xml:space="preserve">ed outcomes into consideration (Brownlee, </w:t>
      </w:r>
      <w:proofErr w:type="gramStart"/>
      <w:r w:rsidR="00672DB0">
        <w:rPr>
          <w:i/>
          <w:iCs/>
        </w:rPr>
        <w:t>How</w:t>
      </w:r>
      <w:proofErr w:type="gramEnd"/>
      <w:r w:rsidR="00672DB0">
        <w:rPr>
          <w:i/>
          <w:iCs/>
        </w:rPr>
        <w:t xml:space="preserve"> to calculate precision</w:t>
      </w:r>
      <w:r w:rsidR="00672DB0">
        <w:t xml:space="preserve"> 2020). </w:t>
      </w:r>
      <w:r w:rsidR="00BC76D1">
        <w:t xml:space="preserve">It is possible to have a high precision with a low recall, or vice versa, so the F1 score </w:t>
      </w:r>
      <w:r w:rsidR="00C80C22">
        <w:t>ensures the entire picture is being seen.</w:t>
      </w:r>
    </w:p>
    <w:p w14:paraId="14F6A791" w14:textId="1A8BD7FF" w:rsidR="00BB0AD1" w:rsidRDefault="00BB0AD1" w:rsidP="00BB0AD1">
      <w:pPr>
        <w:pStyle w:val="Heading3"/>
      </w:pPr>
      <w:bookmarkStart w:id="14" w:name="_Toc192600591"/>
      <w:r>
        <w:t>Multinomial Naïve Bayes</w:t>
      </w:r>
      <w:r w:rsidR="00FD2E3B">
        <w:t xml:space="preserve"> (</w:t>
      </w:r>
      <w:proofErr w:type="spellStart"/>
      <w:r w:rsidR="00FD2E3B">
        <w:t>Sklearn</w:t>
      </w:r>
      <w:proofErr w:type="spellEnd"/>
      <w:r w:rsidR="00FD2E3B">
        <w:t>)</w:t>
      </w:r>
      <w:bookmarkEnd w:id="14"/>
    </w:p>
    <w:p w14:paraId="501E3061" w14:textId="04AF54E9" w:rsidR="00BB0AD1" w:rsidRDefault="00176E2A" w:rsidP="00176E2A">
      <w:pPr>
        <w:ind w:firstLine="720"/>
      </w:pPr>
      <w:r>
        <w:t xml:space="preserve">Multinomial Naïve Bayes (MNB) </w:t>
      </w:r>
      <w:r w:rsidR="00B003DE">
        <w:t xml:space="preserve">is a specific form of NB that </w:t>
      </w:r>
      <w:r w:rsidR="001E59C8">
        <w:t xml:space="preserve">is </w:t>
      </w:r>
      <w:r w:rsidR="00132F6E">
        <w:t xml:space="preserve">specifically well </w:t>
      </w:r>
      <w:r w:rsidR="001E59C8">
        <w:t xml:space="preserve">suited for </w:t>
      </w:r>
      <w:r w:rsidR="00253D40">
        <w:t>data sets containing more than 2 classifiers</w:t>
      </w:r>
      <w:r w:rsidR="00A270B2">
        <w:t xml:space="preserve"> (Srira</w:t>
      </w:r>
      <w:r w:rsidR="00132F6E">
        <w:t>m, 2022).</w:t>
      </w:r>
      <w:r w:rsidR="004E6AD3">
        <w:t xml:space="preserve"> </w:t>
      </w:r>
      <w:r w:rsidR="00CA08E9">
        <w:t xml:space="preserve">MNB is also very affective </w:t>
      </w:r>
      <w:r w:rsidR="007B72D0">
        <w:t>for data sets with discreet values</w:t>
      </w:r>
      <w:r w:rsidR="00585DA2">
        <w:t xml:space="preserve"> (Educative.io), </w:t>
      </w:r>
      <w:r w:rsidR="00F206FF">
        <w:t>such as</w:t>
      </w:r>
      <w:r w:rsidR="00AE494F">
        <w:t xml:space="preserve"> the number of products purchased (</w:t>
      </w:r>
      <w:r w:rsidR="00635990">
        <w:t>Zangre, 2019) or</w:t>
      </w:r>
      <w:r w:rsidR="00F206FF">
        <w:t xml:space="preserve"> word counts</w:t>
      </w:r>
      <w:r w:rsidR="00F57FD1">
        <w:t xml:space="preserve"> (</w:t>
      </w:r>
      <w:proofErr w:type="spellStart"/>
      <w:r w:rsidR="00F57FD1">
        <w:t>Horbonos</w:t>
      </w:r>
      <w:proofErr w:type="spellEnd"/>
      <w:r w:rsidR="00CB41AB">
        <w:t>,</w:t>
      </w:r>
      <w:r w:rsidR="00F206FF">
        <w:t xml:space="preserve"> </w:t>
      </w:r>
      <w:r w:rsidR="00CB41AB">
        <w:t>2020)</w:t>
      </w:r>
      <w:r w:rsidR="00616B4D">
        <w:t xml:space="preserve">. </w:t>
      </w:r>
      <w:r w:rsidR="007F0817">
        <w:t>Similar to</w:t>
      </w:r>
      <w:r w:rsidR="00AD5CC3">
        <w:t xml:space="preserve"> other NB classifiers, it also </w:t>
      </w:r>
      <w:r w:rsidR="0061094F">
        <w:t xml:space="preserve">very effective in textual based analysis. </w:t>
      </w:r>
      <w:r w:rsidR="00586565">
        <w:t>This investigation implement</w:t>
      </w:r>
      <w:r w:rsidR="00111586">
        <w:t>ed</w:t>
      </w:r>
      <w:r w:rsidR="00586565">
        <w:t xml:space="preserve"> MNB using the </w:t>
      </w:r>
      <w:proofErr w:type="spellStart"/>
      <w:r w:rsidR="00586565">
        <w:t>Sklearn</w:t>
      </w:r>
      <w:proofErr w:type="spellEnd"/>
      <w:r w:rsidR="00586565">
        <w:t xml:space="preserve"> </w:t>
      </w:r>
      <w:r w:rsidR="00111586">
        <w:t>library.</w:t>
      </w:r>
    </w:p>
    <w:p w14:paraId="6C616B9C" w14:textId="5AF13E34" w:rsidR="0025469D" w:rsidRDefault="00BB43D9" w:rsidP="0018019E">
      <w:pPr>
        <w:pStyle w:val="Heading3"/>
      </w:pPr>
      <w:bookmarkStart w:id="15" w:name="_Toc192600592"/>
      <w:r>
        <w:t>Support Vector Machines</w:t>
      </w:r>
      <w:r w:rsidR="00FD2E3B">
        <w:t xml:space="preserve"> (</w:t>
      </w:r>
      <w:proofErr w:type="spellStart"/>
      <w:r w:rsidR="00FD2E3B">
        <w:t>Sklearn</w:t>
      </w:r>
      <w:proofErr w:type="spellEnd"/>
      <w:r w:rsidR="00FD2E3B">
        <w:t>)</w:t>
      </w:r>
      <w:bookmarkEnd w:id="15"/>
    </w:p>
    <w:p w14:paraId="1CC55727" w14:textId="24BDD912" w:rsidR="00BB43D9" w:rsidRDefault="006F76FB" w:rsidP="006F76FB">
      <w:pPr>
        <w:ind w:firstLine="720"/>
      </w:pPr>
      <w:r>
        <w:t xml:space="preserve">Support Vector Machine (SVM) </w:t>
      </w:r>
      <w:r w:rsidR="00E429F5">
        <w:t xml:space="preserve">is </w:t>
      </w:r>
      <w:r w:rsidR="008333DA">
        <w:t xml:space="preserve">another machine learning model </w:t>
      </w:r>
      <w:r w:rsidR="000A6032">
        <w:t xml:space="preserve">that is extremely </w:t>
      </w:r>
      <w:r w:rsidR="00BB6523">
        <w:t>e</w:t>
      </w:r>
      <w:r w:rsidR="000A6032">
        <w:t xml:space="preserve">ffective </w:t>
      </w:r>
      <w:r w:rsidR="00BB6523">
        <w:t xml:space="preserve">in classification situations. </w:t>
      </w:r>
      <w:r w:rsidR="00BD76F7">
        <w:t>At a very basic level, SVM</w:t>
      </w:r>
      <w:r w:rsidR="001326DE">
        <w:t xml:space="preserve"> </w:t>
      </w:r>
      <w:r w:rsidR="008C03A5">
        <w:t>looks at the data points in</w:t>
      </w:r>
      <w:r w:rsidR="001326DE">
        <w:t xml:space="preserve"> question</w:t>
      </w:r>
      <w:r w:rsidR="00704C3F">
        <w:t xml:space="preserve"> on a data p</w:t>
      </w:r>
      <w:r w:rsidR="002E33F4">
        <w:t>la</w:t>
      </w:r>
      <w:r w:rsidR="00FF235B">
        <w:t xml:space="preserve">ne </w:t>
      </w:r>
      <w:r w:rsidR="00704C3F">
        <w:t xml:space="preserve">and tries to find where a line </w:t>
      </w:r>
      <w:r w:rsidR="00FF235B">
        <w:t xml:space="preserve">can be drawn that best separates the </w:t>
      </w:r>
      <w:r w:rsidR="00AF3C9D">
        <w:t>different classes while maximizing the distance between the line and any given points</w:t>
      </w:r>
      <w:r w:rsidR="00CC6480">
        <w:t xml:space="preserve"> (</w:t>
      </w:r>
      <w:proofErr w:type="spellStart"/>
      <w:r w:rsidR="00CC6480">
        <w:t>baeldung</w:t>
      </w:r>
      <w:proofErr w:type="spellEnd"/>
      <w:r w:rsidR="00CC6480">
        <w:t>, 2022)</w:t>
      </w:r>
      <w:r w:rsidR="00AF3C9D">
        <w:t>.</w:t>
      </w:r>
      <w:r w:rsidR="00D43265">
        <w:t xml:space="preserve"> </w:t>
      </w:r>
      <w:r w:rsidR="00D10496">
        <w:t xml:space="preserve">By default, SVM is </w:t>
      </w:r>
      <w:r w:rsidR="0035451F">
        <w:t xml:space="preserve">meant to handle data sets with just two classifications, but </w:t>
      </w:r>
      <w:r w:rsidR="00D86DC4">
        <w:t xml:space="preserve">methods </w:t>
      </w:r>
      <w:r w:rsidR="00FF4034">
        <w:t>like One</w:t>
      </w:r>
      <w:r w:rsidR="006B5D9B">
        <w:t>-Vs-Rest (</w:t>
      </w:r>
      <w:proofErr w:type="spellStart"/>
      <w:r w:rsidR="006B5D9B">
        <w:t>OvR</w:t>
      </w:r>
      <w:proofErr w:type="spellEnd"/>
      <w:r w:rsidR="006B5D9B">
        <w:t>) or One-Vs-One (</w:t>
      </w:r>
      <w:proofErr w:type="spellStart"/>
      <w:r w:rsidR="006B5D9B">
        <w:t>OvO</w:t>
      </w:r>
      <w:proofErr w:type="spellEnd"/>
      <w:r w:rsidR="006B5D9B">
        <w:t xml:space="preserve">) </w:t>
      </w:r>
      <w:r w:rsidR="00D86DC4">
        <w:t xml:space="preserve">can be applied </w:t>
      </w:r>
      <w:r w:rsidR="007B2BC1">
        <w:t xml:space="preserve">that </w:t>
      </w:r>
      <w:r w:rsidR="00B1403B">
        <w:t>split the multi</w:t>
      </w:r>
      <w:r w:rsidR="000D1A44">
        <w:t>-class data into multiple binary classifications</w:t>
      </w:r>
      <w:r w:rsidR="003A4A64">
        <w:t xml:space="preserve"> (Brown</w:t>
      </w:r>
      <w:r w:rsidR="00435659">
        <w:t>lee, 2021)</w:t>
      </w:r>
      <w:r w:rsidR="000D1A44">
        <w:t xml:space="preserve">. </w:t>
      </w:r>
      <w:proofErr w:type="spellStart"/>
      <w:r w:rsidR="007B04CA">
        <w:t>OvR</w:t>
      </w:r>
      <w:proofErr w:type="spellEnd"/>
      <w:r w:rsidR="007B04CA">
        <w:t xml:space="preserve"> splits </w:t>
      </w:r>
      <w:r w:rsidR="00206A67">
        <w:t>the data</w:t>
      </w:r>
      <w:r w:rsidR="00291176">
        <w:t xml:space="preserve"> </w:t>
      </w:r>
      <w:r w:rsidR="002978EE">
        <w:t xml:space="preserve">by applying </w:t>
      </w:r>
      <w:r w:rsidR="00CB556B">
        <w:t xml:space="preserve">one </w:t>
      </w:r>
      <w:r w:rsidR="00CE0998">
        <w:t xml:space="preserve">binary decision </w:t>
      </w:r>
      <w:r w:rsidR="00931BDD">
        <w:t>to each of the classes</w:t>
      </w:r>
      <w:r w:rsidR="001764A7">
        <w:t xml:space="preserve"> (the number of class decisions remains the same)</w:t>
      </w:r>
      <w:r w:rsidR="00931BDD">
        <w:t xml:space="preserve">, while </w:t>
      </w:r>
      <w:proofErr w:type="spellStart"/>
      <w:r w:rsidR="00931BDD">
        <w:t>OvO</w:t>
      </w:r>
      <w:proofErr w:type="spellEnd"/>
      <w:r w:rsidR="00931BDD">
        <w:t xml:space="preserve"> </w:t>
      </w:r>
      <w:r w:rsidR="003272B2">
        <w:t xml:space="preserve">applies a binary decision for each class against </w:t>
      </w:r>
      <w:r w:rsidR="002E4BB8">
        <w:t>every other class (the number of class decisions</w:t>
      </w:r>
      <w:r w:rsidR="00443DE2">
        <w:t xml:space="preserve"> most likely will increase) (Brownlee, 2021). </w:t>
      </w:r>
      <w:r w:rsidR="00B8255E">
        <w:t xml:space="preserve">Both </w:t>
      </w:r>
      <w:proofErr w:type="spellStart"/>
      <w:r w:rsidR="00B8255E">
        <w:t>OvR</w:t>
      </w:r>
      <w:proofErr w:type="spellEnd"/>
      <w:r w:rsidR="00B8255E">
        <w:t xml:space="preserve"> and </w:t>
      </w:r>
      <w:proofErr w:type="spellStart"/>
      <w:r w:rsidR="00B8255E">
        <w:t>OvO</w:t>
      </w:r>
      <w:proofErr w:type="spellEnd"/>
      <w:r w:rsidR="00B8255E">
        <w:t xml:space="preserve"> were </w:t>
      </w:r>
      <w:r w:rsidR="00383092">
        <w:t xml:space="preserve">used in the analysis to compare their applicability. The SVM work was all completed using </w:t>
      </w:r>
      <w:proofErr w:type="spellStart"/>
      <w:r w:rsidR="00383092">
        <w:t>Sklearn</w:t>
      </w:r>
      <w:proofErr w:type="spellEnd"/>
      <w:r w:rsidR="00383092">
        <w:t>.</w:t>
      </w:r>
    </w:p>
    <w:p w14:paraId="4CE81732" w14:textId="53C3A6AB" w:rsidR="00CF53F6" w:rsidRDefault="00033A8F" w:rsidP="00033A8F">
      <w:pPr>
        <w:pStyle w:val="Heading3"/>
      </w:pPr>
      <w:bookmarkStart w:id="16" w:name="_Toc192600593"/>
      <w:r>
        <w:t>Top K Accuracy Score</w:t>
      </w:r>
      <w:r w:rsidR="00FD2E3B">
        <w:t xml:space="preserve"> (</w:t>
      </w:r>
      <w:proofErr w:type="spellStart"/>
      <w:r w:rsidR="00FD2E3B">
        <w:t>Sklearn</w:t>
      </w:r>
      <w:proofErr w:type="spellEnd"/>
      <w:r w:rsidR="00FD2E3B">
        <w:t>)</w:t>
      </w:r>
      <w:bookmarkEnd w:id="16"/>
    </w:p>
    <w:p w14:paraId="7A979637" w14:textId="6D56623E" w:rsidR="00383092" w:rsidRPr="00383092" w:rsidRDefault="00771C15" w:rsidP="00383092">
      <w:r>
        <w:tab/>
      </w:r>
      <w:r w:rsidR="006E0AF7">
        <w:t xml:space="preserve">A </w:t>
      </w:r>
      <w:r w:rsidR="00F358E1">
        <w:t>T</w:t>
      </w:r>
      <w:r w:rsidR="006E0AF7">
        <w:t xml:space="preserve">op </w:t>
      </w:r>
      <w:r w:rsidR="00F358E1">
        <w:t>K</w:t>
      </w:r>
      <w:r w:rsidR="006E0AF7">
        <w:t xml:space="preserve"> </w:t>
      </w:r>
      <w:r w:rsidR="00F358E1">
        <w:t>A</w:t>
      </w:r>
      <w:r w:rsidR="006E0AF7">
        <w:t xml:space="preserve">ccuracy </w:t>
      </w:r>
      <w:r w:rsidR="00F358E1">
        <w:t>S</w:t>
      </w:r>
      <w:r w:rsidR="006E0AF7">
        <w:t xml:space="preserve">core </w:t>
      </w:r>
      <w:r w:rsidR="00721D42">
        <w:t xml:space="preserve">looks at </w:t>
      </w:r>
      <w:r w:rsidR="00C85DB2">
        <w:t>whether or not</w:t>
      </w:r>
      <w:r w:rsidR="00E82446">
        <w:t xml:space="preserve"> </w:t>
      </w:r>
      <w:r w:rsidR="00AD6725">
        <w:t>the top k pred</w:t>
      </w:r>
      <w:r w:rsidR="000E2B72">
        <w:t xml:space="preserve">icted </w:t>
      </w:r>
      <w:r w:rsidR="00AD6725">
        <w:t xml:space="preserve">outputs for a model contain </w:t>
      </w:r>
      <w:r w:rsidR="003F762F">
        <w:t xml:space="preserve">the </w:t>
      </w:r>
      <w:r w:rsidR="00432196">
        <w:t xml:space="preserve">true label </w:t>
      </w:r>
      <w:r w:rsidR="007B2B2F">
        <w:t>for the data point, and if they do, consider the</w:t>
      </w:r>
      <w:r w:rsidR="000E2B72">
        <w:t xml:space="preserve"> overall</w:t>
      </w:r>
      <w:r w:rsidR="007B2B2F">
        <w:t xml:space="preserve"> prediction as correct </w:t>
      </w:r>
      <w:r w:rsidR="00D01E5B">
        <w:t xml:space="preserve">(Petersen et al., 2022). </w:t>
      </w:r>
      <w:r w:rsidR="00D47C7F">
        <w:t xml:space="preserve">This differentiates from a standard accuracy score, which only </w:t>
      </w:r>
      <w:r w:rsidR="000E2B72">
        <w:t xml:space="preserve">considers the class </w:t>
      </w:r>
      <w:r w:rsidR="00A56CDA">
        <w:t xml:space="preserve">with the highest predicted probability as correct. </w:t>
      </w:r>
      <w:r w:rsidR="005862F6">
        <w:t xml:space="preserve">A top k accuracy score is especially useful </w:t>
      </w:r>
      <w:r w:rsidR="003760D6">
        <w:t xml:space="preserve">for obtaining a better understanding </w:t>
      </w:r>
      <w:r w:rsidR="003705F4">
        <w:t>of how well a multi-</w:t>
      </w:r>
      <w:r w:rsidR="000F48B8">
        <w:t>class-based</w:t>
      </w:r>
      <w:r w:rsidR="003705F4">
        <w:t xml:space="preserve"> model is performing (Riva, 2021)</w:t>
      </w:r>
      <w:r w:rsidR="008A47D7">
        <w:t xml:space="preserve">. In this analysis, the Top K Accuracy Score was calculated using the </w:t>
      </w:r>
      <w:r w:rsidR="000F48B8">
        <w:t>“</w:t>
      </w:r>
      <w:proofErr w:type="spellStart"/>
      <w:r w:rsidR="000F48B8" w:rsidRPr="000F48B8">
        <w:t>top_k_accuracy_score</w:t>
      </w:r>
      <w:proofErr w:type="spellEnd"/>
      <w:r w:rsidR="000F48B8">
        <w:t>”</w:t>
      </w:r>
      <w:r w:rsidR="00B558AB">
        <w:t xml:space="preserve"> function in </w:t>
      </w:r>
      <w:proofErr w:type="spellStart"/>
      <w:r w:rsidR="00B558AB">
        <w:t>Sklearn</w:t>
      </w:r>
      <w:proofErr w:type="spellEnd"/>
      <w:r w:rsidR="00B558AB">
        <w:t>.</w:t>
      </w:r>
    </w:p>
    <w:p w14:paraId="0467CDB4" w14:textId="64D5019C" w:rsidR="008E65D6" w:rsidRDefault="004F7469" w:rsidP="008E65D6">
      <w:pPr>
        <w:pStyle w:val="Heading1"/>
      </w:pPr>
      <w:bookmarkStart w:id="17" w:name="_Toc192600594"/>
      <w:r>
        <w:t>Results</w:t>
      </w:r>
      <w:bookmarkEnd w:id="17"/>
    </w:p>
    <w:p w14:paraId="15FE8663" w14:textId="55965C17" w:rsidR="00F20B2A" w:rsidRDefault="004E3AFD" w:rsidP="004E3AFD">
      <w:r>
        <w:tab/>
      </w:r>
      <w:r w:rsidR="00197F44">
        <w:t>Figure 1</w:t>
      </w:r>
      <w:r w:rsidR="00542A1D">
        <w:t>8</w:t>
      </w:r>
      <w:r w:rsidR="00197F44">
        <w:t xml:space="preserve"> below displays the outputs of </w:t>
      </w:r>
      <w:r w:rsidR="000114D2">
        <w:t>the various and most relevant accuracy calculations performed in this analysis:</w:t>
      </w:r>
    </w:p>
    <w:p w14:paraId="047621A6" w14:textId="6DE9A7EF" w:rsidR="000114D2" w:rsidRDefault="005F3B3A" w:rsidP="005F3B3A">
      <w:pPr>
        <w:jc w:val="center"/>
      </w:pPr>
      <w:r>
        <w:rPr>
          <w:noProof/>
        </w:rPr>
        <w:lastRenderedPageBreak/>
        <w:drawing>
          <wp:inline distT="0" distB="0" distL="0" distR="0" wp14:anchorId="37DC70A3" wp14:editId="1D3B0914">
            <wp:extent cx="5334000" cy="3477768"/>
            <wp:effectExtent l="0" t="0" r="0" b="8890"/>
            <wp:docPr id="25" name="Picture 2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34000" cy="3477768"/>
                    </a:xfrm>
                    <a:prstGeom prst="rect">
                      <a:avLst/>
                    </a:prstGeom>
                  </pic:spPr>
                </pic:pic>
              </a:graphicData>
            </a:graphic>
          </wp:inline>
        </w:drawing>
      </w:r>
    </w:p>
    <w:p w14:paraId="3C721D4B" w14:textId="383BBA0E" w:rsidR="00B979C9" w:rsidRDefault="00B979C9" w:rsidP="005F3B3A">
      <w:pPr>
        <w:jc w:val="center"/>
        <w:rPr>
          <w:i/>
          <w:iCs/>
          <w:sz w:val="20"/>
          <w:szCs w:val="20"/>
        </w:rPr>
      </w:pPr>
      <w:r w:rsidRPr="004743A9">
        <w:rPr>
          <w:i/>
          <w:iCs/>
          <w:sz w:val="20"/>
          <w:szCs w:val="20"/>
        </w:rPr>
        <w:t xml:space="preserve">Figure </w:t>
      </w:r>
      <w:r>
        <w:rPr>
          <w:i/>
          <w:iCs/>
          <w:sz w:val="20"/>
          <w:szCs w:val="20"/>
        </w:rPr>
        <w:t>1</w:t>
      </w:r>
      <w:r w:rsidR="00542A1D">
        <w:rPr>
          <w:i/>
          <w:iCs/>
          <w:sz w:val="20"/>
          <w:szCs w:val="20"/>
        </w:rPr>
        <w:t>8</w:t>
      </w:r>
    </w:p>
    <w:p w14:paraId="4462AF1A" w14:textId="2C87CC5C" w:rsidR="00574F81" w:rsidRDefault="00574F81" w:rsidP="00574F81">
      <w:pPr>
        <w:rPr>
          <w:szCs w:val="24"/>
        </w:rPr>
      </w:pPr>
      <w:r>
        <w:rPr>
          <w:szCs w:val="24"/>
        </w:rPr>
        <w:tab/>
      </w:r>
      <w:r w:rsidR="004D3765">
        <w:rPr>
          <w:szCs w:val="24"/>
        </w:rPr>
        <w:t xml:space="preserve">Since NB is known for being a good model to use </w:t>
      </w:r>
      <w:r w:rsidR="008F24DF">
        <w:rPr>
          <w:szCs w:val="24"/>
        </w:rPr>
        <w:t>in textual classification, this is where the analysis started.</w:t>
      </w:r>
      <w:r w:rsidR="00404058">
        <w:rPr>
          <w:szCs w:val="24"/>
        </w:rPr>
        <w:t xml:space="preserve"> NB</w:t>
      </w:r>
      <w:r w:rsidR="0088012B">
        <w:rPr>
          <w:szCs w:val="24"/>
        </w:rPr>
        <w:t xml:space="preserve"> models were created</w:t>
      </w:r>
      <w:r w:rsidR="000D1F6A">
        <w:rPr>
          <w:szCs w:val="24"/>
        </w:rPr>
        <w:t xml:space="preserve"> using feature sets </w:t>
      </w:r>
      <w:r w:rsidR="00C76AEB">
        <w:rPr>
          <w:szCs w:val="24"/>
        </w:rPr>
        <w:t xml:space="preserve">created from the different feature </w:t>
      </w:r>
      <w:r w:rsidR="00FD7F96">
        <w:rPr>
          <w:szCs w:val="24"/>
        </w:rPr>
        <w:t xml:space="preserve">and experiment data frames and then </w:t>
      </w:r>
      <w:r w:rsidR="0088012B">
        <w:rPr>
          <w:szCs w:val="24"/>
        </w:rPr>
        <w:t xml:space="preserve">tested using </w:t>
      </w:r>
      <w:r w:rsidR="00322D22">
        <w:rPr>
          <w:szCs w:val="24"/>
        </w:rPr>
        <w:t>CV with 10</w:t>
      </w:r>
      <w:r w:rsidR="00F00D3F">
        <w:rPr>
          <w:szCs w:val="24"/>
        </w:rPr>
        <w:t xml:space="preserve"> folds</w:t>
      </w:r>
      <w:r w:rsidR="00FD7F96">
        <w:rPr>
          <w:szCs w:val="24"/>
        </w:rPr>
        <w:t>.</w:t>
      </w:r>
      <w:r w:rsidR="0035167E">
        <w:rPr>
          <w:szCs w:val="24"/>
        </w:rPr>
        <w:t xml:space="preserve"> </w:t>
      </w:r>
      <w:r w:rsidR="006449E5">
        <w:rPr>
          <w:szCs w:val="24"/>
        </w:rPr>
        <w:t xml:space="preserve">Unfortunately, </w:t>
      </w:r>
      <w:r w:rsidR="00823CED">
        <w:rPr>
          <w:szCs w:val="24"/>
        </w:rPr>
        <w:t>across all of the models, low accuracies were observed</w:t>
      </w:r>
      <w:r w:rsidR="00D77A82">
        <w:rPr>
          <w:szCs w:val="24"/>
        </w:rPr>
        <w:t xml:space="preserve">, ranging from </w:t>
      </w:r>
      <w:r w:rsidR="004546FA">
        <w:rPr>
          <w:szCs w:val="24"/>
        </w:rPr>
        <w:t xml:space="preserve">.08 to .36. Decade classifications using sentiment and lexicon </w:t>
      </w:r>
      <w:r w:rsidR="002D3E7C">
        <w:rPr>
          <w:szCs w:val="24"/>
        </w:rPr>
        <w:t xml:space="preserve">analysis seemed to fair the best </w:t>
      </w:r>
      <w:r w:rsidR="00E14C76">
        <w:rPr>
          <w:szCs w:val="24"/>
        </w:rPr>
        <w:t>in this category</w:t>
      </w:r>
      <w:r w:rsidR="00FC5CC1">
        <w:rPr>
          <w:szCs w:val="24"/>
        </w:rPr>
        <w:t>, as well as the combination of all the feature sets</w:t>
      </w:r>
      <w:r w:rsidR="006D783B">
        <w:rPr>
          <w:szCs w:val="24"/>
        </w:rPr>
        <w:t>, but the accuracies were still on the low side.</w:t>
      </w:r>
      <w:r w:rsidR="00F41FAC">
        <w:rPr>
          <w:szCs w:val="24"/>
        </w:rPr>
        <w:t xml:space="preserve"> </w:t>
      </w:r>
      <w:r w:rsidR="00815FB6">
        <w:rPr>
          <w:szCs w:val="24"/>
        </w:rPr>
        <w:t>The</w:t>
      </w:r>
      <w:r w:rsidR="00F41FAC">
        <w:rPr>
          <w:szCs w:val="24"/>
        </w:rPr>
        <w:t xml:space="preserve"> </w:t>
      </w:r>
      <w:r w:rsidR="00815FB6">
        <w:rPr>
          <w:szCs w:val="24"/>
        </w:rPr>
        <w:t xml:space="preserve">precision, recall, and F1 scores for this model </w:t>
      </w:r>
      <w:r w:rsidR="002D6AD4">
        <w:rPr>
          <w:szCs w:val="24"/>
        </w:rPr>
        <w:t xml:space="preserve">indicate that the accuracy value may not be truly representing </w:t>
      </w:r>
      <w:r w:rsidR="0060084C">
        <w:rPr>
          <w:szCs w:val="24"/>
        </w:rPr>
        <w:t xml:space="preserve">how well the data is being classified. Besides the </w:t>
      </w:r>
      <w:proofErr w:type="spellStart"/>
      <w:r w:rsidR="0060084C">
        <w:rPr>
          <w:szCs w:val="24"/>
        </w:rPr>
        <w:t>liwc</w:t>
      </w:r>
      <w:proofErr w:type="spellEnd"/>
      <w:r w:rsidR="0060084C">
        <w:rPr>
          <w:szCs w:val="24"/>
        </w:rPr>
        <w:t xml:space="preserve"> lexicon feature </w:t>
      </w:r>
      <w:r w:rsidR="00BF198A">
        <w:rPr>
          <w:szCs w:val="24"/>
        </w:rPr>
        <w:t xml:space="preserve">set, all </w:t>
      </w:r>
      <w:r w:rsidR="00D74F66">
        <w:rPr>
          <w:szCs w:val="24"/>
        </w:rPr>
        <w:t xml:space="preserve">other feature sets have precision/recall/F1 scores over </w:t>
      </w:r>
      <w:r w:rsidR="00EA3C3B">
        <w:rPr>
          <w:szCs w:val="24"/>
        </w:rPr>
        <w:t xml:space="preserve">.60, with some in the high .70 to low .80 range. </w:t>
      </w:r>
      <w:r w:rsidR="009D689D">
        <w:rPr>
          <w:szCs w:val="24"/>
        </w:rPr>
        <w:t xml:space="preserve">If </w:t>
      </w:r>
      <w:r w:rsidR="00D70DE7">
        <w:rPr>
          <w:szCs w:val="24"/>
        </w:rPr>
        <w:t>a</w:t>
      </w:r>
      <w:r w:rsidR="009D689D">
        <w:rPr>
          <w:szCs w:val="24"/>
        </w:rPr>
        <w:t xml:space="preserve"> confusion matrix</w:t>
      </w:r>
      <w:r w:rsidR="00D70DE7">
        <w:rPr>
          <w:szCs w:val="24"/>
        </w:rPr>
        <w:t xml:space="preserve"> is looked at</w:t>
      </w:r>
      <w:r w:rsidR="009D689D">
        <w:rPr>
          <w:szCs w:val="24"/>
        </w:rPr>
        <w:t xml:space="preserve"> </w:t>
      </w:r>
      <w:r w:rsidR="000D518A">
        <w:rPr>
          <w:szCs w:val="24"/>
        </w:rPr>
        <w:t xml:space="preserve">for the feature set </w:t>
      </w:r>
      <w:r w:rsidR="00286BA1">
        <w:rPr>
          <w:szCs w:val="24"/>
        </w:rPr>
        <w:t>with the highest F1 score, which was</w:t>
      </w:r>
      <w:r w:rsidR="00E76BBB">
        <w:rPr>
          <w:szCs w:val="24"/>
        </w:rPr>
        <w:t xml:space="preserve"> the feature set</w:t>
      </w:r>
      <w:r w:rsidR="00286BA1">
        <w:rPr>
          <w:szCs w:val="24"/>
        </w:rPr>
        <w:t xml:space="preserve"> </w:t>
      </w:r>
      <w:r w:rsidR="000D518A">
        <w:rPr>
          <w:szCs w:val="24"/>
        </w:rPr>
        <w:t>comprised of the three d</w:t>
      </w:r>
      <w:r w:rsidR="003557DE">
        <w:rPr>
          <w:szCs w:val="24"/>
        </w:rPr>
        <w:t>ifferent sentiment/lexicon analysis</w:t>
      </w:r>
      <w:r w:rsidR="00E76BBB">
        <w:rPr>
          <w:szCs w:val="24"/>
        </w:rPr>
        <w:t xml:space="preserve">, it can be seen </w:t>
      </w:r>
      <w:r w:rsidR="00F055DA">
        <w:rPr>
          <w:szCs w:val="24"/>
        </w:rPr>
        <w:t xml:space="preserve">that the correct decade was </w:t>
      </w:r>
      <w:r w:rsidR="000A67DD">
        <w:rPr>
          <w:szCs w:val="24"/>
        </w:rPr>
        <w:t xml:space="preserve">almost always the most highly predicted class. </w:t>
      </w:r>
      <w:r w:rsidR="001B37DD">
        <w:rPr>
          <w:szCs w:val="24"/>
        </w:rPr>
        <w:t xml:space="preserve">The only decade in which this was not the case was the 1950s, which is known to not have as much </w:t>
      </w:r>
      <w:r w:rsidR="001A5B55">
        <w:rPr>
          <w:szCs w:val="24"/>
        </w:rPr>
        <w:t>data to use. This confusion matri</w:t>
      </w:r>
      <w:r w:rsidR="008F0ED8">
        <w:rPr>
          <w:szCs w:val="24"/>
        </w:rPr>
        <w:t>x</w:t>
      </w:r>
      <w:r w:rsidR="001A5B55">
        <w:rPr>
          <w:szCs w:val="24"/>
        </w:rPr>
        <w:t xml:space="preserve"> can be seen below in figure 1</w:t>
      </w:r>
      <w:r w:rsidR="00542A1D">
        <w:rPr>
          <w:szCs w:val="24"/>
        </w:rPr>
        <w:t>9</w:t>
      </w:r>
      <w:r w:rsidR="001A5B55">
        <w:rPr>
          <w:szCs w:val="24"/>
        </w:rPr>
        <w:t>:</w:t>
      </w:r>
    </w:p>
    <w:p w14:paraId="51CD242A" w14:textId="42B0F42E" w:rsidR="001A5B55" w:rsidRDefault="001A5B55" w:rsidP="001A5B55">
      <w:pPr>
        <w:jc w:val="center"/>
        <w:rPr>
          <w:szCs w:val="24"/>
        </w:rPr>
      </w:pPr>
      <w:r>
        <w:rPr>
          <w:noProof/>
        </w:rPr>
        <w:lastRenderedPageBreak/>
        <w:drawing>
          <wp:inline distT="0" distB="0" distL="0" distR="0" wp14:anchorId="19945271" wp14:editId="638386E5">
            <wp:extent cx="3097332" cy="1832453"/>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3389" cy="1841952"/>
                    </a:xfrm>
                    <a:prstGeom prst="rect">
                      <a:avLst/>
                    </a:prstGeom>
                  </pic:spPr>
                </pic:pic>
              </a:graphicData>
            </a:graphic>
          </wp:inline>
        </w:drawing>
      </w:r>
    </w:p>
    <w:p w14:paraId="3379C5EC" w14:textId="4F3AB82C" w:rsidR="001A5B55" w:rsidRDefault="001A5B55" w:rsidP="001A5B55">
      <w:pPr>
        <w:jc w:val="center"/>
        <w:rPr>
          <w:i/>
          <w:iCs/>
          <w:sz w:val="20"/>
          <w:szCs w:val="20"/>
        </w:rPr>
      </w:pPr>
      <w:r w:rsidRPr="001A5B55">
        <w:rPr>
          <w:i/>
          <w:iCs/>
          <w:sz w:val="20"/>
          <w:szCs w:val="20"/>
        </w:rPr>
        <w:t>Figure 1</w:t>
      </w:r>
      <w:r w:rsidR="00542A1D">
        <w:rPr>
          <w:i/>
          <w:iCs/>
          <w:sz w:val="20"/>
          <w:szCs w:val="20"/>
        </w:rPr>
        <w:t>9</w:t>
      </w:r>
    </w:p>
    <w:p w14:paraId="70E3F988" w14:textId="7477904C" w:rsidR="00FA6311" w:rsidRDefault="009C4747" w:rsidP="00DB7BBF">
      <w:pPr>
        <w:ind w:firstLine="720"/>
        <w:rPr>
          <w:szCs w:val="24"/>
        </w:rPr>
      </w:pPr>
      <w:r>
        <w:rPr>
          <w:szCs w:val="24"/>
        </w:rPr>
        <w:t>Even i</w:t>
      </w:r>
      <w:r w:rsidR="00FA6311">
        <w:rPr>
          <w:szCs w:val="24"/>
        </w:rPr>
        <w:t xml:space="preserve">f </w:t>
      </w:r>
      <w:r>
        <w:rPr>
          <w:szCs w:val="24"/>
        </w:rPr>
        <w:t xml:space="preserve">the confusion </w:t>
      </w:r>
      <w:r w:rsidR="00DB7BBF">
        <w:rPr>
          <w:szCs w:val="24"/>
        </w:rPr>
        <w:t xml:space="preserve">matrix is observed for the aforementioned </w:t>
      </w:r>
      <w:proofErr w:type="spellStart"/>
      <w:r w:rsidR="00DB7BBF">
        <w:rPr>
          <w:szCs w:val="24"/>
        </w:rPr>
        <w:t>liwc</w:t>
      </w:r>
      <w:proofErr w:type="spellEnd"/>
      <w:r w:rsidR="00DB7BBF">
        <w:rPr>
          <w:szCs w:val="24"/>
        </w:rPr>
        <w:t xml:space="preserve"> feature set which had the lowest F1 score (figure </w:t>
      </w:r>
      <w:r w:rsidR="00542A1D">
        <w:rPr>
          <w:szCs w:val="24"/>
        </w:rPr>
        <w:t>20</w:t>
      </w:r>
      <w:r w:rsidR="00DB7BBF">
        <w:rPr>
          <w:szCs w:val="24"/>
        </w:rPr>
        <w:t xml:space="preserve"> below), </w:t>
      </w:r>
      <w:r w:rsidR="00FA6311">
        <w:rPr>
          <w:szCs w:val="24"/>
        </w:rPr>
        <w:t xml:space="preserve"> </w:t>
      </w:r>
      <w:r w:rsidR="005E6135">
        <w:rPr>
          <w:szCs w:val="24"/>
        </w:rPr>
        <w:t>it can be seen that each decade had the highest percentage of correct predictions, wi</w:t>
      </w:r>
      <w:r w:rsidR="00662869">
        <w:rPr>
          <w:szCs w:val="24"/>
        </w:rPr>
        <w:t xml:space="preserve">th the 1950s still not </w:t>
      </w:r>
      <w:r w:rsidR="003D407B">
        <w:rPr>
          <w:szCs w:val="24"/>
        </w:rPr>
        <w:t>reaching that mark. The percentages are much close</w:t>
      </w:r>
      <w:r w:rsidR="00A93F7E">
        <w:rPr>
          <w:szCs w:val="24"/>
        </w:rPr>
        <w:t>r</w:t>
      </w:r>
      <w:r w:rsidR="003D407B">
        <w:rPr>
          <w:szCs w:val="24"/>
        </w:rPr>
        <w:t xml:space="preserve"> in this confusion matrix, but </w:t>
      </w:r>
      <w:r w:rsidR="00A93F7E">
        <w:rPr>
          <w:szCs w:val="24"/>
        </w:rPr>
        <w:t xml:space="preserve">the </w:t>
      </w:r>
      <w:r w:rsidR="006A6A6F">
        <w:rPr>
          <w:szCs w:val="24"/>
        </w:rPr>
        <w:t xml:space="preserve">percentage of correct predictions </w:t>
      </w:r>
      <w:r w:rsidR="00232D08">
        <w:rPr>
          <w:szCs w:val="24"/>
        </w:rPr>
        <w:t>were</w:t>
      </w:r>
      <w:r w:rsidR="006A6A6F">
        <w:rPr>
          <w:szCs w:val="24"/>
        </w:rPr>
        <w:t xml:space="preserve"> still the highest.</w:t>
      </w:r>
      <w:r w:rsidR="00152260">
        <w:rPr>
          <w:szCs w:val="24"/>
        </w:rPr>
        <w:t xml:space="preserve"> Based on the results seen so far, it was clear another technique would need to be utilized to get a better understanding of whether or not this lyrical data was useful for classifying the decade the songs were written in.</w:t>
      </w:r>
    </w:p>
    <w:p w14:paraId="18CC9497" w14:textId="71EE2AA2" w:rsidR="006A6A6F" w:rsidRDefault="006A6A6F" w:rsidP="006A6A6F">
      <w:pPr>
        <w:ind w:firstLine="720"/>
        <w:jc w:val="center"/>
        <w:rPr>
          <w:szCs w:val="24"/>
        </w:rPr>
      </w:pPr>
      <w:r>
        <w:rPr>
          <w:noProof/>
        </w:rPr>
        <w:drawing>
          <wp:inline distT="0" distB="0" distL="0" distR="0" wp14:anchorId="58E66FE0" wp14:editId="421AD9F1">
            <wp:extent cx="3245328" cy="2031335"/>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6695" cy="2044709"/>
                    </a:xfrm>
                    <a:prstGeom prst="rect">
                      <a:avLst/>
                    </a:prstGeom>
                  </pic:spPr>
                </pic:pic>
              </a:graphicData>
            </a:graphic>
          </wp:inline>
        </w:drawing>
      </w:r>
    </w:p>
    <w:p w14:paraId="630F3085" w14:textId="65E0D2EB" w:rsidR="00E82BE0" w:rsidRDefault="00E82BE0" w:rsidP="006A6A6F">
      <w:pPr>
        <w:ind w:firstLine="720"/>
        <w:jc w:val="center"/>
        <w:rPr>
          <w:sz w:val="20"/>
          <w:szCs w:val="20"/>
        </w:rPr>
      </w:pPr>
      <w:r>
        <w:rPr>
          <w:i/>
          <w:iCs/>
          <w:sz w:val="20"/>
          <w:szCs w:val="20"/>
        </w:rPr>
        <w:t xml:space="preserve">Figure </w:t>
      </w:r>
      <w:r w:rsidR="00542A1D">
        <w:rPr>
          <w:i/>
          <w:iCs/>
          <w:sz w:val="20"/>
          <w:szCs w:val="20"/>
        </w:rPr>
        <w:t>20</w:t>
      </w:r>
    </w:p>
    <w:p w14:paraId="45870F9B" w14:textId="5CDB7EEF" w:rsidR="001B0864" w:rsidRDefault="001C61A6" w:rsidP="00E82BE0">
      <w:pPr>
        <w:ind w:firstLine="720"/>
        <w:rPr>
          <w:szCs w:val="24"/>
        </w:rPr>
      </w:pPr>
      <w:r>
        <w:rPr>
          <w:szCs w:val="24"/>
        </w:rPr>
        <w:t xml:space="preserve">After </w:t>
      </w:r>
      <w:r w:rsidR="00504412">
        <w:rPr>
          <w:szCs w:val="24"/>
        </w:rPr>
        <w:t xml:space="preserve">the </w:t>
      </w:r>
      <w:r w:rsidR="00584081">
        <w:rPr>
          <w:szCs w:val="24"/>
        </w:rPr>
        <w:t>presentation of the initial findings of this analysis</w:t>
      </w:r>
      <w:r w:rsidR="00EE7CA9">
        <w:rPr>
          <w:szCs w:val="24"/>
        </w:rPr>
        <w:t xml:space="preserve"> during the IST </w:t>
      </w:r>
      <w:proofErr w:type="gramStart"/>
      <w:r w:rsidR="00EE7CA9">
        <w:rPr>
          <w:szCs w:val="24"/>
        </w:rPr>
        <w:t>664</w:t>
      </w:r>
      <w:r w:rsidR="001C1EBB">
        <w:rPr>
          <w:szCs w:val="24"/>
        </w:rPr>
        <w:t xml:space="preserve"> week</w:t>
      </w:r>
      <w:proofErr w:type="gramEnd"/>
      <w:r w:rsidR="001C1EBB">
        <w:rPr>
          <w:szCs w:val="24"/>
        </w:rPr>
        <w:t xml:space="preserve"> 11</w:t>
      </w:r>
      <w:r w:rsidR="00EE7CA9">
        <w:rPr>
          <w:szCs w:val="24"/>
        </w:rPr>
        <w:t xml:space="preserve"> </w:t>
      </w:r>
      <w:r w:rsidR="00DA6A11">
        <w:rPr>
          <w:szCs w:val="24"/>
        </w:rPr>
        <w:t>synchronous session</w:t>
      </w:r>
      <w:r w:rsidR="00584081">
        <w:rPr>
          <w:szCs w:val="24"/>
        </w:rPr>
        <w:t xml:space="preserve">, Professor </w:t>
      </w:r>
      <w:r>
        <w:rPr>
          <w:szCs w:val="24"/>
        </w:rPr>
        <w:t>Lin</w:t>
      </w:r>
      <w:r w:rsidR="00D34635">
        <w:rPr>
          <w:szCs w:val="24"/>
        </w:rPr>
        <w:t xml:space="preserve"> advised that for multi-class </w:t>
      </w:r>
      <w:r w:rsidR="00327C4F">
        <w:rPr>
          <w:szCs w:val="24"/>
        </w:rPr>
        <w:t xml:space="preserve">data sets, top k accuracy analysis </w:t>
      </w:r>
      <w:r w:rsidR="00B93C76">
        <w:rPr>
          <w:szCs w:val="24"/>
        </w:rPr>
        <w:t xml:space="preserve">provided </w:t>
      </w:r>
      <w:r w:rsidR="00A84D90">
        <w:rPr>
          <w:szCs w:val="24"/>
        </w:rPr>
        <w:t xml:space="preserve">a greater representation of a </w:t>
      </w:r>
      <w:r w:rsidR="00BB0F1A">
        <w:rPr>
          <w:szCs w:val="24"/>
        </w:rPr>
        <w:t>model’s</w:t>
      </w:r>
      <w:r w:rsidR="00A84D90">
        <w:rPr>
          <w:szCs w:val="24"/>
        </w:rPr>
        <w:t xml:space="preserve"> </w:t>
      </w:r>
      <w:r w:rsidR="007C178D">
        <w:rPr>
          <w:szCs w:val="24"/>
        </w:rPr>
        <w:t>classification abilities (Lin, 2023).</w:t>
      </w:r>
      <w:r w:rsidR="005D4633">
        <w:rPr>
          <w:szCs w:val="24"/>
        </w:rPr>
        <w:t xml:space="preserve"> </w:t>
      </w:r>
      <w:r w:rsidR="00F55776">
        <w:rPr>
          <w:szCs w:val="24"/>
        </w:rPr>
        <w:t xml:space="preserve">While researching how to perform top k accuracy analysis, </w:t>
      </w:r>
      <w:r w:rsidR="00A97FE0">
        <w:rPr>
          <w:szCs w:val="24"/>
        </w:rPr>
        <w:t xml:space="preserve">the </w:t>
      </w:r>
      <w:r w:rsidR="00CA20D5">
        <w:rPr>
          <w:szCs w:val="24"/>
        </w:rPr>
        <w:t>“</w:t>
      </w:r>
      <w:proofErr w:type="spellStart"/>
      <w:r w:rsidR="00CA20D5" w:rsidRPr="00CA20D5">
        <w:rPr>
          <w:szCs w:val="24"/>
        </w:rPr>
        <w:t>top_k_accuracy_score</w:t>
      </w:r>
      <w:proofErr w:type="spellEnd"/>
      <w:r w:rsidR="00CA20D5">
        <w:rPr>
          <w:szCs w:val="24"/>
        </w:rPr>
        <w:t xml:space="preserve">” function offered in the </w:t>
      </w:r>
      <w:proofErr w:type="spellStart"/>
      <w:r w:rsidR="00CA20D5">
        <w:rPr>
          <w:szCs w:val="24"/>
        </w:rPr>
        <w:t>Sklearn</w:t>
      </w:r>
      <w:proofErr w:type="spellEnd"/>
      <w:r w:rsidR="00CA20D5">
        <w:rPr>
          <w:szCs w:val="24"/>
        </w:rPr>
        <w:t xml:space="preserve"> library was discovered</w:t>
      </w:r>
      <w:r w:rsidR="00364B9D">
        <w:rPr>
          <w:szCs w:val="24"/>
        </w:rPr>
        <w:t xml:space="preserve"> (</w:t>
      </w:r>
      <w:r w:rsidR="00364B9D">
        <w:t>scikit-learn.org</w:t>
      </w:r>
      <w:r w:rsidR="009E5C57">
        <w:t xml:space="preserve">, </w:t>
      </w:r>
      <w:r w:rsidR="00AF7BD5">
        <w:rPr>
          <w:i/>
          <w:iCs/>
        </w:rPr>
        <w:t>Metrics</w:t>
      </w:r>
      <w:r w:rsidR="000F6412">
        <w:rPr>
          <w:i/>
          <w:iCs/>
        </w:rPr>
        <w:t xml:space="preserve"> and scoring</w:t>
      </w:r>
      <w:r w:rsidR="00364B9D">
        <w:t xml:space="preserve">). </w:t>
      </w:r>
      <w:r w:rsidR="00C0607E">
        <w:t xml:space="preserve">To calculate the </w:t>
      </w:r>
      <w:r w:rsidR="00C0607E">
        <w:rPr>
          <w:szCs w:val="24"/>
        </w:rPr>
        <w:t>“</w:t>
      </w:r>
      <w:proofErr w:type="spellStart"/>
      <w:r w:rsidR="00C0607E" w:rsidRPr="00CA20D5">
        <w:rPr>
          <w:szCs w:val="24"/>
        </w:rPr>
        <w:t>top_k_accuracy_score</w:t>
      </w:r>
      <w:proofErr w:type="spellEnd"/>
      <w:r w:rsidR="00C0607E">
        <w:rPr>
          <w:szCs w:val="24"/>
        </w:rPr>
        <w:t xml:space="preserve">” using the top k accuracy function, </w:t>
      </w:r>
      <w:r w:rsidR="007B43CD">
        <w:rPr>
          <w:szCs w:val="24"/>
        </w:rPr>
        <w:t>a model must be fitted</w:t>
      </w:r>
      <w:r w:rsidR="00611B02">
        <w:rPr>
          <w:szCs w:val="24"/>
        </w:rPr>
        <w:t>, ideally using training data</w:t>
      </w:r>
      <w:r w:rsidR="007B43CD">
        <w:rPr>
          <w:szCs w:val="24"/>
        </w:rPr>
        <w:t xml:space="preserve"> </w:t>
      </w:r>
      <w:r w:rsidR="00611B02">
        <w:rPr>
          <w:szCs w:val="24"/>
        </w:rPr>
        <w:t>and</w:t>
      </w:r>
      <w:r w:rsidR="007B43CD">
        <w:rPr>
          <w:szCs w:val="24"/>
        </w:rPr>
        <w:t xml:space="preserve"> </w:t>
      </w:r>
      <w:r w:rsidR="00AB6D5B">
        <w:rPr>
          <w:szCs w:val="24"/>
        </w:rPr>
        <w:t xml:space="preserve">an estimator. In </w:t>
      </w:r>
      <w:proofErr w:type="spellStart"/>
      <w:r w:rsidR="00AB6D5B">
        <w:rPr>
          <w:szCs w:val="24"/>
        </w:rPr>
        <w:t>Sklearn</w:t>
      </w:r>
      <w:proofErr w:type="spellEnd"/>
      <w:r w:rsidR="00AB6D5B">
        <w:rPr>
          <w:szCs w:val="24"/>
        </w:rPr>
        <w:t xml:space="preserve">, </w:t>
      </w:r>
      <w:r w:rsidR="00882E36">
        <w:rPr>
          <w:szCs w:val="24"/>
        </w:rPr>
        <w:t xml:space="preserve">estimators </w:t>
      </w:r>
      <w:r w:rsidR="00AB6D5B">
        <w:rPr>
          <w:szCs w:val="24"/>
        </w:rPr>
        <w:t xml:space="preserve">are </w:t>
      </w:r>
      <w:r w:rsidR="00882E36">
        <w:rPr>
          <w:szCs w:val="24"/>
        </w:rPr>
        <w:t>essentially different machine learning methods that fit models using training data in order to make assessments of new data (</w:t>
      </w:r>
      <w:r w:rsidR="00882E36">
        <w:t xml:space="preserve">scikit-learn.org, </w:t>
      </w:r>
      <w:r w:rsidR="00882E36">
        <w:rPr>
          <w:i/>
          <w:iCs/>
        </w:rPr>
        <w:t>Developing scikit-learn estimators</w:t>
      </w:r>
      <w:r w:rsidR="00882E36">
        <w:t>).</w:t>
      </w:r>
      <w:r w:rsidR="008C5F10">
        <w:t xml:space="preserve"> </w:t>
      </w:r>
      <w:r w:rsidR="00611B02">
        <w:t>Once the model is fitted</w:t>
      </w:r>
      <w:r w:rsidR="0078228E">
        <w:t xml:space="preserve">, </w:t>
      </w:r>
      <w:r w:rsidR="00AA27D8">
        <w:t>the test feature data is then passed through it t</w:t>
      </w:r>
      <w:r w:rsidR="001A7E96">
        <w:t>o create predictions</w:t>
      </w:r>
      <w:r w:rsidR="00E40DE0">
        <w:t xml:space="preserve"> of each data point</w:t>
      </w:r>
      <w:r w:rsidR="00525017">
        <w:t>’</w:t>
      </w:r>
      <w:r w:rsidR="00E40DE0">
        <w:t xml:space="preserve">s label. </w:t>
      </w:r>
      <w:r w:rsidR="00B24B29">
        <w:t>Those predictions</w:t>
      </w:r>
      <w:r w:rsidR="00A0114E">
        <w:t xml:space="preserve">, </w:t>
      </w:r>
      <w:r w:rsidR="00A0114E">
        <w:lastRenderedPageBreak/>
        <w:t>along with the actual test label information</w:t>
      </w:r>
      <w:r w:rsidR="00B36ECE">
        <w:t xml:space="preserve"> and the desired “top k” value</w:t>
      </w:r>
      <w:r w:rsidR="00A0114E">
        <w:t xml:space="preserve">, </w:t>
      </w:r>
      <w:r w:rsidR="00B36ECE">
        <w:t xml:space="preserve">are then inputted into the </w:t>
      </w:r>
      <w:r w:rsidR="00B36ECE">
        <w:rPr>
          <w:szCs w:val="24"/>
        </w:rPr>
        <w:t>“</w:t>
      </w:r>
      <w:proofErr w:type="spellStart"/>
      <w:r w:rsidR="00B36ECE" w:rsidRPr="00CA20D5">
        <w:rPr>
          <w:szCs w:val="24"/>
        </w:rPr>
        <w:t>top_k_accuracy_score</w:t>
      </w:r>
      <w:proofErr w:type="spellEnd"/>
      <w:r w:rsidR="00B36ECE">
        <w:rPr>
          <w:szCs w:val="24"/>
        </w:rPr>
        <w:t>”</w:t>
      </w:r>
      <w:r w:rsidR="005010CA">
        <w:rPr>
          <w:szCs w:val="24"/>
        </w:rPr>
        <w:t xml:space="preserve"> to produce the top k accuracy.</w:t>
      </w:r>
    </w:p>
    <w:p w14:paraId="46C28053" w14:textId="4C907B75" w:rsidR="00E82BE0" w:rsidRDefault="00C01C53" w:rsidP="00E82BE0">
      <w:pPr>
        <w:ind w:firstLine="720"/>
        <w:rPr>
          <w:szCs w:val="24"/>
        </w:rPr>
      </w:pPr>
      <w:r>
        <w:t xml:space="preserve">During </w:t>
      </w:r>
      <w:r w:rsidR="005010CA">
        <w:t>the</w:t>
      </w:r>
      <w:r w:rsidR="000220B1">
        <w:t xml:space="preserve"> exploration </w:t>
      </w:r>
      <w:r w:rsidR="00303566">
        <w:t xml:space="preserve">of how </w:t>
      </w:r>
      <w:r w:rsidR="00043EF5">
        <w:t xml:space="preserve">to properly implement </w:t>
      </w:r>
      <w:r w:rsidR="008B151D">
        <w:t xml:space="preserve">the </w:t>
      </w:r>
      <w:r w:rsidR="008B151D">
        <w:rPr>
          <w:szCs w:val="24"/>
        </w:rPr>
        <w:t>“</w:t>
      </w:r>
      <w:proofErr w:type="spellStart"/>
      <w:r w:rsidR="008B151D" w:rsidRPr="00CA20D5">
        <w:rPr>
          <w:szCs w:val="24"/>
        </w:rPr>
        <w:t>top_k_accuracy_score</w:t>
      </w:r>
      <w:proofErr w:type="spellEnd"/>
      <w:r w:rsidR="008B151D">
        <w:rPr>
          <w:szCs w:val="24"/>
        </w:rPr>
        <w:t>” function</w:t>
      </w:r>
      <w:r w:rsidR="00404929">
        <w:rPr>
          <w:szCs w:val="24"/>
        </w:rPr>
        <w:t xml:space="preserve">, </w:t>
      </w:r>
      <w:r w:rsidR="003169EB">
        <w:rPr>
          <w:szCs w:val="24"/>
        </w:rPr>
        <w:t xml:space="preserve">the flowchart </w:t>
      </w:r>
      <w:r w:rsidR="00F52AE3">
        <w:rPr>
          <w:szCs w:val="24"/>
        </w:rPr>
        <w:t>seen below in figure 2</w:t>
      </w:r>
      <w:r w:rsidR="00E71465">
        <w:rPr>
          <w:szCs w:val="24"/>
        </w:rPr>
        <w:t>1</w:t>
      </w:r>
      <w:r w:rsidR="00F52AE3">
        <w:rPr>
          <w:szCs w:val="24"/>
        </w:rPr>
        <w:t xml:space="preserve"> was </w:t>
      </w:r>
      <w:r w:rsidR="001F7C8D">
        <w:rPr>
          <w:szCs w:val="24"/>
        </w:rPr>
        <w:t>stumbled upon:</w:t>
      </w:r>
    </w:p>
    <w:p w14:paraId="36C42AC9" w14:textId="57463B69" w:rsidR="00081753" w:rsidRDefault="00081753" w:rsidP="00081753">
      <w:pPr>
        <w:ind w:firstLine="720"/>
        <w:jc w:val="center"/>
        <w:rPr>
          <w:szCs w:val="24"/>
        </w:rPr>
      </w:pPr>
      <w:r>
        <w:rPr>
          <w:noProof/>
          <w:szCs w:val="24"/>
        </w:rPr>
        <w:drawing>
          <wp:inline distT="0" distB="0" distL="0" distR="0" wp14:anchorId="3C620B7E" wp14:editId="6E434608">
            <wp:extent cx="5334000" cy="2929128"/>
            <wp:effectExtent l="0" t="0" r="0" b="508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34000" cy="2929128"/>
                    </a:xfrm>
                    <a:prstGeom prst="rect">
                      <a:avLst/>
                    </a:prstGeom>
                  </pic:spPr>
                </pic:pic>
              </a:graphicData>
            </a:graphic>
          </wp:inline>
        </w:drawing>
      </w:r>
    </w:p>
    <w:p w14:paraId="1545654C" w14:textId="075652F8" w:rsidR="00AF7BD5" w:rsidRPr="00564501" w:rsidRDefault="00AF7BD5" w:rsidP="00081753">
      <w:pPr>
        <w:ind w:firstLine="720"/>
        <w:jc w:val="center"/>
        <w:rPr>
          <w:i/>
          <w:iCs/>
          <w:sz w:val="20"/>
          <w:szCs w:val="20"/>
        </w:rPr>
      </w:pPr>
      <w:r w:rsidRPr="00564501">
        <w:rPr>
          <w:i/>
          <w:iCs/>
          <w:sz w:val="20"/>
          <w:szCs w:val="20"/>
        </w:rPr>
        <w:t>Figure 2</w:t>
      </w:r>
      <w:r w:rsidR="00E71465">
        <w:rPr>
          <w:i/>
          <w:iCs/>
          <w:sz w:val="20"/>
          <w:szCs w:val="20"/>
        </w:rPr>
        <w:t>1</w:t>
      </w:r>
      <w:r w:rsidRPr="00564501">
        <w:rPr>
          <w:i/>
          <w:iCs/>
          <w:sz w:val="20"/>
          <w:szCs w:val="20"/>
        </w:rPr>
        <w:t xml:space="preserve"> </w:t>
      </w:r>
      <w:r w:rsidR="00085D61" w:rsidRPr="00564501">
        <w:rPr>
          <w:i/>
          <w:iCs/>
          <w:sz w:val="20"/>
          <w:szCs w:val="20"/>
        </w:rPr>
        <w:t xml:space="preserve">(scikit-learn.org, </w:t>
      </w:r>
      <w:r w:rsidR="00564501" w:rsidRPr="00564501">
        <w:rPr>
          <w:i/>
          <w:iCs/>
          <w:sz w:val="20"/>
          <w:szCs w:val="20"/>
        </w:rPr>
        <w:t>Choosing the right estimator</w:t>
      </w:r>
      <w:r w:rsidR="00085D61" w:rsidRPr="00564501">
        <w:rPr>
          <w:i/>
          <w:iCs/>
          <w:sz w:val="20"/>
          <w:szCs w:val="20"/>
        </w:rPr>
        <w:t>)</w:t>
      </w:r>
    </w:p>
    <w:p w14:paraId="0AF632D1" w14:textId="68AC8134" w:rsidR="00564501" w:rsidRPr="00AD7954" w:rsidRDefault="00043D57" w:rsidP="00564501">
      <w:pPr>
        <w:ind w:firstLine="720"/>
        <w:rPr>
          <w:szCs w:val="24"/>
        </w:rPr>
      </w:pPr>
      <w:r>
        <w:rPr>
          <w:szCs w:val="24"/>
        </w:rPr>
        <w:t xml:space="preserve">The flowchart assists with deciding what kind of </w:t>
      </w:r>
      <w:proofErr w:type="spellStart"/>
      <w:r>
        <w:rPr>
          <w:szCs w:val="24"/>
        </w:rPr>
        <w:t>Sklearn</w:t>
      </w:r>
      <w:proofErr w:type="spellEnd"/>
      <w:r>
        <w:rPr>
          <w:szCs w:val="24"/>
        </w:rPr>
        <w:t xml:space="preserve"> estimators</w:t>
      </w:r>
      <w:r w:rsidR="009C2D52">
        <w:rPr>
          <w:szCs w:val="24"/>
        </w:rPr>
        <w:t xml:space="preserve"> </w:t>
      </w:r>
      <w:r w:rsidR="00523086">
        <w:rPr>
          <w:szCs w:val="24"/>
        </w:rPr>
        <w:t>should be used for model</w:t>
      </w:r>
      <w:r w:rsidR="00A55473">
        <w:rPr>
          <w:szCs w:val="24"/>
        </w:rPr>
        <w:t xml:space="preserve"> creation based on the data set being analyzed</w:t>
      </w:r>
      <w:r w:rsidR="00AB6D5B">
        <w:rPr>
          <w:szCs w:val="24"/>
        </w:rPr>
        <w:t xml:space="preserve">. </w:t>
      </w:r>
      <w:r w:rsidR="00C73852">
        <w:t xml:space="preserve">If the highlighted path </w:t>
      </w:r>
      <w:r w:rsidR="0019144B">
        <w:t>in the flowchart is followed based on the character</w:t>
      </w:r>
      <w:r w:rsidR="00435D2F">
        <w:t xml:space="preserve">istics of the data set (more than 50 samples, predicting a category, </w:t>
      </w:r>
      <w:r w:rsidR="009A156A">
        <w:t xml:space="preserve">with data already labeled, less then 100K samples), the first estimator </w:t>
      </w:r>
      <w:r w:rsidR="00D039DE">
        <w:t xml:space="preserve">arrived at is </w:t>
      </w:r>
      <w:r w:rsidR="00AD4881">
        <w:t xml:space="preserve">the </w:t>
      </w:r>
      <w:r w:rsidR="00AB6D5B">
        <w:t>SVM method</w:t>
      </w:r>
      <w:r w:rsidR="005010CA">
        <w:t>:</w:t>
      </w:r>
      <w:r w:rsidR="00AB6D5B">
        <w:t xml:space="preserve"> </w:t>
      </w:r>
      <w:r w:rsidR="00E83820">
        <w:t>Support Vector Classification (SVC)</w:t>
      </w:r>
      <w:r w:rsidR="00AB6D5B">
        <w:t>.</w:t>
      </w:r>
      <w:r w:rsidR="0016091A">
        <w:t xml:space="preserve"> If the SVM </w:t>
      </w:r>
      <w:r w:rsidR="004109C8">
        <w:t xml:space="preserve">model doesn’t work, the next estimator in the flow chart would be </w:t>
      </w:r>
      <w:r w:rsidR="003E650B">
        <w:t>NB</w:t>
      </w:r>
      <w:r w:rsidR="004109C8">
        <w:t xml:space="preserve"> </w:t>
      </w:r>
      <w:r w:rsidR="00D14B4C">
        <w:t>due to the</w:t>
      </w:r>
      <w:r w:rsidR="004109C8">
        <w:t xml:space="preserve"> </w:t>
      </w:r>
      <w:r w:rsidR="003E650B">
        <w:t xml:space="preserve">text-based data </w:t>
      </w:r>
      <w:r w:rsidR="00D14B4C">
        <w:t xml:space="preserve">that </w:t>
      </w:r>
      <w:r w:rsidR="003E650B">
        <w:t xml:space="preserve">is being worked with. </w:t>
      </w:r>
      <w:r w:rsidR="00E57DEF">
        <w:t xml:space="preserve">Knowing that </w:t>
      </w:r>
      <w:r w:rsidR="006569E6">
        <w:t>SVMs and NB</w:t>
      </w:r>
      <w:r w:rsidR="00C03928">
        <w:t xml:space="preserve"> (</w:t>
      </w:r>
      <w:r w:rsidR="006569E6">
        <w:t>specifically MNB</w:t>
      </w:r>
      <w:r w:rsidR="00C03928">
        <w:t>)</w:t>
      </w:r>
      <w:r w:rsidR="006569E6">
        <w:t xml:space="preserve"> both have characteris</w:t>
      </w:r>
      <w:r w:rsidR="00E57DEF">
        <w:t xml:space="preserve">tics that could apply to this analysis, and both show up along </w:t>
      </w:r>
      <w:r w:rsidR="00CC3B97">
        <w:t xml:space="preserve">the related path in the estimator flowchart, </w:t>
      </w:r>
      <w:r w:rsidR="000B2ABE">
        <w:t xml:space="preserve">both </w:t>
      </w:r>
      <w:proofErr w:type="spellStart"/>
      <w:r w:rsidR="0004470C">
        <w:t>Sklearn</w:t>
      </w:r>
      <w:proofErr w:type="spellEnd"/>
      <w:r w:rsidR="0004470C">
        <w:t xml:space="preserve"> </w:t>
      </w:r>
      <w:r w:rsidR="000A5C85">
        <w:t xml:space="preserve">estimators were used </w:t>
      </w:r>
      <w:r w:rsidR="00CB110E">
        <w:t xml:space="preserve">for </w:t>
      </w:r>
      <w:r w:rsidR="00A0791F">
        <w:t xml:space="preserve">the </w:t>
      </w:r>
      <w:r w:rsidR="00C03928">
        <w:t>examination</w:t>
      </w:r>
      <w:r w:rsidR="00CB110E">
        <w:t>.</w:t>
      </w:r>
    </w:p>
    <w:p w14:paraId="1B5C051A" w14:textId="57C0D982" w:rsidR="001F7C8D" w:rsidRDefault="00EE44D7" w:rsidP="00DF0F0A">
      <w:pPr>
        <w:ind w:firstLine="720"/>
        <w:rPr>
          <w:szCs w:val="24"/>
        </w:rPr>
      </w:pPr>
      <w:r>
        <w:rPr>
          <w:szCs w:val="24"/>
        </w:rPr>
        <w:t xml:space="preserve">As stated previously, </w:t>
      </w:r>
      <w:r w:rsidR="004B66CF">
        <w:rPr>
          <w:szCs w:val="24"/>
        </w:rPr>
        <w:t>in order to analyze multi-class data</w:t>
      </w:r>
      <w:r w:rsidR="004B66CF" w:rsidRPr="004B66CF">
        <w:rPr>
          <w:szCs w:val="24"/>
        </w:rPr>
        <w:t xml:space="preserve"> </w:t>
      </w:r>
      <w:r w:rsidR="004B66CF">
        <w:rPr>
          <w:szCs w:val="24"/>
        </w:rPr>
        <w:t>with</w:t>
      </w:r>
      <w:r w:rsidR="004B66CF" w:rsidRPr="004B66CF">
        <w:rPr>
          <w:szCs w:val="24"/>
        </w:rPr>
        <w:t xml:space="preserve"> </w:t>
      </w:r>
      <w:r w:rsidR="004B66CF">
        <w:rPr>
          <w:szCs w:val="24"/>
        </w:rPr>
        <w:t xml:space="preserve">SVM, </w:t>
      </w:r>
      <w:r w:rsidR="005073B8">
        <w:rPr>
          <w:szCs w:val="24"/>
        </w:rPr>
        <w:t xml:space="preserve">either </w:t>
      </w:r>
      <w:proofErr w:type="spellStart"/>
      <w:r w:rsidR="005073B8">
        <w:rPr>
          <w:szCs w:val="24"/>
        </w:rPr>
        <w:t>OvO</w:t>
      </w:r>
      <w:proofErr w:type="spellEnd"/>
      <w:r w:rsidR="005073B8">
        <w:rPr>
          <w:szCs w:val="24"/>
        </w:rPr>
        <w:t xml:space="preserve"> or </w:t>
      </w:r>
      <w:proofErr w:type="spellStart"/>
      <w:r w:rsidR="005073B8">
        <w:rPr>
          <w:szCs w:val="24"/>
        </w:rPr>
        <w:t>OvR</w:t>
      </w:r>
      <w:proofErr w:type="spellEnd"/>
      <w:r w:rsidR="005073B8">
        <w:rPr>
          <w:szCs w:val="24"/>
        </w:rPr>
        <w:t xml:space="preserve"> needed to be utilized. </w:t>
      </w:r>
      <w:r w:rsidR="00D74ECA">
        <w:rPr>
          <w:szCs w:val="24"/>
        </w:rPr>
        <w:t xml:space="preserve">In an attempt to identify which </w:t>
      </w:r>
      <w:r w:rsidR="00B256DB">
        <w:rPr>
          <w:szCs w:val="24"/>
        </w:rPr>
        <w:t xml:space="preserve">method would </w:t>
      </w:r>
      <w:r w:rsidR="0060779F">
        <w:rPr>
          <w:szCs w:val="24"/>
        </w:rPr>
        <w:t xml:space="preserve">lead to better results, both were tested using the frequency distribution </w:t>
      </w:r>
      <w:r w:rsidR="005774E1">
        <w:rPr>
          <w:szCs w:val="24"/>
        </w:rPr>
        <w:t xml:space="preserve">feature sets. </w:t>
      </w:r>
      <w:r w:rsidR="00E74C0D">
        <w:rPr>
          <w:szCs w:val="24"/>
        </w:rPr>
        <w:t>When</w:t>
      </w:r>
      <w:r w:rsidR="00242BD9">
        <w:rPr>
          <w:szCs w:val="24"/>
        </w:rPr>
        <w:t xml:space="preserve"> 2 SVM models</w:t>
      </w:r>
      <w:r w:rsidR="00842073">
        <w:rPr>
          <w:szCs w:val="24"/>
        </w:rPr>
        <w:t xml:space="preserve"> were fitted</w:t>
      </w:r>
      <w:r w:rsidR="00242BD9">
        <w:rPr>
          <w:szCs w:val="24"/>
        </w:rPr>
        <w:t xml:space="preserve">, one </w:t>
      </w:r>
      <w:r w:rsidR="007A21C9">
        <w:rPr>
          <w:szCs w:val="24"/>
        </w:rPr>
        <w:t xml:space="preserve">with </w:t>
      </w:r>
      <w:proofErr w:type="spellStart"/>
      <w:r w:rsidR="007A21C9">
        <w:rPr>
          <w:szCs w:val="24"/>
        </w:rPr>
        <w:t>OvO</w:t>
      </w:r>
      <w:proofErr w:type="spellEnd"/>
      <w:r w:rsidR="007A21C9">
        <w:rPr>
          <w:szCs w:val="24"/>
        </w:rPr>
        <w:t xml:space="preserve"> and one with </w:t>
      </w:r>
      <w:proofErr w:type="spellStart"/>
      <w:r w:rsidR="007A21C9">
        <w:rPr>
          <w:szCs w:val="24"/>
        </w:rPr>
        <w:t>OvR</w:t>
      </w:r>
      <w:proofErr w:type="spellEnd"/>
      <w:r w:rsidR="007A21C9">
        <w:rPr>
          <w:szCs w:val="24"/>
        </w:rPr>
        <w:t xml:space="preserve">, </w:t>
      </w:r>
      <w:r w:rsidR="00842073">
        <w:rPr>
          <w:szCs w:val="24"/>
        </w:rPr>
        <w:t xml:space="preserve">the resulting accuracy scores for both </w:t>
      </w:r>
      <w:r w:rsidR="00AA443C">
        <w:rPr>
          <w:szCs w:val="24"/>
        </w:rPr>
        <w:t xml:space="preserve">came in </w:t>
      </w:r>
      <w:r w:rsidR="00C93537">
        <w:rPr>
          <w:szCs w:val="24"/>
        </w:rPr>
        <w:t>at exactly the same number: .</w:t>
      </w:r>
      <w:r w:rsidR="003112DE">
        <w:rPr>
          <w:szCs w:val="24"/>
        </w:rPr>
        <w:t>3485</w:t>
      </w:r>
      <w:r w:rsidR="00B94EEA">
        <w:rPr>
          <w:szCs w:val="24"/>
        </w:rPr>
        <w:t>.</w:t>
      </w:r>
      <w:r w:rsidR="00755702">
        <w:rPr>
          <w:szCs w:val="24"/>
        </w:rPr>
        <w:t xml:space="preserve"> When the time came however</w:t>
      </w:r>
      <w:r w:rsidR="00E044C3">
        <w:rPr>
          <w:szCs w:val="24"/>
        </w:rPr>
        <w:t xml:space="preserve"> to use these models for the top k accuracy score, the function </w:t>
      </w:r>
      <w:r w:rsidR="00C8428D">
        <w:rPr>
          <w:szCs w:val="24"/>
        </w:rPr>
        <w:t>errored out</w:t>
      </w:r>
      <w:r w:rsidR="0059147B">
        <w:rPr>
          <w:szCs w:val="24"/>
        </w:rPr>
        <w:t xml:space="preserve"> if </w:t>
      </w:r>
      <w:r w:rsidR="00B7615D">
        <w:rPr>
          <w:szCs w:val="24"/>
        </w:rPr>
        <w:t xml:space="preserve">the predictions produced from the </w:t>
      </w:r>
      <w:proofErr w:type="spellStart"/>
      <w:r w:rsidR="00B7615D">
        <w:rPr>
          <w:szCs w:val="24"/>
        </w:rPr>
        <w:t>OvO</w:t>
      </w:r>
      <w:proofErr w:type="spellEnd"/>
      <w:r w:rsidR="00B7615D">
        <w:rPr>
          <w:szCs w:val="24"/>
        </w:rPr>
        <w:t xml:space="preserve"> model were passed</w:t>
      </w:r>
      <w:r w:rsidR="00C8428D">
        <w:rPr>
          <w:szCs w:val="24"/>
        </w:rPr>
        <w:t xml:space="preserve">, complaining </w:t>
      </w:r>
      <w:r w:rsidR="00B7615D">
        <w:rPr>
          <w:szCs w:val="24"/>
        </w:rPr>
        <w:t xml:space="preserve">that </w:t>
      </w:r>
      <w:r w:rsidR="00DD353F">
        <w:rPr>
          <w:szCs w:val="24"/>
        </w:rPr>
        <w:t xml:space="preserve">the </w:t>
      </w:r>
      <w:r w:rsidR="0099204A">
        <w:rPr>
          <w:szCs w:val="24"/>
        </w:rPr>
        <w:t>“</w:t>
      </w:r>
      <w:r w:rsidR="00DD353F" w:rsidRPr="00983792">
        <w:rPr>
          <w:i/>
          <w:iCs/>
          <w:szCs w:val="24"/>
        </w:rPr>
        <w:t>Number of classes in '</w:t>
      </w:r>
      <w:proofErr w:type="spellStart"/>
      <w:r w:rsidR="00DD353F" w:rsidRPr="00983792">
        <w:rPr>
          <w:i/>
          <w:iCs/>
          <w:szCs w:val="24"/>
        </w:rPr>
        <w:t>y_true</w:t>
      </w:r>
      <w:proofErr w:type="spellEnd"/>
      <w:r w:rsidR="00DD353F" w:rsidRPr="00983792">
        <w:rPr>
          <w:i/>
          <w:iCs/>
          <w:szCs w:val="24"/>
        </w:rPr>
        <w:t>' (7) not equal to the number of classes in '</w:t>
      </w:r>
      <w:proofErr w:type="spellStart"/>
      <w:r w:rsidR="00DD353F" w:rsidRPr="00983792">
        <w:rPr>
          <w:i/>
          <w:iCs/>
          <w:szCs w:val="24"/>
        </w:rPr>
        <w:t>y_score</w:t>
      </w:r>
      <w:proofErr w:type="spellEnd"/>
      <w:r w:rsidR="00DD353F" w:rsidRPr="00983792">
        <w:rPr>
          <w:i/>
          <w:iCs/>
          <w:szCs w:val="24"/>
        </w:rPr>
        <w:t>' (21).You can provide a list of all known classes by assigning it to the `labels` parameter.</w:t>
      </w:r>
      <w:r w:rsidR="0099204A">
        <w:rPr>
          <w:szCs w:val="24"/>
        </w:rPr>
        <w:t xml:space="preserve">” </w:t>
      </w:r>
      <w:r w:rsidR="00FE532B">
        <w:rPr>
          <w:szCs w:val="24"/>
        </w:rPr>
        <w:t xml:space="preserve">Some troubleshooting was attempted, including manually assigning the labels </w:t>
      </w:r>
      <w:r w:rsidR="00781ACB">
        <w:rPr>
          <w:szCs w:val="24"/>
        </w:rPr>
        <w:t>as the error message stated, but no matter what</w:t>
      </w:r>
      <w:r w:rsidR="00943606">
        <w:rPr>
          <w:szCs w:val="24"/>
        </w:rPr>
        <w:t>,</w:t>
      </w:r>
      <w:r w:rsidR="00781ACB">
        <w:rPr>
          <w:szCs w:val="24"/>
        </w:rPr>
        <w:t xml:space="preserve"> </w:t>
      </w:r>
      <w:r w:rsidR="00A325EC">
        <w:rPr>
          <w:szCs w:val="24"/>
        </w:rPr>
        <w:t xml:space="preserve">a way around the issue could not be identified. Due to the nature of the </w:t>
      </w:r>
      <w:proofErr w:type="spellStart"/>
      <w:r w:rsidR="00A325EC">
        <w:rPr>
          <w:szCs w:val="24"/>
        </w:rPr>
        <w:t>OvO</w:t>
      </w:r>
      <w:proofErr w:type="spellEnd"/>
      <w:r w:rsidR="00A325EC">
        <w:rPr>
          <w:szCs w:val="24"/>
        </w:rPr>
        <w:t xml:space="preserve"> method, </w:t>
      </w:r>
      <w:r w:rsidR="00FD530F">
        <w:rPr>
          <w:szCs w:val="24"/>
        </w:rPr>
        <w:t xml:space="preserve">the number of classes predicted </w:t>
      </w:r>
      <w:r w:rsidR="00810F59">
        <w:rPr>
          <w:szCs w:val="24"/>
        </w:rPr>
        <w:t xml:space="preserve">would almost always be greater </w:t>
      </w:r>
      <w:proofErr w:type="spellStart"/>
      <w:proofErr w:type="gramStart"/>
      <w:r w:rsidR="00810F59">
        <w:rPr>
          <w:szCs w:val="24"/>
        </w:rPr>
        <w:lastRenderedPageBreak/>
        <w:t>then</w:t>
      </w:r>
      <w:proofErr w:type="spellEnd"/>
      <w:proofErr w:type="gramEnd"/>
      <w:r w:rsidR="00810F59">
        <w:rPr>
          <w:szCs w:val="24"/>
        </w:rPr>
        <w:t xml:space="preserve"> the number of actual, original classes</w:t>
      </w:r>
      <w:r w:rsidR="009F6804">
        <w:rPr>
          <w:szCs w:val="24"/>
        </w:rPr>
        <w:t xml:space="preserve">, so it did not appear </w:t>
      </w:r>
      <w:proofErr w:type="spellStart"/>
      <w:r w:rsidR="009F6804">
        <w:rPr>
          <w:szCs w:val="24"/>
        </w:rPr>
        <w:t>OvO</w:t>
      </w:r>
      <w:proofErr w:type="spellEnd"/>
      <w:r w:rsidR="009F6804">
        <w:rPr>
          <w:szCs w:val="24"/>
        </w:rPr>
        <w:t xml:space="preserve"> could be used with the “</w:t>
      </w:r>
      <w:proofErr w:type="spellStart"/>
      <w:r w:rsidR="009F6804" w:rsidRPr="00CA20D5">
        <w:rPr>
          <w:szCs w:val="24"/>
        </w:rPr>
        <w:t>top_k_accuracy_score</w:t>
      </w:r>
      <w:proofErr w:type="spellEnd"/>
      <w:r w:rsidR="009F6804">
        <w:rPr>
          <w:szCs w:val="24"/>
        </w:rPr>
        <w:t xml:space="preserve">” function. </w:t>
      </w:r>
      <w:r w:rsidR="00994904">
        <w:rPr>
          <w:szCs w:val="24"/>
        </w:rPr>
        <w:t xml:space="preserve">Since </w:t>
      </w:r>
      <w:proofErr w:type="spellStart"/>
      <w:r w:rsidR="00994904">
        <w:rPr>
          <w:szCs w:val="24"/>
        </w:rPr>
        <w:t>the</w:t>
      </w:r>
      <w:proofErr w:type="spellEnd"/>
      <w:r w:rsidR="00994904">
        <w:rPr>
          <w:szCs w:val="24"/>
        </w:rPr>
        <w:t xml:space="preserve">, albeit brief, </w:t>
      </w:r>
      <w:r w:rsidR="00AD6CF7">
        <w:rPr>
          <w:szCs w:val="24"/>
        </w:rPr>
        <w:t xml:space="preserve">accuracy score testing showed that the two methods </w:t>
      </w:r>
      <w:r w:rsidR="003112DE">
        <w:rPr>
          <w:szCs w:val="24"/>
        </w:rPr>
        <w:t xml:space="preserve">produced </w:t>
      </w:r>
      <w:r w:rsidR="002F5F34">
        <w:rPr>
          <w:szCs w:val="24"/>
        </w:rPr>
        <w:t>extremely similar, if not identical</w:t>
      </w:r>
      <w:r w:rsidR="00AD6CF7">
        <w:rPr>
          <w:szCs w:val="24"/>
        </w:rPr>
        <w:t>,</w:t>
      </w:r>
      <w:r w:rsidR="002F5F34">
        <w:rPr>
          <w:szCs w:val="24"/>
        </w:rPr>
        <w:t xml:space="preserve"> results,</w:t>
      </w:r>
      <w:r w:rsidR="00AD6CF7">
        <w:rPr>
          <w:szCs w:val="24"/>
        </w:rPr>
        <w:t xml:space="preserve"> </w:t>
      </w:r>
      <w:r w:rsidR="00C9283B">
        <w:rPr>
          <w:szCs w:val="24"/>
        </w:rPr>
        <w:t xml:space="preserve">it seemed there would be no issue only using the </w:t>
      </w:r>
      <w:proofErr w:type="spellStart"/>
      <w:r w:rsidR="00C9283B">
        <w:rPr>
          <w:szCs w:val="24"/>
        </w:rPr>
        <w:t>OvR</w:t>
      </w:r>
      <w:proofErr w:type="spellEnd"/>
      <w:r w:rsidR="00C9283B">
        <w:rPr>
          <w:szCs w:val="24"/>
        </w:rPr>
        <w:t xml:space="preserve"> method going forward.</w:t>
      </w:r>
    </w:p>
    <w:p w14:paraId="7A439D86" w14:textId="37F5C78D" w:rsidR="005C19EA" w:rsidRPr="0099204A" w:rsidRDefault="0019415E" w:rsidP="00DF0F0A">
      <w:pPr>
        <w:ind w:firstLine="720"/>
        <w:rPr>
          <w:szCs w:val="24"/>
        </w:rPr>
      </w:pPr>
      <w:r>
        <w:rPr>
          <w:szCs w:val="24"/>
        </w:rPr>
        <w:t xml:space="preserve">When </w:t>
      </w:r>
      <w:r w:rsidR="007A17B1">
        <w:rPr>
          <w:szCs w:val="24"/>
        </w:rPr>
        <w:t xml:space="preserve">the MNB and SVM models were fit using the different feature data sets and experiments, </w:t>
      </w:r>
      <w:r w:rsidR="00086CCD">
        <w:rPr>
          <w:szCs w:val="24"/>
        </w:rPr>
        <w:t xml:space="preserve">the resulting mean </w:t>
      </w:r>
      <w:r w:rsidR="0004321E">
        <w:rPr>
          <w:szCs w:val="24"/>
        </w:rPr>
        <w:t xml:space="preserve">accuracy scores were </w:t>
      </w:r>
      <w:r w:rsidR="00B10DA9">
        <w:rPr>
          <w:szCs w:val="24"/>
        </w:rPr>
        <w:t>slightly</w:t>
      </w:r>
      <w:r w:rsidR="00AE5EE9">
        <w:rPr>
          <w:szCs w:val="24"/>
        </w:rPr>
        <w:t xml:space="preserve"> better </w:t>
      </w:r>
      <w:r w:rsidR="005A3DD1">
        <w:rPr>
          <w:szCs w:val="24"/>
        </w:rPr>
        <w:t xml:space="preserve">than the </w:t>
      </w:r>
      <w:r w:rsidR="00AE5EE9">
        <w:rPr>
          <w:szCs w:val="24"/>
        </w:rPr>
        <w:t xml:space="preserve">mean </w:t>
      </w:r>
      <w:r w:rsidR="005A3DD1">
        <w:rPr>
          <w:szCs w:val="24"/>
        </w:rPr>
        <w:t xml:space="preserve">NB CV scores (overall mean of .19 for NB CV versus </w:t>
      </w:r>
      <w:r w:rsidR="00AE5EE9">
        <w:rPr>
          <w:szCs w:val="24"/>
        </w:rPr>
        <w:t>.29 for MNB and .32 for SVM),</w:t>
      </w:r>
      <w:r w:rsidR="008B05AE">
        <w:rPr>
          <w:szCs w:val="24"/>
        </w:rPr>
        <w:t xml:space="preserve"> but</w:t>
      </w:r>
      <w:r w:rsidR="00AE5EE9">
        <w:rPr>
          <w:szCs w:val="24"/>
        </w:rPr>
        <w:t xml:space="preserve"> they still were not </w:t>
      </w:r>
      <w:r w:rsidR="00A75F43">
        <w:rPr>
          <w:szCs w:val="24"/>
        </w:rPr>
        <w:t xml:space="preserve">great. Between the MNB </w:t>
      </w:r>
      <w:r w:rsidR="007F629D">
        <w:rPr>
          <w:szCs w:val="24"/>
        </w:rPr>
        <w:t xml:space="preserve">and SVM models, only </w:t>
      </w:r>
      <w:r w:rsidR="00AF0A39">
        <w:rPr>
          <w:szCs w:val="24"/>
        </w:rPr>
        <w:t>the 2 frequency distribution feature sets</w:t>
      </w:r>
      <w:r w:rsidR="004A22B9">
        <w:rPr>
          <w:szCs w:val="24"/>
        </w:rPr>
        <w:t>,</w:t>
      </w:r>
      <w:r w:rsidR="00AF0A39">
        <w:rPr>
          <w:szCs w:val="24"/>
        </w:rPr>
        <w:t xml:space="preserve"> </w:t>
      </w:r>
      <w:r w:rsidR="00DB741A">
        <w:rPr>
          <w:szCs w:val="24"/>
        </w:rPr>
        <w:t>while being fitted by the MNB mod</w:t>
      </w:r>
      <w:r w:rsidR="004A22B9">
        <w:rPr>
          <w:szCs w:val="24"/>
        </w:rPr>
        <w:t xml:space="preserve">el, produced accuracies equal to or higher </w:t>
      </w:r>
      <w:r w:rsidR="006478B3">
        <w:rPr>
          <w:szCs w:val="24"/>
        </w:rPr>
        <w:t xml:space="preserve">than .40. </w:t>
      </w:r>
      <w:r w:rsidR="00122465">
        <w:rPr>
          <w:szCs w:val="24"/>
        </w:rPr>
        <w:t xml:space="preserve">Those results may be attributed to MNB’s </w:t>
      </w:r>
      <w:r w:rsidR="00636E03">
        <w:rPr>
          <w:szCs w:val="24"/>
        </w:rPr>
        <w:t>strong ability to handle discrete data, since these frequency distribution</w:t>
      </w:r>
      <w:r w:rsidR="00C633F0">
        <w:rPr>
          <w:szCs w:val="24"/>
        </w:rPr>
        <w:t xml:space="preserve">s are basically long collections </w:t>
      </w:r>
      <w:r w:rsidR="00CC36E6">
        <w:rPr>
          <w:szCs w:val="24"/>
        </w:rPr>
        <w:t xml:space="preserve">of </w:t>
      </w:r>
      <w:r w:rsidR="00D20C3D">
        <w:rPr>
          <w:szCs w:val="24"/>
        </w:rPr>
        <w:t>that type of data.</w:t>
      </w:r>
      <w:r w:rsidR="007F5EC9">
        <w:rPr>
          <w:szCs w:val="24"/>
        </w:rPr>
        <w:t xml:space="preserve"> </w:t>
      </w:r>
      <w:r w:rsidR="00BB3067">
        <w:rPr>
          <w:szCs w:val="24"/>
        </w:rPr>
        <w:t xml:space="preserve">Since the ultimate goal was to arrive at top k accuracy </w:t>
      </w:r>
      <w:r w:rsidR="0062138A">
        <w:rPr>
          <w:szCs w:val="24"/>
        </w:rPr>
        <w:t>scores</w:t>
      </w:r>
      <w:r w:rsidR="00BB3067">
        <w:rPr>
          <w:szCs w:val="24"/>
        </w:rPr>
        <w:t xml:space="preserve">, the </w:t>
      </w:r>
      <w:r w:rsidR="0062138A">
        <w:rPr>
          <w:szCs w:val="24"/>
        </w:rPr>
        <w:t xml:space="preserve">MNB and SVM </w:t>
      </w:r>
      <w:r w:rsidR="00833D4B">
        <w:rPr>
          <w:szCs w:val="24"/>
        </w:rPr>
        <w:t>accuracies were not passed through a CV process, but</w:t>
      </w:r>
      <w:r w:rsidR="0062138A">
        <w:rPr>
          <w:szCs w:val="24"/>
        </w:rPr>
        <w:t xml:space="preserve"> </w:t>
      </w:r>
      <w:r w:rsidR="00833D4B">
        <w:rPr>
          <w:szCs w:val="24"/>
        </w:rPr>
        <w:t>a</w:t>
      </w:r>
      <w:r w:rsidR="007F5EC9">
        <w:rPr>
          <w:szCs w:val="24"/>
        </w:rPr>
        <w:t>s can be seen in figure 2</w:t>
      </w:r>
      <w:r w:rsidR="00600F16">
        <w:rPr>
          <w:szCs w:val="24"/>
        </w:rPr>
        <w:t>2</w:t>
      </w:r>
      <w:r w:rsidR="007F5EC9">
        <w:rPr>
          <w:szCs w:val="24"/>
        </w:rPr>
        <w:t xml:space="preserve"> below</w:t>
      </w:r>
      <w:r w:rsidR="005F5F15">
        <w:rPr>
          <w:szCs w:val="24"/>
        </w:rPr>
        <w:t xml:space="preserve">, </w:t>
      </w:r>
      <w:r w:rsidR="00833D4B">
        <w:rPr>
          <w:szCs w:val="24"/>
        </w:rPr>
        <w:t xml:space="preserve">which shows the confusion matrix </w:t>
      </w:r>
      <w:r w:rsidR="00493AC1">
        <w:rPr>
          <w:szCs w:val="24"/>
        </w:rPr>
        <w:t xml:space="preserve">for the MNB model that was fitted </w:t>
      </w:r>
      <w:r w:rsidR="00EA3E43">
        <w:rPr>
          <w:szCs w:val="24"/>
        </w:rPr>
        <w:t>by the original</w:t>
      </w:r>
      <w:r w:rsidR="000D4EB8">
        <w:rPr>
          <w:szCs w:val="24"/>
        </w:rPr>
        <w:t xml:space="preserve"> frequency distribution feature set</w:t>
      </w:r>
      <w:r w:rsidR="00EA3E43">
        <w:rPr>
          <w:szCs w:val="24"/>
        </w:rPr>
        <w:t>,</w:t>
      </w:r>
      <w:r w:rsidR="00F6310A">
        <w:rPr>
          <w:szCs w:val="24"/>
        </w:rPr>
        <w:t xml:space="preserve"> the same pattern is present, with the </w:t>
      </w:r>
      <w:r w:rsidR="008D6607">
        <w:rPr>
          <w:szCs w:val="24"/>
        </w:rPr>
        <w:t xml:space="preserve">correct predictions </w:t>
      </w:r>
      <w:r w:rsidR="00026FAD">
        <w:rPr>
          <w:szCs w:val="24"/>
        </w:rPr>
        <w:t>still being the highest percentages (except for the 1950s, once again).</w:t>
      </w:r>
    </w:p>
    <w:p w14:paraId="680E66E4" w14:textId="7C7FFD0E" w:rsidR="001A5B55" w:rsidRDefault="00292FC5" w:rsidP="00292FC5">
      <w:pPr>
        <w:jc w:val="center"/>
        <w:rPr>
          <w:sz w:val="20"/>
          <w:szCs w:val="20"/>
        </w:rPr>
      </w:pPr>
      <w:r>
        <w:rPr>
          <w:noProof/>
        </w:rPr>
        <w:drawing>
          <wp:inline distT="0" distB="0" distL="0" distR="0" wp14:anchorId="551BF40D" wp14:editId="0AD30807">
            <wp:extent cx="3772962" cy="2912356"/>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1252" cy="2918755"/>
                    </a:xfrm>
                    <a:prstGeom prst="rect">
                      <a:avLst/>
                    </a:prstGeom>
                  </pic:spPr>
                </pic:pic>
              </a:graphicData>
            </a:graphic>
          </wp:inline>
        </w:drawing>
      </w:r>
    </w:p>
    <w:p w14:paraId="3FE32571" w14:textId="60201361" w:rsidR="00292FC5" w:rsidRDefault="00BF1064" w:rsidP="00BF1064">
      <w:pPr>
        <w:jc w:val="center"/>
        <w:rPr>
          <w:sz w:val="20"/>
          <w:szCs w:val="20"/>
        </w:rPr>
      </w:pPr>
      <w:r>
        <w:rPr>
          <w:i/>
          <w:iCs/>
          <w:sz w:val="20"/>
          <w:szCs w:val="20"/>
        </w:rPr>
        <w:t>Figure 2</w:t>
      </w:r>
      <w:r w:rsidR="00600F16">
        <w:rPr>
          <w:i/>
          <w:iCs/>
          <w:sz w:val="20"/>
          <w:szCs w:val="20"/>
        </w:rPr>
        <w:t>2</w:t>
      </w:r>
    </w:p>
    <w:p w14:paraId="3141F319" w14:textId="7C3A22C2" w:rsidR="00BF1064" w:rsidRPr="002B4E00" w:rsidRDefault="00BF1064" w:rsidP="00BF1064">
      <w:pPr>
        <w:rPr>
          <w:szCs w:val="24"/>
        </w:rPr>
      </w:pPr>
      <w:r>
        <w:rPr>
          <w:sz w:val="20"/>
          <w:szCs w:val="20"/>
        </w:rPr>
        <w:tab/>
      </w:r>
      <w:r w:rsidR="002502DA" w:rsidRPr="002B4E00">
        <w:rPr>
          <w:szCs w:val="24"/>
        </w:rPr>
        <w:t xml:space="preserve">The </w:t>
      </w:r>
      <w:r w:rsidR="00DC55BA">
        <w:rPr>
          <w:szCs w:val="24"/>
        </w:rPr>
        <w:t>top k analysis scores were now calculated using the MNB and SVM models</w:t>
      </w:r>
      <w:r w:rsidR="007B3228">
        <w:rPr>
          <w:szCs w:val="24"/>
        </w:rPr>
        <w:t>,</w:t>
      </w:r>
      <w:r w:rsidR="00DC55BA">
        <w:rPr>
          <w:szCs w:val="24"/>
        </w:rPr>
        <w:t xml:space="preserve"> </w:t>
      </w:r>
      <w:r w:rsidR="007B3228">
        <w:rPr>
          <w:szCs w:val="24"/>
        </w:rPr>
        <w:t xml:space="preserve">with a k value of the top 3 results, and </w:t>
      </w:r>
      <w:r w:rsidR="00940833">
        <w:rPr>
          <w:szCs w:val="24"/>
        </w:rPr>
        <w:t>CV being implemented using 10 folds</w:t>
      </w:r>
      <w:r w:rsidR="007B3228">
        <w:rPr>
          <w:szCs w:val="24"/>
        </w:rPr>
        <w:t xml:space="preserve">. </w:t>
      </w:r>
      <w:r w:rsidR="00292683">
        <w:rPr>
          <w:szCs w:val="24"/>
        </w:rPr>
        <w:t>The resulting top k</w:t>
      </w:r>
      <w:r w:rsidR="004576C7">
        <w:rPr>
          <w:szCs w:val="24"/>
        </w:rPr>
        <w:t xml:space="preserve"> accuracy scores were mostly above the .60 range, with only a few </w:t>
      </w:r>
      <w:proofErr w:type="gramStart"/>
      <w:r w:rsidR="00D21602">
        <w:rPr>
          <w:szCs w:val="24"/>
        </w:rPr>
        <w:t>falling</w:t>
      </w:r>
      <w:proofErr w:type="gramEnd"/>
      <w:r w:rsidR="00D21602">
        <w:rPr>
          <w:szCs w:val="24"/>
        </w:rPr>
        <w:t xml:space="preserve"> between .5</w:t>
      </w:r>
      <w:r w:rsidR="00881A90">
        <w:rPr>
          <w:szCs w:val="24"/>
        </w:rPr>
        <w:t>0</w:t>
      </w:r>
      <w:r w:rsidR="00D21602">
        <w:rPr>
          <w:szCs w:val="24"/>
        </w:rPr>
        <w:t xml:space="preserve"> and .6</w:t>
      </w:r>
      <w:r w:rsidR="00881A90">
        <w:rPr>
          <w:szCs w:val="24"/>
        </w:rPr>
        <w:t>0</w:t>
      </w:r>
      <w:r w:rsidR="00D21602">
        <w:rPr>
          <w:szCs w:val="24"/>
        </w:rPr>
        <w:t>.</w:t>
      </w:r>
      <w:r w:rsidR="00E970DA">
        <w:rPr>
          <w:szCs w:val="24"/>
        </w:rPr>
        <w:t xml:space="preserve"> The top k accuracy scores predicted us</w:t>
      </w:r>
      <w:r w:rsidR="00564763">
        <w:rPr>
          <w:szCs w:val="24"/>
        </w:rPr>
        <w:t xml:space="preserve">ing the SVM model appeared </w:t>
      </w:r>
      <w:r w:rsidR="00D02BD3">
        <w:rPr>
          <w:szCs w:val="24"/>
        </w:rPr>
        <w:t xml:space="preserve">to do a better job, with most of the </w:t>
      </w:r>
      <w:r w:rsidR="00132994">
        <w:rPr>
          <w:szCs w:val="24"/>
        </w:rPr>
        <w:t xml:space="preserve">scores </w:t>
      </w:r>
      <w:r w:rsidR="00D02BD3">
        <w:rPr>
          <w:szCs w:val="24"/>
        </w:rPr>
        <w:t>for the different feature sets landing</w:t>
      </w:r>
      <w:r w:rsidR="00132994">
        <w:rPr>
          <w:szCs w:val="24"/>
        </w:rPr>
        <w:t xml:space="preserve"> at or above .70.</w:t>
      </w:r>
      <w:r w:rsidR="00D21602">
        <w:rPr>
          <w:szCs w:val="24"/>
        </w:rPr>
        <w:t xml:space="preserve"> </w:t>
      </w:r>
      <w:r w:rsidR="00F31B5E">
        <w:rPr>
          <w:szCs w:val="24"/>
        </w:rPr>
        <w:t xml:space="preserve">Overall, it </w:t>
      </w:r>
      <w:r w:rsidR="008A3D5F">
        <w:rPr>
          <w:szCs w:val="24"/>
        </w:rPr>
        <w:t xml:space="preserve">was pretty clear that these top k </w:t>
      </w:r>
      <w:r w:rsidR="00637308">
        <w:rPr>
          <w:szCs w:val="24"/>
        </w:rPr>
        <w:t xml:space="preserve">accuracy scores </w:t>
      </w:r>
      <w:r w:rsidR="00D93027">
        <w:rPr>
          <w:szCs w:val="24"/>
        </w:rPr>
        <w:t>did in fact paint a clearer</w:t>
      </w:r>
      <w:r w:rsidR="00637308">
        <w:rPr>
          <w:szCs w:val="24"/>
        </w:rPr>
        <w:t xml:space="preserve"> picture </w:t>
      </w:r>
      <w:r w:rsidR="00EB2392">
        <w:rPr>
          <w:szCs w:val="24"/>
        </w:rPr>
        <w:t xml:space="preserve">of the feature data’s ability to </w:t>
      </w:r>
      <w:r w:rsidR="002B3B82">
        <w:rPr>
          <w:szCs w:val="24"/>
        </w:rPr>
        <w:t xml:space="preserve">be used for </w:t>
      </w:r>
      <w:r w:rsidR="00277156">
        <w:rPr>
          <w:szCs w:val="24"/>
        </w:rPr>
        <w:t>distinguish</w:t>
      </w:r>
      <w:r w:rsidR="002B3B82">
        <w:rPr>
          <w:szCs w:val="24"/>
        </w:rPr>
        <w:t>ing</w:t>
      </w:r>
      <w:r w:rsidR="00277156">
        <w:rPr>
          <w:szCs w:val="24"/>
        </w:rPr>
        <w:t xml:space="preserve"> the different classes.</w:t>
      </w:r>
    </w:p>
    <w:p w14:paraId="03D205EA" w14:textId="18D94D01" w:rsidR="004F7469" w:rsidRDefault="004F7469" w:rsidP="004F7469">
      <w:pPr>
        <w:pStyle w:val="Heading1"/>
      </w:pPr>
      <w:bookmarkStart w:id="18" w:name="_Toc192600595"/>
      <w:r>
        <w:lastRenderedPageBreak/>
        <w:t>Conclusions</w:t>
      </w:r>
      <w:bookmarkEnd w:id="18"/>
    </w:p>
    <w:p w14:paraId="67E66BF3" w14:textId="406A5559" w:rsidR="003D482B" w:rsidRDefault="003D482B" w:rsidP="003D482B">
      <w:r>
        <w:tab/>
        <w:t xml:space="preserve">Based on the results obtained </w:t>
      </w:r>
      <w:r w:rsidR="00291224">
        <w:t xml:space="preserve">from calculating the top k accuracy scores, </w:t>
      </w:r>
      <w:r w:rsidR="002B4F17">
        <w:t xml:space="preserve">it would definitely appear that </w:t>
      </w:r>
      <w:r w:rsidR="00A93FA9">
        <w:t xml:space="preserve">intricacies in song lyrics can </w:t>
      </w:r>
      <w:r w:rsidR="0045706F">
        <w:t xml:space="preserve">be </w:t>
      </w:r>
      <w:r w:rsidR="00610990">
        <w:t>pulled out, analyzed, and used as feature sets for predicting the decade that a s</w:t>
      </w:r>
      <w:r w:rsidR="003F621B">
        <w:t>ong was written in.</w:t>
      </w:r>
      <w:r w:rsidR="00511376">
        <w:t xml:space="preserve"> In fact, there is </w:t>
      </w:r>
      <w:r w:rsidR="00017E7E">
        <w:t xml:space="preserve">still room for improving </w:t>
      </w:r>
      <w:r w:rsidR="00345A39">
        <w:t xml:space="preserve">the feature sets and models </w:t>
      </w:r>
      <w:r w:rsidR="004D59A5">
        <w:t>that were used to arrive at the top k accuracy scores.</w:t>
      </w:r>
    </w:p>
    <w:p w14:paraId="576D25B7" w14:textId="1E922D13" w:rsidR="00C35E49" w:rsidRPr="003D482B" w:rsidRDefault="00C35E49" w:rsidP="003D482B">
      <w:r>
        <w:tab/>
        <w:t>To start, after seeing the consistently low</w:t>
      </w:r>
      <w:r w:rsidR="004F1397">
        <w:t xml:space="preserve"> numbers for the songs</w:t>
      </w:r>
      <w:r w:rsidR="00460329">
        <w:t xml:space="preserve"> in the 1950s decade, </w:t>
      </w:r>
      <w:r w:rsidR="00475677">
        <w:t>it became pretty clear that the lack of data points</w:t>
      </w:r>
      <w:r w:rsidR="00206364">
        <w:t xml:space="preserve"> for this decade</w:t>
      </w:r>
      <w:r w:rsidR="00475677">
        <w:t xml:space="preserve"> needed to be addressed. </w:t>
      </w:r>
      <w:r w:rsidR="008765F0">
        <w:t xml:space="preserve">Since additional </w:t>
      </w:r>
      <w:r w:rsidR="00D230BD">
        <w:t>top Billboard songs do not exist from those years to utilize, the two options would be to either</w:t>
      </w:r>
      <w:r w:rsidR="00586A78">
        <w:t xml:space="preserve"> collect the lyrics from other songs written in the 1950s</w:t>
      </w:r>
      <w:r w:rsidR="00591BCB">
        <w:t>, or just drop t</w:t>
      </w:r>
      <w:r w:rsidR="004B52A3">
        <w:t xml:space="preserve">hose songs from the analysis altogether. </w:t>
      </w:r>
      <w:r w:rsidR="00A550E8">
        <w:t xml:space="preserve">It would have been interesting to see how the removal of those song lyrics </w:t>
      </w:r>
      <w:r w:rsidR="00F1070C">
        <w:t>affected the other overall accuracies.</w:t>
      </w:r>
    </w:p>
    <w:p w14:paraId="003E098A" w14:textId="14CF6758" w:rsidR="00943342" w:rsidRDefault="00353A15" w:rsidP="00F1070C">
      <w:pPr>
        <w:ind w:firstLine="720"/>
      </w:pPr>
      <w:r>
        <w:t xml:space="preserve">Some additional studying and cleaning of the feature set data also </w:t>
      </w:r>
      <w:r w:rsidR="00EF53C7">
        <w:t>could have been done to see if it raised the accuracy</w:t>
      </w:r>
      <w:r w:rsidR="00D835E6">
        <w:t xml:space="preserve"> and top k accuracy scores. The different feature sets</w:t>
      </w:r>
      <w:r w:rsidR="008003EA">
        <w:t>, especially the frequency distributions, contained a l</w:t>
      </w:r>
      <w:r w:rsidR="00A77BA6">
        <w:t xml:space="preserve">ot of zeros, and most likely a lot of variables that </w:t>
      </w:r>
      <w:r w:rsidR="002F73D8">
        <w:t xml:space="preserve">were only present for a limited </w:t>
      </w:r>
      <w:proofErr w:type="gramStart"/>
      <w:r w:rsidR="002F73D8">
        <w:t>amount</w:t>
      </w:r>
      <w:proofErr w:type="gramEnd"/>
      <w:r w:rsidR="002F73D8">
        <w:t xml:space="preserve"> of songs, </w:t>
      </w:r>
      <w:r w:rsidR="00414645">
        <w:t xml:space="preserve">if not just 1 song. </w:t>
      </w:r>
      <w:r w:rsidR="00FE5C6C">
        <w:t xml:space="preserve">Any features </w:t>
      </w:r>
      <w:r w:rsidR="00106228">
        <w:t>that show up in a miniscule number of songs wou</w:t>
      </w:r>
      <w:r w:rsidR="005C2630">
        <w:t>ld most likely not be signifi</w:t>
      </w:r>
      <w:r w:rsidR="0023201A">
        <w:t xml:space="preserve">cant enough to </w:t>
      </w:r>
      <w:r w:rsidR="00DF22BB">
        <w:t xml:space="preserve">have an </w:t>
      </w:r>
      <w:r w:rsidR="00FE10B4">
        <w:t>effect</w:t>
      </w:r>
      <w:r w:rsidR="00DF22BB">
        <w:t xml:space="preserve"> on the </w:t>
      </w:r>
      <w:r w:rsidR="00FC5251">
        <w:t>ability to properly classify a songs decade</w:t>
      </w:r>
      <w:r w:rsidR="00DF22BB">
        <w:t xml:space="preserve">, and in some circumstances, may even </w:t>
      </w:r>
      <w:r w:rsidR="00FC5251">
        <w:t>prove detrimen</w:t>
      </w:r>
      <w:r w:rsidR="00FE10B4">
        <w:t>tal to that process.</w:t>
      </w:r>
    </w:p>
    <w:p w14:paraId="1DEB911E" w14:textId="41113DD1" w:rsidR="00FE10B4" w:rsidRDefault="00C3263C" w:rsidP="00F1070C">
      <w:pPr>
        <w:ind w:firstLine="720"/>
      </w:pPr>
      <w:r>
        <w:t xml:space="preserve">On the flip side of that, the feature set data also could be further investigated to see if </w:t>
      </w:r>
      <w:r w:rsidR="007557EC">
        <w:t xml:space="preserve">any variables showed up across so many songs that they became insignificant. </w:t>
      </w:r>
      <w:r w:rsidR="00A12CE8">
        <w:t>If every single song, across all of the decades</w:t>
      </w:r>
      <w:r w:rsidR="00DB5CA2">
        <w:t xml:space="preserve">, contained the word “dance” in </w:t>
      </w:r>
      <w:r w:rsidR="00BF3BFA">
        <w:t>its</w:t>
      </w:r>
      <w:r w:rsidR="00DB5CA2">
        <w:t xml:space="preserve"> lyrics at least once, </w:t>
      </w:r>
      <w:r w:rsidR="00536FB3">
        <w:t xml:space="preserve">the word dance wouldn’t contribute to any kind of </w:t>
      </w:r>
      <w:r w:rsidR="001B1ACA">
        <w:t>analysis, since its appearance in a song doesn’t separate it from any other song.</w:t>
      </w:r>
    </w:p>
    <w:p w14:paraId="79355CCC" w14:textId="525E2D2C" w:rsidR="00081EA8" w:rsidRDefault="00120F94" w:rsidP="008D48AF">
      <w:pPr>
        <w:ind w:firstLine="720"/>
      </w:pPr>
      <w:r>
        <w:t xml:space="preserve">Finally, when thinking about NB models and their assumptions that all variables are completely independent, </w:t>
      </w:r>
      <w:r w:rsidR="002316C4">
        <w:t>the idea of needing to find the frequency of n</w:t>
      </w:r>
      <w:r w:rsidR="00DD6931">
        <w:t xml:space="preserve">-grams (words that frequently appear together </w:t>
      </w:r>
      <w:r w:rsidR="006A2774">
        <w:t xml:space="preserve">in groups of </w:t>
      </w:r>
      <w:proofErr w:type="gramStart"/>
      <w:r w:rsidR="006A2774">
        <w:t>n</w:t>
      </w:r>
      <w:proofErr w:type="gramEnd"/>
      <w:r w:rsidR="006A2774">
        <w:t>) instead of single</w:t>
      </w:r>
      <w:r w:rsidR="00F8447C">
        <w:t xml:space="preserve">, individual words, becomes </w:t>
      </w:r>
      <w:r w:rsidR="0068555C">
        <w:t>clearer</w:t>
      </w:r>
      <w:r w:rsidR="00F8447C">
        <w:t xml:space="preserve">. </w:t>
      </w:r>
      <w:r w:rsidR="00D6220A">
        <w:t xml:space="preserve">Because of how sentence structure typically works, </w:t>
      </w:r>
      <w:r w:rsidR="00D25CE8">
        <w:t xml:space="preserve">a word that appears in a sentence may be there because of another word or type of word in that sentence. </w:t>
      </w:r>
      <w:r w:rsidR="00F25DCE">
        <w:t xml:space="preserve">For example, an adjective that appears in a sentence would most likely </w:t>
      </w:r>
      <w:r w:rsidR="00D505DC">
        <w:t xml:space="preserve">be there because it is describing a noun. Since the adjective is only there because the noun is there, that would mean, by definition, the adjective variable is dependent on the noun variable, thus breaking </w:t>
      </w:r>
      <w:r w:rsidR="00B30FB4">
        <w:t>a</w:t>
      </w:r>
      <w:r w:rsidR="006816D6">
        <w:t>n</w:t>
      </w:r>
      <w:r w:rsidR="00B30FB4">
        <w:t xml:space="preserve"> NB models assumption of variable independence. </w:t>
      </w:r>
      <w:r w:rsidR="003206CC">
        <w:t xml:space="preserve">Instead, when the words are broken up into </w:t>
      </w:r>
      <w:r w:rsidR="008D48AF">
        <w:t>two or more-word</w:t>
      </w:r>
      <w:r w:rsidR="003206CC">
        <w:t xml:space="preserve"> phrases (n-grams), </w:t>
      </w:r>
      <w:r w:rsidR="00304CE6">
        <w:t xml:space="preserve">the meaning and context of the words in question </w:t>
      </w:r>
      <w:r w:rsidR="008D48AF">
        <w:t xml:space="preserve">may be transformed, removing the dependency that existed when the words appeared singularly. </w:t>
      </w:r>
      <w:r w:rsidR="00F50B42">
        <w:t xml:space="preserve">This would keep the NB models assumption of variable </w:t>
      </w:r>
      <w:r w:rsidR="00663C04">
        <w:t xml:space="preserve">independence in play, meaning </w:t>
      </w:r>
      <w:r w:rsidR="00FB47C7">
        <w:t xml:space="preserve">its underlying calculations would be more effective, potentially resulting </w:t>
      </w:r>
      <w:r w:rsidR="00051732">
        <w:t>in more accurate classification results.</w:t>
      </w:r>
    </w:p>
    <w:p w14:paraId="1943FCCD" w14:textId="77777777" w:rsidR="00051732" w:rsidRDefault="00051732" w:rsidP="008D48AF">
      <w:pPr>
        <w:ind w:firstLine="720"/>
      </w:pPr>
    </w:p>
    <w:p w14:paraId="7B3CC04C" w14:textId="12EC1650" w:rsidR="00051732" w:rsidRDefault="00B50266" w:rsidP="00051732">
      <w:r>
        <w:rPr>
          <w:b/>
          <w:bCs/>
          <w:i/>
          <w:iCs/>
          <w:u w:val="single"/>
        </w:rPr>
        <w:t>Sources</w:t>
      </w:r>
      <w:r w:rsidR="00C91239">
        <w:rPr>
          <w:b/>
          <w:bCs/>
          <w:i/>
          <w:iCs/>
          <w:u w:val="single"/>
        </w:rPr>
        <w:t>:</w:t>
      </w:r>
    </w:p>
    <w:p w14:paraId="6DC4D1C3" w14:textId="77777777" w:rsidR="00F1684A" w:rsidRDefault="00F1684A" w:rsidP="00F1684A">
      <w:pPr>
        <w:pStyle w:val="NormalWeb"/>
        <w:ind w:left="567" w:hanging="567"/>
      </w:pPr>
      <w:r>
        <w:lastRenderedPageBreak/>
        <w:t xml:space="preserve">Trust, G. (2022, November 1). </w:t>
      </w:r>
      <w:r>
        <w:rPr>
          <w:i/>
          <w:iCs/>
        </w:rPr>
        <w:t>The first billboard: All that was 'new, bright and interesting on the boards'</w:t>
      </w:r>
      <w:r>
        <w:t xml:space="preserve">. Billboard. Retrieved March 30, 2023, from https://www.billboard.com/pro/first-billboard-issue-november-1-1894/ </w:t>
      </w:r>
    </w:p>
    <w:p w14:paraId="32B005D3" w14:textId="4E2FB909" w:rsidR="00F1684A" w:rsidRDefault="00F1684A" w:rsidP="00F1684A">
      <w:pPr>
        <w:ind w:left="567" w:hanging="567"/>
        <w:rPr>
          <w:rFonts w:cs="Times New Roman"/>
          <w:color w:val="333333"/>
          <w:szCs w:val="24"/>
          <w:shd w:val="clear" w:color="auto" w:fill="FFFFFF"/>
        </w:rPr>
      </w:pPr>
      <w:r>
        <w:rPr>
          <w:rFonts w:cs="Times New Roman"/>
          <w:color w:val="333333"/>
          <w:szCs w:val="24"/>
          <w:shd w:val="clear" w:color="auto" w:fill="FFFFFF"/>
        </w:rPr>
        <w:t>Spitulnik, M</w:t>
      </w:r>
      <w:r w:rsidRPr="006C3268">
        <w:rPr>
          <w:rFonts w:cs="Times New Roman"/>
          <w:color w:val="333333"/>
          <w:szCs w:val="24"/>
          <w:shd w:val="clear" w:color="auto" w:fill="FFFFFF"/>
        </w:rPr>
        <w:t>. (</w:t>
      </w:r>
      <w:r>
        <w:rPr>
          <w:rFonts w:cs="Times New Roman"/>
          <w:color w:val="333333"/>
          <w:szCs w:val="24"/>
          <w:shd w:val="clear" w:color="auto" w:fill="FFFFFF"/>
        </w:rPr>
        <w:t>2023</w:t>
      </w:r>
      <w:r w:rsidRPr="006C3268">
        <w:rPr>
          <w:rFonts w:cs="Times New Roman"/>
          <w:color w:val="333333"/>
          <w:szCs w:val="24"/>
          <w:shd w:val="clear" w:color="auto" w:fill="FFFFFF"/>
        </w:rPr>
        <w:t>). </w:t>
      </w:r>
      <w:r w:rsidR="00F442A9" w:rsidRPr="00631CFE">
        <w:t>Comparing Corpora with Corpus Statistics</w:t>
      </w:r>
      <w:r w:rsidR="00587EE9">
        <w:t xml:space="preserve"> (CCCS)</w:t>
      </w:r>
      <w:r>
        <w:rPr>
          <w:rStyle w:val="HTMLCite"/>
          <w:rFonts w:cs="Times New Roman"/>
          <w:color w:val="333333"/>
          <w:szCs w:val="24"/>
          <w:shd w:val="clear" w:color="auto" w:fill="FFFFFF"/>
        </w:rPr>
        <w:t xml:space="preserve"> </w:t>
      </w:r>
      <w:r w:rsidRPr="006C3268">
        <w:rPr>
          <w:rFonts w:cs="Times New Roman"/>
          <w:color w:val="333333"/>
          <w:szCs w:val="24"/>
          <w:shd w:val="clear" w:color="auto" w:fill="FFFFFF"/>
        </w:rPr>
        <w:t> [Unpublished paper]</w:t>
      </w:r>
      <w:r>
        <w:rPr>
          <w:rFonts w:cs="Times New Roman"/>
          <w:color w:val="333333"/>
          <w:szCs w:val="24"/>
          <w:shd w:val="clear" w:color="auto" w:fill="FFFFFF"/>
        </w:rPr>
        <w:t>. “</w:t>
      </w:r>
      <w:r w:rsidR="00587EE9" w:rsidRPr="00631CFE">
        <w:t>Comparing Corpora with Corpus Statistics</w:t>
      </w:r>
      <w:r>
        <w:rPr>
          <w:rFonts w:cs="Times New Roman"/>
          <w:color w:val="333333"/>
          <w:szCs w:val="24"/>
          <w:shd w:val="clear" w:color="auto" w:fill="FFFFFF"/>
        </w:rPr>
        <w:t>”</w:t>
      </w:r>
      <w:r w:rsidRPr="006C3268">
        <w:rPr>
          <w:rFonts w:cs="Times New Roman"/>
          <w:color w:val="333333"/>
          <w:szCs w:val="24"/>
          <w:shd w:val="clear" w:color="auto" w:fill="FFFFFF"/>
        </w:rPr>
        <w:t xml:space="preserve">. </w:t>
      </w:r>
      <w:r>
        <w:rPr>
          <w:rFonts w:cs="Times New Roman"/>
          <w:color w:val="333333"/>
          <w:szCs w:val="24"/>
          <w:shd w:val="clear" w:color="auto" w:fill="FFFFFF"/>
        </w:rPr>
        <w:t>School of Information Studies</w:t>
      </w:r>
      <w:r w:rsidRPr="006C3268">
        <w:rPr>
          <w:rFonts w:cs="Times New Roman"/>
          <w:color w:val="333333"/>
          <w:szCs w:val="24"/>
          <w:shd w:val="clear" w:color="auto" w:fill="FFFFFF"/>
        </w:rPr>
        <w:t xml:space="preserve">, </w:t>
      </w:r>
      <w:r>
        <w:rPr>
          <w:rFonts w:cs="Times New Roman"/>
          <w:color w:val="333333"/>
          <w:szCs w:val="24"/>
          <w:shd w:val="clear" w:color="auto" w:fill="FFFFFF"/>
        </w:rPr>
        <w:t>Syracuse University</w:t>
      </w:r>
      <w:r w:rsidRPr="006C3268">
        <w:rPr>
          <w:rFonts w:cs="Times New Roman"/>
          <w:color w:val="333333"/>
          <w:szCs w:val="24"/>
          <w:shd w:val="clear" w:color="auto" w:fill="FFFFFF"/>
        </w:rPr>
        <w:t>.</w:t>
      </w:r>
    </w:p>
    <w:p w14:paraId="25DC3D5B" w14:textId="77777777" w:rsidR="00F1684A" w:rsidRDefault="00F1684A" w:rsidP="00F1684A">
      <w:pPr>
        <w:pStyle w:val="NormalWeb"/>
        <w:ind w:left="567" w:hanging="567"/>
      </w:pPr>
      <w:r>
        <w:t xml:space="preserve">Trust, G. (2023, February 7). </w:t>
      </w:r>
      <w:r>
        <w:rPr>
          <w:i/>
          <w:iCs/>
        </w:rPr>
        <w:t>How the charts have evolved across Billboard's history: The hot 100, billboard 200 &amp; more</w:t>
      </w:r>
      <w:r>
        <w:t xml:space="preserve">. Billboard. Retrieved March 30, 2023, from </w:t>
      </w:r>
      <w:hyperlink r:id="rId32" w:history="1">
        <w:r w:rsidRPr="00BF2C95">
          <w:rPr>
            <w:rStyle w:val="Hyperlink"/>
          </w:rPr>
          <w:t>https://www.billboard.com/pro/billboard-chart-history-evolution-milestones/</w:t>
        </w:r>
      </w:hyperlink>
    </w:p>
    <w:p w14:paraId="347F4484" w14:textId="41653D89" w:rsidR="00F1684A" w:rsidRDefault="00F1684A" w:rsidP="00F1684A">
      <w:pPr>
        <w:ind w:left="567" w:hanging="567"/>
        <w:rPr>
          <w:rFonts w:cs="Times New Roman"/>
          <w:color w:val="333333"/>
          <w:szCs w:val="24"/>
          <w:shd w:val="clear" w:color="auto" w:fill="FFFFFF"/>
        </w:rPr>
      </w:pPr>
      <w:r>
        <w:rPr>
          <w:rFonts w:cs="Times New Roman"/>
          <w:color w:val="333333"/>
          <w:szCs w:val="24"/>
          <w:shd w:val="clear" w:color="auto" w:fill="FFFFFF"/>
        </w:rPr>
        <w:t>Spitulnik, M</w:t>
      </w:r>
      <w:r w:rsidRPr="006C3268">
        <w:rPr>
          <w:rFonts w:cs="Times New Roman"/>
          <w:color w:val="333333"/>
          <w:szCs w:val="24"/>
          <w:shd w:val="clear" w:color="auto" w:fill="FFFFFF"/>
        </w:rPr>
        <w:t>. (</w:t>
      </w:r>
      <w:r>
        <w:rPr>
          <w:rFonts w:cs="Times New Roman"/>
          <w:color w:val="333333"/>
          <w:szCs w:val="24"/>
          <w:shd w:val="clear" w:color="auto" w:fill="FFFFFF"/>
        </w:rPr>
        <w:t>2023</w:t>
      </w:r>
      <w:r w:rsidRPr="006C3268">
        <w:rPr>
          <w:rFonts w:cs="Times New Roman"/>
          <w:color w:val="333333"/>
          <w:szCs w:val="24"/>
          <w:shd w:val="clear" w:color="auto" w:fill="FFFFFF"/>
        </w:rPr>
        <w:t>). </w:t>
      </w:r>
      <w:r w:rsidR="007E3FA5" w:rsidRPr="007E3FA5">
        <w:rPr>
          <w:rStyle w:val="HTMLCite"/>
          <w:rFonts w:cs="Times New Roman"/>
          <w:color w:val="333333"/>
          <w:szCs w:val="24"/>
          <w:shd w:val="clear" w:color="auto" w:fill="FFFFFF"/>
        </w:rPr>
        <w:t>Sentiment and Exploratory Analysis</w:t>
      </w:r>
      <w:r w:rsidR="007E3FA5" w:rsidRPr="007E3FA5">
        <w:rPr>
          <w:rStyle w:val="HTMLCite"/>
          <w:rFonts w:cs="Times New Roman"/>
          <w:color w:val="333333"/>
          <w:szCs w:val="24"/>
          <w:shd w:val="clear" w:color="auto" w:fill="FFFFFF"/>
        </w:rPr>
        <w:t xml:space="preserve"> </w:t>
      </w:r>
      <w:r w:rsidR="007E3FA5">
        <w:rPr>
          <w:rStyle w:val="HTMLCite"/>
          <w:rFonts w:cs="Times New Roman"/>
          <w:color w:val="333333"/>
          <w:szCs w:val="24"/>
          <w:shd w:val="clear" w:color="auto" w:fill="FFFFFF"/>
        </w:rPr>
        <w:t xml:space="preserve">(SAE) </w:t>
      </w:r>
      <w:r w:rsidRPr="006C3268">
        <w:rPr>
          <w:rFonts w:cs="Times New Roman"/>
          <w:color w:val="333333"/>
          <w:szCs w:val="24"/>
          <w:shd w:val="clear" w:color="auto" w:fill="FFFFFF"/>
        </w:rPr>
        <w:t xml:space="preserve">[Unpublished paper]. </w:t>
      </w:r>
      <w:r>
        <w:rPr>
          <w:rFonts w:cs="Times New Roman"/>
          <w:color w:val="333333"/>
          <w:szCs w:val="24"/>
          <w:shd w:val="clear" w:color="auto" w:fill="FFFFFF"/>
        </w:rPr>
        <w:t>“</w:t>
      </w:r>
      <w:r w:rsidR="007E3FA5" w:rsidRPr="007E3FA5">
        <w:rPr>
          <w:rFonts w:cs="Times New Roman"/>
          <w:color w:val="333333"/>
          <w:szCs w:val="24"/>
          <w:shd w:val="clear" w:color="auto" w:fill="FFFFFF"/>
        </w:rPr>
        <w:t>Sentiment and Exploratory Analysis</w:t>
      </w:r>
      <w:r>
        <w:rPr>
          <w:rFonts w:cs="Times New Roman"/>
          <w:color w:val="333333"/>
          <w:szCs w:val="24"/>
          <w:shd w:val="clear" w:color="auto" w:fill="FFFFFF"/>
        </w:rPr>
        <w:t>”</w:t>
      </w:r>
      <w:r w:rsidRPr="006C3268">
        <w:rPr>
          <w:rFonts w:cs="Times New Roman"/>
          <w:color w:val="333333"/>
          <w:szCs w:val="24"/>
          <w:shd w:val="clear" w:color="auto" w:fill="FFFFFF"/>
        </w:rPr>
        <w:t xml:space="preserve">. </w:t>
      </w:r>
      <w:r>
        <w:rPr>
          <w:rFonts w:cs="Times New Roman"/>
          <w:color w:val="333333"/>
          <w:szCs w:val="24"/>
          <w:shd w:val="clear" w:color="auto" w:fill="FFFFFF"/>
        </w:rPr>
        <w:t>School of Information Studies</w:t>
      </w:r>
      <w:r w:rsidRPr="006C3268">
        <w:rPr>
          <w:rFonts w:cs="Times New Roman"/>
          <w:color w:val="333333"/>
          <w:szCs w:val="24"/>
          <w:shd w:val="clear" w:color="auto" w:fill="FFFFFF"/>
        </w:rPr>
        <w:t xml:space="preserve">, </w:t>
      </w:r>
      <w:r>
        <w:rPr>
          <w:rFonts w:cs="Times New Roman"/>
          <w:color w:val="333333"/>
          <w:szCs w:val="24"/>
          <w:shd w:val="clear" w:color="auto" w:fill="FFFFFF"/>
        </w:rPr>
        <w:t>Syracuse University</w:t>
      </w:r>
      <w:r w:rsidRPr="006C3268">
        <w:rPr>
          <w:rFonts w:cs="Times New Roman"/>
          <w:color w:val="333333"/>
          <w:szCs w:val="24"/>
          <w:shd w:val="clear" w:color="auto" w:fill="FFFFFF"/>
        </w:rPr>
        <w:t>.</w:t>
      </w:r>
    </w:p>
    <w:p w14:paraId="11745A37" w14:textId="77777777" w:rsidR="00F1684A" w:rsidRDefault="00F1684A" w:rsidP="00F1684A">
      <w:pPr>
        <w:pStyle w:val="NormalWeb"/>
        <w:ind w:left="567" w:hanging="567"/>
      </w:pPr>
      <w:r>
        <w:t xml:space="preserve">Saumyab271. (2022, July 1). </w:t>
      </w:r>
      <w:r>
        <w:rPr>
          <w:i/>
          <w:iCs/>
        </w:rPr>
        <w:t>Stemming vs lemmatization in NLP: Must-know differences</w:t>
      </w:r>
      <w:r>
        <w:t xml:space="preserve">. Analytics Vidhya. Retrieved March 31, 2023, from </w:t>
      </w:r>
      <w:hyperlink r:id="rId33" w:history="1">
        <w:r w:rsidRPr="008603D6">
          <w:rPr>
            <w:rStyle w:val="Hyperlink"/>
          </w:rPr>
          <w:t>https://www.analyticsvidhya.com/blog/2022/06/stemming-vs-lemmatization-in-nlp-must-know-differences/</w:t>
        </w:r>
      </w:hyperlink>
    </w:p>
    <w:p w14:paraId="37B5B6CA" w14:textId="77777777" w:rsidR="00F1684A" w:rsidRDefault="00F1684A" w:rsidP="00F1684A">
      <w:pPr>
        <w:pStyle w:val="NormalWeb"/>
        <w:ind w:left="567" w:hanging="567"/>
      </w:pPr>
      <w:r>
        <w:t xml:space="preserve">Selvaraj, N. (2020, September 12). </w:t>
      </w:r>
      <w:r>
        <w:rPr>
          <w:i/>
          <w:iCs/>
        </w:rPr>
        <w:t>A beginner's guide to sentiment analysis with python</w:t>
      </w:r>
      <w:r>
        <w:t xml:space="preserve">. Towards Data Science. Retrieved March 28, 2023, from </w:t>
      </w:r>
      <w:hyperlink r:id="rId34" w:history="1">
        <w:r w:rsidRPr="008603D6">
          <w:rPr>
            <w:rStyle w:val="Hyperlink"/>
          </w:rPr>
          <w:t>https://towardsdatascience.com/a-beginners-guide-to-sentiment-analysis-in-python-95e354ea84f6</w:t>
        </w:r>
      </w:hyperlink>
    </w:p>
    <w:p w14:paraId="51322FCF" w14:textId="77777777" w:rsidR="00F1684A" w:rsidRDefault="00F1684A" w:rsidP="00F1684A">
      <w:pPr>
        <w:pStyle w:val="NormalWeb"/>
        <w:ind w:left="567" w:hanging="567"/>
      </w:pPr>
      <w:r>
        <w:rPr>
          <w:i/>
          <w:iCs/>
        </w:rPr>
        <w:t>Data science: Natural language processing (NLP)</w:t>
      </w:r>
      <w:r>
        <w:t xml:space="preserve">. Oak-Tree. (n.d.). Retrieved March 31, 2023, from https://www.oak-tree.tech/blog/data-science-nlp </w:t>
      </w:r>
    </w:p>
    <w:p w14:paraId="0D60FC88" w14:textId="77777777" w:rsidR="00F1684A" w:rsidRDefault="00F1684A" w:rsidP="00F1684A">
      <w:pPr>
        <w:pStyle w:val="NormalWeb"/>
        <w:ind w:left="567" w:hanging="567"/>
      </w:pPr>
      <w:r>
        <w:t xml:space="preserve">Johnson, D. (2023, March 25). </w:t>
      </w:r>
      <w:r>
        <w:rPr>
          <w:i/>
          <w:iCs/>
        </w:rPr>
        <w:t>POS tagging with NLTK and chunking in NLP [examples]</w:t>
      </w:r>
      <w:r>
        <w:t xml:space="preserve">. Guru99. Retrieved March 30, 2023, from https://www.guru99.com/pos-tagging-chunking-nltk.html </w:t>
      </w:r>
    </w:p>
    <w:p w14:paraId="5CC4A933" w14:textId="77777777" w:rsidR="00F1684A" w:rsidRDefault="00F1684A" w:rsidP="00F1684A">
      <w:pPr>
        <w:pStyle w:val="NormalWeb"/>
        <w:ind w:left="567" w:hanging="567"/>
      </w:pPr>
      <w:r>
        <w:t xml:space="preserve">Gandhi, R. (2018, May 17). </w:t>
      </w:r>
      <w:r>
        <w:rPr>
          <w:i/>
          <w:iCs/>
        </w:rPr>
        <w:t>Naive Bayes classifier</w:t>
      </w:r>
      <w:r>
        <w:t xml:space="preserve">. Towards Data Science. Retrieved March 31, 2023, from https://towardsdatascience.com/naive-bayes-classifier-81d512f50a7c </w:t>
      </w:r>
    </w:p>
    <w:p w14:paraId="7F9BE16A" w14:textId="77777777" w:rsidR="00F1684A" w:rsidRDefault="00F1684A" w:rsidP="00F1684A">
      <w:pPr>
        <w:pStyle w:val="NormalWeb"/>
        <w:ind w:left="567" w:hanging="567"/>
      </w:pPr>
      <w:r>
        <w:t xml:space="preserve">Kumar, N. (2023, March 28). </w:t>
      </w:r>
      <w:r>
        <w:rPr>
          <w:i/>
          <w:iCs/>
        </w:rPr>
        <w:t>Naive Bayes classifiers</w:t>
      </w:r>
      <w:r>
        <w:t xml:space="preserve">. </w:t>
      </w:r>
      <w:proofErr w:type="spellStart"/>
      <w:r>
        <w:t>GeeksforGeeks</w:t>
      </w:r>
      <w:proofErr w:type="spellEnd"/>
      <w:r>
        <w:t xml:space="preserve">. Retrieved April 1, 2023, from </w:t>
      </w:r>
      <w:hyperlink r:id="rId35" w:history="1">
        <w:r w:rsidRPr="008603D6">
          <w:rPr>
            <w:rStyle w:val="Hyperlink"/>
          </w:rPr>
          <w:t>https://www.geeksforgeeks.org/naive-bayes-classifiers/</w:t>
        </w:r>
      </w:hyperlink>
    </w:p>
    <w:p w14:paraId="1A23A22F" w14:textId="77777777" w:rsidR="00F1684A" w:rsidRDefault="00F1684A" w:rsidP="00F1684A">
      <w:pPr>
        <w:pStyle w:val="NormalWeb"/>
        <w:ind w:left="567" w:hanging="567"/>
      </w:pPr>
      <w:r>
        <w:t xml:space="preserve">Gupta, P. (2017, June 5). </w:t>
      </w:r>
      <w:r>
        <w:rPr>
          <w:i/>
          <w:iCs/>
        </w:rPr>
        <w:t>Cross-validation in machine learning</w:t>
      </w:r>
      <w:r>
        <w:t xml:space="preserve">. Towards Data Science. Retrieved April 1, 2023, from </w:t>
      </w:r>
      <w:hyperlink r:id="rId36" w:history="1">
        <w:r w:rsidRPr="008603D6">
          <w:rPr>
            <w:rStyle w:val="Hyperlink"/>
          </w:rPr>
          <w:t>https://towardsdatascience.com/cross-validation-in-machine-learning-72924a69872f</w:t>
        </w:r>
      </w:hyperlink>
      <w:r>
        <w:t xml:space="preserve"> </w:t>
      </w:r>
    </w:p>
    <w:p w14:paraId="1693F72B" w14:textId="6A85104B" w:rsidR="00F1684A" w:rsidRDefault="00F1684A" w:rsidP="00313310">
      <w:pPr>
        <w:pStyle w:val="NormalWeb"/>
        <w:ind w:left="567" w:hanging="567"/>
      </w:pPr>
      <w:proofErr w:type="spellStart"/>
      <w:r>
        <w:t>baeldung</w:t>
      </w:r>
      <w:proofErr w:type="spellEnd"/>
      <w:r>
        <w:t xml:space="preserve">. (2022, November 11). </w:t>
      </w:r>
      <w:r>
        <w:rPr>
          <w:i/>
          <w:iCs/>
        </w:rPr>
        <w:t>Multiclass classification using support Vector Machines</w:t>
      </w:r>
      <w:r>
        <w:t xml:space="preserve">. </w:t>
      </w:r>
      <w:proofErr w:type="spellStart"/>
      <w:r>
        <w:t>Baeldung</w:t>
      </w:r>
      <w:proofErr w:type="spellEnd"/>
      <w:r>
        <w:t xml:space="preserve"> on Computer Science. Retrieved March 29, 2023, from https://www.baeldung.com/cs/svm-multiclass-classification </w:t>
      </w:r>
    </w:p>
    <w:p w14:paraId="457DE0D9" w14:textId="77777777" w:rsidR="00F1684A" w:rsidRDefault="00F1684A" w:rsidP="00F1684A">
      <w:pPr>
        <w:pStyle w:val="NormalWeb"/>
        <w:ind w:left="567" w:hanging="567"/>
      </w:pPr>
      <w:r>
        <w:lastRenderedPageBreak/>
        <w:t xml:space="preserve">Brownlee, J. (2020, August 14). </w:t>
      </w:r>
      <w:r>
        <w:rPr>
          <w:i/>
          <w:iCs/>
        </w:rPr>
        <w:t>What is a confusion matrix in machine learning</w:t>
      </w:r>
      <w:r>
        <w:t xml:space="preserve">. Machine Learning Mastery. Retrieved March 31, 2023, from https://machinelearningmastery.com/confusion-matrix-machine-learning/ </w:t>
      </w:r>
    </w:p>
    <w:p w14:paraId="0927AF77" w14:textId="77777777" w:rsidR="00F1684A" w:rsidRDefault="00F1684A" w:rsidP="00F1684A">
      <w:pPr>
        <w:pStyle w:val="NormalWeb"/>
        <w:ind w:left="567" w:hanging="567"/>
      </w:pPr>
      <w:r>
        <w:t xml:space="preserve">B, H. N. (2020, June 1). </w:t>
      </w:r>
      <w:r>
        <w:rPr>
          <w:i/>
          <w:iCs/>
        </w:rPr>
        <w:t>Confusion matrix, accuracy, precision, recall, F1 score</w:t>
      </w:r>
      <w:r>
        <w:t xml:space="preserve">. Medium. Retrieved March 31, 2023, from https://medium.com/analytics-vidhya/confusion-matrix-accuracy-precision-recall-f1-score-ade299cf63cd </w:t>
      </w:r>
    </w:p>
    <w:p w14:paraId="52831869" w14:textId="77777777" w:rsidR="00F1684A" w:rsidRDefault="00F1684A" w:rsidP="00F1684A">
      <w:pPr>
        <w:pStyle w:val="NormalWeb"/>
        <w:ind w:left="567" w:hanging="567"/>
      </w:pPr>
      <w:r>
        <w:t xml:space="preserve">Shung, K. P. (2020, April 10). </w:t>
      </w:r>
      <w:r>
        <w:rPr>
          <w:i/>
          <w:iCs/>
        </w:rPr>
        <w:t>Accuracy, precision, recall or F1?</w:t>
      </w:r>
      <w:r>
        <w:t xml:space="preserve"> Towards Data Science. Retrieved April 1, 2023, from </w:t>
      </w:r>
      <w:hyperlink r:id="rId37" w:history="1">
        <w:r w:rsidRPr="008603D6">
          <w:rPr>
            <w:rStyle w:val="Hyperlink"/>
          </w:rPr>
          <w:t>https://towardsdatascience.com/accuracy-precision-recall-or-f1-331fb37c5cb9</w:t>
        </w:r>
      </w:hyperlink>
      <w:r>
        <w:t xml:space="preserve"> </w:t>
      </w:r>
    </w:p>
    <w:p w14:paraId="0A4C461F" w14:textId="77777777" w:rsidR="00F1684A" w:rsidRDefault="00F1684A" w:rsidP="00F1684A">
      <w:pPr>
        <w:pStyle w:val="NormalWeb"/>
        <w:ind w:left="567" w:hanging="567"/>
      </w:pPr>
      <w:r>
        <w:t xml:space="preserve">Brownlee, J. (2020, August 1). </w:t>
      </w:r>
      <w:r>
        <w:rPr>
          <w:i/>
          <w:iCs/>
        </w:rPr>
        <w:t>How to calculate precision, recall, and F-measure for imbalanced classification</w:t>
      </w:r>
      <w:r>
        <w:t xml:space="preserve">. Machine Learning Mastery. Retrieved April 1, 2023, from https://machinelearningmastery.com/precision-recall-and-f-measure-for-imbalanced-classification/ </w:t>
      </w:r>
    </w:p>
    <w:p w14:paraId="2B2ABBCD" w14:textId="77777777" w:rsidR="00F1684A" w:rsidRDefault="00F1684A" w:rsidP="00F1684A">
      <w:pPr>
        <w:pStyle w:val="NormalWeb"/>
        <w:ind w:left="567" w:hanging="567"/>
      </w:pPr>
      <w:r>
        <w:t xml:space="preserve">Sriram. (2022, November 22). </w:t>
      </w:r>
      <w:r>
        <w:rPr>
          <w:i/>
          <w:iCs/>
        </w:rPr>
        <w:t>Multinomial naive Bayes explained: Function, Advantages &amp; disadvantages, applications in 2023</w:t>
      </w:r>
      <w:r>
        <w:t xml:space="preserve">. </w:t>
      </w:r>
      <w:proofErr w:type="spellStart"/>
      <w:r>
        <w:t>upGrad</w:t>
      </w:r>
      <w:proofErr w:type="spellEnd"/>
      <w:r>
        <w:t xml:space="preserve"> blog. Retrieved March 30, 2023, from </w:t>
      </w:r>
      <w:hyperlink r:id="rId38" w:history="1">
        <w:r w:rsidRPr="008603D6">
          <w:rPr>
            <w:rStyle w:val="Hyperlink"/>
          </w:rPr>
          <w:t>https://www.upgrad.com/blog/multinomial-naive-bayes-explained/</w:t>
        </w:r>
      </w:hyperlink>
      <w:r>
        <w:t xml:space="preserve"> </w:t>
      </w:r>
    </w:p>
    <w:p w14:paraId="21736537" w14:textId="77777777" w:rsidR="00F1684A" w:rsidRDefault="00F1684A" w:rsidP="00F1684A">
      <w:pPr>
        <w:pStyle w:val="NormalWeb"/>
        <w:ind w:left="567" w:hanging="567"/>
      </w:pPr>
      <w:proofErr w:type="spellStart"/>
      <w:r>
        <w:t>Horbonos</w:t>
      </w:r>
      <w:proofErr w:type="spellEnd"/>
      <w:r>
        <w:t xml:space="preserve">, P. (2020, February 15). </w:t>
      </w:r>
      <w:r>
        <w:rPr>
          <w:i/>
          <w:iCs/>
        </w:rPr>
        <w:t>Comparing a variety of naive Bayes classification algorithms</w:t>
      </w:r>
      <w:r>
        <w:t xml:space="preserve">. Towards Data Science. Retrieved April 1, 2023, from </w:t>
      </w:r>
      <w:hyperlink r:id="rId39" w:history="1">
        <w:r w:rsidRPr="008603D6">
          <w:rPr>
            <w:rStyle w:val="Hyperlink"/>
          </w:rPr>
          <w:t>https://towardsdatascience.com/comparing-a-variety-of-naive-bayes-classification-algorithms-fc5fa298379e</w:t>
        </w:r>
      </w:hyperlink>
    </w:p>
    <w:p w14:paraId="62FEBC3B" w14:textId="77777777" w:rsidR="00F1684A" w:rsidRDefault="00F1684A" w:rsidP="00F1684A">
      <w:pPr>
        <w:pStyle w:val="NormalWeb"/>
        <w:ind w:left="567" w:hanging="567"/>
      </w:pPr>
      <w:r>
        <w:t xml:space="preserve">Zangre, A. (2019, July 10). </w:t>
      </w:r>
      <w:r>
        <w:rPr>
          <w:i/>
          <w:iCs/>
        </w:rPr>
        <w:t>Discrete vs continuous data – what’s the difference? - G2</w:t>
      </w:r>
      <w:r>
        <w:t xml:space="preserve">. G2. Retrieved March 30, 2023, from </w:t>
      </w:r>
      <w:hyperlink r:id="rId40" w:history="1">
        <w:r w:rsidRPr="008603D6">
          <w:rPr>
            <w:rStyle w:val="Hyperlink"/>
          </w:rPr>
          <w:t>https://www.g2.com/articles/discrete-vs-continuous-data</w:t>
        </w:r>
      </w:hyperlink>
    </w:p>
    <w:p w14:paraId="618807B0" w14:textId="77777777" w:rsidR="00F1684A" w:rsidRDefault="00F1684A" w:rsidP="00F1684A">
      <w:pPr>
        <w:pStyle w:val="NormalWeb"/>
        <w:ind w:left="567" w:hanging="567"/>
      </w:pPr>
      <w:r>
        <w:rPr>
          <w:i/>
          <w:iCs/>
        </w:rPr>
        <w:t>What are naive Bayes classifiers?</w:t>
      </w:r>
      <w:r>
        <w:t xml:space="preserve"> Educative. (n.d.). Retrieved April 1, 2023, from https://www.educative.io/answers/what-are-naive-bayes-classifiers </w:t>
      </w:r>
    </w:p>
    <w:p w14:paraId="3A9BC620" w14:textId="77777777" w:rsidR="00F1684A" w:rsidRDefault="00F1684A" w:rsidP="00F1684A">
      <w:pPr>
        <w:pStyle w:val="NormalWeb"/>
        <w:ind w:left="567" w:hanging="567"/>
      </w:pPr>
      <w:r>
        <w:t xml:space="preserve">Brownlee, J. (2021, April 26). </w:t>
      </w:r>
      <w:r>
        <w:rPr>
          <w:i/>
          <w:iCs/>
        </w:rPr>
        <w:t>One-vs-rest and one-vs-one for multi-class classification</w:t>
      </w:r>
      <w:r>
        <w:t xml:space="preserve">. Machine Learning Mastery. Retrieved March 29, 2023, from https://machinelearningmastery.com/one-vs-rest-and-one-vs-one-for-multi-class-classification/ </w:t>
      </w:r>
    </w:p>
    <w:p w14:paraId="050C95A4" w14:textId="77777777" w:rsidR="00F1684A" w:rsidRDefault="00F1684A" w:rsidP="00F1684A">
      <w:pPr>
        <w:pStyle w:val="NormalWeb"/>
        <w:ind w:left="567" w:hanging="567"/>
      </w:pPr>
      <w:r>
        <w:t xml:space="preserve">Petersen, F., Kuehne, H., Borgelt, C., &amp; </w:t>
      </w:r>
      <w:proofErr w:type="spellStart"/>
      <w:r>
        <w:t>Deussen</w:t>
      </w:r>
      <w:proofErr w:type="spellEnd"/>
      <w:r>
        <w:t xml:space="preserve">, O. (2022, June 15). </w:t>
      </w:r>
      <w:r>
        <w:rPr>
          <w:i/>
          <w:iCs/>
        </w:rPr>
        <w:t>Differentiable Top-k Classification Learning</w:t>
      </w:r>
      <w:r>
        <w:t xml:space="preserve">. </w:t>
      </w:r>
      <w:proofErr w:type="spellStart"/>
      <w:r>
        <w:t>Arxiv</w:t>
      </w:r>
      <w:proofErr w:type="spellEnd"/>
      <w:r>
        <w:t xml:space="preserve">. Retrieved March 29, 2023, from </w:t>
      </w:r>
      <w:hyperlink r:id="rId41" w:history="1">
        <w:r w:rsidRPr="008603D6">
          <w:rPr>
            <w:rStyle w:val="Hyperlink"/>
          </w:rPr>
          <w:t>https://arxiv.org/pdf/2206.07290.pdf</w:t>
        </w:r>
      </w:hyperlink>
    </w:p>
    <w:p w14:paraId="4ED56A27" w14:textId="77777777" w:rsidR="00F1684A" w:rsidRDefault="00F1684A" w:rsidP="00F1684A">
      <w:pPr>
        <w:pStyle w:val="NormalWeb"/>
        <w:ind w:left="567" w:hanging="567"/>
      </w:pPr>
      <w:r>
        <w:t xml:space="preserve">Riva, M. (2021, March 15). </w:t>
      </w:r>
      <w:proofErr w:type="gramStart"/>
      <w:r>
        <w:rPr>
          <w:i/>
          <w:iCs/>
        </w:rPr>
        <w:t>Top-N</w:t>
      </w:r>
      <w:proofErr w:type="gramEnd"/>
      <w:r>
        <w:rPr>
          <w:i/>
          <w:iCs/>
        </w:rPr>
        <w:t xml:space="preserve"> accuracy metrics</w:t>
      </w:r>
      <w:r>
        <w:t xml:space="preserve">. </w:t>
      </w:r>
      <w:proofErr w:type="spellStart"/>
      <w:r>
        <w:t>Baeldung</w:t>
      </w:r>
      <w:proofErr w:type="spellEnd"/>
      <w:r>
        <w:t xml:space="preserve">. Retrieved April 1, 2023, from https://www.baeldung.com/cs/top-n-accuracy-metrics </w:t>
      </w:r>
    </w:p>
    <w:p w14:paraId="6C562F22" w14:textId="77777777" w:rsidR="00F1684A" w:rsidRDefault="00F1684A" w:rsidP="00F1684A">
      <w:pPr>
        <w:pStyle w:val="NormalWeb"/>
        <w:ind w:left="567" w:hanging="567"/>
      </w:pPr>
      <w:r>
        <w:t xml:space="preserve">Lin, Y. (2023, March). </w:t>
      </w:r>
      <w:r>
        <w:rPr>
          <w:i/>
          <w:iCs/>
        </w:rPr>
        <w:t>Week 11 Lecture</w:t>
      </w:r>
      <w:r>
        <w:t xml:space="preserve">. </w:t>
      </w:r>
      <w:r>
        <w:rPr>
          <w:i/>
          <w:iCs/>
        </w:rPr>
        <w:t>Synchronous Sessions</w:t>
      </w:r>
      <w:r>
        <w:t xml:space="preserve">. </w:t>
      </w:r>
    </w:p>
    <w:p w14:paraId="415B2ACE" w14:textId="77777777" w:rsidR="00F1684A" w:rsidRDefault="00F1684A" w:rsidP="00F1684A">
      <w:pPr>
        <w:pStyle w:val="NormalWeb"/>
        <w:ind w:left="567" w:hanging="567"/>
      </w:pPr>
      <w:r>
        <w:rPr>
          <w:i/>
          <w:iCs/>
        </w:rPr>
        <w:lastRenderedPageBreak/>
        <w:t>Metrics and scoring: Quantifying the quality of predictions</w:t>
      </w:r>
      <w:r>
        <w:t xml:space="preserve">. scikit-learn. (n.d.). Retrieved March 28, 2023, from https://scikit-learn.org/stable/modules/model_evaluation.html#top-k-accuracy-score </w:t>
      </w:r>
    </w:p>
    <w:p w14:paraId="6185F9A0" w14:textId="77777777" w:rsidR="00F1684A" w:rsidRDefault="00F1684A" w:rsidP="00F1684A">
      <w:pPr>
        <w:pStyle w:val="NormalWeb"/>
        <w:ind w:left="567" w:hanging="567"/>
      </w:pPr>
      <w:r>
        <w:rPr>
          <w:i/>
          <w:iCs/>
        </w:rPr>
        <w:t>Choosing the right estimator</w:t>
      </w:r>
      <w:r>
        <w:t xml:space="preserve">. scikit-learn. (n.d.). Retrieved March 29, 2023, from https://scikit-learn.org/stable/tutorial/machine_learning_map/index.html </w:t>
      </w:r>
    </w:p>
    <w:p w14:paraId="6BC65254" w14:textId="77777777" w:rsidR="00F1684A" w:rsidRDefault="00F1684A" w:rsidP="00F1684A">
      <w:pPr>
        <w:pStyle w:val="NormalWeb"/>
        <w:ind w:left="567" w:hanging="567"/>
      </w:pPr>
      <w:r>
        <w:rPr>
          <w:i/>
          <w:iCs/>
        </w:rPr>
        <w:t>Developing scikit-learn estimators</w:t>
      </w:r>
      <w:r>
        <w:t xml:space="preserve">. scikit-learn. (n.d.). Retrieved March 29, 2023, from https://scikit-learn.org/stable/developers/develop.html </w:t>
      </w:r>
    </w:p>
    <w:p w14:paraId="32514D3D" w14:textId="1C1D6A2F" w:rsidR="00F1684A" w:rsidRDefault="007B7B34" w:rsidP="00F1684A">
      <w:pPr>
        <w:pStyle w:val="NormalWeb"/>
        <w:ind w:left="567" w:hanging="567"/>
      </w:pPr>
      <w:r>
        <w:rPr>
          <w:b/>
          <w:bCs/>
          <w:i/>
          <w:iCs/>
          <w:u w:val="single"/>
        </w:rPr>
        <w:t>Additional Sources Referenced for Coding:</w:t>
      </w:r>
    </w:p>
    <w:p w14:paraId="6B6E53EE" w14:textId="77777777" w:rsidR="00FD31BD" w:rsidRDefault="00FD31BD" w:rsidP="00647E12">
      <w:pPr>
        <w:pStyle w:val="NormalWeb"/>
        <w:spacing w:before="0" w:beforeAutospacing="0" w:after="0" w:afterAutospacing="0"/>
        <w:ind w:left="567" w:hanging="567"/>
      </w:pPr>
      <w:r>
        <w:t>https://www.geeksforgeeks.org/python-lemmatization-with-nltk/</w:t>
      </w:r>
    </w:p>
    <w:p w14:paraId="0296CEF8" w14:textId="77777777" w:rsidR="00FD31BD" w:rsidRDefault="00FD31BD" w:rsidP="00647E12">
      <w:pPr>
        <w:pStyle w:val="NormalWeb"/>
        <w:spacing w:before="0" w:beforeAutospacing="0" w:after="0" w:afterAutospacing="0"/>
        <w:ind w:left="567" w:hanging="567"/>
      </w:pPr>
      <w:r>
        <w:t>https://medium.com/ml-brightside/nlp-feature-extraction-from-liwc-in-python-ded333bc97aa</w:t>
      </w:r>
    </w:p>
    <w:p w14:paraId="6E8EBD28" w14:textId="77777777" w:rsidR="00FD31BD" w:rsidRDefault="00FD31BD" w:rsidP="00647E12">
      <w:pPr>
        <w:pStyle w:val="NormalWeb"/>
        <w:spacing w:before="0" w:beforeAutospacing="0" w:after="0" w:afterAutospacing="0"/>
        <w:ind w:left="567" w:hanging="567"/>
      </w:pPr>
      <w:r>
        <w:t>https://pypi.org/project/inflect/</w:t>
      </w:r>
    </w:p>
    <w:p w14:paraId="74FBA928" w14:textId="77777777" w:rsidR="00FD31BD" w:rsidRDefault="00FD31BD" w:rsidP="00647E12">
      <w:pPr>
        <w:pStyle w:val="NormalWeb"/>
        <w:spacing w:before="0" w:beforeAutospacing="0" w:after="0" w:afterAutospacing="0"/>
        <w:ind w:left="567" w:hanging="567"/>
      </w:pPr>
      <w:r>
        <w:t>https://monkeylearn.com/blog/natural-language-processing-techniques/</w:t>
      </w:r>
    </w:p>
    <w:p w14:paraId="75955D96" w14:textId="77777777" w:rsidR="00FD31BD" w:rsidRDefault="00FD31BD" w:rsidP="00647E12">
      <w:pPr>
        <w:pStyle w:val="NormalWeb"/>
        <w:spacing w:before="0" w:beforeAutospacing="0" w:after="0" w:afterAutospacing="0"/>
        <w:ind w:left="567" w:hanging="567"/>
      </w:pPr>
      <w:r>
        <w:t>https://www.datacamp.com/tutorial/text-classification-python</w:t>
      </w:r>
    </w:p>
    <w:p w14:paraId="7E343FA5" w14:textId="77777777" w:rsidR="00FD31BD" w:rsidRDefault="00FD31BD" w:rsidP="00647E12">
      <w:pPr>
        <w:pStyle w:val="NormalWeb"/>
        <w:spacing w:before="0" w:beforeAutospacing="0" w:after="0" w:afterAutospacing="0"/>
        <w:ind w:left="567" w:hanging="567"/>
      </w:pPr>
      <w:r>
        <w:t>https://www.nltk.org/book/ch05.html</w:t>
      </w:r>
    </w:p>
    <w:p w14:paraId="357A9C65" w14:textId="77777777" w:rsidR="00FD31BD" w:rsidRDefault="00FD31BD" w:rsidP="00647E12">
      <w:pPr>
        <w:pStyle w:val="NormalWeb"/>
        <w:spacing w:before="0" w:beforeAutospacing="0" w:after="0" w:afterAutospacing="0"/>
        <w:ind w:left="567" w:hanging="567"/>
      </w:pPr>
      <w:r>
        <w:t>https://stackabuse.com/removing-stop-words-from-strings-in-python/</w:t>
      </w:r>
    </w:p>
    <w:p w14:paraId="3BCEA77B" w14:textId="77777777" w:rsidR="00FD31BD" w:rsidRDefault="00FD31BD" w:rsidP="00647E12">
      <w:pPr>
        <w:pStyle w:val="NormalWeb"/>
        <w:spacing w:before="0" w:beforeAutospacing="0" w:after="0" w:afterAutospacing="0"/>
        <w:ind w:left="567" w:hanging="567"/>
      </w:pPr>
      <w:r>
        <w:t>https://snyk.io/advisor/python/liwc-text-analysis</w:t>
      </w:r>
    </w:p>
    <w:p w14:paraId="01FBFCE5" w14:textId="77777777" w:rsidR="00FD31BD" w:rsidRDefault="00FD31BD" w:rsidP="00647E12">
      <w:pPr>
        <w:pStyle w:val="NormalWeb"/>
        <w:spacing w:before="0" w:beforeAutospacing="0" w:after="0" w:afterAutospacing="0"/>
        <w:ind w:left="567" w:hanging="567"/>
      </w:pPr>
      <w:r>
        <w:t>https://medium.com/ml-brightside/nlp-feature-extraction-from-liwc-in-python-ded333bc97aa</w:t>
      </w:r>
    </w:p>
    <w:p w14:paraId="3B217D30" w14:textId="77777777" w:rsidR="00FD31BD" w:rsidRDefault="00FD31BD" w:rsidP="00647E12">
      <w:pPr>
        <w:pStyle w:val="NormalWeb"/>
        <w:spacing w:before="0" w:beforeAutospacing="0" w:after="0" w:afterAutospacing="0"/>
        <w:ind w:left="567" w:hanging="567"/>
      </w:pPr>
      <w:r>
        <w:t>https://www.h2kinfosys.com/blog/simple-statistics-with-nltk-counting-of-pos-tags-and-frequency-distributions/</w:t>
      </w:r>
    </w:p>
    <w:p w14:paraId="0ECC636C" w14:textId="77777777" w:rsidR="00FD31BD" w:rsidRDefault="00FD31BD" w:rsidP="00647E12">
      <w:pPr>
        <w:pStyle w:val="NormalWeb"/>
        <w:spacing w:before="0" w:beforeAutospacing="0" w:after="0" w:afterAutospacing="0"/>
        <w:ind w:left="567" w:hanging="567"/>
      </w:pPr>
      <w:r>
        <w:t>https://spacy.io/usage</w:t>
      </w:r>
    </w:p>
    <w:p w14:paraId="520EED91" w14:textId="77777777" w:rsidR="00FD31BD" w:rsidRDefault="00FD31BD" w:rsidP="00647E12">
      <w:pPr>
        <w:pStyle w:val="NormalWeb"/>
        <w:spacing w:before="0" w:beforeAutospacing="0" w:after="0" w:afterAutospacing="0"/>
        <w:ind w:left="567" w:hanging="567"/>
      </w:pPr>
      <w:r>
        <w:t>https://machinelearningknowledge.ai/complete-guide-to-spacy-tokenizer-with-examples/</w:t>
      </w:r>
    </w:p>
    <w:p w14:paraId="21BCAA85" w14:textId="77777777" w:rsidR="00FD31BD" w:rsidRDefault="00FD31BD" w:rsidP="00647E12">
      <w:pPr>
        <w:pStyle w:val="NormalWeb"/>
        <w:spacing w:before="0" w:beforeAutospacing="0" w:after="0" w:afterAutospacing="0"/>
        <w:ind w:left="567" w:hanging="567"/>
      </w:pPr>
      <w:r>
        <w:t>https://spacy.io/universe/project/spacy-cleaner</w:t>
      </w:r>
    </w:p>
    <w:p w14:paraId="5DE677CC" w14:textId="77777777" w:rsidR="00FD31BD" w:rsidRDefault="00FD31BD" w:rsidP="00647E12">
      <w:pPr>
        <w:pStyle w:val="NormalWeb"/>
        <w:spacing w:before="0" w:beforeAutospacing="0" w:after="0" w:afterAutospacing="0"/>
        <w:ind w:left="567" w:hanging="567"/>
      </w:pPr>
      <w:r>
        <w:t>https://www.geeksforgeeks.org/python-string-join-method/</w:t>
      </w:r>
    </w:p>
    <w:p w14:paraId="6D8EB1E3" w14:textId="77777777" w:rsidR="00FD31BD" w:rsidRDefault="00FD31BD" w:rsidP="00647E12">
      <w:pPr>
        <w:pStyle w:val="NormalWeb"/>
        <w:spacing w:before="0" w:beforeAutospacing="0" w:after="0" w:afterAutospacing="0"/>
        <w:ind w:left="567" w:hanging="567"/>
      </w:pPr>
      <w:r>
        <w:t>https://tedboy.github.io/nlps/generated/generated/gensim.utils.tokenize.html</w:t>
      </w:r>
    </w:p>
    <w:p w14:paraId="164B3712" w14:textId="77777777" w:rsidR="00FD31BD" w:rsidRDefault="00FD31BD" w:rsidP="00647E12">
      <w:pPr>
        <w:pStyle w:val="NormalWeb"/>
        <w:spacing w:before="0" w:beforeAutospacing="0" w:after="0" w:afterAutospacing="0"/>
        <w:ind w:left="567" w:hanging="567"/>
      </w:pPr>
      <w:r>
        <w:t>https://www.analyticsvidhya.com/blog/2019/07/how-get-started-nlp-6-unique-ways-perform-tokenization/</w:t>
      </w:r>
    </w:p>
    <w:p w14:paraId="5E8C6CB4" w14:textId="77777777" w:rsidR="00FD31BD" w:rsidRDefault="00FD31BD" w:rsidP="00647E12">
      <w:pPr>
        <w:pStyle w:val="NormalWeb"/>
        <w:spacing w:before="0" w:beforeAutospacing="0" w:after="0" w:afterAutospacing="0"/>
        <w:ind w:left="567" w:hanging="567"/>
      </w:pPr>
      <w:r>
        <w:t>https://rowannicholls.github.io/python/data/create_export_import_convert.html#export-lists</w:t>
      </w:r>
    </w:p>
    <w:p w14:paraId="4C3313F3" w14:textId="77777777" w:rsidR="00FD31BD" w:rsidRDefault="00FD31BD" w:rsidP="00647E12">
      <w:pPr>
        <w:pStyle w:val="NormalWeb"/>
        <w:spacing w:before="0" w:beforeAutospacing="0" w:after="0" w:afterAutospacing="0"/>
        <w:ind w:left="567" w:hanging="567"/>
      </w:pPr>
      <w:r>
        <w:t>https://streamhacker.com/2010/05/17/text-classification-sentiment-analysis-precision-recall/</w:t>
      </w:r>
    </w:p>
    <w:p w14:paraId="5E9133F5" w14:textId="77777777" w:rsidR="00FD31BD" w:rsidRDefault="00FD31BD" w:rsidP="00647E12">
      <w:pPr>
        <w:pStyle w:val="NormalWeb"/>
        <w:spacing w:before="0" w:beforeAutospacing="0" w:after="0" w:afterAutospacing="0"/>
        <w:ind w:left="567" w:hanging="567"/>
      </w:pPr>
      <w:r>
        <w:t>https://machinelearningmastery.com/one-vs-rest-and-one-vs-one-for-multi-class-classification/</w:t>
      </w:r>
    </w:p>
    <w:p w14:paraId="03832050" w14:textId="77777777" w:rsidR="00FD31BD" w:rsidRDefault="00FD31BD" w:rsidP="00647E12">
      <w:pPr>
        <w:pStyle w:val="NormalWeb"/>
        <w:spacing w:before="0" w:beforeAutospacing="0" w:after="0" w:afterAutospacing="0"/>
        <w:ind w:left="567" w:hanging="567"/>
      </w:pPr>
      <w:r>
        <w:t>https://scikit-learn.org/stable/tutorial/machine_learning_map/index.html</w:t>
      </w:r>
    </w:p>
    <w:p w14:paraId="587B5C87" w14:textId="77777777" w:rsidR="00FD31BD" w:rsidRDefault="00FD31BD" w:rsidP="00647E12">
      <w:pPr>
        <w:pStyle w:val="NormalWeb"/>
        <w:spacing w:before="0" w:beforeAutospacing="0" w:after="0" w:afterAutospacing="0"/>
        <w:ind w:left="567" w:hanging="567"/>
      </w:pPr>
      <w:r>
        <w:t>https://www.w3resource.com/python-exercises/numpy/basic/numpy-basic-exercise-41.php</w:t>
      </w:r>
    </w:p>
    <w:p w14:paraId="40A849B6" w14:textId="0F997B1E" w:rsidR="007B7B34" w:rsidRPr="007B7B34" w:rsidRDefault="00FD31BD" w:rsidP="00647E12">
      <w:pPr>
        <w:pStyle w:val="NormalWeb"/>
        <w:spacing w:before="0" w:beforeAutospacing="0" w:after="0" w:afterAutospacing="0"/>
        <w:ind w:left="567" w:hanging="567"/>
      </w:pPr>
      <w:r>
        <w:t>https://www.educative.io/answers/what-are-naive-bayes-classifiers</w:t>
      </w:r>
    </w:p>
    <w:p w14:paraId="6EC3D41B" w14:textId="39A815AF" w:rsidR="00C91239" w:rsidRPr="00C91239" w:rsidRDefault="00C91239" w:rsidP="00F1684A">
      <w:pPr>
        <w:pStyle w:val="NormalWeb"/>
      </w:pPr>
    </w:p>
    <w:sectPr w:rsidR="00C91239" w:rsidRPr="00C912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C2AB50" w14:textId="77777777" w:rsidR="008E02B3" w:rsidRDefault="008E02B3" w:rsidP="005D1FDB">
      <w:pPr>
        <w:spacing w:after="0" w:line="240" w:lineRule="auto"/>
      </w:pPr>
      <w:r>
        <w:separator/>
      </w:r>
    </w:p>
  </w:endnote>
  <w:endnote w:type="continuationSeparator" w:id="0">
    <w:p w14:paraId="28561B87" w14:textId="77777777" w:rsidR="008E02B3" w:rsidRDefault="008E02B3" w:rsidP="005D1F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9C9526" w14:textId="77777777" w:rsidR="008E02B3" w:rsidRDefault="008E02B3" w:rsidP="005D1FDB">
      <w:pPr>
        <w:spacing w:after="0" w:line="240" w:lineRule="auto"/>
      </w:pPr>
      <w:r>
        <w:separator/>
      </w:r>
    </w:p>
  </w:footnote>
  <w:footnote w:type="continuationSeparator" w:id="0">
    <w:p w14:paraId="20DAE59A" w14:textId="77777777" w:rsidR="008E02B3" w:rsidRDefault="008E02B3" w:rsidP="005D1F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F06CB7"/>
    <w:multiLevelType w:val="hybridMultilevel"/>
    <w:tmpl w:val="0FA0E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84073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FDB"/>
    <w:rsid w:val="000005E9"/>
    <w:rsid w:val="000006D2"/>
    <w:rsid w:val="000114D2"/>
    <w:rsid w:val="000176EA"/>
    <w:rsid w:val="00017E7E"/>
    <w:rsid w:val="000220B1"/>
    <w:rsid w:val="00023CD2"/>
    <w:rsid w:val="0002672B"/>
    <w:rsid w:val="00026B5F"/>
    <w:rsid w:val="00026FAD"/>
    <w:rsid w:val="00030B9F"/>
    <w:rsid w:val="00033A8F"/>
    <w:rsid w:val="00034A70"/>
    <w:rsid w:val="00036125"/>
    <w:rsid w:val="0003789A"/>
    <w:rsid w:val="00040366"/>
    <w:rsid w:val="0004321E"/>
    <w:rsid w:val="00043D57"/>
    <w:rsid w:val="00043EF5"/>
    <w:rsid w:val="0004470C"/>
    <w:rsid w:val="00051732"/>
    <w:rsid w:val="00062E45"/>
    <w:rsid w:val="00063EDC"/>
    <w:rsid w:val="00065D7F"/>
    <w:rsid w:val="00070428"/>
    <w:rsid w:val="00074F8E"/>
    <w:rsid w:val="00075267"/>
    <w:rsid w:val="0007782D"/>
    <w:rsid w:val="00080EB3"/>
    <w:rsid w:val="00081753"/>
    <w:rsid w:val="00081EA8"/>
    <w:rsid w:val="00085D61"/>
    <w:rsid w:val="00086CCD"/>
    <w:rsid w:val="000879A9"/>
    <w:rsid w:val="00097770"/>
    <w:rsid w:val="000A5C85"/>
    <w:rsid w:val="000A6032"/>
    <w:rsid w:val="000A66C0"/>
    <w:rsid w:val="000A67DD"/>
    <w:rsid w:val="000A686A"/>
    <w:rsid w:val="000B2ABE"/>
    <w:rsid w:val="000B4291"/>
    <w:rsid w:val="000B7617"/>
    <w:rsid w:val="000C0871"/>
    <w:rsid w:val="000D1A44"/>
    <w:rsid w:val="000D1F6A"/>
    <w:rsid w:val="000D47F3"/>
    <w:rsid w:val="000D4EB8"/>
    <w:rsid w:val="000D518A"/>
    <w:rsid w:val="000D577B"/>
    <w:rsid w:val="000E2B72"/>
    <w:rsid w:val="000F48B8"/>
    <w:rsid w:val="000F5EED"/>
    <w:rsid w:val="000F6412"/>
    <w:rsid w:val="0010153E"/>
    <w:rsid w:val="001057D1"/>
    <w:rsid w:val="00106228"/>
    <w:rsid w:val="00106DC5"/>
    <w:rsid w:val="00111586"/>
    <w:rsid w:val="001125BF"/>
    <w:rsid w:val="00113FFD"/>
    <w:rsid w:val="00120171"/>
    <w:rsid w:val="00120F94"/>
    <w:rsid w:val="00122465"/>
    <w:rsid w:val="00126866"/>
    <w:rsid w:val="001326DE"/>
    <w:rsid w:val="00132994"/>
    <w:rsid w:val="00132F6E"/>
    <w:rsid w:val="001331D4"/>
    <w:rsid w:val="00136B82"/>
    <w:rsid w:val="001474A0"/>
    <w:rsid w:val="00150A97"/>
    <w:rsid w:val="00151B07"/>
    <w:rsid w:val="00152260"/>
    <w:rsid w:val="00156334"/>
    <w:rsid w:val="0015775C"/>
    <w:rsid w:val="0016091A"/>
    <w:rsid w:val="00162D77"/>
    <w:rsid w:val="001764A7"/>
    <w:rsid w:val="00176E2A"/>
    <w:rsid w:val="0018019E"/>
    <w:rsid w:val="001802B8"/>
    <w:rsid w:val="0018121B"/>
    <w:rsid w:val="0018156B"/>
    <w:rsid w:val="001840BF"/>
    <w:rsid w:val="0019144B"/>
    <w:rsid w:val="0019415E"/>
    <w:rsid w:val="00195BA3"/>
    <w:rsid w:val="00197F1B"/>
    <w:rsid w:val="00197F44"/>
    <w:rsid w:val="001A5B55"/>
    <w:rsid w:val="001A7E96"/>
    <w:rsid w:val="001B0558"/>
    <w:rsid w:val="001B0864"/>
    <w:rsid w:val="001B1ACA"/>
    <w:rsid w:val="001B37DD"/>
    <w:rsid w:val="001C1EBB"/>
    <w:rsid w:val="001C4AAA"/>
    <w:rsid w:val="001C61A6"/>
    <w:rsid w:val="001C69F9"/>
    <w:rsid w:val="001D249D"/>
    <w:rsid w:val="001D25EC"/>
    <w:rsid w:val="001D33C3"/>
    <w:rsid w:val="001D35C2"/>
    <w:rsid w:val="001D4DA3"/>
    <w:rsid w:val="001E1269"/>
    <w:rsid w:val="001E4798"/>
    <w:rsid w:val="001E59C8"/>
    <w:rsid w:val="001F36CC"/>
    <w:rsid w:val="001F4850"/>
    <w:rsid w:val="001F48B7"/>
    <w:rsid w:val="001F7C8D"/>
    <w:rsid w:val="002056A4"/>
    <w:rsid w:val="00206364"/>
    <w:rsid w:val="00206A67"/>
    <w:rsid w:val="00207CBE"/>
    <w:rsid w:val="0021568D"/>
    <w:rsid w:val="00215D69"/>
    <w:rsid w:val="00222AED"/>
    <w:rsid w:val="00225D98"/>
    <w:rsid w:val="00226B19"/>
    <w:rsid w:val="002316C4"/>
    <w:rsid w:val="0023201A"/>
    <w:rsid w:val="00232D08"/>
    <w:rsid w:val="00236716"/>
    <w:rsid w:val="00242356"/>
    <w:rsid w:val="00242BD9"/>
    <w:rsid w:val="0024333B"/>
    <w:rsid w:val="002502DA"/>
    <w:rsid w:val="00253D40"/>
    <w:rsid w:val="0025469D"/>
    <w:rsid w:val="0025528B"/>
    <w:rsid w:val="00256B71"/>
    <w:rsid w:val="002611D4"/>
    <w:rsid w:val="00262203"/>
    <w:rsid w:val="00263C17"/>
    <w:rsid w:val="00264452"/>
    <w:rsid w:val="00271953"/>
    <w:rsid w:val="00272DFB"/>
    <w:rsid w:val="00277156"/>
    <w:rsid w:val="00280FAA"/>
    <w:rsid w:val="002855E0"/>
    <w:rsid w:val="00286BA1"/>
    <w:rsid w:val="002908F9"/>
    <w:rsid w:val="00291176"/>
    <w:rsid w:val="00291224"/>
    <w:rsid w:val="00292683"/>
    <w:rsid w:val="00292FC5"/>
    <w:rsid w:val="00295FB2"/>
    <w:rsid w:val="002978EE"/>
    <w:rsid w:val="002A0C3E"/>
    <w:rsid w:val="002A21F7"/>
    <w:rsid w:val="002A3894"/>
    <w:rsid w:val="002B3B82"/>
    <w:rsid w:val="002B4E00"/>
    <w:rsid w:val="002B4F17"/>
    <w:rsid w:val="002B6521"/>
    <w:rsid w:val="002C234F"/>
    <w:rsid w:val="002C41D5"/>
    <w:rsid w:val="002C6D30"/>
    <w:rsid w:val="002D06D0"/>
    <w:rsid w:val="002D17C9"/>
    <w:rsid w:val="002D3E7C"/>
    <w:rsid w:val="002D4A6E"/>
    <w:rsid w:val="002D4CD1"/>
    <w:rsid w:val="002D6AD4"/>
    <w:rsid w:val="002E2C9A"/>
    <w:rsid w:val="002E33F4"/>
    <w:rsid w:val="002E4BB8"/>
    <w:rsid w:val="002F0104"/>
    <w:rsid w:val="002F483F"/>
    <w:rsid w:val="002F5F34"/>
    <w:rsid w:val="002F73D8"/>
    <w:rsid w:val="00303566"/>
    <w:rsid w:val="00304CE6"/>
    <w:rsid w:val="00310AF9"/>
    <w:rsid w:val="003112DE"/>
    <w:rsid w:val="00313310"/>
    <w:rsid w:val="003169EB"/>
    <w:rsid w:val="003178B9"/>
    <w:rsid w:val="003206CC"/>
    <w:rsid w:val="00322D22"/>
    <w:rsid w:val="00322D57"/>
    <w:rsid w:val="003262DF"/>
    <w:rsid w:val="003272B2"/>
    <w:rsid w:val="00327C4F"/>
    <w:rsid w:val="00341B81"/>
    <w:rsid w:val="00341CF9"/>
    <w:rsid w:val="00343C6A"/>
    <w:rsid w:val="00345A39"/>
    <w:rsid w:val="0035033B"/>
    <w:rsid w:val="0035167E"/>
    <w:rsid w:val="00353A15"/>
    <w:rsid w:val="0035451F"/>
    <w:rsid w:val="003547C4"/>
    <w:rsid w:val="003557DE"/>
    <w:rsid w:val="00356205"/>
    <w:rsid w:val="0035677D"/>
    <w:rsid w:val="003578E9"/>
    <w:rsid w:val="00364B9D"/>
    <w:rsid w:val="003705F4"/>
    <w:rsid w:val="003760D6"/>
    <w:rsid w:val="00382F66"/>
    <w:rsid w:val="00383092"/>
    <w:rsid w:val="00393520"/>
    <w:rsid w:val="003A2E3F"/>
    <w:rsid w:val="003A4A64"/>
    <w:rsid w:val="003A5E96"/>
    <w:rsid w:val="003B7CC0"/>
    <w:rsid w:val="003C620F"/>
    <w:rsid w:val="003D05C4"/>
    <w:rsid w:val="003D2738"/>
    <w:rsid w:val="003D407B"/>
    <w:rsid w:val="003D44AE"/>
    <w:rsid w:val="003D482B"/>
    <w:rsid w:val="003E650B"/>
    <w:rsid w:val="003E6974"/>
    <w:rsid w:val="003E77B1"/>
    <w:rsid w:val="003F1C76"/>
    <w:rsid w:val="003F49D9"/>
    <w:rsid w:val="003F4D02"/>
    <w:rsid w:val="003F4E30"/>
    <w:rsid w:val="003F621B"/>
    <w:rsid w:val="003F762F"/>
    <w:rsid w:val="00402F5E"/>
    <w:rsid w:val="00404058"/>
    <w:rsid w:val="00404929"/>
    <w:rsid w:val="004109C8"/>
    <w:rsid w:val="00413581"/>
    <w:rsid w:val="00414645"/>
    <w:rsid w:val="00416517"/>
    <w:rsid w:val="00417DA9"/>
    <w:rsid w:val="00422E6D"/>
    <w:rsid w:val="00426FDF"/>
    <w:rsid w:val="00432196"/>
    <w:rsid w:val="00432713"/>
    <w:rsid w:val="00433F79"/>
    <w:rsid w:val="00434B58"/>
    <w:rsid w:val="00435659"/>
    <w:rsid w:val="00435D2F"/>
    <w:rsid w:val="004373F8"/>
    <w:rsid w:val="004419A1"/>
    <w:rsid w:val="00443DE2"/>
    <w:rsid w:val="00450651"/>
    <w:rsid w:val="004546FA"/>
    <w:rsid w:val="004569DD"/>
    <w:rsid w:val="00456D7F"/>
    <w:rsid w:val="0045706F"/>
    <w:rsid w:val="004576C7"/>
    <w:rsid w:val="00460329"/>
    <w:rsid w:val="004743A9"/>
    <w:rsid w:val="00475677"/>
    <w:rsid w:val="00481D4F"/>
    <w:rsid w:val="00483586"/>
    <w:rsid w:val="004917A5"/>
    <w:rsid w:val="00492CC5"/>
    <w:rsid w:val="00493AC1"/>
    <w:rsid w:val="004A22B9"/>
    <w:rsid w:val="004A4C35"/>
    <w:rsid w:val="004A5290"/>
    <w:rsid w:val="004B0623"/>
    <w:rsid w:val="004B3D09"/>
    <w:rsid w:val="004B52A3"/>
    <w:rsid w:val="004B66CF"/>
    <w:rsid w:val="004B68AC"/>
    <w:rsid w:val="004C06C8"/>
    <w:rsid w:val="004C50F3"/>
    <w:rsid w:val="004C5B62"/>
    <w:rsid w:val="004D3765"/>
    <w:rsid w:val="004D59A5"/>
    <w:rsid w:val="004E090C"/>
    <w:rsid w:val="004E3AFD"/>
    <w:rsid w:val="004E6AD3"/>
    <w:rsid w:val="004E753B"/>
    <w:rsid w:val="004E7FCE"/>
    <w:rsid w:val="004F1193"/>
    <w:rsid w:val="004F1397"/>
    <w:rsid w:val="004F7469"/>
    <w:rsid w:val="005010CA"/>
    <w:rsid w:val="00504412"/>
    <w:rsid w:val="005073B8"/>
    <w:rsid w:val="00511376"/>
    <w:rsid w:val="00512B22"/>
    <w:rsid w:val="0051307C"/>
    <w:rsid w:val="00517926"/>
    <w:rsid w:val="00522B0F"/>
    <w:rsid w:val="00523086"/>
    <w:rsid w:val="00525017"/>
    <w:rsid w:val="00534BBF"/>
    <w:rsid w:val="00536FB3"/>
    <w:rsid w:val="005377E2"/>
    <w:rsid w:val="00542A1D"/>
    <w:rsid w:val="0054396D"/>
    <w:rsid w:val="00550260"/>
    <w:rsid w:val="00554BF4"/>
    <w:rsid w:val="00556803"/>
    <w:rsid w:val="00556C96"/>
    <w:rsid w:val="00560E40"/>
    <w:rsid w:val="00564501"/>
    <w:rsid w:val="00564763"/>
    <w:rsid w:val="0056498D"/>
    <w:rsid w:val="00572471"/>
    <w:rsid w:val="0057305D"/>
    <w:rsid w:val="00574F81"/>
    <w:rsid w:val="005774E1"/>
    <w:rsid w:val="00577A53"/>
    <w:rsid w:val="00584081"/>
    <w:rsid w:val="00585DA2"/>
    <w:rsid w:val="005862F6"/>
    <w:rsid w:val="00586565"/>
    <w:rsid w:val="00586A78"/>
    <w:rsid w:val="00587EE9"/>
    <w:rsid w:val="00590104"/>
    <w:rsid w:val="005910B4"/>
    <w:rsid w:val="0059147B"/>
    <w:rsid w:val="00591BCB"/>
    <w:rsid w:val="00592A87"/>
    <w:rsid w:val="00593FE3"/>
    <w:rsid w:val="005962F3"/>
    <w:rsid w:val="005A10C4"/>
    <w:rsid w:val="005A3DD1"/>
    <w:rsid w:val="005A63FE"/>
    <w:rsid w:val="005A779D"/>
    <w:rsid w:val="005B39FF"/>
    <w:rsid w:val="005B6257"/>
    <w:rsid w:val="005C08DF"/>
    <w:rsid w:val="005C19EA"/>
    <w:rsid w:val="005C2630"/>
    <w:rsid w:val="005C48FA"/>
    <w:rsid w:val="005D17BE"/>
    <w:rsid w:val="005D1FDB"/>
    <w:rsid w:val="005D29D2"/>
    <w:rsid w:val="005D4633"/>
    <w:rsid w:val="005D4ED8"/>
    <w:rsid w:val="005E26D6"/>
    <w:rsid w:val="005E6135"/>
    <w:rsid w:val="005E677E"/>
    <w:rsid w:val="005F16C0"/>
    <w:rsid w:val="005F177E"/>
    <w:rsid w:val="005F3B3A"/>
    <w:rsid w:val="005F5F15"/>
    <w:rsid w:val="0060084C"/>
    <w:rsid w:val="00600F16"/>
    <w:rsid w:val="0060577F"/>
    <w:rsid w:val="0060779F"/>
    <w:rsid w:val="0061094F"/>
    <w:rsid w:val="00610990"/>
    <w:rsid w:val="00611B02"/>
    <w:rsid w:val="00612A89"/>
    <w:rsid w:val="00614AF4"/>
    <w:rsid w:val="00616B4D"/>
    <w:rsid w:val="00617566"/>
    <w:rsid w:val="0062138A"/>
    <w:rsid w:val="006267C7"/>
    <w:rsid w:val="00631202"/>
    <w:rsid w:val="00633203"/>
    <w:rsid w:val="00635990"/>
    <w:rsid w:val="00636E03"/>
    <w:rsid w:val="00637308"/>
    <w:rsid w:val="00637597"/>
    <w:rsid w:val="00641F1E"/>
    <w:rsid w:val="006442E4"/>
    <w:rsid w:val="006449E5"/>
    <w:rsid w:val="006475AC"/>
    <w:rsid w:val="006478A1"/>
    <w:rsid w:val="006478B3"/>
    <w:rsid w:val="00647E12"/>
    <w:rsid w:val="006569E6"/>
    <w:rsid w:val="00662206"/>
    <w:rsid w:val="0066259A"/>
    <w:rsid w:val="00662869"/>
    <w:rsid w:val="00662FE3"/>
    <w:rsid w:val="00663426"/>
    <w:rsid w:val="00663C04"/>
    <w:rsid w:val="00664FD0"/>
    <w:rsid w:val="00667435"/>
    <w:rsid w:val="00670EF7"/>
    <w:rsid w:val="00672DB0"/>
    <w:rsid w:val="00674BB0"/>
    <w:rsid w:val="006775E2"/>
    <w:rsid w:val="00680B8D"/>
    <w:rsid w:val="006816D6"/>
    <w:rsid w:val="00683884"/>
    <w:rsid w:val="0068555C"/>
    <w:rsid w:val="006856A9"/>
    <w:rsid w:val="0068706B"/>
    <w:rsid w:val="00695C14"/>
    <w:rsid w:val="006A0DF3"/>
    <w:rsid w:val="006A2774"/>
    <w:rsid w:val="006A6A6F"/>
    <w:rsid w:val="006B2D2B"/>
    <w:rsid w:val="006B3945"/>
    <w:rsid w:val="006B5056"/>
    <w:rsid w:val="006B5D9B"/>
    <w:rsid w:val="006C2936"/>
    <w:rsid w:val="006C385E"/>
    <w:rsid w:val="006D0099"/>
    <w:rsid w:val="006D09FF"/>
    <w:rsid w:val="006D325C"/>
    <w:rsid w:val="006D783B"/>
    <w:rsid w:val="006E0AF7"/>
    <w:rsid w:val="006E229C"/>
    <w:rsid w:val="006F26AB"/>
    <w:rsid w:val="006F2804"/>
    <w:rsid w:val="006F351D"/>
    <w:rsid w:val="006F76FB"/>
    <w:rsid w:val="00702C8F"/>
    <w:rsid w:val="00704C3F"/>
    <w:rsid w:val="00710096"/>
    <w:rsid w:val="00710A99"/>
    <w:rsid w:val="00715034"/>
    <w:rsid w:val="00715C5D"/>
    <w:rsid w:val="00721D42"/>
    <w:rsid w:val="00724721"/>
    <w:rsid w:val="007278CD"/>
    <w:rsid w:val="00732CCD"/>
    <w:rsid w:val="007338A5"/>
    <w:rsid w:val="0073724F"/>
    <w:rsid w:val="00737DE5"/>
    <w:rsid w:val="00742D67"/>
    <w:rsid w:val="00743D69"/>
    <w:rsid w:val="00744EEA"/>
    <w:rsid w:val="00755702"/>
    <w:rsid w:val="007557EC"/>
    <w:rsid w:val="007561FC"/>
    <w:rsid w:val="00762411"/>
    <w:rsid w:val="007714AF"/>
    <w:rsid w:val="00771C15"/>
    <w:rsid w:val="00774025"/>
    <w:rsid w:val="00775C11"/>
    <w:rsid w:val="0077653D"/>
    <w:rsid w:val="00781ACB"/>
    <w:rsid w:val="0078228E"/>
    <w:rsid w:val="0079301C"/>
    <w:rsid w:val="0079665D"/>
    <w:rsid w:val="00797C14"/>
    <w:rsid w:val="007A17B1"/>
    <w:rsid w:val="007A21C9"/>
    <w:rsid w:val="007A2280"/>
    <w:rsid w:val="007A7158"/>
    <w:rsid w:val="007B04CA"/>
    <w:rsid w:val="007B06C6"/>
    <w:rsid w:val="007B2B2F"/>
    <w:rsid w:val="007B2BC1"/>
    <w:rsid w:val="007B3228"/>
    <w:rsid w:val="007B3D1A"/>
    <w:rsid w:val="007B43CD"/>
    <w:rsid w:val="007B4FB5"/>
    <w:rsid w:val="007B72D0"/>
    <w:rsid w:val="007B7B34"/>
    <w:rsid w:val="007C178D"/>
    <w:rsid w:val="007C5066"/>
    <w:rsid w:val="007C7113"/>
    <w:rsid w:val="007C78C4"/>
    <w:rsid w:val="007D01B9"/>
    <w:rsid w:val="007D25B3"/>
    <w:rsid w:val="007D43E5"/>
    <w:rsid w:val="007D613F"/>
    <w:rsid w:val="007E033D"/>
    <w:rsid w:val="007E0497"/>
    <w:rsid w:val="007E1F53"/>
    <w:rsid w:val="007E2097"/>
    <w:rsid w:val="007E238B"/>
    <w:rsid w:val="007E257B"/>
    <w:rsid w:val="007E2C4B"/>
    <w:rsid w:val="007E3350"/>
    <w:rsid w:val="007E3FA5"/>
    <w:rsid w:val="007F0817"/>
    <w:rsid w:val="007F5EC9"/>
    <w:rsid w:val="007F629D"/>
    <w:rsid w:val="008003EA"/>
    <w:rsid w:val="00800B93"/>
    <w:rsid w:val="008014B0"/>
    <w:rsid w:val="00810F59"/>
    <w:rsid w:val="008143A9"/>
    <w:rsid w:val="00815F41"/>
    <w:rsid w:val="00815FB6"/>
    <w:rsid w:val="00817575"/>
    <w:rsid w:val="00823CED"/>
    <w:rsid w:val="008258EA"/>
    <w:rsid w:val="00826451"/>
    <w:rsid w:val="00827C0A"/>
    <w:rsid w:val="008333DA"/>
    <w:rsid w:val="00833D4B"/>
    <w:rsid w:val="00842073"/>
    <w:rsid w:val="00852E59"/>
    <w:rsid w:val="00853B68"/>
    <w:rsid w:val="008561A7"/>
    <w:rsid w:val="00856CF8"/>
    <w:rsid w:val="00867C53"/>
    <w:rsid w:val="008765F0"/>
    <w:rsid w:val="0088012B"/>
    <w:rsid w:val="00880E02"/>
    <w:rsid w:val="00881A90"/>
    <w:rsid w:val="00882385"/>
    <w:rsid w:val="00882E36"/>
    <w:rsid w:val="00882F6E"/>
    <w:rsid w:val="00883F89"/>
    <w:rsid w:val="00885928"/>
    <w:rsid w:val="00887609"/>
    <w:rsid w:val="0089440C"/>
    <w:rsid w:val="00895BAA"/>
    <w:rsid w:val="008A3D5F"/>
    <w:rsid w:val="008A47D7"/>
    <w:rsid w:val="008A615A"/>
    <w:rsid w:val="008A62B7"/>
    <w:rsid w:val="008A6B06"/>
    <w:rsid w:val="008A7104"/>
    <w:rsid w:val="008B05AE"/>
    <w:rsid w:val="008B151D"/>
    <w:rsid w:val="008B6C08"/>
    <w:rsid w:val="008C0164"/>
    <w:rsid w:val="008C0230"/>
    <w:rsid w:val="008C03A5"/>
    <w:rsid w:val="008C063C"/>
    <w:rsid w:val="008C18C6"/>
    <w:rsid w:val="008C5F10"/>
    <w:rsid w:val="008D09E4"/>
    <w:rsid w:val="008D48AF"/>
    <w:rsid w:val="008D6559"/>
    <w:rsid w:val="008D6607"/>
    <w:rsid w:val="008E02B3"/>
    <w:rsid w:val="008E0458"/>
    <w:rsid w:val="008E0F8E"/>
    <w:rsid w:val="008E28A6"/>
    <w:rsid w:val="008E5A01"/>
    <w:rsid w:val="008E65D6"/>
    <w:rsid w:val="008F0ED8"/>
    <w:rsid w:val="008F17A8"/>
    <w:rsid w:val="008F2355"/>
    <w:rsid w:val="008F24DF"/>
    <w:rsid w:val="008F3B7D"/>
    <w:rsid w:val="008F707D"/>
    <w:rsid w:val="00903908"/>
    <w:rsid w:val="00905B1D"/>
    <w:rsid w:val="009221C3"/>
    <w:rsid w:val="00926BCE"/>
    <w:rsid w:val="00931BDD"/>
    <w:rsid w:val="00933A9F"/>
    <w:rsid w:val="00937E2D"/>
    <w:rsid w:val="00940833"/>
    <w:rsid w:val="00943342"/>
    <w:rsid w:val="00943606"/>
    <w:rsid w:val="00951D44"/>
    <w:rsid w:val="00954083"/>
    <w:rsid w:val="00957065"/>
    <w:rsid w:val="009623AB"/>
    <w:rsid w:val="00967929"/>
    <w:rsid w:val="00970751"/>
    <w:rsid w:val="00970A8A"/>
    <w:rsid w:val="00983792"/>
    <w:rsid w:val="009850D4"/>
    <w:rsid w:val="009874C1"/>
    <w:rsid w:val="0099204A"/>
    <w:rsid w:val="00994904"/>
    <w:rsid w:val="00996FA9"/>
    <w:rsid w:val="009A156A"/>
    <w:rsid w:val="009A21F6"/>
    <w:rsid w:val="009A2452"/>
    <w:rsid w:val="009B4BC0"/>
    <w:rsid w:val="009B7327"/>
    <w:rsid w:val="009C2D52"/>
    <w:rsid w:val="009C34C8"/>
    <w:rsid w:val="009C3E55"/>
    <w:rsid w:val="009C4747"/>
    <w:rsid w:val="009C5E5B"/>
    <w:rsid w:val="009C6A48"/>
    <w:rsid w:val="009D3480"/>
    <w:rsid w:val="009D4459"/>
    <w:rsid w:val="009D689D"/>
    <w:rsid w:val="009D799D"/>
    <w:rsid w:val="009D7E45"/>
    <w:rsid w:val="009E38E4"/>
    <w:rsid w:val="009E5C57"/>
    <w:rsid w:val="009F09DA"/>
    <w:rsid w:val="009F3ABE"/>
    <w:rsid w:val="009F55C3"/>
    <w:rsid w:val="009F566B"/>
    <w:rsid w:val="009F6804"/>
    <w:rsid w:val="009F6E6C"/>
    <w:rsid w:val="00A0114E"/>
    <w:rsid w:val="00A0124D"/>
    <w:rsid w:val="00A042FD"/>
    <w:rsid w:val="00A05572"/>
    <w:rsid w:val="00A06F44"/>
    <w:rsid w:val="00A0791F"/>
    <w:rsid w:val="00A127F1"/>
    <w:rsid w:val="00A12CE8"/>
    <w:rsid w:val="00A146E2"/>
    <w:rsid w:val="00A17C17"/>
    <w:rsid w:val="00A22596"/>
    <w:rsid w:val="00A24F59"/>
    <w:rsid w:val="00A270B2"/>
    <w:rsid w:val="00A3206E"/>
    <w:rsid w:val="00A325EC"/>
    <w:rsid w:val="00A346D3"/>
    <w:rsid w:val="00A34B93"/>
    <w:rsid w:val="00A41491"/>
    <w:rsid w:val="00A41A92"/>
    <w:rsid w:val="00A550E8"/>
    <w:rsid w:val="00A55473"/>
    <w:rsid w:val="00A56CDA"/>
    <w:rsid w:val="00A606E6"/>
    <w:rsid w:val="00A61C2D"/>
    <w:rsid w:val="00A717CF"/>
    <w:rsid w:val="00A7593C"/>
    <w:rsid w:val="00A75C39"/>
    <w:rsid w:val="00A75F43"/>
    <w:rsid w:val="00A77BA6"/>
    <w:rsid w:val="00A809C9"/>
    <w:rsid w:val="00A84D90"/>
    <w:rsid w:val="00A93CC4"/>
    <w:rsid w:val="00A93F7E"/>
    <w:rsid w:val="00A93FA9"/>
    <w:rsid w:val="00A97FE0"/>
    <w:rsid w:val="00AA27D8"/>
    <w:rsid w:val="00AA443C"/>
    <w:rsid w:val="00AA5103"/>
    <w:rsid w:val="00AB661D"/>
    <w:rsid w:val="00AB6D5B"/>
    <w:rsid w:val="00AB7AEB"/>
    <w:rsid w:val="00AC2F29"/>
    <w:rsid w:val="00AC524E"/>
    <w:rsid w:val="00AD4881"/>
    <w:rsid w:val="00AD577A"/>
    <w:rsid w:val="00AD5CC3"/>
    <w:rsid w:val="00AD6725"/>
    <w:rsid w:val="00AD6CF7"/>
    <w:rsid w:val="00AD7954"/>
    <w:rsid w:val="00AE494F"/>
    <w:rsid w:val="00AE5EE9"/>
    <w:rsid w:val="00AF0A39"/>
    <w:rsid w:val="00AF11B0"/>
    <w:rsid w:val="00AF26E7"/>
    <w:rsid w:val="00AF3C9D"/>
    <w:rsid w:val="00AF7BD5"/>
    <w:rsid w:val="00B003DE"/>
    <w:rsid w:val="00B004BD"/>
    <w:rsid w:val="00B07ABF"/>
    <w:rsid w:val="00B100E3"/>
    <w:rsid w:val="00B10DA9"/>
    <w:rsid w:val="00B12B7A"/>
    <w:rsid w:val="00B12C60"/>
    <w:rsid w:val="00B1403B"/>
    <w:rsid w:val="00B14D8B"/>
    <w:rsid w:val="00B150F1"/>
    <w:rsid w:val="00B22C9B"/>
    <w:rsid w:val="00B23252"/>
    <w:rsid w:val="00B24B29"/>
    <w:rsid w:val="00B256DB"/>
    <w:rsid w:val="00B262D9"/>
    <w:rsid w:val="00B30FB4"/>
    <w:rsid w:val="00B33E4D"/>
    <w:rsid w:val="00B36D44"/>
    <w:rsid w:val="00B36ECE"/>
    <w:rsid w:val="00B446E9"/>
    <w:rsid w:val="00B46091"/>
    <w:rsid w:val="00B50266"/>
    <w:rsid w:val="00B558AB"/>
    <w:rsid w:val="00B65923"/>
    <w:rsid w:val="00B757C3"/>
    <w:rsid w:val="00B7615D"/>
    <w:rsid w:val="00B8255E"/>
    <w:rsid w:val="00B85801"/>
    <w:rsid w:val="00B86DAE"/>
    <w:rsid w:val="00B93C76"/>
    <w:rsid w:val="00B94EEA"/>
    <w:rsid w:val="00B95B1A"/>
    <w:rsid w:val="00B979C9"/>
    <w:rsid w:val="00BA40E3"/>
    <w:rsid w:val="00BB031C"/>
    <w:rsid w:val="00BB0889"/>
    <w:rsid w:val="00BB0AD1"/>
    <w:rsid w:val="00BB0F1A"/>
    <w:rsid w:val="00BB0FBF"/>
    <w:rsid w:val="00BB3067"/>
    <w:rsid w:val="00BB43D9"/>
    <w:rsid w:val="00BB5B12"/>
    <w:rsid w:val="00BB6523"/>
    <w:rsid w:val="00BC062E"/>
    <w:rsid w:val="00BC5DFD"/>
    <w:rsid w:val="00BC76D1"/>
    <w:rsid w:val="00BD76F7"/>
    <w:rsid w:val="00BE1705"/>
    <w:rsid w:val="00BF1064"/>
    <w:rsid w:val="00BF198A"/>
    <w:rsid w:val="00BF19ED"/>
    <w:rsid w:val="00BF3BFA"/>
    <w:rsid w:val="00BF4198"/>
    <w:rsid w:val="00BF4D05"/>
    <w:rsid w:val="00BF76EB"/>
    <w:rsid w:val="00C01C53"/>
    <w:rsid w:val="00C03928"/>
    <w:rsid w:val="00C03967"/>
    <w:rsid w:val="00C0607E"/>
    <w:rsid w:val="00C2174D"/>
    <w:rsid w:val="00C24D63"/>
    <w:rsid w:val="00C26282"/>
    <w:rsid w:val="00C31556"/>
    <w:rsid w:val="00C3263C"/>
    <w:rsid w:val="00C35A5E"/>
    <w:rsid w:val="00C35E49"/>
    <w:rsid w:val="00C41F46"/>
    <w:rsid w:val="00C44E9C"/>
    <w:rsid w:val="00C510E5"/>
    <w:rsid w:val="00C5314C"/>
    <w:rsid w:val="00C5416D"/>
    <w:rsid w:val="00C54A34"/>
    <w:rsid w:val="00C57A7B"/>
    <w:rsid w:val="00C633F0"/>
    <w:rsid w:val="00C65439"/>
    <w:rsid w:val="00C65ECF"/>
    <w:rsid w:val="00C661FA"/>
    <w:rsid w:val="00C70B55"/>
    <w:rsid w:val="00C73852"/>
    <w:rsid w:val="00C76AEB"/>
    <w:rsid w:val="00C8094E"/>
    <w:rsid w:val="00C80C22"/>
    <w:rsid w:val="00C8428D"/>
    <w:rsid w:val="00C85DB2"/>
    <w:rsid w:val="00C91239"/>
    <w:rsid w:val="00C9283B"/>
    <w:rsid w:val="00C929D9"/>
    <w:rsid w:val="00C93192"/>
    <w:rsid w:val="00C93537"/>
    <w:rsid w:val="00CA08E9"/>
    <w:rsid w:val="00CA1C21"/>
    <w:rsid w:val="00CA20D5"/>
    <w:rsid w:val="00CB110E"/>
    <w:rsid w:val="00CB41AB"/>
    <w:rsid w:val="00CB556B"/>
    <w:rsid w:val="00CB7D9E"/>
    <w:rsid w:val="00CC23DC"/>
    <w:rsid w:val="00CC36E6"/>
    <w:rsid w:val="00CC3B97"/>
    <w:rsid w:val="00CC6480"/>
    <w:rsid w:val="00CD141F"/>
    <w:rsid w:val="00CD4DB4"/>
    <w:rsid w:val="00CD630E"/>
    <w:rsid w:val="00CD6E4E"/>
    <w:rsid w:val="00CE0998"/>
    <w:rsid w:val="00CE32D9"/>
    <w:rsid w:val="00CE7D7C"/>
    <w:rsid w:val="00CF4DBB"/>
    <w:rsid w:val="00CF53F6"/>
    <w:rsid w:val="00D01E5B"/>
    <w:rsid w:val="00D02BD3"/>
    <w:rsid w:val="00D039DE"/>
    <w:rsid w:val="00D10496"/>
    <w:rsid w:val="00D11A34"/>
    <w:rsid w:val="00D14B4C"/>
    <w:rsid w:val="00D151C6"/>
    <w:rsid w:val="00D20C3D"/>
    <w:rsid w:val="00D21602"/>
    <w:rsid w:val="00D230BD"/>
    <w:rsid w:val="00D25498"/>
    <w:rsid w:val="00D25CE8"/>
    <w:rsid w:val="00D27DEF"/>
    <w:rsid w:val="00D31B4E"/>
    <w:rsid w:val="00D33707"/>
    <w:rsid w:val="00D343CF"/>
    <w:rsid w:val="00D34635"/>
    <w:rsid w:val="00D43265"/>
    <w:rsid w:val="00D44563"/>
    <w:rsid w:val="00D47C7F"/>
    <w:rsid w:val="00D505DC"/>
    <w:rsid w:val="00D53142"/>
    <w:rsid w:val="00D55225"/>
    <w:rsid w:val="00D56ECB"/>
    <w:rsid w:val="00D57B75"/>
    <w:rsid w:val="00D57C5B"/>
    <w:rsid w:val="00D57E51"/>
    <w:rsid w:val="00D6220A"/>
    <w:rsid w:val="00D664AA"/>
    <w:rsid w:val="00D67412"/>
    <w:rsid w:val="00D70DE7"/>
    <w:rsid w:val="00D70E3C"/>
    <w:rsid w:val="00D7284E"/>
    <w:rsid w:val="00D74ECA"/>
    <w:rsid w:val="00D74F66"/>
    <w:rsid w:val="00D77A82"/>
    <w:rsid w:val="00D8180A"/>
    <w:rsid w:val="00D81A7F"/>
    <w:rsid w:val="00D82DD4"/>
    <w:rsid w:val="00D835E6"/>
    <w:rsid w:val="00D86DC4"/>
    <w:rsid w:val="00D91231"/>
    <w:rsid w:val="00D92235"/>
    <w:rsid w:val="00D93027"/>
    <w:rsid w:val="00D93880"/>
    <w:rsid w:val="00DA1E89"/>
    <w:rsid w:val="00DA6355"/>
    <w:rsid w:val="00DA6A11"/>
    <w:rsid w:val="00DA767A"/>
    <w:rsid w:val="00DB2286"/>
    <w:rsid w:val="00DB5CA2"/>
    <w:rsid w:val="00DB741A"/>
    <w:rsid w:val="00DB7BBF"/>
    <w:rsid w:val="00DC4903"/>
    <w:rsid w:val="00DC55BA"/>
    <w:rsid w:val="00DC5F59"/>
    <w:rsid w:val="00DD199B"/>
    <w:rsid w:val="00DD353F"/>
    <w:rsid w:val="00DD55DE"/>
    <w:rsid w:val="00DD6931"/>
    <w:rsid w:val="00DE05F9"/>
    <w:rsid w:val="00DE0D57"/>
    <w:rsid w:val="00DE1502"/>
    <w:rsid w:val="00DE2D48"/>
    <w:rsid w:val="00DE4985"/>
    <w:rsid w:val="00DE6D5D"/>
    <w:rsid w:val="00DE7F03"/>
    <w:rsid w:val="00DF0BCC"/>
    <w:rsid w:val="00DF0F0A"/>
    <w:rsid w:val="00DF1339"/>
    <w:rsid w:val="00DF1429"/>
    <w:rsid w:val="00DF22BB"/>
    <w:rsid w:val="00DF3573"/>
    <w:rsid w:val="00DF3FC2"/>
    <w:rsid w:val="00DF55B4"/>
    <w:rsid w:val="00E044C3"/>
    <w:rsid w:val="00E104A0"/>
    <w:rsid w:val="00E13E27"/>
    <w:rsid w:val="00E14C76"/>
    <w:rsid w:val="00E23337"/>
    <w:rsid w:val="00E238E4"/>
    <w:rsid w:val="00E32856"/>
    <w:rsid w:val="00E3339A"/>
    <w:rsid w:val="00E33679"/>
    <w:rsid w:val="00E33D42"/>
    <w:rsid w:val="00E40DE0"/>
    <w:rsid w:val="00E41BB0"/>
    <w:rsid w:val="00E429F5"/>
    <w:rsid w:val="00E43612"/>
    <w:rsid w:val="00E44C14"/>
    <w:rsid w:val="00E46375"/>
    <w:rsid w:val="00E51F0B"/>
    <w:rsid w:val="00E53587"/>
    <w:rsid w:val="00E541D9"/>
    <w:rsid w:val="00E54C1D"/>
    <w:rsid w:val="00E57DEF"/>
    <w:rsid w:val="00E6582D"/>
    <w:rsid w:val="00E66AE2"/>
    <w:rsid w:val="00E70EA8"/>
    <w:rsid w:val="00E71465"/>
    <w:rsid w:val="00E74C0D"/>
    <w:rsid w:val="00E76BBB"/>
    <w:rsid w:val="00E815C6"/>
    <w:rsid w:val="00E82446"/>
    <w:rsid w:val="00E82BE0"/>
    <w:rsid w:val="00E83820"/>
    <w:rsid w:val="00E8790B"/>
    <w:rsid w:val="00E909B3"/>
    <w:rsid w:val="00E917D8"/>
    <w:rsid w:val="00E92D2B"/>
    <w:rsid w:val="00E93515"/>
    <w:rsid w:val="00E970DA"/>
    <w:rsid w:val="00EA05B8"/>
    <w:rsid w:val="00EA1660"/>
    <w:rsid w:val="00EA3734"/>
    <w:rsid w:val="00EA3C3B"/>
    <w:rsid w:val="00EA3E43"/>
    <w:rsid w:val="00EA5264"/>
    <w:rsid w:val="00EA584A"/>
    <w:rsid w:val="00EB2392"/>
    <w:rsid w:val="00EB7D74"/>
    <w:rsid w:val="00ED17CF"/>
    <w:rsid w:val="00ED2CBC"/>
    <w:rsid w:val="00ED33F3"/>
    <w:rsid w:val="00ED6F99"/>
    <w:rsid w:val="00EE0147"/>
    <w:rsid w:val="00EE0B8E"/>
    <w:rsid w:val="00EE44D7"/>
    <w:rsid w:val="00EE7CA9"/>
    <w:rsid w:val="00EF049D"/>
    <w:rsid w:val="00EF53C7"/>
    <w:rsid w:val="00EF6865"/>
    <w:rsid w:val="00F00166"/>
    <w:rsid w:val="00F00D3F"/>
    <w:rsid w:val="00F040B1"/>
    <w:rsid w:val="00F055DA"/>
    <w:rsid w:val="00F07576"/>
    <w:rsid w:val="00F1070C"/>
    <w:rsid w:val="00F11201"/>
    <w:rsid w:val="00F11F1E"/>
    <w:rsid w:val="00F156EF"/>
    <w:rsid w:val="00F15B03"/>
    <w:rsid w:val="00F1684A"/>
    <w:rsid w:val="00F20289"/>
    <w:rsid w:val="00F206FF"/>
    <w:rsid w:val="00F20B2A"/>
    <w:rsid w:val="00F25DCE"/>
    <w:rsid w:val="00F31B5E"/>
    <w:rsid w:val="00F31D1E"/>
    <w:rsid w:val="00F32464"/>
    <w:rsid w:val="00F358E1"/>
    <w:rsid w:val="00F4121E"/>
    <w:rsid w:val="00F41923"/>
    <w:rsid w:val="00F41F5F"/>
    <w:rsid w:val="00F41FAC"/>
    <w:rsid w:val="00F442A9"/>
    <w:rsid w:val="00F473D4"/>
    <w:rsid w:val="00F4791A"/>
    <w:rsid w:val="00F50B42"/>
    <w:rsid w:val="00F52AE3"/>
    <w:rsid w:val="00F53CE4"/>
    <w:rsid w:val="00F54F66"/>
    <w:rsid w:val="00F552AA"/>
    <w:rsid w:val="00F55776"/>
    <w:rsid w:val="00F57FD1"/>
    <w:rsid w:val="00F60162"/>
    <w:rsid w:val="00F61BEB"/>
    <w:rsid w:val="00F6310A"/>
    <w:rsid w:val="00F6476E"/>
    <w:rsid w:val="00F71C62"/>
    <w:rsid w:val="00F82823"/>
    <w:rsid w:val="00F8447C"/>
    <w:rsid w:val="00F91685"/>
    <w:rsid w:val="00F93C1B"/>
    <w:rsid w:val="00F96B0D"/>
    <w:rsid w:val="00F96EB6"/>
    <w:rsid w:val="00FA1AAD"/>
    <w:rsid w:val="00FA6311"/>
    <w:rsid w:val="00FB0801"/>
    <w:rsid w:val="00FB13F2"/>
    <w:rsid w:val="00FB47C7"/>
    <w:rsid w:val="00FB5DBD"/>
    <w:rsid w:val="00FB71A8"/>
    <w:rsid w:val="00FB7487"/>
    <w:rsid w:val="00FC0256"/>
    <w:rsid w:val="00FC07CF"/>
    <w:rsid w:val="00FC19A3"/>
    <w:rsid w:val="00FC48B2"/>
    <w:rsid w:val="00FC5251"/>
    <w:rsid w:val="00FC5CC1"/>
    <w:rsid w:val="00FC614C"/>
    <w:rsid w:val="00FD2E3B"/>
    <w:rsid w:val="00FD31BD"/>
    <w:rsid w:val="00FD5100"/>
    <w:rsid w:val="00FD530F"/>
    <w:rsid w:val="00FD7362"/>
    <w:rsid w:val="00FD7832"/>
    <w:rsid w:val="00FD7F96"/>
    <w:rsid w:val="00FE10B4"/>
    <w:rsid w:val="00FE532B"/>
    <w:rsid w:val="00FE5C6C"/>
    <w:rsid w:val="00FE61E9"/>
    <w:rsid w:val="00FE6243"/>
    <w:rsid w:val="00FF0AF0"/>
    <w:rsid w:val="00FF235B"/>
    <w:rsid w:val="00FF3408"/>
    <w:rsid w:val="00FF4034"/>
    <w:rsid w:val="00FF6A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D7699"/>
  <w15:chartTrackingRefBased/>
  <w15:docId w15:val="{58158546-8FA2-420E-829D-16DA545B5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4"/>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09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19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3F8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9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D199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014B0"/>
    <w:pPr>
      <w:ind w:left="720"/>
      <w:contextualSpacing/>
    </w:pPr>
  </w:style>
  <w:style w:type="character" w:styleId="Hyperlink">
    <w:name w:val="Hyperlink"/>
    <w:basedOn w:val="DefaultParagraphFont"/>
    <w:uiPriority w:val="99"/>
    <w:unhideWhenUsed/>
    <w:rsid w:val="00933A9F"/>
    <w:rPr>
      <w:color w:val="0563C1" w:themeColor="hyperlink"/>
      <w:u w:val="single"/>
    </w:rPr>
  </w:style>
  <w:style w:type="character" w:styleId="UnresolvedMention">
    <w:name w:val="Unresolved Mention"/>
    <w:basedOn w:val="DefaultParagraphFont"/>
    <w:uiPriority w:val="99"/>
    <w:semiHidden/>
    <w:unhideWhenUsed/>
    <w:rsid w:val="00933A9F"/>
    <w:rPr>
      <w:color w:val="605E5C"/>
      <w:shd w:val="clear" w:color="auto" w:fill="E1DFDD"/>
    </w:rPr>
  </w:style>
  <w:style w:type="character" w:customStyle="1" w:styleId="Heading3Char">
    <w:name w:val="Heading 3 Char"/>
    <w:basedOn w:val="DefaultParagraphFont"/>
    <w:link w:val="Heading3"/>
    <w:uiPriority w:val="9"/>
    <w:rsid w:val="00883F89"/>
    <w:rPr>
      <w:rFonts w:asciiTheme="majorHAnsi" w:eastAsiaTheme="majorEastAsia" w:hAnsiTheme="majorHAnsi" w:cstheme="majorBidi"/>
      <w:color w:val="1F3763" w:themeColor="accent1" w:themeShade="7F"/>
      <w:szCs w:val="24"/>
    </w:rPr>
  </w:style>
  <w:style w:type="paragraph" w:styleId="NormalWeb">
    <w:name w:val="Normal (Web)"/>
    <w:basedOn w:val="Normal"/>
    <w:uiPriority w:val="99"/>
    <w:unhideWhenUsed/>
    <w:rsid w:val="00F1684A"/>
    <w:pPr>
      <w:spacing w:before="100" w:beforeAutospacing="1" w:after="100" w:afterAutospacing="1" w:line="240" w:lineRule="auto"/>
    </w:pPr>
    <w:rPr>
      <w:rFonts w:eastAsia="Times New Roman" w:cs="Times New Roman"/>
      <w:szCs w:val="24"/>
    </w:rPr>
  </w:style>
  <w:style w:type="character" w:styleId="HTMLCite">
    <w:name w:val="HTML Cite"/>
    <w:basedOn w:val="DefaultParagraphFont"/>
    <w:uiPriority w:val="99"/>
    <w:semiHidden/>
    <w:unhideWhenUsed/>
    <w:rsid w:val="00F1684A"/>
    <w:rPr>
      <w:i/>
      <w:iCs/>
    </w:rPr>
  </w:style>
  <w:style w:type="paragraph" w:styleId="TOCHeading">
    <w:name w:val="TOC Heading"/>
    <w:basedOn w:val="Heading1"/>
    <w:next w:val="Normal"/>
    <w:uiPriority w:val="39"/>
    <w:unhideWhenUsed/>
    <w:qFormat/>
    <w:rsid w:val="007E1F53"/>
    <w:pPr>
      <w:outlineLvl w:val="9"/>
    </w:pPr>
    <w:rPr>
      <w:lang w:eastAsia="en-US"/>
    </w:rPr>
  </w:style>
  <w:style w:type="paragraph" w:styleId="TOC1">
    <w:name w:val="toc 1"/>
    <w:basedOn w:val="Normal"/>
    <w:next w:val="Normal"/>
    <w:autoRedefine/>
    <w:uiPriority w:val="39"/>
    <w:unhideWhenUsed/>
    <w:rsid w:val="007E1F53"/>
    <w:pPr>
      <w:spacing w:after="100"/>
    </w:pPr>
  </w:style>
  <w:style w:type="paragraph" w:styleId="TOC2">
    <w:name w:val="toc 2"/>
    <w:basedOn w:val="Normal"/>
    <w:next w:val="Normal"/>
    <w:autoRedefine/>
    <w:uiPriority w:val="39"/>
    <w:unhideWhenUsed/>
    <w:rsid w:val="007E1F53"/>
    <w:pPr>
      <w:spacing w:after="100"/>
      <w:ind w:left="240"/>
    </w:pPr>
  </w:style>
  <w:style w:type="paragraph" w:styleId="TOC3">
    <w:name w:val="toc 3"/>
    <w:basedOn w:val="Normal"/>
    <w:next w:val="Normal"/>
    <w:autoRedefine/>
    <w:uiPriority w:val="39"/>
    <w:unhideWhenUsed/>
    <w:rsid w:val="007E1F53"/>
    <w:pPr>
      <w:spacing w:after="100"/>
      <w:ind w:left="480"/>
    </w:pPr>
  </w:style>
  <w:style w:type="paragraph" w:styleId="Header">
    <w:name w:val="header"/>
    <w:basedOn w:val="Normal"/>
    <w:link w:val="HeaderChar"/>
    <w:uiPriority w:val="99"/>
    <w:unhideWhenUsed/>
    <w:rsid w:val="00DE7F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7F03"/>
  </w:style>
  <w:style w:type="paragraph" w:styleId="Footer">
    <w:name w:val="footer"/>
    <w:basedOn w:val="Normal"/>
    <w:link w:val="FooterChar"/>
    <w:uiPriority w:val="99"/>
    <w:unhideWhenUsed/>
    <w:rsid w:val="00DE7F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7F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9460719">
      <w:bodyDiv w:val="1"/>
      <w:marLeft w:val="0"/>
      <w:marRight w:val="0"/>
      <w:marTop w:val="0"/>
      <w:marBottom w:val="0"/>
      <w:divBdr>
        <w:top w:val="none" w:sz="0" w:space="0" w:color="auto"/>
        <w:left w:val="none" w:sz="0" w:space="0" w:color="auto"/>
        <w:bottom w:val="none" w:sz="0" w:space="0" w:color="auto"/>
        <w:right w:val="none" w:sz="0" w:space="0" w:color="auto"/>
      </w:divBdr>
    </w:div>
    <w:div w:id="1953894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towardsdatascience.com/comparing-a-variety-of-naive-bayes-classification-algorithms-fc5fa298379e" TargetMode="External"/><Relationship Id="rId21" Type="http://schemas.openxmlformats.org/officeDocument/2006/relationships/image" Target="media/image12.png"/><Relationship Id="rId34" Type="http://schemas.openxmlformats.org/officeDocument/2006/relationships/hyperlink" Target="https://towardsdatascience.com/a-beginners-guide-to-sentiment-analysis-in-python-95e354ea84f6" TargetMode="External"/><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arxiv.org/pdf/2206.07290.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www.billboard.com/pro/billboard-chart-history-evolution-milestones/" TargetMode="External"/><Relationship Id="rId37" Type="http://schemas.openxmlformats.org/officeDocument/2006/relationships/hyperlink" Target="https://towardsdatascience.com/accuracy-precision-recall-or-f1-331fb37c5cb9" TargetMode="External"/><Relationship Id="rId40" Type="http://schemas.openxmlformats.org/officeDocument/2006/relationships/hyperlink" Target="https://www.g2.com/articles/discrete-vs-continuous-data" TargetMode="Externa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towardsdatascience.com/cross-validation-in-machine-learning-72924a69872f" TargetMode="External"/><Relationship Id="rId10" Type="http://schemas.openxmlformats.org/officeDocument/2006/relationships/hyperlink" Target="https://www.songlyrics.com/elton-john/little-jeannie-lyric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lyricsondemand.com/e/eltonjohnlyrics/littlejeannielyrics.html"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s://www.geeksforgeeks.org/naive-bayes-classifiers/" TargetMode="External"/><Relationship Id="rId43" Type="http://schemas.openxmlformats.org/officeDocument/2006/relationships/theme" Target="theme/theme1.xml"/><Relationship Id="rId8" Type="http://schemas.openxmlformats.org/officeDocument/2006/relationships/hyperlink" Target="https://www.azlyrics.com/lyrics/eltonjohn/littlejeannie.html"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analyticsvidhya.com/blog/2022/06/stemming-vs-lemmatization-in-nlp-must-know-differences/" TargetMode="External"/><Relationship Id="rId38" Type="http://schemas.openxmlformats.org/officeDocument/2006/relationships/hyperlink" Target="https://www.upgrad.com/blog/multinomial-naive-bayes-explain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3506</TotalTime>
  <Pages>21</Pages>
  <Words>5988</Words>
  <Characters>34132</Characters>
  <Application>Microsoft Office Word</Application>
  <DocSecurity>0</DocSecurity>
  <Lines>284</Lines>
  <Paragraphs>80</Paragraphs>
  <ScaleCrop>false</ScaleCrop>
  <Company>Dell Technologies</Company>
  <LinksUpToDate>false</LinksUpToDate>
  <CharactersWithSpaces>40040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Spitulnik, Matthew</dc:creator>
  <cp:keywords/>
  <dc:description/>
  <cp:lastModifiedBy>Spitulnik, Matthew</cp:lastModifiedBy>
  <cp:revision>946</cp:revision>
  <dcterms:created xsi:type="dcterms:W3CDTF">2023-03-31T18:52:00Z</dcterms:created>
  <dcterms:modified xsi:type="dcterms:W3CDTF">2025-03-11T19:49:00Z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ad3be33-4108-4738-9e07-d8656a181486_Enabled">
    <vt:lpwstr>true</vt:lpwstr>
  </property>
  <property fmtid="{D5CDD505-2E9C-101B-9397-08002B2CF9AE}" pid="3" name="MSIP_Label_dad3be33-4108-4738-9e07-d8656a181486_SetDate">
    <vt:lpwstr>2023-03-31T18:59:50Z</vt:lpwstr>
  </property>
  <property fmtid="{D5CDD505-2E9C-101B-9397-08002B2CF9AE}" pid="4" name="MSIP_Label_dad3be33-4108-4738-9e07-d8656a181486_Method">
    <vt:lpwstr>Privileged</vt:lpwstr>
  </property>
  <property fmtid="{D5CDD505-2E9C-101B-9397-08002B2CF9AE}" pid="5" name="MSIP_Label_dad3be33-4108-4738-9e07-d8656a181486_Name">
    <vt:lpwstr>Public No Visual Label</vt:lpwstr>
  </property>
  <property fmtid="{D5CDD505-2E9C-101B-9397-08002B2CF9AE}" pid="6" name="MSIP_Label_dad3be33-4108-4738-9e07-d8656a181486_SiteId">
    <vt:lpwstr>945c199a-83a2-4e80-9f8c-5a91be5752dd</vt:lpwstr>
  </property>
  <property fmtid="{D5CDD505-2E9C-101B-9397-08002B2CF9AE}" pid="7" name="MSIP_Label_dad3be33-4108-4738-9e07-d8656a181486_ActionId">
    <vt:lpwstr>fc175943-e7fe-4b2e-b9cf-cf87301ceac3</vt:lpwstr>
  </property>
  <property fmtid="{D5CDD505-2E9C-101B-9397-08002B2CF9AE}" pid="8" name="MSIP_Label_dad3be33-4108-4738-9e07-d8656a181486_ContentBits">
    <vt:lpwstr>0</vt:lpwstr>
  </property>
</Properties>
</file>