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9DFB" w14:textId="77777777" w:rsidR="00B524E5" w:rsidRPr="00B524E5" w:rsidRDefault="00B524E5" w:rsidP="00B524E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524E5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2.7 Практика сравнения чисел и Math</w:t>
      </w:r>
    </w:p>
    <w:p w14:paraId="681464BF" w14:textId="77777777" w:rsidR="00B524E5" w:rsidRPr="00B524E5" w:rsidRDefault="00B524E5" w:rsidP="00B52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524E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7169E6EC" w14:textId="77777777" w:rsidR="00B524E5" w:rsidRPr="00B524E5" w:rsidRDefault="00B524E5" w:rsidP="00B524E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B524E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Числа, способы записи, математические функции</w:t>
        </w:r>
      </w:hyperlink>
    </w:p>
    <w:p w14:paraId="06CCEF63" w14:textId="77777777" w:rsidR="00B524E5" w:rsidRPr="00B524E5" w:rsidRDefault="00B524E5" w:rsidP="00B524E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B524E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Справочник по объекту Math</w:t>
        </w:r>
      </w:hyperlink>
    </w:p>
    <w:p w14:paraId="2E164438" w14:textId="7FA3E326" w:rsidR="001A11A4" w:rsidRDefault="001A11A4"/>
    <w:p w14:paraId="6522560F" w14:textId="77777777" w:rsidR="00B524E5" w:rsidRDefault="00B524E5" w:rsidP="00B524E5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2.8 Домашняя работа</w:t>
      </w:r>
    </w:p>
    <w:p w14:paraId="714C6A51" w14:textId="77777777" w:rsidR="00B524E5" w:rsidRDefault="00B524E5" w:rsidP="00B524E5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  <w:r>
        <w:rPr>
          <w:rStyle w:val="Strong"/>
          <w:rFonts w:ascii="Arial" w:hAnsi="Arial" w:cs="Arial"/>
          <w:color w:val="212529"/>
        </w:rPr>
        <w:t>Задание 1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Цель задания</w:t>
      </w:r>
      <w:r>
        <w:rPr>
          <w:rFonts w:ascii="Arial" w:hAnsi="Arial" w:cs="Arial"/>
          <w:color w:val="212529"/>
        </w:rPr>
        <w:br/>
        <w:t>Научиться совместно применять переменные, математические операторы и функции объекта Math.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</w:t>
      </w:r>
      <w:r>
        <w:rPr>
          <w:rFonts w:ascii="Arial" w:hAnsi="Arial" w:cs="Arial"/>
          <w:color w:val="212529"/>
        </w:rPr>
        <w:br/>
        <w:t>Запишите в переменные x и y координаты двух произвольных точек: x1, y1 — первая точка, x2, y2 — вторая точка. Вычислите площадь прямоугольника, противоположные углы которого представлены указанными точками. Выведите результат с помощью console.log.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Проверка результата</w:t>
      </w:r>
      <w:r>
        <w:rPr>
          <w:rFonts w:ascii="Arial" w:hAnsi="Arial" w:cs="Arial"/>
          <w:color w:val="212529"/>
        </w:rPr>
        <w:br/>
        <w:t>Для проверки подставляйте разные значения в переменные x1, y1, x2, y2 и смотрите на получившуюся площадь. Примеры для проверки:</w:t>
      </w:r>
    </w:p>
    <w:p w14:paraId="1B97A2B5" w14:textId="77777777" w:rsidR="00B524E5" w:rsidRDefault="00B524E5" w:rsidP="00B52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x1 = 2, y1 = 3, x2 = 10, y2 = 5 площадь равна 16;</w:t>
      </w:r>
    </w:p>
    <w:p w14:paraId="2349C835" w14:textId="77777777" w:rsidR="00B524E5" w:rsidRDefault="00B524E5" w:rsidP="00B52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x1 = 10, y1 = 5, x2 = 2, y2 = 3 площадь равна 16;</w:t>
      </w:r>
    </w:p>
    <w:p w14:paraId="6092538C" w14:textId="77777777" w:rsidR="00B524E5" w:rsidRDefault="00B524E5" w:rsidP="00B52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x1 = -5, y1 = 8, x2 = 10, y2 = 5 площадь равна 45;</w:t>
      </w:r>
    </w:p>
    <w:p w14:paraId="689C07D6" w14:textId="77777777" w:rsidR="00B524E5" w:rsidRDefault="00B524E5" w:rsidP="00B52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x1 = 5, y1 = 8, x2 = 5, y2 = 5 площадь равна 0;</w:t>
      </w:r>
    </w:p>
    <w:p w14:paraId="44E57EC0" w14:textId="77777777" w:rsidR="00B524E5" w:rsidRDefault="00B524E5" w:rsidP="00B52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x1 = 8, y1 = 1, x2 = 5, y2 = 1 площадь равна 0.</w:t>
      </w:r>
    </w:p>
    <w:p w14:paraId="333C55B5" w14:textId="77777777" w:rsidR="00B524E5" w:rsidRDefault="00B524E5" w:rsidP="00B524E5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Критерии оценки</w:t>
      </w:r>
      <w:r>
        <w:rPr>
          <w:rFonts w:ascii="Arial" w:hAnsi="Arial" w:cs="Arial"/>
          <w:color w:val="212529"/>
        </w:rPr>
        <w:br/>
        <w:t>**Для любых значений координат точек площадь считается корректно.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Рекомендации к выполнению</w:t>
      </w:r>
      <w:r>
        <w:rPr>
          <w:rFonts w:ascii="Arial" w:hAnsi="Arial" w:cs="Arial"/>
          <w:color w:val="212529"/>
        </w:rPr>
        <w:br/>
        <w:t>Не торопитесь приступать к написанию кода. Попробуйте сначала представить решение на бумаге и всё обдумать. В этом нет ничего страшного, так делают даже серьёзные разработчики с большим опытом работы. Визуализация помогает мозгу быстрее найти решение и часто даже не одно. А перевести такую идею на язык JS или любой другой — это уже дело техники.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 2</w:t>
      </w:r>
      <w:r>
        <w:rPr>
          <w:rFonts w:ascii="Arial" w:hAnsi="Arial" w:cs="Arial"/>
          <w:b/>
          <w:bCs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Цель задания</w:t>
      </w:r>
      <w:r>
        <w:rPr>
          <w:rFonts w:ascii="Arial" w:hAnsi="Arial" w:cs="Arial"/>
          <w:color w:val="212529"/>
        </w:rPr>
        <w:br/>
        <w:t>Научиться округлять и надёжно сравнивать дробные части чисел с помощью console.log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</w:t>
      </w:r>
      <w:r>
        <w:rPr>
          <w:rFonts w:ascii="Arial" w:hAnsi="Arial" w:cs="Arial"/>
          <w:color w:val="212529"/>
        </w:rPr>
        <w:br/>
        <w:t>Вычислите дробные части чисел a и b с точностью n. Выведите получившиеся числа с помощью console.log. Выведите результаты их сравнения &gt;, &lt;, ≥, ≤, ===, ≠ с помощью console.log.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Проверка результата</w:t>
      </w:r>
      <w:r>
        <w:rPr>
          <w:rFonts w:ascii="Arial" w:hAnsi="Arial" w:cs="Arial"/>
          <w:color w:val="212529"/>
        </w:rPr>
        <w:br/>
        <w:t xml:space="preserve">Для проверки подставляйте разные значения переменных a, b и n и проверяйте </w:t>
      </w:r>
      <w:r>
        <w:rPr>
          <w:rFonts w:ascii="Arial" w:hAnsi="Arial" w:cs="Arial"/>
          <w:color w:val="212529"/>
        </w:rPr>
        <w:lastRenderedPageBreak/>
        <w:t>получившийся результат. Сравнения должны давать соответствующий результат true или false в зависимости от получившихся дробных частей.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  <w:t>Примеры для проверки:</w:t>
      </w:r>
    </w:p>
    <w:p w14:paraId="2CB0BEF2" w14:textId="77777777" w:rsidR="00B524E5" w:rsidRDefault="00B524E5" w:rsidP="00B52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a = 13.123456789, b = 2.123, n = 5 дробные части: 12345, 12300.</w:t>
      </w:r>
    </w:p>
    <w:p w14:paraId="139A1A9D" w14:textId="77777777" w:rsidR="00B524E5" w:rsidRDefault="00B524E5" w:rsidP="00B52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a = 13.890123, b = 2.891564, n = 2 дробные части: 89, 89.</w:t>
      </w:r>
    </w:p>
    <w:p w14:paraId="19FBC491" w14:textId="77777777" w:rsidR="00B524E5" w:rsidRDefault="00B524E5" w:rsidP="00B52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Для a = 13.890123, b = 2.891564, n = 3 дробные части: 890, 891.</w:t>
      </w:r>
    </w:p>
    <w:p w14:paraId="6AB0A5BF" w14:textId="77777777" w:rsidR="00B524E5" w:rsidRDefault="00B524E5" w:rsidP="00B524E5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Критерии оценки</w:t>
      </w:r>
      <w:r>
        <w:rPr>
          <w:rFonts w:ascii="Arial" w:hAnsi="Arial" w:cs="Arial"/>
          <w:color w:val="212529"/>
        </w:rPr>
        <w:br/>
        <w:t>**Для любых значений a, b и n корректно вычисляются дробные части и выводятся результаты сравнения.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Рекомендации к выполнению</w:t>
      </w:r>
      <w:r>
        <w:rPr>
          <w:rFonts w:ascii="Arial" w:hAnsi="Arial" w:cs="Arial"/>
          <w:color w:val="212529"/>
        </w:rPr>
        <w:br/>
        <w:t>Здесь нужно активно использовать функции объекта Math. Работу с дробными числами всегда лучше пытаться свести к работе с целыми, так как это более надёжно и удобно.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 3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Цель задания</w:t>
      </w:r>
      <w:r>
        <w:rPr>
          <w:rFonts w:ascii="Arial" w:hAnsi="Arial" w:cs="Arial"/>
          <w:color w:val="212529"/>
        </w:rPr>
        <w:br/>
        <w:t>Попрактиковаться в написании универсального кода, поддерживающего различные ситуации. Научиться применять Math.random и другие функции объекта Math.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</w:t>
      </w:r>
      <w:r>
        <w:rPr>
          <w:rFonts w:ascii="Arial" w:hAnsi="Arial" w:cs="Arial"/>
          <w:color w:val="212529"/>
        </w:rPr>
        <w:br/>
        <w:t>Написать генератор </w:t>
      </w:r>
      <w:r>
        <w:rPr>
          <w:rStyle w:val="Strong"/>
          <w:rFonts w:ascii="Arial" w:hAnsi="Arial" w:cs="Arial"/>
          <w:color w:val="212529"/>
        </w:rPr>
        <w:t>нечётных</w:t>
      </w:r>
      <w:r>
        <w:rPr>
          <w:rFonts w:ascii="Arial" w:hAnsi="Arial" w:cs="Arial"/>
          <w:color w:val="212529"/>
        </w:rPr>
        <w:t> случайных чисел в диапазоне между n и m включительно. Учесть, что n и m могут быть отрицательными, а также может быть n &gt; m или n &lt; m. Вывести результат с помощью console.log.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Проверка результата</w:t>
      </w:r>
      <w:r>
        <w:rPr>
          <w:rFonts w:ascii="Arial" w:hAnsi="Arial" w:cs="Arial"/>
          <w:color w:val="212529"/>
        </w:rPr>
        <w:br/>
        <w:t>Для проверки подставляйте различные значения m и n и смотрите на корректность результата. Так как число случайное, для одного набора входных параметров рекомендуется запустить код 5–10 раз. Примеры чисел m и n, для которых алгоритм должен корректно работать:</w:t>
      </w:r>
    </w:p>
    <w:p w14:paraId="15D37DA3" w14:textId="77777777" w:rsidR="00B524E5" w:rsidRDefault="00B524E5" w:rsidP="00B52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 = 0, m = 100;</w:t>
      </w:r>
    </w:p>
    <w:p w14:paraId="6D87833F" w14:textId="77777777" w:rsidR="00B524E5" w:rsidRDefault="00B524E5" w:rsidP="00B52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 = 2, m = 5;</w:t>
      </w:r>
    </w:p>
    <w:p w14:paraId="02C2E819" w14:textId="77777777" w:rsidR="00B524E5" w:rsidRDefault="00B524E5" w:rsidP="00B52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 = 100, m = −5;</w:t>
      </w:r>
    </w:p>
    <w:p w14:paraId="0A4EC341" w14:textId="77777777" w:rsidR="00B524E5" w:rsidRDefault="00B524E5" w:rsidP="00B52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 = -3, m = −10.</w:t>
      </w:r>
    </w:p>
    <w:p w14:paraId="0AA542A0" w14:textId="77777777" w:rsidR="00B524E5" w:rsidRDefault="00B524E5" w:rsidP="00B524E5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Критерии оценки</w:t>
      </w:r>
      <w:r>
        <w:rPr>
          <w:rFonts w:ascii="Arial" w:hAnsi="Arial" w:cs="Arial"/>
          <w:color w:val="212529"/>
        </w:rPr>
        <w:br/>
        <w:t>Алгоритм работает для любых значений m и n, корректно вычисляются дробные части и выводятся результаты сравнения.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Рекомендации к выполнению</w:t>
      </w:r>
      <w:r>
        <w:rPr>
          <w:rFonts w:ascii="Arial" w:hAnsi="Arial" w:cs="Arial"/>
          <w:color w:val="212529"/>
        </w:rPr>
        <w:br/>
        <w:t>Случайные числа от m до n мы уже генерировали на одном из уроков, так что сложность задачи не в этом. Подумайте, как сначала сгенерировать случайное число, а потом получить из него нечётное в диапазоне от m до n. Вероятно, вам снова помогут бумага и карандаш.Формат сдачи</w:t>
      </w:r>
    </w:p>
    <w:p w14:paraId="00F9AC77" w14:textId="77777777" w:rsidR="00B524E5" w:rsidRDefault="00B524E5" w:rsidP="00B524E5">
      <w:pPr>
        <w:shd w:val="clear" w:color="auto" w:fill="FFFFFF"/>
        <w:rPr>
          <w:rFonts w:ascii="Arial" w:hAnsi="Arial" w:cs="Arial"/>
          <w:color w:val="212529"/>
        </w:rPr>
      </w:pP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</w:rPr>
          <w:t>Перейти на GitLab</w:t>
        </w:r>
      </w:hyperlink>
    </w:p>
    <w:p w14:paraId="4D4E2A81" w14:textId="77777777" w:rsidR="00B524E5" w:rsidRDefault="00B524E5">
      <w:bookmarkStart w:id="0" w:name="_GoBack"/>
      <w:bookmarkEnd w:id="0"/>
    </w:p>
    <w:sectPr w:rsidR="00B52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6F35"/>
    <w:multiLevelType w:val="multilevel"/>
    <w:tmpl w:val="3A06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73E8C"/>
    <w:multiLevelType w:val="multilevel"/>
    <w:tmpl w:val="7A0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13ABC"/>
    <w:multiLevelType w:val="multilevel"/>
    <w:tmpl w:val="019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9F"/>
    <w:rsid w:val="001A11A4"/>
    <w:rsid w:val="0043729F"/>
    <w:rsid w:val="00B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61FB"/>
  <w15:chartTrackingRefBased/>
  <w15:docId w15:val="{9D875834-C4F1-4FF2-A60E-94777FE3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2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24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524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52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skillbox.ru/vladimir_andreevich/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Math" TargetMode="External"/><Relationship Id="rId5" Type="http://schemas.openxmlformats.org/officeDocument/2006/relationships/hyperlink" Target="https://learn.javascript.ru/nu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2021-03-24T11:24:00Z</dcterms:created>
  <dcterms:modified xsi:type="dcterms:W3CDTF">2021-03-24T11:24:00Z</dcterms:modified>
</cp:coreProperties>
</file>