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D3167D" w:rsidP="00D3167D">
      <w:pPr>
        <w:pStyle w:val="2"/>
      </w:pPr>
      <w:r>
        <w:t>8.1 List of Source Code</w:t>
      </w:r>
    </w:p>
    <w:p w:rsidR="00D3167D" w:rsidRDefault="00252BD7" w:rsidP="00D3167D">
      <w:r>
        <w:t>(</w:t>
      </w:r>
      <w:r w:rsidR="000C6462">
        <w:t>T</w:t>
      </w:r>
      <w:r w:rsidR="000C6462">
        <w:rPr>
          <w:rFonts w:hint="eastAsia"/>
        </w:rPr>
        <w:t>he details of the</w:t>
      </w:r>
      <w:r w:rsidR="000C6462">
        <w:t xml:space="preserve"> code can be referred to “</w:t>
      </w:r>
      <w:r w:rsidR="000C6462" w:rsidRPr="000C6462">
        <w:t>\EV_Grid\code</w:t>
      </w:r>
      <w:r w:rsidR="000C6462">
        <w:t>” documents.</w:t>
      </w:r>
      <w:r>
        <w:rPr>
          <w:rFonts w:hint="eastAsia"/>
        </w:rPr>
        <w:t>)</w:t>
      </w:r>
    </w:p>
    <w:p w:rsidR="008419BE" w:rsidRDefault="008419BE" w:rsidP="00D3167D">
      <w:r w:rsidRPr="008419BE">
        <w:t>gen_Matlab_data.m</w:t>
      </w:r>
      <w:r w:rsidR="000B5363">
        <w:t>: This script converts the NTHS data</w:t>
      </w:r>
      <w:r w:rsidR="00F26B3D">
        <w:t xml:space="preserve"> from excel format into M</w:t>
      </w:r>
      <w:r w:rsidR="000B5363">
        <w:t>atlab</w:t>
      </w:r>
      <w:r w:rsidR="00F26B3D">
        <w:t>’s</w:t>
      </w:r>
      <w:r w:rsidR="000B5363">
        <w:t xml:space="preserve"> table format</w:t>
      </w:r>
      <w:r w:rsidR="00F26B3D">
        <w:t>.</w:t>
      </w:r>
      <w:bookmarkStart w:id="0" w:name="_GoBack"/>
      <w:bookmarkEnd w:id="0"/>
    </w:p>
    <w:p w:rsidR="00252BD7" w:rsidRDefault="008419BE" w:rsidP="00D3167D">
      <w:r w:rsidRPr="008419BE">
        <w:t>FUN_SOCalter.m</w:t>
      </w:r>
      <w:r>
        <w:t>:</w:t>
      </w:r>
    </w:p>
    <w:p w:rsidR="008419BE" w:rsidRDefault="008419BE" w:rsidP="00496F45">
      <w:r w:rsidRPr="008419BE">
        <w:t>altPlan1test.m</w:t>
      </w:r>
      <w:r w:rsidR="00496F45">
        <w:t>:</w:t>
      </w:r>
      <w:r w:rsidR="00496F45" w:rsidRPr="00496F45">
        <w:t xml:space="preserve"> </w:t>
      </w:r>
      <w:r w:rsidR="005B1059">
        <w:t>This Sub function</w:t>
      </w:r>
      <w:r w:rsidR="00496F45">
        <w:t xml:space="preserve"> finds the SOC when the</w:t>
      </w:r>
      <w:r w:rsidR="00496F45">
        <w:t xml:space="preserve"> alternative plan 1 is applied.</w:t>
      </w:r>
      <w:r w:rsidR="00496F45">
        <w:t xml:space="preserve"> This plan charges a vehicle fully in one randomly determined charging step</w:t>
      </w:r>
      <w:r w:rsidR="00496F45">
        <w:t>.</w:t>
      </w:r>
    </w:p>
    <w:p w:rsidR="008419BE" w:rsidRDefault="008419BE" w:rsidP="00D3167D">
      <w:r w:rsidRPr="008419BE">
        <w:t>altPlan1test.m</w:t>
      </w:r>
      <w:r w:rsidR="001F6339">
        <w:t>:</w:t>
      </w:r>
      <w:r w:rsidR="001F6339" w:rsidRPr="00496F45">
        <w:t xml:space="preserve"> </w:t>
      </w:r>
      <w:r w:rsidR="001F6339">
        <w:t xml:space="preserve">This Sub function finds the SOC when the alternative plan </w:t>
      </w:r>
      <w:r w:rsidR="001F6339">
        <w:t>2</w:t>
      </w:r>
      <w:r w:rsidR="001F6339">
        <w:t xml:space="preserve"> is applied.</w:t>
      </w:r>
      <w:r w:rsidR="00193751">
        <w:t xml:space="preserve"> </w:t>
      </w:r>
      <w:r w:rsidR="00193751" w:rsidRPr="00193751">
        <w:t>This plan charges a vehicle in two charging steps, the first of which starts as soon as the vehicle arrives home; after a pause of random length, the vehicle is charged fully</w:t>
      </w:r>
    </w:p>
    <w:p w:rsidR="008419BE" w:rsidRDefault="008419BE" w:rsidP="00D3167D">
      <w:r w:rsidRPr="008419BE">
        <w:t>altPlan1test.m</w:t>
      </w:r>
      <w:r w:rsidR="001F6339">
        <w:t>:</w:t>
      </w:r>
      <w:r w:rsidR="001F6339" w:rsidRPr="00496F45">
        <w:t xml:space="preserve"> </w:t>
      </w:r>
      <w:r w:rsidR="001F6339">
        <w:t xml:space="preserve">This Sub function finds the SOC when the alternative plan </w:t>
      </w:r>
      <w:r w:rsidR="001F6339">
        <w:t>3</w:t>
      </w:r>
      <w:r w:rsidR="001F6339">
        <w:t xml:space="preserve"> is applied.</w:t>
      </w:r>
      <w:r w:rsidR="00534882">
        <w:t xml:space="preserve"> </w:t>
      </w:r>
      <w:r w:rsidR="00534882" w:rsidRPr="00534882">
        <w:t>This plan charges a vehicle halfway in two randomly determined charging steps</w:t>
      </w:r>
      <w:r w:rsidR="00534882">
        <w:t>.</w:t>
      </w:r>
    </w:p>
    <w:p w:rsidR="008419BE" w:rsidRDefault="008419BE" w:rsidP="00D3167D">
      <w:r w:rsidRPr="008419BE">
        <w:t>altPlan1test.m</w:t>
      </w:r>
      <w:r w:rsidR="001F6339">
        <w:t>:</w:t>
      </w:r>
      <w:r w:rsidR="001F6339" w:rsidRPr="00496F45">
        <w:t xml:space="preserve"> </w:t>
      </w:r>
      <w:r w:rsidR="001F6339">
        <w:t xml:space="preserve">This Sub function finds the SOC when the alternative plan </w:t>
      </w:r>
      <w:r w:rsidR="001F6339">
        <w:t>4</w:t>
      </w:r>
      <w:r w:rsidR="001F6339">
        <w:t xml:space="preserve"> is applied.</w:t>
      </w:r>
      <w:r w:rsidR="00534882">
        <w:t xml:space="preserve"> </w:t>
      </w:r>
      <w:r w:rsidR="00534882" w:rsidRPr="00534882">
        <w:t>This plan charges a vehicle in three discrete steps;</w:t>
      </w:r>
      <w:r w:rsidR="002D20D7">
        <w:t xml:space="preserve"> </w:t>
      </w:r>
      <w:r w:rsidR="00534882" w:rsidRPr="00534882">
        <w:t>the first step starts immediately; breaks among the chargin</w:t>
      </w:r>
      <w:r w:rsidR="00534882">
        <w:t>g steps are randomly determined.</w:t>
      </w:r>
    </w:p>
    <w:p w:rsidR="008419BE" w:rsidRDefault="008419BE" w:rsidP="00D3167D">
      <w:r w:rsidRPr="008419BE">
        <w:t>altPlan1test.m</w:t>
      </w:r>
      <w:r w:rsidR="001F6339">
        <w:t>:</w:t>
      </w:r>
      <w:r w:rsidR="001F6339" w:rsidRPr="00496F45">
        <w:t xml:space="preserve"> </w:t>
      </w:r>
      <w:r w:rsidR="001F6339">
        <w:t xml:space="preserve">This Sub function finds the SOC when the alternative plan </w:t>
      </w:r>
      <w:r w:rsidR="001F6339">
        <w:t>5</w:t>
      </w:r>
      <w:r w:rsidR="001F6339">
        <w:t xml:space="preserve"> is applied.</w:t>
      </w:r>
      <w:r w:rsidR="002D20D7">
        <w:t xml:space="preserve"> </w:t>
      </w:r>
      <w:r w:rsidR="008D10C1" w:rsidRPr="008D10C1">
        <w:t>This plan charges a vehicle halfway in three randomly determined charging steps</w:t>
      </w:r>
      <w:r w:rsidR="008D10C1">
        <w:t>.</w:t>
      </w:r>
    </w:p>
    <w:p w:rsidR="009821EA" w:rsidRDefault="008419BE" w:rsidP="009821EA">
      <w:r w:rsidRPr="008419BE">
        <w:t>FUNC_distance.m</w:t>
      </w:r>
      <w:r w:rsidR="009821EA">
        <w:t>:</w:t>
      </w:r>
      <w:r w:rsidR="009821EA" w:rsidRPr="009821EA">
        <w:t xml:space="preserve"> </w:t>
      </w:r>
      <w:r w:rsidR="009821EA">
        <w:t xml:space="preserve">This function output </w:t>
      </w:r>
      <w:r w:rsidR="009821EA">
        <w:t xml:space="preserve">distance-t profile for </w:t>
      </w:r>
      <w:r w:rsidR="006147C6">
        <w:t>certain household, the input</w:t>
      </w:r>
      <w:r w:rsidR="000530CC">
        <w:t>s</w:t>
      </w:r>
      <w:r w:rsidR="006147C6">
        <w:t xml:space="preserve"> </w:t>
      </w:r>
      <w:r w:rsidR="00FE3D4B">
        <w:t>include</w:t>
      </w:r>
      <w:r w:rsidR="009821EA">
        <w:t xml:space="preserve"> </w:t>
      </w:r>
      <w:r w:rsidR="006147C6">
        <w:t xml:space="preserve">a </w:t>
      </w:r>
      <w:r w:rsidR="0082717A">
        <w:t>NTHS</w:t>
      </w:r>
      <w:r w:rsidR="0082717A">
        <w:t xml:space="preserve"> </w:t>
      </w:r>
      <w:r w:rsidR="006147C6">
        <w:t>table and the</w:t>
      </w:r>
      <w:r w:rsidR="009821EA">
        <w:t xml:space="preserve"> </w:t>
      </w:r>
      <w:r w:rsidR="006147C6">
        <w:t>Household ID</w:t>
      </w:r>
      <w:r w:rsidR="00C56116">
        <w:t>.</w:t>
      </w:r>
    </w:p>
    <w:p w:rsidR="008419BE" w:rsidRDefault="008419BE" w:rsidP="00D3167D">
      <w:r w:rsidRPr="008419BE">
        <w:t>FUNC_electricity.m</w:t>
      </w:r>
      <w:r w:rsidR="00A15633">
        <w:t xml:space="preserve">: This function </w:t>
      </w:r>
      <w:r w:rsidR="00A15633" w:rsidRPr="00A15633">
        <w:t>derive</w:t>
      </w:r>
      <w:r w:rsidR="00A15633">
        <w:t>s</w:t>
      </w:r>
      <w:r w:rsidR="00A15633" w:rsidRPr="00A15633">
        <w:t xml:space="preserve"> electricity consumption from a given SOC</w:t>
      </w:r>
      <w:r w:rsidR="00A15633">
        <w:t>.</w:t>
      </w:r>
    </w:p>
    <w:p w:rsidR="008419BE" w:rsidRDefault="008419BE" w:rsidP="00D3167D">
      <w:r w:rsidRPr="008419BE">
        <w:t>FUNC_location.m</w:t>
      </w:r>
      <w:r w:rsidR="00B01B2F">
        <w:t>:</w:t>
      </w:r>
      <w:r w:rsidR="00D01D4E">
        <w:t xml:space="preserve"> </w:t>
      </w:r>
      <w:r w:rsidR="00D01D4E">
        <w:t xml:space="preserve">This function </w:t>
      </w:r>
      <w:r w:rsidR="00D01D4E" w:rsidRPr="00A15633">
        <w:t>derive</w:t>
      </w:r>
      <w:r w:rsidR="00D01D4E">
        <w:t>s</w:t>
      </w:r>
      <w:r w:rsidR="00D01D4E" w:rsidRPr="00D01D4E">
        <w:t xml:space="preserve"> location-t profile for a person with a given </w:t>
      </w:r>
      <w:r w:rsidR="0082717A">
        <w:t>housed and NTHS table.</w:t>
      </w:r>
    </w:p>
    <w:p w:rsidR="008419BE" w:rsidRDefault="008419BE" w:rsidP="00D3167D">
      <w:r w:rsidRPr="008419BE">
        <w:t>FUNC_SOC.m</w:t>
      </w:r>
      <w:r w:rsidR="00827F2C">
        <w:t xml:space="preserve">: This function </w:t>
      </w:r>
      <w:r w:rsidR="000E18C4">
        <w:t>derives state of charge</w:t>
      </w:r>
      <w:r w:rsidR="00D82F6E">
        <w:t xml:space="preserve"> profile</w:t>
      </w:r>
      <w:r w:rsidR="00270824">
        <w:t xml:space="preserve"> in a day from</w:t>
      </w:r>
      <w:r w:rsidR="00827F2C" w:rsidRPr="00827F2C">
        <w:t xml:space="preserve"> given </w:t>
      </w:r>
      <w:r w:rsidR="00D4690B">
        <w:t>household ID, given car model and the NTHS table.</w:t>
      </w:r>
    </w:p>
    <w:p w:rsidR="008419BE" w:rsidRDefault="008419BE" w:rsidP="00D3167D">
      <w:r w:rsidRPr="008419BE">
        <w:t>FUNC_speed.m</w:t>
      </w:r>
      <w:r w:rsidR="00551F04">
        <w:t>: The function g</w:t>
      </w:r>
      <w:r w:rsidR="00551F04" w:rsidRPr="00551F04">
        <w:t>et</w:t>
      </w:r>
      <w:r w:rsidR="00551F04">
        <w:t>s</w:t>
      </w:r>
      <w:r w:rsidR="00551F04" w:rsidRPr="00551F04">
        <w:t xml:space="preserve"> speed-t profile for a person with a given </w:t>
      </w:r>
      <w:r w:rsidR="00551F04">
        <w:t>household ID.</w:t>
      </w:r>
    </w:p>
    <w:p w:rsidR="008419BE" w:rsidRDefault="008419BE" w:rsidP="00D3167D">
      <w:r w:rsidRPr="008419BE">
        <w:t>gen_benchmark.m</w:t>
      </w:r>
      <w:r w:rsidR="00CE5B56">
        <w:t>: The script obtains the benchmark total energy consumption, which means all the electric vehicles do not have alternative plans. They charge immediately as soon as they arrive home.</w:t>
      </w:r>
    </w:p>
    <w:p w:rsidR="008419BE" w:rsidRDefault="008419BE" w:rsidP="00D3167D">
      <w:r w:rsidRPr="008419BE">
        <w:t>generateSOC.m</w:t>
      </w:r>
      <w:r w:rsidR="00092E18">
        <w:t xml:space="preserve">: </w:t>
      </w:r>
      <w:r w:rsidR="00092E18" w:rsidRPr="00092E18">
        <w:t>This script generates a sample SOC profile for alternative plan testing</w:t>
      </w:r>
      <w:r w:rsidR="00092E18">
        <w:t>.</w:t>
      </w:r>
    </w:p>
    <w:p w:rsidR="008419BE" w:rsidRDefault="008419BE" w:rsidP="00E73D49">
      <w:r w:rsidRPr="008419BE">
        <w:t>gen_ExpInputData.m</w:t>
      </w:r>
      <w:r w:rsidR="00E73D49">
        <w:t>: T</w:t>
      </w:r>
      <w:r w:rsidR="00E73D49">
        <w:t>his script generates the experimental input data file and fo</w:t>
      </w:r>
      <w:r w:rsidR="00E73D49">
        <w:t>lders for the EPOS optimization</w:t>
      </w:r>
      <w:r w:rsidR="00E73D49">
        <w:t xml:space="preserve"> engine</w:t>
      </w:r>
    </w:p>
    <w:p w:rsidR="008419BE" w:rsidRDefault="008419BE" w:rsidP="00D3167D">
      <w:pPr>
        <w:rPr>
          <w:rFonts w:hint="eastAsia"/>
        </w:rPr>
      </w:pPr>
    </w:p>
    <w:p w:rsidR="00252BD7" w:rsidRPr="00D3167D" w:rsidRDefault="00252BD7" w:rsidP="00D3167D">
      <w:pPr>
        <w:rPr>
          <w:rFonts w:hint="eastAsia"/>
        </w:rPr>
      </w:pPr>
    </w:p>
    <w:p w:rsidR="00D3167D" w:rsidRDefault="00D3167D"/>
    <w:sectPr w:rsidR="00D316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062" w:rsidRDefault="00452062" w:rsidP="00D3167D">
      <w:pPr>
        <w:spacing w:after="0" w:line="240" w:lineRule="auto"/>
      </w:pPr>
      <w:r>
        <w:separator/>
      </w:r>
    </w:p>
  </w:endnote>
  <w:endnote w:type="continuationSeparator" w:id="0">
    <w:p w:rsidR="00452062" w:rsidRDefault="00452062" w:rsidP="00D3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062" w:rsidRDefault="00452062" w:rsidP="00D3167D">
      <w:pPr>
        <w:spacing w:after="0" w:line="240" w:lineRule="auto"/>
      </w:pPr>
      <w:r>
        <w:separator/>
      </w:r>
    </w:p>
  </w:footnote>
  <w:footnote w:type="continuationSeparator" w:id="0">
    <w:p w:rsidR="00452062" w:rsidRDefault="00452062" w:rsidP="00D31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5"/>
    <w:rsid w:val="00021EF8"/>
    <w:rsid w:val="000441BC"/>
    <w:rsid w:val="000523B1"/>
    <w:rsid w:val="000530CC"/>
    <w:rsid w:val="00075A93"/>
    <w:rsid w:val="00081564"/>
    <w:rsid w:val="00092E18"/>
    <w:rsid w:val="000A1AA3"/>
    <w:rsid w:val="000B5363"/>
    <w:rsid w:val="000C6462"/>
    <w:rsid w:val="000E18C4"/>
    <w:rsid w:val="00155A83"/>
    <w:rsid w:val="00193751"/>
    <w:rsid w:val="001D159C"/>
    <w:rsid w:val="001F6339"/>
    <w:rsid w:val="001F6E5F"/>
    <w:rsid w:val="00252BD7"/>
    <w:rsid w:val="00270824"/>
    <w:rsid w:val="002C00C0"/>
    <w:rsid w:val="002C5DFD"/>
    <w:rsid w:val="002D20D7"/>
    <w:rsid w:val="002D4380"/>
    <w:rsid w:val="00310A96"/>
    <w:rsid w:val="003437D7"/>
    <w:rsid w:val="00360A7D"/>
    <w:rsid w:val="003D21B4"/>
    <w:rsid w:val="00414220"/>
    <w:rsid w:val="0041442C"/>
    <w:rsid w:val="00443D7F"/>
    <w:rsid w:val="00452062"/>
    <w:rsid w:val="00496F45"/>
    <w:rsid w:val="004F3F1E"/>
    <w:rsid w:val="005045B6"/>
    <w:rsid w:val="00534882"/>
    <w:rsid w:val="00551F04"/>
    <w:rsid w:val="00566CB5"/>
    <w:rsid w:val="0059029F"/>
    <w:rsid w:val="005B1059"/>
    <w:rsid w:val="005D6881"/>
    <w:rsid w:val="00600E6C"/>
    <w:rsid w:val="006147C6"/>
    <w:rsid w:val="0061601D"/>
    <w:rsid w:val="0063487D"/>
    <w:rsid w:val="006443FC"/>
    <w:rsid w:val="006475CE"/>
    <w:rsid w:val="00655899"/>
    <w:rsid w:val="006912FF"/>
    <w:rsid w:val="006E4199"/>
    <w:rsid w:val="007D4ED8"/>
    <w:rsid w:val="00801A3C"/>
    <w:rsid w:val="008237B6"/>
    <w:rsid w:val="0082717A"/>
    <w:rsid w:val="00827F2C"/>
    <w:rsid w:val="008419BE"/>
    <w:rsid w:val="00841BE5"/>
    <w:rsid w:val="008926C0"/>
    <w:rsid w:val="008C037C"/>
    <w:rsid w:val="008C4F12"/>
    <w:rsid w:val="008D10C1"/>
    <w:rsid w:val="0093316F"/>
    <w:rsid w:val="00943F0A"/>
    <w:rsid w:val="009821EA"/>
    <w:rsid w:val="009826ED"/>
    <w:rsid w:val="009849AF"/>
    <w:rsid w:val="0099274A"/>
    <w:rsid w:val="009A33D1"/>
    <w:rsid w:val="009C27F9"/>
    <w:rsid w:val="009F0541"/>
    <w:rsid w:val="00A15633"/>
    <w:rsid w:val="00A206C1"/>
    <w:rsid w:val="00A856C7"/>
    <w:rsid w:val="00A90644"/>
    <w:rsid w:val="00AB1E80"/>
    <w:rsid w:val="00AD58F4"/>
    <w:rsid w:val="00B01B2F"/>
    <w:rsid w:val="00B05436"/>
    <w:rsid w:val="00B41ED5"/>
    <w:rsid w:val="00B6591C"/>
    <w:rsid w:val="00BB4308"/>
    <w:rsid w:val="00BE5B4A"/>
    <w:rsid w:val="00C37F49"/>
    <w:rsid w:val="00C42255"/>
    <w:rsid w:val="00C56116"/>
    <w:rsid w:val="00CD2DB2"/>
    <w:rsid w:val="00CE5B56"/>
    <w:rsid w:val="00D01D4E"/>
    <w:rsid w:val="00D3167D"/>
    <w:rsid w:val="00D4690B"/>
    <w:rsid w:val="00D82F6E"/>
    <w:rsid w:val="00DA1D75"/>
    <w:rsid w:val="00DB34EF"/>
    <w:rsid w:val="00E63B56"/>
    <w:rsid w:val="00E73D49"/>
    <w:rsid w:val="00EC16E5"/>
    <w:rsid w:val="00EE620B"/>
    <w:rsid w:val="00F26B3D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79235-61F6-4930-A512-2E2F83B4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31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6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3167D"/>
  </w:style>
  <w:style w:type="paragraph" w:styleId="a4">
    <w:name w:val="footer"/>
    <w:basedOn w:val="a"/>
    <w:link w:val="Char0"/>
    <w:uiPriority w:val="99"/>
    <w:unhideWhenUsed/>
    <w:rsid w:val="00D316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3167D"/>
  </w:style>
  <w:style w:type="character" w:customStyle="1" w:styleId="2Char">
    <w:name w:val="标题 2 Char"/>
    <w:basedOn w:val="a0"/>
    <w:link w:val="2"/>
    <w:uiPriority w:val="9"/>
    <w:rsid w:val="00D31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36</cp:revision>
  <dcterms:created xsi:type="dcterms:W3CDTF">2015-12-13T17:10:00Z</dcterms:created>
  <dcterms:modified xsi:type="dcterms:W3CDTF">2015-12-13T17:35:00Z</dcterms:modified>
</cp:coreProperties>
</file>