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579576" w14:textId="77777777" w:rsidR="004E1AED" w:rsidRPr="004E1AED" w:rsidRDefault="008217BD" w:rsidP="004E1AED">
      <w:pPr>
        <w:pStyle w:val="Title"/>
      </w:pPr>
      <w:r>
        <w:t>using marmoset to practice coding</w:t>
      </w:r>
    </w:p>
    <w:p w14:paraId="5B0DA68F" w14:textId="77777777" w:rsidR="00194DF6" w:rsidRDefault="008217BD">
      <w:pPr>
        <w:pStyle w:val="Heading1"/>
      </w:pPr>
      <w:r>
        <w:t>introduction</w:t>
      </w:r>
    </w:p>
    <w:p w14:paraId="35BB9BDC" w14:textId="77777777" w:rsidR="004E1AED" w:rsidRDefault="008217BD" w:rsidP="008217BD">
      <w:r>
        <w:t>The Marmoset system is an automated code test system. You can use it to check the correctness of your code when solving practice problems.</w:t>
      </w:r>
    </w:p>
    <w:p w14:paraId="38BE4968" w14:textId="2D8CE5F1" w:rsidR="00DD57D8" w:rsidRDefault="00DD57D8" w:rsidP="008217BD">
      <w:pPr>
        <w:pStyle w:val="Heading1"/>
      </w:pPr>
      <w:r>
        <w:t>first submission challenge</w:t>
      </w:r>
    </w:p>
    <w:p w14:paraId="7712F6A4" w14:textId="540492C1" w:rsidR="00DD57D8" w:rsidRDefault="00E11FBD" w:rsidP="00DD57D8">
      <w:r>
        <w:t>Create a C++ program to output</w:t>
      </w:r>
      <w:r w:rsidR="00E30568">
        <w:t xml:space="preserve"> “Hello World!”.</w:t>
      </w:r>
    </w:p>
    <w:p w14:paraId="4E7EE1B6" w14:textId="74A5D6A9" w:rsidR="00E30568" w:rsidRDefault="00E30568" w:rsidP="00DD57D8">
      <w:r>
        <w:t>Name the file hello_world.cpp.</w:t>
      </w:r>
    </w:p>
    <w:p w14:paraId="2496CC04" w14:textId="481D6EB3" w:rsidR="00F24EA4" w:rsidRPr="00DD57D8" w:rsidRDefault="00F24EA4" w:rsidP="00DD57D8">
      <w:r>
        <w:t>Submit your code to the Marmoset code testing server for grading.</w:t>
      </w:r>
    </w:p>
    <w:p w14:paraId="4DFEFC90" w14:textId="77777777" w:rsidR="00481AE2" w:rsidRDefault="00481AE2">
      <w:pPr>
        <w:rPr>
          <w:rFonts w:asciiTheme="majorHAnsi" w:eastAsiaTheme="majorEastAsia" w:hAnsiTheme="majorHAnsi" w:cstheme="majorBidi"/>
          <w:caps/>
          <w:color w:val="FFFFFF" w:themeColor="background1"/>
          <w:spacing w:val="15"/>
        </w:rPr>
      </w:pPr>
      <w:r>
        <w:br w:type="page"/>
      </w:r>
    </w:p>
    <w:p w14:paraId="79570D93" w14:textId="4BBDDE1E" w:rsidR="008217BD" w:rsidRDefault="008217BD" w:rsidP="008217BD">
      <w:pPr>
        <w:pStyle w:val="Heading1"/>
      </w:pPr>
      <w:r>
        <w:lastRenderedPageBreak/>
        <w:t>accessing marmoset</w:t>
      </w:r>
    </w:p>
    <w:p w14:paraId="6880591E" w14:textId="77777777" w:rsidR="008217BD" w:rsidRDefault="008217BD" w:rsidP="008217BD">
      <w:r>
        <w:t xml:space="preserve">To access the Marmoset system, point your web browser to </w:t>
      </w:r>
      <w:hyperlink r:id="rId11" w:history="1">
        <w:r w:rsidRPr="00A51366">
          <w:rPr>
            <w:rStyle w:val="Hyperlink"/>
          </w:rPr>
          <w:t>http://marmosetme.uwaterloo.ca</w:t>
        </w:r>
      </w:hyperlink>
      <w:r>
        <w:t>. You will be required to sign in to the University of Waterloo Central Authentication Service.</w:t>
      </w:r>
    </w:p>
    <w:p w14:paraId="1EE7C33F" w14:textId="77777777" w:rsidR="00512E35" w:rsidRDefault="00512E35" w:rsidP="008217BD">
      <w:r>
        <w:t xml:space="preserve">Once logged in, you should see a </w:t>
      </w:r>
      <w:r w:rsidR="0028070D">
        <w:t>screen similar to the following. Click the “Authenticate as…” button.</w:t>
      </w:r>
    </w:p>
    <w:p w14:paraId="3C39F837" w14:textId="77777777" w:rsidR="00512E35" w:rsidRDefault="00224D32" w:rsidP="008217BD">
      <w:r>
        <w:rPr>
          <w:noProof/>
          <w:lang w:eastAsia="en-US"/>
        </w:rPr>
        <w:drawing>
          <wp:inline distT="0" distB="0" distL="0" distR="0" wp14:anchorId="4ED1A3E6" wp14:editId="5B899B20">
            <wp:extent cx="5943600" cy="2623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1-17 at 1.34.32 PM.png"/>
                    <pic:cNvPicPr/>
                  </pic:nvPicPr>
                  <pic:blipFill rotWithShape="1">
                    <a:blip r:embed="rId12">
                      <a:extLst>
                        <a:ext uri="{28A0092B-C50C-407E-A947-70E740481C1C}">
                          <a14:useLocalDpi xmlns:a14="http://schemas.microsoft.com/office/drawing/2010/main" val="0"/>
                        </a:ext>
                      </a:extLst>
                    </a:blip>
                    <a:srcRect b="47541"/>
                    <a:stretch/>
                  </pic:blipFill>
                  <pic:spPr bwMode="auto">
                    <a:xfrm>
                      <a:off x="0" y="0"/>
                      <a:ext cx="5943600" cy="2623930"/>
                    </a:xfrm>
                    <a:prstGeom prst="rect">
                      <a:avLst/>
                    </a:prstGeom>
                    <a:ln>
                      <a:noFill/>
                    </a:ln>
                    <a:extLst>
                      <a:ext uri="{53640926-AAD7-44D8-BBD7-CCE9431645EC}">
                        <a14:shadowObscured xmlns:a14="http://schemas.microsoft.com/office/drawing/2010/main"/>
                      </a:ext>
                    </a:extLst>
                  </pic:spPr>
                </pic:pic>
              </a:graphicData>
            </a:graphic>
          </wp:inline>
        </w:drawing>
      </w:r>
    </w:p>
    <w:p w14:paraId="15FCEC14" w14:textId="59C35689" w:rsidR="00E37DA5" w:rsidRDefault="00E37DA5" w:rsidP="005F7745">
      <w:pPr>
        <w:keepNext/>
      </w:pPr>
      <w:r>
        <w:t>You should see a page showing the available projects:</w:t>
      </w:r>
    </w:p>
    <w:p w14:paraId="22F9872C" w14:textId="7E05CC13" w:rsidR="00E37DA5" w:rsidRDefault="005F7745" w:rsidP="008217BD">
      <w:r>
        <w:rPr>
          <w:noProof/>
          <w:lang w:eastAsia="en-US"/>
        </w:rPr>
        <w:drawing>
          <wp:inline distT="0" distB="0" distL="0" distR="0" wp14:anchorId="3F72E90B" wp14:editId="48F994D4">
            <wp:extent cx="5943600" cy="286247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1-18 at 10.25.47 AM.png"/>
                    <pic:cNvPicPr/>
                  </pic:nvPicPr>
                  <pic:blipFill rotWithShape="1">
                    <a:blip r:embed="rId13">
                      <a:extLst>
                        <a:ext uri="{28A0092B-C50C-407E-A947-70E740481C1C}">
                          <a14:useLocalDpi xmlns:a14="http://schemas.microsoft.com/office/drawing/2010/main" val="0"/>
                        </a:ext>
                      </a:extLst>
                    </a:blip>
                    <a:srcRect b="44478"/>
                    <a:stretch/>
                  </pic:blipFill>
                  <pic:spPr bwMode="auto">
                    <a:xfrm>
                      <a:off x="0" y="0"/>
                      <a:ext cx="5943600" cy="2862470"/>
                    </a:xfrm>
                    <a:prstGeom prst="rect">
                      <a:avLst/>
                    </a:prstGeom>
                    <a:ln>
                      <a:noFill/>
                    </a:ln>
                    <a:extLst>
                      <a:ext uri="{53640926-AAD7-44D8-BBD7-CCE9431645EC}">
                        <a14:shadowObscured xmlns:a14="http://schemas.microsoft.com/office/drawing/2010/main"/>
                      </a:ext>
                    </a:extLst>
                  </pic:spPr>
                </pic:pic>
              </a:graphicData>
            </a:graphic>
          </wp:inline>
        </w:drawing>
      </w:r>
    </w:p>
    <w:p w14:paraId="17251971" w14:textId="77777777" w:rsidR="00481AE2" w:rsidRDefault="00481AE2">
      <w:pPr>
        <w:rPr>
          <w:rFonts w:asciiTheme="majorHAnsi" w:eastAsiaTheme="majorEastAsia" w:hAnsiTheme="majorHAnsi" w:cstheme="majorBidi"/>
          <w:caps/>
          <w:color w:val="FFFFFF" w:themeColor="background1"/>
          <w:spacing w:val="15"/>
        </w:rPr>
      </w:pPr>
      <w:r>
        <w:br w:type="page"/>
      </w:r>
    </w:p>
    <w:p w14:paraId="16F435E4" w14:textId="4A2C0E15" w:rsidR="00AA4A57" w:rsidRDefault="001023B2" w:rsidP="006C0C3E">
      <w:pPr>
        <w:pStyle w:val="Heading1"/>
      </w:pPr>
      <w:r>
        <w:lastRenderedPageBreak/>
        <w:t>Submitting code for grading</w:t>
      </w:r>
    </w:p>
    <w:p w14:paraId="1E6162E1" w14:textId="2E58495F" w:rsidR="001023B2" w:rsidRDefault="001023B2" w:rsidP="001023B2">
      <w:r>
        <w:t>From the table of projects, click the ‘submit’ link for the project ‘First Submission’.</w:t>
      </w:r>
    </w:p>
    <w:p w14:paraId="14D44498" w14:textId="6C4B5399" w:rsidR="001023B2" w:rsidRPr="001023B2" w:rsidRDefault="001023B2" w:rsidP="001023B2">
      <w:r>
        <w:rPr>
          <w:noProof/>
          <w:lang w:eastAsia="en-US"/>
        </w:rPr>
        <mc:AlternateContent>
          <mc:Choice Requires="wps">
            <w:drawing>
              <wp:anchor distT="0" distB="0" distL="114300" distR="114300" simplePos="0" relativeHeight="251659264" behindDoc="0" locked="0" layoutInCell="1" allowOverlap="1" wp14:anchorId="42A7BE06" wp14:editId="38A7A629">
                <wp:simplePos x="0" y="0"/>
                <wp:positionH relativeFrom="column">
                  <wp:posOffset>2336910</wp:posOffset>
                </wp:positionH>
                <wp:positionV relativeFrom="paragraph">
                  <wp:posOffset>2426335</wp:posOffset>
                </wp:positionV>
                <wp:extent cx="457200" cy="685800"/>
                <wp:effectExtent l="12700" t="88900" r="88900" b="139700"/>
                <wp:wrapNone/>
                <wp:docPr id="4" name="Down Arrow 4"/>
                <wp:cNvGraphicFramePr/>
                <a:graphic xmlns:a="http://schemas.openxmlformats.org/drawingml/2006/main">
                  <a:graphicData uri="http://schemas.microsoft.com/office/word/2010/wordprocessingShape">
                    <wps:wsp>
                      <wps:cNvSpPr/>
                      <wps:spPr>
                        <a:xfrm rot="7365910">
                          <a:off x="0" y="0"/>
                          <a:ext cx="457200" cy="685800"/>
                        </a:xfrm>
                        <a:prstGeom prst="down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D49FA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 o:spid="_x0000_s1026" type="#_x0000_t67" style="position:absolute;margin-left:184pt;margin-top:191.05pt;width:36pt;height:54pt;rotation:8045538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" adj="14400" fillcolor="#f67c3a [2745]" strokecolor="#f56617 [3209]">
                <v:fill color2="#993a06 [1929]" rotate="t" colors="0 #fb8f71;.5 #e95d0f;1 #d54b00" focus="100%" type="gradient">
                  <o:fill v:ext="view" type="gradientUnscaled"/>
                </v:fill>
                <v:shadow on="t" opacity="44564f" mv:blur="50800f" offset="0,1.25pt"/>
              </v:shape>
            </w:pict>
          </mc:Fallback>
        </mc:AlternateContent>
      </w:r>
      <w:r>
        <w:rPr>
          <w:noProof/>
          <w:lang w:eastAsia="en-US"/>
        </w:rPr>
        <w:drawing>
          <wp:inline distT="0" distB="0" distL="0" distR="0" wp14:anchorId="0D36BD44" wp14:editId="3BEA7D0B">
            <wp:extent cx="5943600" cy="3254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1-27 at 11.02.59 AM.png"/>
                    <pic:cNvPicPr/>
                  </pic:nvPicPr>
                  <pic:blipFill rotWithShape="1">
                    <a:blip r:embed="rId14">
                      <a:extLst>
                        <a:ext uri="{28A0092B-C50C-407E-A947-70E740481C1C}">
                          <a14:useLocalDpi xmlns:a14="http://schemas.microsoft.com/office/drawing/2010/main" val="0"/>
                        </a:ext>
                      </a:extLst>
                    </a:blip>
                    <a:srcRect b="36877"/>
                    <a:stretch/>
                  </pic:blipFill>
                  <pic:spPr bwMode="auto">
                    <a:xfrm>
                      <a:off x="0" y="0"/>
                      <a:ext cx="5943600" cy="3254355"/>
                    </a:xfrm>
                    <a:prstGeom prst="rect">
                      <a:avLst/>
                    </a:prstGeom>
                    <a:ln>
                      <a:noFill/>
                    </a:ln>
                    <a:extLst>
                      <a:ext uri="{53640926-AAD7-44D8-BBD7-CCE9431645EC}">
                        <a14:shadowObscured xmlns:a14="http://schemas.microsoft.com/office/drawing/2010/main"/>
                      </a:ext>
                    </a:extLst>
                  </pic:spPr>
                </pic:pic>
              </a:graphicData>
            </a:graphic>
          </wp:inline>
        </w:drawing>
      </w:r>
    </w:p>
    <w:p w14:paraId="31C4327D" w14:textId="3B102EB6" w:rsidR="008217BD" w:rsidRDefault="001023B2" w:rsidP="007374EB">
      <w:pPr>
        <w:keepNext/>
      </w:pPr>
      <w:r>
        <w:t>Click the ‘Choose File’</w:t>
      </w:r>
      <w:r w:rsidR="00F63D0D">
        <w:t xml:space="preserve"> button and then select your cpp file.</w:t>
      </w:r>
    </w:p>
    <w:p w14:paraId="1C995F93" w14:textId="31D6914E" w:rsidR="007374EB" w:rsidRDefault="007374EB" w:rsidP="008217BD">
      <w:r>
        <w:rPr>
          <w:noProof/>
          <w:lang w:eastAsia="en-US"/>
        </w:rPr>
        <w:drawing>
          <wp:inline distT="0" distB="0" distL="0" distR="0" wp14:anchorId="0F91238C" wp14:editId="40445BEB">
            <wp:extent cx="5943600" cy="22945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1-27 at 1.22.07 PM.png"/>
                    <pic:cNvPicPr/>
                  </pic:nvPicPr>
                  <pic:blipFill rotWithShape="1">
                    <a:blip r:embed="rId15">
                      <a:extLst>
                        <a:ext uri="{28A0092B-C50C-407E-A947-70E740481C1C}">
                          <a14:useLocalDpi xmlns:a14="http://schemas.microsoft.com/office/drawing/2010/main" val="0"/>
                        </a:ext>
                      </a:extLst>
                    </a:blip>
                    <a:srcRect b="55494"/>
                    <a:stretch/>
                  </pic:blipFill>
                  <pic:spPr bwMode="auto">
                    <a:xfrm>
                      <a:off x="0" y="0"/>
                      <a:ext cx="5943600" cy="2294519"/>
                    </a:xfrm>
                    <a:prstGeom prst="rect">
                      <a:avLst/>
                    </a:prstGeom>
                    <a:ln>
                      <a:noFill/>
                    </a:ln>
                    <a:extLst>
                      <a:ext uri="{53640926-AAD7-44D8-BBD7-CCE9431645EC}">
                        <a14:shadowObscured xmlns:a14="http://schemas.microsoft.com/office/drawing/2010/main"/>
                      </a:ext>
                    </a:extLst>
                  </pic:spPr>
                </pic:pic>
              </a:graphicData>
            </a:graphic>
          </wp:inline>
        </w:drawing>
      </w:r>
    </w:p>
    <w:p w14:paraId="6B5FE77E" w14:textId="184F477D" w:rsidR="008052F9" w:rsidRDefault="008052F9" w:rsidP="008217BD">
      <w:r>
        <w:t>Click the ‘Submit project!’ button.</w:t>
      </w:r>
    </w:p>
    <w:p w14:paraId="48214A3B" w14:textId="77777777" w:rsidR="00984ECD" w:rsidRDefault="00984ECD">
      <w:pPr>
        <w:rPr>
          <w:rFonts w:asciiTheme="majorHAnsi" w:eastAsiaTheme="majorEastAsia" w:hAnsiTheme="majorHAnsi" w:cstheme="majorBidi"/>
          <w:caps/>
          <w:color w:val="FFFFFF" w:themeColor="background1"/>
          <w:spacing w:val="15"/>
        </w:rPr>
      </w:pPr>
      <w:r>
        <w:br w:type="page"/>
      </w:r>
    </w:p>
    <w:p w14:paraId="5BE9EBF0" w14:textId="44E2B407" w:rsidR="007374EB" w:rsidRDefault="006C0C3E" w:rsidP="006C0C3E">
      <w:pPr>
        <w:pStyle w:val="Heading1"/>
      </w:pPr>
      <w:r>
        <w:lastRenderedPageBreak/>
        <w:t>Checking results</w:t>
      </w:r>
    </w:p>
    <w:p w14:paraId="56A22422" w14:textId="24776069" w:rsidR="006C0C3E" w:rsidRDefault="00DF51AA" w:rsidP="006C0C3E">
      <w:r>
        <w:t>Upon successful submission of your code, you will find your submission listed on the Submissions table. The ‘public test score’ and ‘detailed test results’ fields will be shown as ‘not tested yet’.</w:t>
      </w:r>
    </w:p>
    <w:p w14:paraId="1F914E59" w14:textId="11EEE888" w:rsidR="00DF51AA" w:rsidRDefault="00DF51AA" w:rsidP="006C0C3E">
      <w:r>
        <w:rPr>
          <w:noProof/>
          <w:lang w:eastAsia="en-US"/>
        </w:rPr>
        <w:drawing>
          <wp:inline distT="0" distB="0" distL="0" distR="0" wp14:anchorId="155B5445" wp14:editId="155FAFC6">
            <wp:extent cx="5943600" cy="29476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1-27 at 1.26.08 PM.png"/>
                    <pic:cNvPicPr/>
                  </pic:nvPicPr>
                  <pic:blipFill rotWithShape="1">
                    <a:blip r:embed="rId16">
                      <a:extLst>
                        <a:ext uri="{28A0092B-C50C-407E-A947-70E740481C1C}">
                          <a14:useLocalDpi xmlns:a14="http://schemas.microsoft.com/office/drawing/2010/main" val="0"/>
                        </a:ext>
                      </a:extLst>
                    </a:blip>
                    <a:srcRect b="42826"/>
                    <a:stretch/>
                  </pic:blipFill>
                  <pic:spPr bwMode="auto">
                    <a:xfrm>
                      <a:off x="0" y="0"/>
                      <a:ext cx="5943600" cy="2947662"/>
                    </a:xfrm>
                    <a:prstGeom prst="rect">
                      <a:avLst/>
                    </a:prstGeom>
                    <a:ln>
                      <a:noFill/>
                    </a:ln>
                    <a:extLst>
                      <a:ext uri="{53640926-AAD7-44D8-BBD7-CCE9431645EC}">
                        <a14:shadowObscured xmlns:a14="http://schemas.microsoft.com/office/drawing/2010/main"/>
                      </a:ext>
                    </a:extLst>
                  </pic:spPr>
                </pic:pic>
              </a:graphicData>
            </a:graphic>
          </wp:inline>
        </w:drawing>
      </w:r>
    </w:p>
    <w:p w14:paraId="12E708F6" w14:textId="18737A0A" w:rsidR="00DF51AA" w:rsidRDefault="00DF51AA" w:rsidP="006C0C3E">
      <w:r>
        <w:t>It can take 2 to 10 minutes for your code to be tested. When more students are submitting code simultaneously, response times will be longer.</w:t>
      </w:r>
    </w:p>
    <w:p w14:paraId="068547AD" w14:textId="31D98408" w:rsidR="00DF51AA" w:rsidRDefault="00DF51AA" w:rsidP="006C0C3E">
      <w:r>
        <w:t>Periodically refresh the web page to check if your code has been tested yet. Once the server has successfully run your code, you will see a score and a link to view details of the test results.</w:t>
      </w:r>
    </w:p>
    <w:p w14:paraId="1BD768BB" w14:textId="3C1D277D" w:rsidR="00DF51AA" w:rsidRDefault="00DF51AA" w:rsidP="006C0C3E">
      <w:r>
        <w:rPr>
          <w:noProof/>
          <w:lang w:eastAsia="en-US"/>
        </w:rPr>
        <w:drawing>
          <wp:inline distT="0" distB="0" distL="0" distR="0" wp14:anchorId="4580C1C0" wp14:editId="28E7B59F">
            <wp:extent cx="5943600" cy="29533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1-27 at 1.31.49 PM.png"/>
                    <pic:cNvPicPr/>
                  </pic:nvPicPr>
                  <pic:blipFill rotWithShape="1">
                    <a:blip r:embed="rId17">
                      <a:extLst>
                        <a:ext uri="{28A0092B-C50C-407E-A947-70E740481C1C}">
                          <a14:useLocalDpi xmlns:a14="http://schemas.microsoft.com/office/drawing/2010/main" val="0"/>
                        </a:ext>
                      </a:extLst>
                    </a:blip>
                    <a:srcRect b="42716"/>
                    <a:stretch/>
                  </pic:blipFill>
                  <pic:spPr bwMode="auto">
                    <a:xfrm>
                      <a:off x="0" y="0"/>
                      <a:ext cx="5943600" cy="2953342"/>
                    </a:xfrm>
                    <a:prstGeom prst="rect">
                      <a:avLst/>
                    </a:prstGeom>
                    <a:ln>
                      <a:noFill/>
                    </a:ln>
                    <a:extLst>
                      <a:ext uri="{53640926-AAD7-44D8-BBD7-CCE9431645EC}">
                        <a14:shadowObscured xmlns:a14="http://schemas.microsoft.com/office/drawing/2010/main"/>
                      </a:ext>
                    </a:extLst>
                  </pic:spPr>
                </pic:pic>
              </a:graphicData>
            </a:graphic>
          </wp:inline>
        </w:drawing>
      </w:r>
    </w:p>
    <w:p w14:paraId="2DBCF3D3" w14:textId="77777777" w:rsidR="00984ECD" w:rsidRDefault="00984ECD">
      <w:pPr>
        <w:rPr>
          <w:rFonts w:asciiTheme="majorHAnsi" w:eastAsiaTheme="majorEastAsia" w:hAnsiTheme="majorHAnsi" w:cstheme="majorBidi"/>
          <w:caps/>
          <w:color w:val="FFFFFF" w:themeColor="background1"/>
          <w:spacing w:val="15"/>
        </w:rPr>
      </w:pPr>
      <w:r>
        <w:br w:type="page"/>
      </w:r>
    </w:p>
    <w:p w14:paraId="4913199A" w14:textId="683E0118" w:rsidR="00984ECD" w:rsidRDefault="00984ECD" w:rsidP="00984ECD">
      <w:pPr>
        <w:pStyle w:val="Heading1"/>
      </w:pPr>
      <w:r>
        <w:lastRenderedPageBreak/>
        <w:t>test results</w:t>
      </w:r>
    </w:p>
    <w:p w14:paraId="7CCA137D" w14:textId="45EEFA47" w:rsidR="00984ECD" w:rsidRDefault="00984ECD" w:rsidP="00984ECD">
      <w:r>
        <w:t>When you click the ‘view’ link under ‘detailed test results’, you will see test results for individual test cases.</w:t>
      </w:r>
    </w:p>
    <w:p w14:paraId="31997F55" w14:textId="7FE1777F" w:rsidR="00984ECD" w:rsidRDefault="00984ECD" w:rsidP="00984ECD">
      <w:r>
        <w:t>The ‘name’ column can give you some information about what the test case was looking for. The ‘long result’ column will often contain information about the specific output from your program when it was run. This information is often helpful in troubleshooting or debugging your program.</w:t>
      </w:r>
    </w:p>
    <w:p w14:paraId="588775B7" w14:textId="5EB11CA0" w:rsidR="00984ECD" w:rsidRDefault="00984ECD" w:rsidP="00984ECD">
      <w:r>
        <w:rPr>
          <w:noProof/>
          <w:lang w:eastAsia="en-US"/>
        </w:rPr>
        <w:drawing>
          <wp:inline distT="0" distB="0" distL="0" distR="0" wp14:anchorId="4BA404AF" wp14:editId="4CB6F033">
            <wp:extent cx="5943600" cy="5155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1-27 at 1.36.16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155565"/>
                    </a:xfrm>
                    <a:prstGeom prst="rect">
                      <a:avLst/>
                    </a:prstGeom>
                  </pic:spPr>
                </pic:pic>
              </a:graphicData>
            </a:graphic>
          </wp:inline>
        </w:drawing>
      </w:r>
    </w:p>
    <w:p w14:paraId="4410C8A0" w14:textId="52ED857B" w:rsidR="00B61A39" w:rsidRDefault="00B61A39">
      <w:r>
        <w:br w:type="page"/>
      </w:r>
    </w:p>
    <w:p w14:paraId="7D2693F9" w14:textId="01D3A300" w:rsidR="00B61A39" w:rsidRDefault="00E47346" w:rsidP="00B61A39">
      <w:pPr>
        <w:pStyle w:val="Heading1"/>
      </w:pPr>
      <w:r>
        <w:lastRenderedPageBreak/>
        <w:t>incorrect file names</w:t>
      </w:r>
    </w:p>
    <w:p w14:paraId="0517EC5F" w14:textId="4F6EBE36" w:rsidR="00E47346" w:rsidRDefault="00E47346" w:rsidP="00E47346">
      <w:r>
        <w:t>Marmoset requires that the file name for your code exactly match its specified file name, including case sensitivity. If your code file name does not match exactly (in this case hello_world.cpp), Marmoset will be unable to compile, run, and test your code.</w:t>
      </w:r>
    </w:p>
    <w:p w14:paraId="1CC1BCA5" w14:textId="2C2E45D4" w:rsidR="00E47346" w:rsidRDefault="000519D4" w:rsidP="00E47346">
      <w:r>
        <w:t xml:space="preserve">If your file name does not match, the test details </w:t>
      </w:r>
      <w:bookmarkStart w:id="0" w:name="_GoBack"/>
      <w:bookmarkEnd w:id="0"/>
      <w:r>
        <w:t>error message will look something like the following:</w:t>
      </w:r>
    </w:p>
    <w:p w14:paraId="0C9D5CD3" w14:textId="584BA3C3" w:rsidR="000519D4" w:rsidRPr="00E47346" w:rsidRDefault="000519D4" w:rsidP="00E47346">
      <w:r>
        <w:rPr>
          <w:noProof/>
          <w:lang w:eastAsia="en-US"/>
        </w:rPr>
        <w:drawing>
          <wp:inline distT="0" distB="0" distL="0" distR="0" wp14:anchorId="68D64A80" wp14:editId="529E0E3A">
            <wp:extent cx="5943600" cy="5155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1-27 at 1.55.25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155565"/>
                    </a:xfrm>
                    <a:prstGeom prst="rect">
                      <a:avLst/>
                    </a:prstGeom>
                  </pic:spPr>
                </pic:pic>
              </a:graphicData>
            </a:graphic>
          </wp:inline>
        </w:drawing>
      </w:r>
    </w:p>
    <w:sectPr w:rsidR="000519D4" w:rsidRPr="00E47346" w:rsidSect="004E1AED">
      <w:footerReference w:type="default" r:id="rId2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BBF1F9" w14:textId="77777777" w:rsidR="00E73FF5" w:rsidRDefault="00E73FF5">
      <w:pPr>
        <w:spacing w:after="0" w:line="240" w:lineRule="auto"/>
      </w:pPr>
      <w:r>
        <w:separator/>
      </w:r>
    </w:p>
  </w:endnote>
  <w:endnote w:type="continuationSeparator" w:id="0">
    <w:p w14:paraId="6213A6E9" w14:textId="77777777" w:rsidR="00E73FF5" w:rsidRDefault="00E73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rbel">
    <w:panose1 w:val="020B0503020204020204"/>
    <w:charset w:val="00"/>
    <w:family w:val="auto"/>
    <w:pitch w:val="variable"/>
    <w:sig w:usb0="A00002EF" w:usb1="4000A44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Segoe U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14:paraId="47F1F388" w14:textId="77777777" w:rsidR="004E1AED" w:rsidRDefault="004E1AED">
        <w:pPr>
          <w:pStyle w:val="Footer"/>
        </w:pPr>
        <w:r>
          <w:fldChar w:fldCharType="begin"/>
        </w:r>
        <w:r>
          <w:instrText xml:space="preserve"> PAGE   \* MERGEFORMAT </w:instrText>
        </w:r>
        <w:r>
          <w:fldChar w:fldCharType="separate"/>
        </w:r>
        <w:r w:rsidR="000519D4">
          <w:rPr>
            <w:noProof/>
          </w:rPr>
          <w:t>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5676FC" w14:textId="77777777" w:rsidR="00E73FF5" w:rsidRDefault="00E73FF5">
      <w:pPr>
        <w:spacing w:after="0" w:line="240" w:lineRule="auto"/>
      </w:pPr>
      <w:r>
        <w:separator/>
      </w:r>
    </w:p>
  </w:footnote>
  <w:footnote w:type="continuationSeparator" w:id="0">
    <w:p w14:paraId="1654C795" w14:textId="77777777" w:rsidR="00E73FF5" w:rsidRDefault="00E73FF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4"/>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7BD"/>
    <w:rsid w:val="000519D4"/>
    <w:rsid w:val="00063C36"/>
    <w:rsid w:val="000B5F16"/>
    <w:rsid w:val="001023B2"/>
    <w:rsid w:val="00194DF6"/>
    <w:rsid w:val="00224D32"/>
    <w:rsid w:val="0028070D"/>
    <w:rsid w:val="00481AE2"/>
    <w:rsid w:val="004E1AED"/>
    <w:rsid w:val="00512E35"/>
    <w:rsid w:val="005C12A5"/>
    <w:rsid w:val="005F7745"/>
    <w:rsid w:val="006C0C3E"/>
    <w:rsid w:val="007374EB"/>
    <w:rsid w:val="007F6B17"/>
    <w:rsid w:val="008052F9"/>
    <w:rsid w:val="008217BD"/>
    <w:rsid w:val="00984ECD"/>
    <w:rsid w:val="00A1310C"/>
    <w:rsid w:val="00AA4A57"/>
    <w:rsid w:val="00B61296"/>
    <w:rsid w:val="00B61A39"/>
    <w:rsid w:val="00BD0548"/>
    <w:rsid w:val="00D47A97"/>
    <w:rsid w:val="00DD57D8"/>
    <w:rsid w:val="00DF51AA"/>
    <w:rsid w:val="00E11FBD"/>
    <w:rsid w:val="00E30568"/>
    <w:rsid w:val="00E37DA5"/>
    <w:rsid w:val="00E47346"/>
    <w:rsid w:val="00E73FF5"/>
    <w:rsid w:val="00F24EA4"/>
    <w:rsid w:val="00F63D0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4545E"/>
  <w15:docId w15:val="{1DD9871A-D3EA-45C3-8AE5-0A2D2061D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8217BD"/>
    <w:rPr>
      <w:color w:val="005DB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hyperlink" Target="http://marmosetme.uwaterloo.ca"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24lau\AppData\Roaming\Microsoft\Templates\Banded%20design%20(blank)(3).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29786DE7-DAC6-234E-9102-80AAF161C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C:\Users\d24lau\AppData\Roaming\Microsoft\Templates\Banded design (blank)(3).dotx</Template>
  <TotalTime>120</TotalTime>
  <Pages>6</Pages>
  <Words>351</Words>
  <Characters>2002</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Lau, David Honsing</dc:creator>
  <cp:lastModifiedBy>Microsoft Office User</cp:lastModifiedBy>
  <cp:revision>11</cp:revision>
  <dcterms:created xsi:type="dcterms:W3CDTF">2017-01-17T14:54:00Z</dcterms:created>
  <dcterms:modified xsi:type="dcterms:W3CDTF">2017-01-27T18:56:00Z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