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428" w:rsidRDefault="006955E2" w:rsidP="005315CE">
      <w:pPr>
        <w:jc w:val="center"/>
        <w:rPr>
          <w:sz w:val="32"/>
          <w:szCs w:val="32"/>
        </w:rPr>
      </w:pPr>
      <w:r>
        <w:rPr>
          <w:sz w:val="32"/>
          <w:szCs w:val="32"/>
        </w:rPr>
        <w:t xml:space="preserve"> </w:t>
      </w:r>
    </w:p>
    <w:p w:rsidR="00526428" w:rsidRDefault="00526428" w:rsidP="005315CE">
      <w:pPr>
        <w:jc w:val="center"/>
        <w:rPr>
          <w:sz w:val="32"/>
          <w:szCs w:val="32"/>
        </w:rPr>
      </w:pPr>
    </w:p>
    <w:p w:rsidR="00FA3C91" w:rsidRDefault="00526428" w:rsidP="00FA3C91">
      <w:pPr>
        <w:jc w:val="center"/>
        <w:rPr>
          <w:sz w:val="36"/>
          <w:szCs w:val="36"/>
        </w:rPr>
      </w:pPr>
      <w:r w:rsidRPr="00526428">
        <w:rPr>
          <w:sz w:val="36"/>
          <w:szCs w:val="36"/>
        </w:rPr>
        <w:t>Projet de création d’entreprise</w:t>
      </w:r>
    </w:p>
    <w:p w:rsidR="00526428" w:rsidRPr="00526428" w:rsidRDefault="00526428" w:rsidP="00FA3C91">
      <w:pPr>
        <w:jc w:val="center"/>
        <w:rPr>
          <w:sz w:val="36"/>
          <w:szCs w:val="36"/>
        </w:rPr>
      </w:pPr>
      <w:r w:rsidRPr="00526428">
        <w:rPr>
          <w:sz w:val="36"/>
          <w:szCs w:val="36"/>
        </w:rPr>
        <w:t>&amp;</w:t>
      </w:r>
    </w:p>
    <w:p w:rsidR="00526428" w:rsidRPr="00526428" w:rsidRDefault="00526428" w:rsidP="00FA3C91">
      <w:pPr>
        <w:jc w:val="center"/>
        <w:rPr>
          <w:sz w:val="36"/>
          <w:szCs w:val="36"/>
        </w:rPr>
      </w:pPr>
      <w:r w:rsidRPr="00526428">
        <w:rPr>
          <w:sz w:val="36"/>
          <w:szCs w:val="36"/>
        </w:rPr>
        <w:t>Projet d’analyse du business plan</w:t>
      </w:r>
    </w:p>
    <w:p w:rsidR="00526428" w:rsidRDefault="00526428" w:rsidP="005315CE">
      <w:pPr>
        <w:jc w:val="center"/>
        <w:rPr>
          <w:sz w:val="32"/>
          <w:szCs w:val="32"/>
        </w:rPr>
      </w:pPr>
    </w:p>
    <w:p w:rsidR="00526428" w:rsidRDefault="00526428" w:rsidP="005315CE">
      <w:pPr>
        <w:jc w:val="center"/>
        <w:rPr>
          <w:sz w:val="32"/>
          <w:szCs w:val="32"/>
        </w:rPr>
      </w:pPr>
    </w:p>
    <w:p w:rsidR="00526428" w:rsidRDefault="00526428" w:rsidP="005315CE">
      <w:pPr>
        <w:jc w:val="center"/>
        <w:rPr>
          <w:sz w:val="32"/>
          <w:szCs w:val="32"/>
        </w:rPr>
      </w:pPr>
    </w:p>
    <w:p w:rsidR="00526428" w:rsidRDefault="00526428" w:rsidP="005315CE">
      <w:pPr>
        <w:jc w:val="center"/>
        <w:rPr>
          <w:sz w:val="32"/>
          <w:szCs w:val="32"/>
        </w:rPr>
      </w:pPr>
    </w:p>
    <w:p w:rsidR="00526428" w:rsidRPr="00526428" w:rsidRDefault="00526428" w:rsidP="00FA3C91">
      <w:pPr>
        <w:jc w:val="center"/>
        <w:rPr>
          <w:b/>
          <w:sz w:val="72"/>
          <w:szCs w:val="72"/>
        </w:rPr>
      </w:pPr>
      <w:r w:rsidRPr="00526428">
        <w:rPr>
          <w:b/>
          <w:sz w:val="72"/>
          <w:szCs w:val="72"/>
        </w:rPr>
        <w:t>Le Business Plan</w:t>
      </w:r>
    </w:p>
    <w:p w:rsidR="00526428" w:rsidRDefault="00526428" w:rsidP="005315CE">
      <w:pPr>
        <w:jc w:val="center"/>
        <w:rPr>
          <w:sz w:val="32"/>
          <w:szCs w:val="32"/>
        </w:rPr>
      </w:pPr>
    </w:p>
    <w:p w:rsidR="00526428" w:rsidRDefault="00526428" w:rsidP="005315CE">
      <w:pPr>
        <w:jc w:val="center"/>
        <w:rPr>
          <w:sz w:val="32"/>
          <w:szCs w:val="32"/>
        </w:rPr>
      </w:pPr>
    </w:p>
    <w:p w:rsidR="00526428" w:rsidRDefault="00526428" w:rsidP="005315CE">
      <w:pPr>
        <w:jc w:val="center"/>
        <w:rPr>
          <w:sz w:val="32"/>
          <w:szCs w:val="32"/>
        </w:rPr>
      </w:pPr>
    </w:p>
    <w:p w:rsidR="00526428" w:rsidRDefault="00526428" w:rsidP="005315CE">
      <w:pPr>
        <w:jc w:val="center"/>
        <w:rPr>
          <w:sz w:val="40"/>
          <w:szCs w:val="40"/>
        </w:rPr>
      </w:pPr>
    </w:p>
    <w:p w:rsidR="008C0681" w:rsidRDefault="008C0681">
      <w:pPr>
        <w:rPr>
          <w:sz w:val="40"/>
          <w:szCs w:val="40"/>
        </w:rPr>
      </w:pPr>
      <w:r>
        <w:rPr>
          <w:sz w:val="40"/>
          <w:szCs w:val="40"/>
        </w:rPr>
        <w:br w:type="page"/>
      </w:r>
    </w:p>
    <w:p w:rsidR="00F04A38" w:rsidRDefault="00F04A38" w:rsidP="008C0681">
      <w:pPr>
        <w:pStyle w:val="t1"/>
        <w:pBdr>
          <w:bottom w:val="none" w:sz="0" w:space="0" w:color="auto"/>
        </w:pBdr>
        <w:jc w:val="center"/>
        <w:outlineLvl w:val="0"/>
        <w:rPr>
          <w:color w:val="FF0000"/>
        </w:rPr>
      </w:pPr>
    </w:p>
    <w:p w:rsidR="00F04A38" w:rsidRDefault="00F04A38" w:rsidP="008C0681">
      <w:pPr>
        <w:pStyle w:val="t1"/>
        <w:pBdr>
          <w:bottom w:val="none" w:sz="0" w:space="0" w:color="auto"/>
        </w:pBdr>
        <w:jc w:val="center"/>
        <w:outlineLvl w:val="0"/>
        <w:rPr>
          <w:color w:val="FF0000"/>
        </w:rPr>
      </w:pPr>
    </w:p>
    <w:p w:rsidR="008C0681" w:rsidRPr="008C0681" w:rsidRDefault="008C0681" w:rsidP="00F04A38">
      <w:pPr>
        <w:pStyle w:val="t1"/>
        <w:pBdr>
          <w:bottom w:val="none" w:sz="0" w:space="0" w:color="auto"/>
        </w:pBdr>
        <w:outlineLvl w:val="0"/>
        <w:rPr>
          <w:color w:val="FF0000"/>
        </w:rPr>
      </w:pPr>
      <w:r w:rsidRPr="008C0681">
        <w:rPr>
          <w:color w:val="FF0000"/>
        </w:rPr>
        <w:t>SOMMAIRE</w:t>
      </w:r>
    </w:p>
    <w:p w:rsidR="008C0681" w:rsidRDefault="008C0681" w:rsidP="008C0681">
      <w:pPr>
        <w:jc w:val="both"/>
        <w:rPr>
          <w:rFonts w:ascii="Arial" w:hAnsi="Arial" w:cs="Arial"/>
        </w:rPr>
      </w:pPr>
    </w:p>
    <w:p w:rsidR="008C0681" w:rsidRDefault="008C0681" w:rsidP="008C0681">
      <w:pPr>
        <w:jc w:val="both"/>
        <w:rPr>
          <w:rFonts w:ascii="Arial" w:hAnsi="Arial" w:cs="Arial"/>
        </w:rPr>
      </w:pPr>
    </w:p>
    <w:p w:rsidR="008C0681" w:rsidRDefault="008C0681" w:rsidP="008C0681">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 xml:space="preserve">Vous </w:t>
      </w:r>
      <w:r>
        <w:rPr>
          <w:rFonts w:ascii="Arial" w:hAnsi="Arial" w:cs="Arial"/>
          <w:b/>
          <w:bCs/>
          <w:color w:val="000080"/>
        </w:rPr>
        <w:tab/>
        <w:t xml:space="preserve">  4</w:t>
      </w:r>
    </w:p>
    <w:p w:rsidR="008C0681" w:rsidRDefault="008C0681" w:rsidP="008C0681">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 xml:space="preserve">Votre projet </w:t>
      </w:r>
      <w:r>
        <w:rPr>
          <w:rFonts w:ascii="Arial" w:hAnsi="Arial" w:cs="Arial"/>
          <w:b/>
          <w:bCs/>
          <w:color w:val="000080"/>
        </w:rPr>
        <w:tab/>
        <w:t xml:space="preserve">  5</w:t>
      </w:r>
    </w:p>
    <w:p w:rsidR="008C0681" w:rsidRDefault="008C0681" w:rsidP="008C0681">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 xml:space="preserve">Votre produit et son marché </w:t>
      </w:r>
      <w:r>
        <w:rPr>
          <w:rFonts w:ascii="Arial" w:hAnsi="Arial" w:cs="Arial"/>
          <w:b/>
          <w:bCs/>
          <w:color w:val="000080"/>
        </w:rPr>
        <w:tab/>
        <w:t xml:space="preserve">  9</w:t>
      </w:r>
    </w:p>
    <w:p w:rsidR="008C0681" w:rsidRDefault="008C0681" w:rsidP="008C0681">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 xml:space="preserve">Votre chiffre d'affaires </w:t>
      </w:r>
      <w:r>
        <w:rPr>
          <w:rFonts w:ascii="Arial" w:hAnsi="Arial" w:cs="Arial"/>
          <w:b/>
          <w:bCs/>
          <w:color w:val="000080"/>
        </w:rPr>
        <w:tab/>
        <w:t xml:space="preserve"> 13</w:t>
      </w:r>
    </w:p>
    <w:p w:rsidR="008C0681" w:rsidRDefault="008C0681" w:rsidP="008C0681">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 xml:space="preserve">Votre emplacement (cas du commerce de proximité) </w:t>
      </w:r>
      <w:r>
        <w:rPr>
          <w:rFonts w:ascii="Arial" w:hAnsi="Arial" w:cs="Arial"/>
          <w:b/>
          <w:bCs/>
          <w:color w:val="000080"/>
        </w:rPr>
        <w:tab/>
        <w:t xml:space="preserve"> 15</w:t>
      </w:r>
    </w:p>
    <w:p w:rsidR="008C0681" w:rsidRDefault="008C0681" w:rsidP="008C0681">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Votre stratégie</w:t>
      </w:r>
      <w:r>
        <w:rPr>
          <w:rFonts w:ascii="Arial" w:hAnsi="Arial" w:cs="Arial"/>
          <w:b/>
          <w:bCs/>
          <w:color w:val="000080"/>
        </w:rPr>
        <w:tab/>
        <w:t xml:space="preserve"> 17</w:t>
      </w:r>
    </w:p>
    <w:p w:rsidR="008C0681" w:rsidRDefault="008C0681" w:rsidP="008C0681">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Vos moyens commerciaux</w:t>
      </w:r>
      <w:r w:rsidR="00F04A38">
        <w:rPr>
          <w:rFonts w:ascii="Arial" w:hAnsi="Arial" w:cs="Arial"/>
          <w:b/>
          <w:bCs/>
          <w:color w:val="000080"/>
        </w:rPr>
        <w:tab/>
      </w:r>
      <w:r>
        <w:rPr>
          <w:rFonts w:ascii="Arial" w:hAnsi="Arial" w:cs="Arial"/>
          <w:b/>
          <w:bCs/>
          <w:color w:val="000080"/>
        </w:rPr>
        <w:t xml:space="preserve"> 19</w:t>
      </w:r>
    </w:p>
    <w:p w:rsidR="00F04A38" w:rsidRDefault="00F04A38" w:rsidP="00F04A38">
      <w:pPr>
        <w:numPr>
          <w:ilvl w:val="0"/>
          <w:numId w:val="29"/>
        </w:numPr>
        <w:tabs>
          <w:tab w:val="right" w:leader="dot" w:pos="10140"/>
        </w:tabs>
        <w:autoSpaceDE w:val="0"/>
        <w:autoSpaceDN w:val="0"/>
        <w:spacing w:after="0" w:line="360" w:lineRule="atLeast"/>
        <w:jc w:val="both"/>
        <w:rPr>
          <w:rFonts w:ascii="Arial" w:hAnsi="Arial" w:cs="Arial"/>
          <w:b/>
          <w:bCs/>
          <w:color w:val="000080"/>
        </w:rPr>
      </w:pPr>
      <w:r>
        <w:rPr>
          <w:rFonts w:ascii="Arial" w:hAnsi="Arial" w:cs="Arial"/>
          <w:b/>
          <w:bCs/>
          <w:color w:val="000080"/>
        </w:rPr>
        <w:t>Vos moyens de production</w:t>
      </w:r>
      <w:r>
        <w:rPr>
          <w:rFonts w:ascii="Arial" w:hAnsi="Arial" w:cs="Arial"/>
          <w:b/>
          <w:bCs/>
          <w:color w:val="000080"/>
        </w:rPr>
        <w:tab/>
        <w:t>22</w:t>
      </w:r>
    </w:p>
    <w:p w:rsidR="00F04A38" w:rsidRDefault="008C0681" w:rsidP="00F04A38">
      <w:pPr>
        <w:numPr>
          <w:ilvl w:val="0"/>
          <w:numId w:val="29"/>
        </w:numPr>
        <w:tabs>
          <w:tab w:val="right" w:leader="dot" w:pos="10140"/>
        </w:tabs>
        <w:autoSpaceDE w:val="0"/>
        <w:autoSpaceDN w:val="0"/>
        <w:spacing w:after="0" w:line="360" w:lineRule="atLeast"/>
        <w:jc w:val="both"/>
        <w:rPr>
          <w:rFonts w:ascii="Arial" w:hAnsi="Arial" w:cs="Arial"/>
          <w:b/>
          <w:bCs/>
          <w:color w:val="000080"/>
        </w:rPr>
      </w:pPr>
      <w:r w:rsidRPr="00F04A38">
        <w:rPr>
          <w:rFonts w:ascii="Arial" w:hAnsi="Arial" w:cs="Arial"/>
          <w:b/>
          <w:bCs/>
          <w:color w:val="000080"/>
        </w:rPr>
        <w:t xml:space="preserve">Votre dossier financier </w:t>
      </w:r>
      <w:r w:rsidRPr="00F04A38">
        <w:rPr>
          <w:rFonts w:ascii="Arial" w:hAnsi="Arial" w:cs="Arial"/>
          <w:b/>
          <w:bCs/>
          <w:color w:val="000080"/>
        </w:rPr>
        <w:tab/>
        <w:t xml:space="preserve">  27</w:t>
      </w:r>
    </w:p>
    <w:p w:rsidR="008C0681" w:rsidRPr="00F04A38" w:rsidRDefault="008C0681" w:rsidP="00F04A38">
      <w:pPr>
        <w:numPr>
          <w:ilvl w:val="0"/>
          <w:numId w:val="29"/>
        </w:numPr>
        <w:tabs>
          <w:tab w:val="right" w:leader="dot" w:pos="10140"/>
        </w:tabs>
        <w:autoSpaceDE w:val="0"/>
        <w:autoSpaceDN w:val="0"/>
        <w:spacing w:after="0" w:line="360" w:lineRule="atLeast"/>
        <w:jc w:val="both"/>
        <w:rPr>
          <w:rFonts w:ascii="Arial" w:hAnsi="Arial" w:cs="Arial"/>
          <w:b/>
          <w:bCs/>
          <w:color w:val="000080"/>
        </w:rPr>
      </w:pPr>
      <w:r w:rsidRPr="00F04A38">
        <w:rPr>
          <w:rFonts w:ascii="Arial" w:hAnsi="Arial" w:cs="Arial"/>
          <w:b/>
          <w:bCs/>
          <w:color w:val="000080"/>
        </w:rPr>
        <w:t xml:space="preserve"> Conclusion </w:t>
      </w:r>
      <w:r w:rsidRPr="00F04A38">
        <w:rPr>
          <w:rFonts w:ascii="Arial" w:hAnsi="Arial" w:cs="Arial"/>
          <w:b/>
          <w:bCs/>
          <w:color w:val="000080"/>
        </w:rPr>
        <w:tab/>
        <w:t xml:space="preserve">  45</w:t>
      </w:r>
    </w:p>
    <w:p w:rsidR="008C0681" w:rsidRDefault="008C0681" w:rsidP="008C0681">
      <w:pPr>
        <w:tabs>
          <w:tab w:val="right" w:leader="dot" w:pos="10140"/>
        </w:tabs>
        <w:ind w:left="280" w:hanging="280"/>
        <w:jc w:val="both"/>
        <w:rPr>
          <w:rFonts w:ascii="Arial" w:hAnsi="Arial" w:cs="Arial"/>
        </w:rPr>
      </w:pPr>
    </w:p>
    <w:p w:rsidR="00F04A38" w:rsidRDefault="00F04A38" w:rsidP="00F04A38">
      <w:pPr>
        <w:ind w:left="567"/>
        <w:jc w:val="both"/>
        <w:rPr>
          <w:rFonts w:ascii="Arial" w:hAnsi="Arial" w:cs="Arial"/>
          <w:b/>
          <w:bCs/>
          <w:color w:val="FF0000"/>
          <w:sz w:val="24"/>
          <w:szCs w:val="24"/>
        </w:rPr>
      </w:pPr>
    </w:p>
    <w:p w:rsidR="00F04A38" w:rsidRDefault="00F04A38" w:rsidP="00F04A38">
      <w:pPr>
        <w:ind w:left="567"/>
        <w:jc w:val="both"/>
        <w:rPr>
          <w:rFonts w:ascii="Arial" w:hAnsi="Arial" w:cs="Arial"/>
          <w:b/>
          <w:bCs/>
          <w:color w:val="FF0000"/>
          <w:sz w:val="24"/>
          <w:szCs w:val="24"/>
        </w:rPr>
      </w:pPr>
    </w:p>
    <w:p w:rsidR="00F04A38" w:rsidRPr="008C0681" w:rsidRDefault="00F04A38" w:rsidP="00F04A38">
      <w:pPr>
        <w:jc w:val="both"/>
        <w:rPr>
          <w:rFonts w:ascii="Arial" w:hAnsi="Arial" w:cs="Arial"/>
          <w:color w:val="FF0000"/>
        </w:rPr>
      </w:pPr>
      <w:r w:rsidRPr="008C0681">
        <w:rPr>
          <w:rFonts w:ascii="Arial" w:hAnsi="Arial" w:cs="Arial"/>
          <w:b/>
          <w:bCs/>
          <w:color w:val="FF0000"/>
          <w:sz w:val="24"/>
          <w:szCs w:val="24"/>
        </w:rPr>
        <w:t xml:space="preserve">Votre dossier convaincant doit être : </w:t>
      </w:r>
    </w:p>
    <w:p w:rsidR="00F04A38" w:rsidRDefault="00F04A38" w:rsidP="00F04A38">
      <w:pPr>
        <w:ind w:left="567"/>
        <w:jc w:val="both"/>
        <w:rPr>
          <w:rFonts w:ascii="Arial" w:hAnsi="Arial" w:cs="Arial"/>
        </w:rPr>
      </w:pPr>
    </w:p>
    <w:p w:rsidR="00F04A38" w:rsidRPr="008C0681" w:rsidRDefault="00F04A38" w:rsidP="00F04A38">
      <w:pPr>
        <w:numPr>
          <w:ilvl w:val="0"/>
          <w:numId w:val="40"/>
        </w:numPr>
        <w:tabs>
          <w:tab w:val="clear" w:pos="1287"/>
          <w:tab w:val="num" w:pos="851"/>
        </w:tabs>
        <w:autoSpaceDE w:val="0"/>
        <w:autoSpaceDN w:val="0"/>
        <w:spacing w:after="0" w:line="240" w:lineRule="auto"/>
        <w:ind w:left="851" w:hanging="284"/>
        <w:jc w:val="both"/>
        <w:rPr>
          <w:rFonts w:ascii="Arial" w:hAnsi="Arial" w:cs="Arial"/>
        </w:rPr>
      </w:pPr>
      <w:r w:rsidRPr="008C0681">
        <w:rPr>
          <w:rFonts w:ascii="Arial" w:hAnsi="Arial" w:cs="Arial"/>
          <w:b/>
          <w:bCs/>
          <w:color w:val="000080"/>
        </w:rPr>
        <w:t>complet</w:t>
      </w:r>
      <w:r w:rsidRPr="008C0681">
        <w:rPr>
          <w:rFonts w:ascii="Arial" w:hAnsi="Arial" w:cs="Arial"/>
        </w:rPr>
        <w:t xml:space="preserve"> </w:t>
      </w:r>
      <w:r>
        <w:rPr>
          <w:rFonts w:ascii="Arial" w:hAnsi="Arial" w:cs="Arial"/>
        </w:rPr>
        <w:t xml:space="preserve">et </w:t>
      </w:r>
      <w:r w:rsidRPr="008C0681">
        <w:rPr>
          <w:rFonts w:ascii="Arial" w:hAnsi="Arial" w:cs="Arial"/>
          <w:b/>
          <w:bCs/>
          <w:color w:val="000080"/>
        </w:rPr>
        <w:t>précis</w:t>
      </w:r>
      <w:r w:rsidRPr="008C0681">
        <w:rPr>
          <w:rFonts w:ascii="Arial" w:hAnsi="Arial" w:cs="Arial"/>
        </w:rPr>
        <w:t xml:space="preserve"> : justifiez </w:t>
      </w:r>
      <w:r>
        <w:rPr>
          <w:rFonts w:ascii="Arial" w:hAnsi="Arial" w:cs="Arial"/>
        </w:rPr>
        <w:t>le contenu par</w:t>
      </w:r>
      <w:r w:rsidRPr="008C0681">
        <w:rPr>
          <w:rFonts w:ascii="Arial" w:hAnsi="Arial" w:cs="Arial"/>
        </w:rPr>
        <w:t xml:space="preserve"> d</w:t>
      </w:r>
      <w:r>
        <w:rPr>
          <w:rFonts w:ascii="Arial" w:hAnsi="Arial" w:cs="Arial"/>
        </w:rPr>
        <w:t xml:space="preserve">es </w:t>
      </w:r>
      <w:r w:rsidRPr="008C0681">
        <w:rPr>
          <w:rFonts w:ascii="Arial" w:hAnsi="Arial" w:cs="Arial"/>
        </w:rPr>
        <w:t>annexes</w:t>
      </w:r>
      <w:r>
        <w:rPr>
          <w:rFonts w:ascii="Arial" w:hAnsi="Arial" w:cs="Arial"/>
        </w:rPr>
        <w:t xml:space="preserve"> c’est à dire</w:t>
      </w:r>
      <w:r w:rsidRPr="008C0681">
        <w:rPr>
          <w:rFonts w:ascii="Arial" w:hAnsi="Arial" w:cs="Arial"/>
        </w:rPr>
        <w:t xml:space="preserve"> la documentation générale, les copies des courriers échangés, les </w:t>
      </w:r>
      <w:r>
        <w:rPr>
          <w:rFonts w:ascii="Arial" w:hAnsi="Arial" w:cs="Arial"/>
        </w:rPr>
        <w:t>devis</w:t>
      </w:r>
      <w:r w:rsidRPr="008C0681">
        <w:rPr>
          <w:rFonts w:ascii="Arial" w:hAnsi="Arial" w:cs="Arial"/>
        </w:rPr>
        <w:t xml:space="preserve"> des fournisseurs d’immobilisations, les documents de l’étude de marché, etc.</w:t>
      </w:r>
    </w:p>
    <w:p w:rsidR="00F04A38" w:rsidRDefault="00F04A38" w:rsidP="00F04A38">
      <w:pPr>
        <w:jc w:val="both"/>
        <w:rPr>
          <w:rFonts w:ascii="Arial" w:hAnsi="Arial" w:cs="Arial"/>
        </w:rPr>
      </w:pPr>
    </w:p>
    <w:p w:rsidR="00F04A38" w:rsidRPr="008C0681" w:rsidRDefault="00F04A38" w:rsidP="00F04A38">
      <w:pPr>
        <w:numPr>
          <w:ilvl w:val="0"/>
          <w:numId w:val="40"/>
        </w:numPr>
        <w:tabs>
          <w:tab w:val="clear" w:pos="1287"/>
          <w:tab w:val="num" w:pos="851"/>
        </w:tabs>
        <w:autoSpaceDE w:val="0"/>
        <w:autoSpaceDN w:val="0"/>
        <w:spacing w:after="0" w:line="240" w:lineRule="auto"/>
        <w:ind w:left="851" w:hanging="284"/>
        <w:jc w:val="both"/>
        <w:rPr>
          <w:rFonts w:ascii="Arial" w:hAnsi="Arial" w:cs="Arial"/>
        </w:rPr>
      </w:pPr>
      <w:r w:rsidRPr="008C0681">
        <w:rPr>
          <w:rFonts w:ascii="Arial" w:hAnsi="Arial" w:cs="Arial"/>
          <w:b/>
          <w:bCs/>
          <w:color w:val="000080"/>
        </w:rPr>
        <w:t>laconique, clair</w:t>
      </w:r>
      <w:r>
        <w:rPr>
          <w:rFonts w:ascii="Arial" w:hAnsi="Arial" w:cs="Arial"/>
          <w:b/>
          <w:bCs/>
          <w:color w:val="000080"/>
        </w:rPr>
        <w:t xml:space="preserve"> et </w:t>
      </w:r>
      <w:r w:rsidRPr="008C0681">
        <w:rPr>
          <w:rFonts w:ascii="Arial" w:hAnsi="Arial" w:cs="Arial"/>
          <w:b/>
          <w:bCs/>
          <w:color w:val="000080"/>
        </w:rPr>
        <w:t>soigné</w:t>
      </w:r>
      <w:r w:rsidRPr="008C0681">
        <w:rPr>
          <w:rFonts w:ascii="Arial" w:hAnsi="Arial" w:cs="Arial"/>
        </w:rPr>
        <w:t xml:space="preserve"> : c’est à la fois une preuve de votre</w:t>
      </w:r>
      <w:r>
        <w:rPr>
          <w:rFonts w:ascii="Arial" w:hAnsi="Arial" w:cs="Arial"/>
        </w:rPr>
        <w:t xml:space="preserve"> professionnalisme et</w:t>
      </w:r>
      <w:r w:rsidRPr="008C0681">
        <w:rPr>
          <w:rFonts w:ascii="Arial" w:hAnsi="Arial" w:cs="Arial"/>
        </w:rPr>
        <w:t xml:space="preserve"> de respect envers ceux qui auront à lire ce document et que vous solliciterez ;</w:t>
      </w:r>
    </w:p>
    <w:p w:rsidR="00F04A38" w:rsidRDefault="00F04A38" w:rsidP="00F04A38">
      <w:pPr>
        <w:jc w:val="both"/>
        <w:rPr>
          <w:rFonts w:ascii="Arial" w:hAnsi="Arial" w:cs="Arial"/>
        </w:rPr>
      </w:pPr>
    </w:p>
    <w:p w:rsidR="00F04A38" w:rsidRPr="00E17546" w:rsidRDefault="00F04A38" w:rsidP="00F04A38">
      <w:pPr>
        <w:numPr>
          <w:ilvl w:val="0"/>
          <w:numId w:val="40"/>
        </w:numPr>
        <w:tabs>
          <w:tab w:val="clear" w:pos="1287"/>
          <w:tab w:val="num" w:pos="851"/>
        </w:tabs>
        <w:autoSpaceDE w:val="0"/>
        <w:autoSpaceDN w:val="0"/>
        <w:spacing w:after="0" w:line="240" w:lineRule="auto"/>
        <w:ind w:left="851" w:hanging="284"/>
        <w:jc w:val="both"/>
        <w:rPr>
          <w:rFonts w:ascii="Arial" w:hAnsi="Arial" w:cs="Arial"/>
        </w:rPr>
      </w:pPr>
      <w:r>
        <w:rPr>
          <w:rFonts w:ascii="Arial" w:hAnsi="Arial" w:cs="Arial"/>
          <w:b/>
          <w:bCs/>
          <w:color w:val="000080"/>
        </w:rPr>
        <w:t>convaincant</w:t>
      </w:r>
      <w:r w:rsidRPr="00E17546">
        <w:rPr>
          <w:rFonts w:ascii="Arial" w:hAnsi="Arial" w:cs="Arial"/>
          <w:b/>
          <w:bCs/>
          <w:color w:val="000080"/>
        </w:rPr>
        <w:t xml:space="preserve"> </w:t>
      </w:r>
      <w:r>
        <w:rPr>
          <w:rFonts w:ascii="Arial" w:hAnsi="Arial" w:cs="Arial"/>
        </w:rPr>
        <w:t>: révélez votre enthousiasme et</w:t>
      </w:r>
      <w:r w:rsidRPr="00E17546">
        <w:rPr>
          <w:rFonts w:ascii="Arial" w:hAnsi="Arial" w:cs="Arial"/>
        </w:rPr>
        <w:t xml:space="preserve"> votre conviction sur la </w:t>
      </w:r>
      <w:r>
        <w:rPr>
          <w:rFonts w:ascii="Arial" w:hAnsi="Arial" w:cs="Arial"/>
        </w:rPr>
        <w:t>faisabili</w:t>
      </w:r>
      <w:r w:rsidRPr="00E17546">
        <w:rPr>
          <w:rFonts w:ascii="Arial" w:hAnsi="Arial" w:cs="Arial"/>
        </w:rPr>
        <w:t>té économique  de votre projet et v</w:t>
      </w:r>
      <w:r>
        <w:rPr>
          <w:rFonts w:ascii="Arial" w:hAnsi="Arial" w:cs="Arial"/>
        </w:rPr>
        <w:t>otre crédibilité d’entrepreneur.</w:t>
      </w:r>
    </w:p>
    <w:p w:rsidR="008C0681" w:rsidRDefault="008C0681" w:rsidP="008C0681">
      <w:pPr>
        <w:tabs>
          <w:tab w:val="right" w:leader="dot" w:pos="10140"/>
        </w:tabs>
        <w:ind w:left="280" w:hanging="280"/>
        <w:jc w:val="both"/>
        <w:rPr>
          <w:rFonts w:ascii="Arial" w:hAnsi="Arial" w:cs="Arial"/>
        </w:rPr>
      </w:pPr>
    </w:p>
    <w:p w:rsidR="00F04A38" w:rsidRDefault="00F04A38">
      <w:pPr>
        <w:rPr>
          <w:rFonts w:ascii="Arial" w:hAnsi="Arial" w:cs="Arial"/>
        </w:rPr>
      </w:pPr>
      <w:r>
        <w:rPr>
          <w:rFonts w:ascii="Arial" w:hAnsi="Arial" w:cs="Arial"/>
        </w:rPr>
        <w:br w:type="page"/>
      </w:r>
    </w:p>
    <w:p w:rsidR="00F04A38" w:rsidRDefault="00F04A38" w:rsidP="008C0681">
      <w:pPr>
        <w:tabs>
          <w:tab w:val="right" w:leader="dot" w:pos="10140"/>
        </w:tabs>
        <w:ind w:left="280" w:hanging="280"/>
        <w:jc w:val="both"/>
        <w:rPr>
          <w:rFonts w:ascii="Arial" w:hAnsi="Arial" w:cs="Arial"/>
        </w:rPr>
      </w:pPr>
    </w:p>
    <w:p w:rsidR="008C0681" w:rsidRPr="00F04A38" w:rsidRDefault="008C0681" w:rsidP="008C0681">
      <w:pPr>
        <w:pStyle w:val="t1"/>
        <w:pBdr>
          <w:bottom w:val="none" w:sz="0" w:space="0" w:color="auto"/>
        </w:pBdr>
        <w:jc w:val="center"/>
        <w:outlineLvl w:val="0"/>
        <w:rPr>
          <w:color w:val="7030A0"/>
        </w:rPr>
      </w:pPr>
      <w:r w:rsidRPr="00F04A38">
        <w:rPr>
          <w:color w:val="7030A0"/>
        </w:rPr>
        <w:t>1. Vous</w:t>
      </w:r>
    </w:p>
    <w:p w:rsidR="008C0681" w:rsidRDefault="008C0681" w:rsidP="008C0681">
      <w:pPr>
        <w:ind w:left="560" w:hanging="560"/>
        <w:jc w:val="both"/>
        <w:rPr>
          <w:rFonts w:ascii="Arial" w:hAnsi="Arial" w:cs="Arial"/>
        </w:rPr>
      </w:pPr>
    </w:p>
    <w:p w:rsidR="008C0681" w:rsidRDefault="008C0681" w:rsidP="008C0681">
      <w:pPr>
        <w:ind w:left="560" w:hanging="560"/>
        <w:jc w:val="both"/>
        <w:rPr>
          <w:rFonts w:ascii="Arial" w:hAnsi="Arial" w:cs="Arial"/>
        </w:rPr>
      </w:pPr>
    </w:p>
    <w:p w:rsidR="008C0681" w:rsidRDefault="008C0681" w:rsidP="00F04A38">
      <w:pPr>
        <w:spacing w:line="240" w:lineRule="auto"/>
        <w:ind w:left="560" w:hanging="560"/>
        <w:jc w:val="both"/>
        <w:rPr>
          <w:rFonts w:ascii="Arial" w:hAnsi="Arial" w:cs="Arial"/>
          <w:b/>
          <w:bCs/>
        </w:rPr>
      </w:pPr>
    </w:p>
    <w:p w:rsidR="008C0681" w:rsidRDefault="008C0681" w:rsidP="00F04A38">
      <w:pPr>
        <w:tabs>
          <w:tab w:val="right" w:leader="dot" w:pos="10120"/>
        </w:tabs>
        <w:spacing w:line="240" w:lineRule="auto"/>
        <w:jc w:val="both"/>
        <w:rPr>
          <w:rFonts w:ascii="Arial" w:hAnsi="Arial" w:cs="Arial"/>
          <w:b/>
          <w:bCs/>
        </w:rPr>
      </w:pPr>
      <w:r>
        <w:rPr>
          <w:rFonts w:ascii="Arial" w:hAnsi="Arial" w:cs="Arial"/>
          <w:b/>
          <w:bCs/>
        </w:rPr>
        <w:t>Nom </w:t>
      </w:r>
      <w:r w:rsidR="00F04A38">
        <w:rPr>
          <w:rFonts w:ascii="Arial" w:hAnsi="Arial" w:cs="Arial"/>
          <w:b/>
          <w:bCs/>
        </w:rPr>
        <w:t xml:space="preserve">de l’équipe </w:t>
      </w:r>
      <w:r>
        <w:rPr>
          <w:rFonts w:ascii="Arial" w:hAnsi="Arial" w:cs="Arial"/>
          <w:b/>
          <w:bCs/>
        </w:rPr>
        <w:t>:</w:t>
      </w:r>
      <w:r w:rsidR="00F04A38">
        <w:rPr>
          <w:rFonts w:ascii="Arial" w:hAnsi="Arial" w:cs="Arial"/>
        </w:rPr>
        <w:tab/>
      </w:r>
    </w:p>
    <w:p w:rsidR="00F04A38" w:rsidRDefault="00F04A38" w:rsidP="00F04A38">
      <w:pPr>
        <w:tabs>
          <w:tab w:val="right" w:leader="dot" w:pos="10120"/>
        </w:tabs>
        <w:spacing w:line="240" w:lineRule="auto"/>
        <w:rPr>
          <w:rFonts w:ascii="Arial" w:hAnsi="Arial" w:cs="Arial"/>
        </w:rPr>
      </w:pPr>
      <w:r>
        <w:rPr>
          <w:rFonts w:ascii="Arial" w:hAnsi="Arial" w:cs="Arial"/>
          <w:b/>
          <w:bCs/>
        </w:rPr>
        <w:t>Nom -</w:t>
      </w:r>
      <w:r w:rsidR="008C0681">
        <w:rPr>
          <w:rFonts w:ascii="Arial" w:hAnsi="Arial" w:cs="Arial"/>
          <w:b/>
          <w:bCs/>
        </w:rPr>
        <w:t>Prénom(s)</w:t>
      </w:r>
      <w:r>
        <w:rPr>
          <w:rFonts w:ascii="Arial" w:hAnsi="Arial" w:cs="Arial"/>
          <w:b/>
          <w:bCs/>
        </w:rPr>
        <w:t>-âge-situation familiale</w:t>
      </w:r>
      <w:r w:rsidR="008C0681">
        <w:rPr>
          <w:rFonts w:ascii="Arial" w:hAnsi="Arial" w:cs="Arial"/>
          <w:b/>
          <w:bCs/>
        </w:rPr>
        <w:t> </w:t>
      </w:r>
      <w:r>
        <w:rPr>
          <w:rFonts w:ascii="Arial" w:hAnsi="Arial" w:cs="Arial"/>
          <w:b/>
          <w:bCs/>
        </w:rPr>
        <w:t>des membres de l’équipe</w:t>
      </w:r>
      <w:r w:rsidR="008C0681">
        <w:rPr>
          <w:rFonts w:ascii="Arial" w:hAnsi="Arial" w:cs="Arial"/>
          <w:b/>
          <w:bCs/>
        </w:rPr>
        <w:t xml:space="preserve">: </w:t>
      </w:r>
      <w:r w:rsidR="008C0681">
        <w:rPr>
          <w:rFonts w:ascii="Arial" w:hAnsi="Arial" w:cs="Arial"/>
        </w:rPr>
        <w:t>…………………………………………………………………………………………………………</w:t>
      </w:r>
      <w:r>
        <w:rPr>
          <w:rFonts w:ascii="Arial" w:hAnsi="Arial" w:cs="Arial"/>
        </w:rPr>
        <w:tab/>
      </w:r>
      <w:r w:rsidR="008C0681">
        <w:rPr>
          <w:rFonts w:ascii="Arial" w:hAnsi="Arial" w:cs="Arial"/>
        </w:rPr>
        <w:t>……………</w:t>
      </w:r>
    </w:p>
    <w:p w:rsidR="008C0681" w:rsidRDefault="00F04A38" w:rsidP="00F04A38">
      <w:pPr>
        <w:tabs>
          <w:tab w:val="right" w:leader="dot" w:pos="10120"/>
        </w:tabs>
        <w:spacing w:line="240" w:lineRule="auto"/>
        <w:rPr>
          <w:rFonts w:ascii="Arial" w:hAnsi="Arial" w:cs="Arial"/>
        </w:rPr>
      </w:pPr>
      <w:r>
        <w:rPr>
          <w:rFonts w:ascii="Arial" w:hAnsi="Arial" w:cs="Arial"/>
        </w:rPr>
        <w:tab/>
      </w:r>
    </w:p>
    <w:p w:rsidR="00F04A38" w:rsidRDefault="00F04A38" w:rsidP="00F04A38">
      <w:pPr>
        <w:tabs>
          <w:tab w:val="right" w:leader="dot" w:pos="10120"/>
        </w:tabs>
        <w:spacing w:line="240" w:lineRule="auto"/>
        <w:rPr>
          <w:rFonts w:ascii="Arial" w:hAnsi="Arial" w:cs="Arial"/>
          <w:b/>
          <w:bCs/>
        </w:rPr>
      </w:pPr>
      <w:r>
        <w:rPr>
          <w:rFonts w:ascii="Arial" w:hAnsi="Arial" w:cs="Arial"/>
        </w:rPr>
        <w:tab/>
      </w:r>
    </w:p>
    <w:p w:rsidR="008C0681" w:rsidRDefault="008C0681" w:rsidP="00F04A38">
      <w:pPr>
        <w:tabs>
          <w:tab w:val="right" w:leader="dot" w:pos="10120"/>
        </w:tabs>
        <w:spacing w:line="240" w:lineRule="auto"/>
        <w:jc w:val="both"/>
        <w:rPr>
          <w:rFonts w:ascii="Arial" w:hAnsi="Arial" w:cs="Arial"/>
          <w:b/>
          <w:bCs/>
        </w:rPr>
      </w:pPr>
      <w:r>
        <w:rPr>
          <w:rFonts w:ascii="Arial" w:hAnsi="Arial" w:cs="Arial"/>
        </w:rPr>
        <w:t>……………………………………………………………………………………………………………</w:t>
      </w:r>
      <w:r w:rsidR="00F04A38">
        <w:rPr>
          <w:rFonts w:ascii="Arial" w:hAnsi="Arial" w:cs="Arial"/>
        </w:rPr>
        <w:tab/>
      </w:r>
    </w:p>
    <w:p w:rsidR="008C0681" w:rsidRDefault="008C0681" w:rsidP="00F04A38">
      <w:pPr>
        <w:tabs>
          <w:tab w:val="right" w:leader="dot" w:pos="10120"/>
        </w:tabs>
        <w:spacing w:line="240" w:lineRule="auto"/>
        <w:jc w:val="both"/>
        <w:rPr>
          <w:rFonts w:ascii="Arial" w:hAnsi="Arial" w:cs="Arial"/>
        </w:rPr>
      </w:pPr>
      <w:r>
        <w:rPr>
          <w:rFonts w:ascii="Arial" w:hAnsi="Arial" w:cs="Arial"/>
          <w:b/>
          <w:bCs/>
        </w:rPr>
        <w:t xml:space="preserve">Adresse : </w:t>
      </w:r>
      <w:r>
        <w:rPr>
          <w:rFonts w:ascii="Arial" w:hAnsi="Arial" w:cs="Arial"/>
        </w:rPr>
        <w:t>……………</w:t>
      </w:r>
      <w:r w:rsidR="00F04A38">
        <w:rPr>
          <w:rFonts w:ascii="Arial" w:hAnsi="Arial" w:cs="Arial"/>
        </w:rPr>
        <w:tab/>
      </w:r>
    </w:p>
    <w:p w:rsidR="0073757B" w:rsidRDefault="0073757B" w:rsidP="00F04A38">
      <w:pPr>
        <w:tabs>
          <w:tab w:val="right" w:leader="dot" w:pos="10120"/>
        </w:tabs>
        <w:spacing w:line="240" w:lineRule="auto"/>
        <w:jc w:val="both"/>
        <w:rPr>
          <w:rFonts w:ascii="Arial" w:hAnsi="Arial" w:cs="Arial"/>
        </w:rPr>
      </w:pPr>
      <w:r>
        <w:rPr>
          <w:rFonts w:ascii="Arial" w:hAnsi="Arial" w:cs="Arial"/>
        </w:rPr>
        <w:tab/>
      </w:r>
    </w:p>
    <w:p w:rsidR="00F04A38" w:rsidRDefault="00F04A38" w:rsidP="00F04A38">
      <w:pPr>
        <w:tabs>
          <w:tab w:val="right" w:leader="dot" w:pos="10120"/>
        </w:tabs>
        <w:spacing w:line="240" w:lineRule="auto"/>
        <w:jc w:val="both"/>
        <w:rPr>
          <w:rFonts w:ascii="Arial" w:hAnsi="Arial" w:cs="Arial"/>
        </w:rPr>
      </w:pPr>
      <w:r>
        <w:rPr>
          <w:rFonts w:ascii="Arial" w:hAnsi="Arial" w:cs="Arial"/>
        </w:rPr>
        <w:tab/>
      </w:r>
    </w:p>
    <w:p w:rsidR="00F04A38" w:rsidRDefault="00F04A38" w:rsidP="00F04A38">
      <w:pPr>
        <w:tabs>
          <w:tab w:val="right" w:leader="dot" w:pos="10120"/>
        </w:tabs>
        <w:spacing w:line="240" w:lineRule="auto"/>
        <w:jc w:val="both"/>
        <w:rPr>
          <w:rFonts w:ascii="Arial" w:hAnsi="Arial" w:cs="Arial"/>
        </w:rPr>
      </w:pPr>
      <w:r>
        <w:rPr>
          <w:rFonts w:ascii="Arial" w:hAnsi="Arial" w:cs="Arial"/>
        </w:rPr>
        <w:tab/>
      </w:r>
    </w:p>
    <w:p w:rsidR="0073757B" w:rsidRPr="0073757B" w:rsidRDefault="00F04A38" w:rsidP="0073757B">
      <w:pPr>
        <w:tabs>
          <w:tab w:val="right" w:leader="dot" w:pos="10120"/>
        </w:tabs>
        <w:spacing w:line="240" w:lineRule="auto"/>
        <w:rPr>
          <w:rFonts w:ascii="Arial" w:hAnsi="Arial" w:cs="Arial"/>
          <w:color w:val="C00000"/>
        </w:rPr>
      </w:pPr>
      <w:r>
        <w:rPr>
          <w:rFonts w:ascii="Arial" w:hAnsi="Arial" w:cs="Arial"/>
          <w:b/>
          <w:bCs/>
        </w:rPr>
        <w:t>Formation, diplôme des membres de l’équipe </w:t>
      </w:r>
      <w:r w:rsidR="0073757B">
        <w:rPr>
          <w:rFonts w:ascii="Arial" w:hAnsi="Arial" w:cs="Arial"/>
          <w:b/>
          <w:bCs/>
        </w:rPr>
        <w:t xml:space="preserve">/Expérience professionnelle : </w:t>
      </w:r>
      <w:r w:rsidR="0073757B" w:rsidRPr="0073757B">
        <w:rPr>
          <w:rFonts w:ascii="Arial" w:hAnsi="Arial" w:cs="Arial"/>
          <w:b/>
          <w:bCs/>
          <w:color w:val="C00000"/>
        </w:rPr>
        <w:t>joindre des cv</w:t>
      </w:r>
    </w:p>
    <w:p w:rsidR="0073757B" w:rsidRDefault="0073757B" w:rsidP="0073757B">
      <w:pPr>
        <w:tabs>
          <w:tab w:val="right" w:leader="dot" w:pos="10120"/>
        </w:tabs>
        <w:spacing w:line="240" w:lineRule="auto"/>
        <w:jc w:val="both"/>
        <w:rPr>
          <w:rFonts w:ascii="Arial" w:hAnsi="Arial" w:cs="Arial"/>
          <w:b/>
          <w:bCs/>
        </w:rPr>
      </w:pPr>
      <w:r>
        <w:rPr>
          <w:rFonts w:ascii="Arial" w:hAnsi="Arial" w:cs="Arial"/>
          <w:b/>
          <w:bCs/>
        </w:rPr>
        <w:t>Activités extra ou para-professionnelles </w:t>
      </w:r>
    </w:p>
    <w:p w:rsidR="0073757B" w:rsidRDefault="0073757B" w:rsidP="0073757B">
      <w:pPr>
        <w:tabs>
          <w:tab w:val="right" w:leader="dot" w:pos="10120"/>
        </w:tabs>
        <w:spacing w:line="240" w:lineRule="auto"/>
        <w:rPr>
          <w:rFonts w:ascii="Arial" w:hAnsi="Arial" w:cs="Arial"/>
          <w:b/>
          <w:bCs/>
        </w:rPr>
      </w:pPr>
      <w:r>
        <w:rPr>
          <w:rFonts w:ascii="Arial" w:hAnsi="Arial" w:cs="Arial"/>
        </w:rPr>
        <w:t>………………………………………………………………………………………………………………………………………………………………………………………………………………………………………………………………………………………………………………………………………………………………………………………………………………</w:t>
      </w:r>
    </w:p>
    <w:p w:rsidR="0073757B" w:rsidRPr="00F04A38" w:rsidRDefault="0073757B" w:rsidP="0073757B">
      <w:pPr>
        <w:tabs>
          <w:tab w:val="right" w:leader="dot" w:pos="10120"/>
        </w:tabs>
        <w:spacing w:line="240" w:lineRule="auto"/>
        <w:rPr>
          <w:rFonts w:ascii="Arial" w:hAnsi="Arial" w:cs="Arial"/>
          <w:b/>
          <w:bCs/>
        </w:rPr>
      </w:pPr>
    </w:p>
    <w:p w:rsidR="008C0681" w:rsidRDefault="00F04A38" w:rsidP="00F04A38">
      <w:pPr>
        <w:tabs>
          <w:tab w:val="right" w:leader="dot" w:pos="10120"/>
        </w:tabs>
        <w:spacing w:line="240" w:lineRule="auto"/>
        <w:rPr>
          <w:rFonts w:ascii="Arial" w:hAnsi="Arial" w:cs="Arial"/>
          <w:b/>
          <w:bCs/>
        </w:rPr>
      </w:pPr>
      <w:r>
        <w:rPr>
          <w:rFonts w:ascii="Arial" w:hAnsi="Arial" w:cs="Arial"/>
          <w:b/>
          <w:bCs/>
        </w:rPr>
        <w:t xml:space="preserve">Téléphone du responsable : </w:t>
      </w:r>
      <w:r>
        <w:rPr>
          <w:rFonts w:ascii="Arial" w:hAnsi="Arial" w:cs="Arial"/>
          <w:b/>
          <w:bCs/>
        </w:rPr>
        <w:tab/>
        <w:t xml:space="preserve"> </w:t>
      </w:r>
      <w:r w:rsidR="008C0681">
        <w:rPr>
          <w:rFonts w:ascii="Arial" w:hAnsi="Arial" w:cs="Arial"/>
        </w:rPr>
        <w:t>………………………………………………………………………………………………………………</w:t>
      </w:r>
    </w:p>
    <w:p w:rsidR="008C0681" w:rsidRDefault="008C0681" w:rsidP="00F04A38">
      <w:pPr>
        <w:tabs>
          <w:tab w:val="right" w:leader="dot" w:pos="10120"/>
        </w:tabs>
        <w:spacing w:line="240" w:lineRule="auto"/>
        <w:jc w:val="both"/>
        <w:rPr>
          <w:rFonts w:ascii="Arial" w:hAnsi="Arial" w:cs="Arial"/>
          <w:b/>
          <w:bCs/>
        </w:rPr>
      </w:pPr>
      <w:r>
        <w:rPr>
          <w:rFonts w:ascii="Arial" w:hAnsi="Arial" w:cs="Arial"/>
          <w:b/>
          <w:bCs/>
        </w:rPr>
        <w:t xml:space="preserve">E-mail : </w:t>
      </w:r>
      <w:r w:rsidR="00F04A38">
        <w:rPr>
          <w:rFonts w:ascii="Arial" w:hAnsi="Arial" w:cs="Arial"/>
          <w:b/>
          <w:bCs/>
        </w:rPr>
        <w:tab/>
      </w:r>
      <w:r>
        <w:rPr>
          <w:rFonts w:ascii="Arial" w:hAnsi="Arial" w:cs="Arial"/>
        </w:rPr>
        <w:t>……………………………………………………………………………………………………………………………</w:t>
      </w:r>
    </w:p>
    <w:p w:rsidR="008C0681" w:rsidRDefault="008C0681" w:rsidP="00F04A38">
      <w:pPr>
        <w:pStyle w:val="Corpsdetexte"/>
        <w:tabs>
          <w:tab w:val="right" w:leader="dot" w:pos="10120"/>
        </w:tabs>
        <w:autoSpaceDE w:val="0"/>
        <w:autoSpaceDN w:val="0"/>
      </w:pPr>
      <w:r>
        <w:t>………………………………………………………………………………………………………………………………………………………………………………………………………………………………………………………………………………………………………………………………………………………………………………………………………………</w:t>
      </w:r>
    </w:p>
    <w:p w:rsidR="008C0681" w:rsidRDefault="008C0681" w:rsidP="00F04A38">
      <w:pPr>
        <w:tabs>
          <w:tab w:val="right" w:leader="dot" w:pos="10120"/>
        </w:tabs>
        <w:spacing w:line="240" w:lineRule="auto"/>
        <w:jc w:val="both"/>
        <w:rPr>
          <w:rFonts w:ascii="Arial" w:hAnsi="Arial" w:cs="Arial"/>
        </w:rPr>
      </w:pPr>
    </w:p>
    <w:p w:rsidR="0073757B" w:rsidRDefault="0073757B" w:rsidP="008C0681">
      <w:pPr>
        <w:pStyle w:val="t1"/>
        <w:pBdr>
          <w:bottom w:val="none" w:sz="0" w:space="0" w:color="auto"/>
        </w:pBdr>
        <w:jc w:val="center"/>
        <w:outlineLvl w:val="0"/>
        <w:rPr>
          <w:color w:val="E68900"/>
        </w:rPr>
      </w:pPr>
    </w:p>
    <w:p w:rsidR="0073757B" w:rsidRDefault="0073757B" w:rsidP="008C0681">
      <w:pPr>
        <w:pStyle w:val="t1"/>
        <w:pBdr>
          <w:bottom w:val="none" w:sz="0" w:space="0" w:color="auto"/>
        </w:pBdr>
        <w:jc w:val="center"/>
        <w:outlineLvl w:val="0"/>
        <w:rPr>
          <w:color w:val="E68900"/>
        </w:rPr>
      </w:pPr>
    </w:p>
    <w:p w:rsidR="0073757B" w:rsidRDefault="0073757B" w:rsidP="008C0681">
      <w:pPr>
        <w:pStyle w:val="t1"/>
        <w:pBdr>
          <w:bottom w:val="none" w:sz="0" w:space="0" w:color="auto"/>
        </w:pBdr>
        <w:jc w:val="center"/>
        <w:outlineLvl w:val="0"/>
        <w:rPr>
          <w:color w:val="E68900"/>
        </w:rPr>
      </w:pPr>
    </w:p>
    <w:p w:rsidR="0073757B" w:rsidRDefault="0073757B" w:rsidP="008C0681">
      <w:pPr>
        <w:pStyle w:val="t1"/>
        <w:pBdr>
          <w:bottom w:val="none" w:sz="0" w:space="0" w:color="auto"/>
        </w:pBdr>
        <w:jc w:val="center"/>
        <w:outlineLvl w:val="0"/>
        <w:rPr>
          <w:color w:val="E68900"/>
        </w:rPr>
      </w:pPr>
    </w:p>
    <w:p w:rsidR="0073757B" w:rsidRDefault="0073757B" w:rsidP="008C0681">
      <w:pPr>
        <w:pStyle w:val="t1"/>
        <w:pBdr>
          <w:bottom w:val="none" w:sz="0" w:space="0" w:color="auto"/>
        </w:pBdr>
        <w:jc w:val="center"/>
        <w:outlineLvl w:val="0"/>
        <w:rPr>
          <w:color w:val="E68900"/>
        </w:rPr>
      </w:pPr>
    </w:p>
    <w:p w:rsidR="008C0681" w:rsidRPr="0073757B" w:rsidRDefault="008C0681" w:rsidP="008C0681">
      <w:pPr>
        <w:pStyle w:val="t1"/>
        <w:pBdr>
          <w:bottom w:val="none" w:sz="0" w:space="0" w:color="auto"/>
        </w:pBdr>
        <w:jc w:val="center"/>
        <w:outlineLvl w:val="0"/>
        <w:rPr>
          <w:b w:val="0"/>
          <w:bCs w:val="0"/>
          <w:caps w:val="0"/>
          <w:color w:val="7030A0"/>
          <w:sz w:val="36"/>
          <w:szCs w:val="36"/>
        </w:rPr>
      </w:pPr>
      <w:r w:rsidRPr="0073757B">
        <w:rPr>
          <w:color w:val="7030A0"/>
        </w:rPr>
        <w:t>2.</w:t>
      </w:r>
      <w:r w:rsidRPr="0073757B">
        <w:rPr>
          <w:color w:val="7030A0"/>
          <w:sz w:val="22"/>
          <w:szCs w:val="22"/>
        </w:rPr>
        <w:t xml:space="preserve"> </w:t>
      </w:r>
      <w:r w:rsidRPr="0073757B">
        <w:rPr>
          <w:color w:val="7030A0"/>
        </w:rPr>
        <w:t>Votre projet</w:t>
      </w:r>
    </w:p>
    <w:p w:rsidR="008C0681" w:rsidRDefault="008C0681" w:rsidP="008C0681">
      <w:pPr>
        <w:ind w:left="560" w:hanging="560"/>
        <w:jc w:val="both"/>
        <w:rPr>
          <w:rFonts w:ascii="Arial" w:hAnsi="Arial" w:cs="Arial"/>
        </w:rPr>
      </w:pPr>
    </w:p>
    <w:p w:rsidR="008C0681" w:rsidRDefault="008C0681" w:rsidP="008C0681">
      <w:pPr>
        <w:ind w:left="560" w:hanging="560"/>
        <w:jc w:val="both"/>
        <w:rPr>
          <w:rFonts w:ascii="Arial" w:hAnsi="Arial" w:cs="Arial"/>
        </w:rPr>
      </w:pPr>
    </w:p>
    <w:p w:rsidR="008C0681" w:rsidRDefault="0073757B"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g</w:t>
      </w:r>
      <w:r w:rsidR="008C0681">
        <w:rPr>
          <w:rFonts w:ascii="Arial" w:hAnsi="Arial" w:cs="Arial"/>
          <w:b/>
          <w:bCs/>
          <w:color w:val="000080"/>
          <w:sz w:val="26"/>
          <w:szCs w:val="26"/>
        </w:rPr>
        <w:t xml:space="preserve">énéralités sur votre projet </w:t>
      </w:r>
    </w:p>
    <w:p w:rsidR="008C0681" w:rsidRDefault="008C0681" w:rsidP="008C0681">
      <w:pPr>
        <w:ind w:left="56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Nature du projet</w:t>
      </w:r>
    </w:p>
    <w:p w:rsidR="008C0681" w:rsidRDefault="008C0681" w:rsidP="008C0681">
      <w:pPr>
        <w:ind w:left="1440"/>
        <w:jc w:val="both"/>
        <w:rPr>
          <w:rFonts w:ascii="Arial" w:hAnsi="Arial" w:cs="Arial"/>
          <w:b/>
          <w:bCs/>
        </w:rPr>
      </w:pPr>
    </w:p>
    <w:p w:rsidR="008C0681" w:rsidRDefault="008C0681" w:rsidP="008C0681">
      <w:pPr>
        <w:tabs>
          <w:tab w:val="right" w:leader="dot" w:pos="10120"/>
        </w:tabs>
        <w:rPr>
          <w:rFonts w:ascii="Arial" w:hAnsi="Arial" w:cs="Arial"/>
          <w:b/>
          <w:bCs/>
        </w:rPr>
      </w:pPr>
      <w:r>
        <w:rPr>
          <w:rFonts w:ascii="Arial" w:hAnsi="Arial" w:cs="Arial"/>
        </w:rPr>
        <w:t>……………………………………………………………………………………………………………………………………………………………………………………………………………………………………………………………………………………………………………………………………………………………………………………………………………………………………………………………………………………………………………………………………………………………………………………………………………………………………………………………………………………………………………………………………………………………………………………………………………………………</w:t>
      </w:r>
      <w:r w:rsidR="0073757B">
        <w:rPr>
          <w:rFonts w:ascii="Arial" w:hAnsi="Arial" w:cs="Arial"/>
        </w:rPr>
        <w:tab/>
      </w:r>
    </w:p>
    <w:p w:rsidR="008C0681" w:rsidRDefault="008C0681" w:rsidP="008C0681">
      <w:pPr>
        <w:ind w:left="84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Fiche signalétique de l’entreprise</w:t>
      </w:r>
    </w:p>
    <w:p w:rsidR="008C0681" w:rsidRDefault="008C0681" w:rsidP="008C0681">
      <w:pPr>
        <w:ind w:left="1440"/>
        <w:jc w:val="both"/>
        <w:rPr>
          <w:rFonts w:ascii="Arial" w:hAnsi="Arial" w:cs="Arial"/>
          <w:b/>
          <w:bCs/>
        </w:rPr>
      </w:pPr>
    </w:p>
    <w:p w:rsidR="008C0681" w:rsidRDefault="008C0681" w:rsidP="008C0681">
      <w:pPr>
        <w:tabs>
          <w:tab w:val="right" w:leader="dot" w:pos="10120"/>
        </w:tabs>
        <w:rPr>
          <w:rFonts w:ascii="Arial" w:hAnsi="Arial" w:cs="Arial"/>
        </w:rPr>
      </w:pPr>
      <w:r>
        <w:rPr>
          <w:rFonts w:ascii="Arial" w:hAnsi="Arial" w:cs="Arial"/>
        </w:rPr>
        <w:t>……………………………………………………………………………………………………………………………………………………………………………………………………………………………………………………………………………………………………………………………………………………………………………………………………………………………………………………………………………………………………………………………………………………………………………………………………………………………………………………………………………………………………………………………………………………………………………………………</w:t>
      </w:r>
    </w:p>
    <w:p w:rsidR="0073757B" w:rsidRDefault="0073757B" w:rsidP="008C0681">
      <w:pPr>
        <w:tabs>
          <w:tab w:val="right" w:leader="dot" w:pos="10120"/>
        </w:tabs>
        <w:rPr>
          <w:rFonts w:ascii="Arial" w:hAnsi="Arial" w:cs="Arial"/>
          <w:b/>
          <w:bCs/>
        </w:rPr>
      </w:pPr>
      <w:r>
        <w:rPr>
          <w:rFonts w:ascii="Arial" w:hAnsi="Arial" w:cs="Arial"/>
        </w:rPr>
        <w:tab/>
      </w:r>
    </w:p>
    <w:p w:rsidR="008C0681" w:rsidRDefault="008C0681" w:rsidP="008C0681">
      <w:pPr>
        <w:ind w:left="1120" w:hanging="280"/>
        <w:jc w:val="both"/>
        <w:rPr>
          <w:rFonts w:ascii="Arial" w:hAnsi="Arial" w:cs="Arial"/>
        </w:rPr>
      </w:pPr>
    </w:p>
    <w:p w:rsidR="008C0681" w:rsidRDefault="0073757B" w:rsidP="008C0681">
      <w:pPr>
        <w:numPr>
          <w:ilvl w:val="0"/>
          <w:numId w:val="30"/>
        </w:numPr>
        <w:autoSpaceDE w:val="0"/>
        <w:autoSpaceDN w:val="0"/>
        <w:spacing w:after="0" w:line="240" w:lineRule="auto"/>
        <w:jc w:val="both"/>
        <w:rPr>
          <w:rFonts w:ascii="Arial" w:hAnsi="Arial" w:cs="Arial"/>
          <w:color w:val="000080"/>
          <w:sz w:val="26"/>
          <w:szCs w:val="26"/>
        </w:rPr>
      </w:pPr>
      <w:r>
        <w:rPr>
          <w:rFonts w:ascii="Arial" w:hAnsi="Arial" w:cs="Arial"/>
          <w:b/>
          <w:bCs/>
          <w:color w:val="000080"/>
          <w:sz w:val="26"/>
          <w:szCs w:val="26"/>
        </w:rPr>
        <w:t xml:space="preserve">À quelle étape </w:t>
      </w:r>
      <w:r w:rsidR="008C0681">
        <w:rPr>
          <w:rFonts w:ascii="Arial" w:hAnsi="Arial" w:cs="Arial"/>
          <w:b/>
          <w:bCs/>
          <w:color w:val="000080"/>
          <w:sz w:val="26"/>
          <w:szCs w:val="26"/>
        </w:rPr>
        <w:t>en êtes-vous ?</w:t>
      </w:r>
    </w:p>
    <w:p w:rsidR="008C0681" w:rsidRDefault="008C0681" w:rsidP="008C0681">
      <w:pPr>
        <w:ind w:left="360"/>
        <w:jc w:val="both"/>
        <w:rPr>
          <w:rFonts w:ascii="Arial" w:hAnsi="Arial" w:cs="Arial"/>
          <w:color w:val="000080"/>
        </w:rPr>
      </w:pPr>
    </w:p>
    <w:p w:rsidR="008C0681" w:rsidRDefault="008C0681" w:rsidP="0073757B">
      <w:pPr>
        <w:tabs>
          <w:tab w:val="right" w:leader="dot" w:pos="9072"/>
        </w:tabs>
        <w:rPr>
          <w:rFonts w:ascii="Arial" w:hAnsi="Arial" w:cs="Arial"/>
        </w:rPr>
      </w:pPr>
      <w:r>
        <w:rPr>
          <w:rFonts w:ascii="Arial" w:hAnsi="Arial" w:cs="Arial"/>
        </w:rPr>
        <w:t>………………………………………………………………………………………………………………………………………………………………………………………………………………………………………………………………………………………………………………………………………………………………………………………………………………</w:t>
      </w:r>
      <w:r w:rsidR="0073757B">
        <w:rPr>
          <w:rFonts w:ascii="Arial" w:hAnsi="Arial" w:cs="Arial"/>
        </w:rPr>
        <w:tab/>
      </w:r>
      <w:r w:rsidR="0073757B">
        <w:rPr>
          <w:rFonts w:ascii="Arial" w:hAnsi="Arial" w:cs="Arial"/>
        </w:rPr>
        <w:tab/>
      </w:r>
    </w:p>
    <w:p w:rsidR="0073757B" w:rsidRDefault="0073757B" w:rsidP="0073757B">
      <w:pPr>
        <w:tabs>
          <w:tab w:val="right" w:leader="dot" w:pos="9072"/>
        </w:tabs>
        <w:rPr>
          <w:rFonts w:ascii="Arial" w:hAnsi="Arial" w:cs="Arial"/>
        </w:rPr>
      </w:pPr>
      <w:r>
        <w:rPr>
          <w:rFonts w:ascii="Arial" w:hAnsi="Arial" w:cs="Arial"/>
        </w:rPr>
        <w:tab/>
      </w:r>
    </w:p>
    <w:p w:rsidR="0073757B" w:rsidRDefault="0073757B" w:rsidP="0073757B">
      <w:pPr>
        <w:tabs>
          <w:tab w:val="right" w:leader="dot" w:pos="9072"/>
        </w:tabs>
        <w:rPr>
          <w:rFonts w:ascii="Arial" w:hAnsi="Arial" w:cs="Arial"/>
          <w:b/>
          <w:bCs/>
        </w:rPr>
      </w:pPr>
      <w:r>
        <w:rPr>
          <w:rFonts w:ascii="Arial" w:hAnsi="Arial" w:cs="Arial"/>
        </w:rPr>
        <w:tab/>
      </w:r>
    </w:p>
    <w:p w:rsidR="008C0681" w:rsidRDefault="008C0681" w:rsidP="008C0681">
      <w:pPr>
        <w:ind w:left="840" w:hanging="280"/>
        <w:jc w:val="both"/>
        <w:rPr>
          <w:rFonts w:ascii="Arial" w:hAnsi="Arial" w:cs="Arial"/>
        </w:rPr>
      </w:pPr>
    </w:p>
    <w:p w:rsidR="008C0681" w:rsidRDefault="008C0681" w:rsidP="008C0681">
      <w:pPr>
        <w:ind w:left="840" w:hanging="280"/>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 xml:space="preserve">Aides accordées ou en cours de négociation </w:t>
      </w:r>
    </w:p>
    <w:p w:rsidR="008C0681" w:rsidRDefault="008C0681" w:rsidP="008C0681">
      <w:pPr>
        <w:ind w:left="560" w:hanging="560"/>
        <w:jc w:val="both"/>
        <w:rPr>
          <w:rFonts w:ascii="Arial" w:hAnsi="Arial" w:cs="Arial"/>
        </w:rPr>
      </w:pPr>
    </w:p>
    <w:tbl>
      <w:tblPr>
        <w:tblStyle w:val="Trameclaire-Accent4"/>
        <w:tblW w:w="0" w:type="auto"/>
        <w:tblLayout w:type="fixed"/>
        <w:tblLook w:val="0000"/>
      </w:tblPr>
      <w:tblGrid>
        <w:gridCol w:w="1928"/>
        <w:gridCol w:w="1928"/>
        <w:gridCol w:w="1928"/>
        <w:gridCol w:w="1928"/>
        <w:gridCol w:w="1928"/>
      </w:tblGrid>
      <w:tr w:rsidR="008C0681" w:rsidTr="0073757B">
        <w:trPr>
          <w:cnfStyle w:val="000000100000"/>
        </w:trPr>
        <w:tc>
          <w:tcPr>
            <w:cnfStyle w:val="000010000000"/>
            <w:tcW w:w="1928" w:type="dxa"/>
          </w:tcPr>
          <w:p w:rsidR="008C0681" w:rsidRPr="0073757B" w:rsidRDefault="008C0681" w:rsidP="00E274AC">
            <w:pPr>
              <w:jc w:val="center"/>
              <w:rPr>
                <w:rFonts w:ascii="Arial" w:hAnsi="Arial" w:cs="Arial"/>
                <w:b/>
                <w:bCs/>
              </w:rPr>
            </w:pPr>
          </w:p>
          <w:p w:rsidR="008C0681" w:rsidRPr="0073757B" w:rsidRDefault="008C0681" w:rsidP="00E274AC">
            <w:pPr>
              <w:jc w:val="center"/>
              <w:rPr>
                <w:rFonts w:ascii="Arial" w:hAnsi="Arial" w:cs="Arial"/>
                <w:b/>
                <w:bCs/>
              </w:rPr>
            </w:pPr>
            <w:r w:rsidRPr="0073757B">
              <w:rPr>
                <w:rFonts w:ascii="Arial" w:hAnsi="Arial" w:cs="Arial"/>
                <w:b/>
                <w:bCs/>
              </w:rPr>
              <w:t>Organisme</w:t>
            </w:r>
          </w:p>
          <w:p w:rsidR="008C0681" w:rsidRPr="0073757B" w:rsidRDefault="008C0681" w:rsidP="00E274AC">
            <w:pPr>
              <w:jc w:val="center"/>
              <w:rPr>
                <w:rFonts w:ascii="Arial" w:hAnsi="Arial" w:cs="Arial"/>
                <w:b/>
                <w:bCs/>
              </w:rPr>
            </w:pPr>
          </w:p>
        </w:tc>
        <w:tc>
          <w:tcPr>
            <w:tcW w:w="1928" w:type="dxa"/>
          </w:tcPr>
          <w:p w:rsidR="008C0681" w:rsidRPr="0073757B" w:rsidRDefault="008C0681" w:rsidP="00E274AC">
            <w:pPr>
              <w:jc w:val="center"/>
              <w:cnfStyle w:val="000000100000"/>
              <w:rPr>
                <w:rFonts w:ascii="Arial" w:hAnsi="Arial" w:cs="Arial"/>
                <w:b/>
                <w:bCs/>
              </w:rPr>
            </w:pPr>
          </w:p>
          <w:p w:rsidR="008C0681" w:rsidRPr="0073757B" w:rsidRDefault="008C0681" w:rsidP="00E274AC">
            <w:pPr>
              <w:jc w:val="center"/>
              <w:cnfStyle w:val="000000100000"/>
              <w:rPr>
                <w:rFonts w:ascii="Arial" w:hAnsi="Arial" w:cs="Arial"/>
                <w:b/>
                <w:bCs/>
              </w:rPr>
            </w:pPr>
            <w:r w:rsidRPr="0073757B">
              <w:rPr>
                <w:rFonts w:ascii="Arial" w:hAnsi="Arial" w:cs="Arial"/>
                <w:b/>
                <w:bCs/>
              </w:rPr>
              <w:t>Type d'aide</w:t>
            </w:r>
          </w:p>
        </w:tc>
        <w:tc>
          <w:tcPr>
            <w:cnfStyle w:val="000010000000"/>
            <w:tcW w:w="1928" w:type="dxa"/>
          </w:tcPr>
          <w:p w:rsidR="008C0681" w:rsidRPr="0073757B" w:rsidRDefault="008C0681" w:rsidP="00E274AC">
            <w:pPr>
              <w:jc w:val="center"/>
              <w:rPr>
                <w:rFonts w:ascii="Arial" w:hAnsi="Arial" w:cs="Arial"/>
                <w:b/>
                <w:bCs/>
              </w:rPr>
            </w:pPr>
          </w:p>
          <w:p w:rsidR="008C0681" w:rsidRPr="0073757B" w:rsidRDefault="008C0681" w:rsidP="00E274AC">
            <w:pPr>
              <w:jc w:val="center"/>
              <w:rPr>
                <w:rFonts w:ascii="Arial" w:hAnsi="Arial" w:cs="Arial"/>
                <w:b/>
                <w:bCs/>
              </w:rPr>
            </w:pPr>
            <w:r w:rsidRPr="0073757B">
              <w:rPr>
                <w:rFonts w:ascii="Arial" w:hAnsi="Arial" w:cs="Arial"/>
                <w:b/>
                <w:bCs/>
              </w:rPr>
              <w:t>Prévue</w:t>
            </w:r>
          </w:p>
        </w:tc>
        <w:tc>
          <w:tcPr>
            <w:tcW w:w="1928" w:type="dxa"/>
          </w:tcPr>
          <w:p w:rsidR="008C0681" w:rsidRPr="0073757B" w:rsidRDefault="008C0681" w:rsidP="00E274AC">
            <w:pPr>
              <w:jc w:val="center"/>
              <w:cnfStyle w:val="000000100000"/>
              <w:rPr>
                <w:rFonts w:ascii="Arial" w:hAnsi="Arial" w:cs="Arial"/>
                <w:b/>
                <w:bCs/>
              </w:rPr>
            </w:pPr>
          </w:p>
          <w:p w:rsidR="008C0681" w:rsidRPr="0073757B" w:rsidRDefault="008C0681" w:rsidP="00E274AC">
            <w:pPr>
              <w:jc w:val="center"/>
              <w:cnfStyle w:val="000000100000"/>
              <w:rPr>
                <w:rFonts w:ascii="Arial" w:hAnsi="Arial" w:cs="Arial"/>
                <w:b/>
                <w:bCs/>
              </w:rPr>
            </w:pPr>
            <w:r w:rsidRPr="0073757B">
              <w:rPr>
                <w:rFonts w:ascii="Arial" w:hAnsi="Arial" w:cs="Arial"/>
                <w:b/>
                <w:bCs/>
              </w:rPr>
              <w:t>En négociation</w:t>
            </w:r>
          </w:p>
        </w:tc>
        <w:tc>
          <w:tcPr>
            <w:cnfStyle w:val="000010000000"/>
            <w:tcW w:w="1928" w:type="dxa"/>
          </w:tcPr>
          <w:p w:rsidR="008C0681" w:rsidRPr="0073757B" w:rsidRDefault="008C0681" w:rsidP="00E274AC">
            <w:pPr>
              <w:jc w:val="center"/>
              <w:rPr>
                <w:rFonts w:ascii="Arial" w:hAnsi="Arial" w:cs="Arial"/>
                <w:b/>
                <w:bCs/>
              </w:rPr>
            </w:pPr>
          </w:p>
          <w:p w:rsidR="008C0681" w:rsidRPr="0073757B" w:rsidRDefault="008C0681" w:rsidP="00E274AC">
            <w:pPr>
              <w:jc w:val="center"/>
              <w:rPr>
                <w:rFonts w:ascii="Arial" w:hAnsi="Arial" w:cs="Arial"/>
                <w:b/>
                <w:bCs/>
              </w:rPr>
            </w:pPr>
            <w:r w:rsidRPr="0073757B">
              <w:rPr>
                <w:rFonts w:ascii="Arial" w:hAnsi="Arial" w:cs="Arial"/>
                <w:b/>
                <w:bCs/>
              </w:rPr>
              <w:t>Acquise</w:t>
            </w:r>
          </w:p>
        </w:tc>
      </w:tr>
      <w:tr w:rsidR="008C0681" w:rsidTr="0073757B">
        <w:tc>
          <w:tcPr>
            <w:cnfStyle w:val="000010000000"/>
            <w:tcW w:w="1928" w:type="dxa"/>
          </w:tcPr>
          <w:p w:rsidR="008C0681" w:rsidRDefault="008C0681" w:rsidP="00E274AC">
            <w:pPr>
              <w:jc w:val="both"/>
              <w:rPr>
                <w:rFonts w:ascii="Arial" w:hAnsi="Arial" w:cs="Arial"/>
              </w:rPr>
            </w:pPr>
          </w:p>
          <w:p w:rsidR="008C0681" w:rsidRDefault="008C0681" w:rsidP="00E274AC">
            <w:pPr>
              <w:jc w:val="both"/>
              <w:rPr>
                <w:rFonts w:ascii="Arial" w:hAnsi="Arial" w:cs="Arial"/>
              </w:rPr>
            </w:pPr>
          </w:p>
          <w:p w:rsidR="008C0681" w:rsidRDefault="008C0681" w:rsidP="00E274AC">
            <w:pPr>
              <w:jc w:val="both"/>
              <w:rPr>
                <w:rFonts w:ascii="Arial" w:hAnsi="Arial" w:cs="Arial"/>
              </w:rPr>
            </w:pPr>
          </w:p>
          <w:p w:rsidR="008C0681" w:rsidRDefault="008C0681" w:rsidP="00E274AC">
            <w:pPr>
              <w:jc w:val="both"/>
              <w:rPr>
                <w:rFonts w:ascii="Arial" w:hAnsi="Arial" w:cs="Arial"/>
              </w:rPr>
            </w:pPr>
          </w:p>
          <w:p w:rsidR="008C0681" w:rsidRDefault="008C0681" w:rsidP="00E274AC">
            <w:pPr>
              <w:jc w:val="both"/>
              <w:rPr>
                <w:rFonts w:ascii="Arial" w:hAnsi="Arial" w:cs="Arial"/>
              </w:rPr>
            </w:pPr>
          </w:p>
          <w:p w:rsidR="008C0681" w:rsidRDefault="008C0681" w:rsidP="00E274AC">
            <w:pPr>
              <w:jc w:val="both"/>
              <w:rPr>
                <w:rFonts w:ascii="Arial" w:hAnsi="Arial" w:cs="Arial"/>
              </w:rPr>
            </w:pPr>
          </w:p>
          <w:p w:rsidR="008C0681" w:rsidRDefault="008C0681" w:rsidP="00E274AC">
            <w:pPr>
              <w:jc w:val="both"/>
              <w:rPr>
                <w:rFonts w:ascii="Arial" w:hAnsi="Arial" w:cs="Arial"/>
              </w:rPr>
            </w:pPr>
          </w:p>
          <w:p w:rsidR="008C0681" w:rsidRDefault="008C0681" w:rsidP="00E274AC">
            <w:pPr>
              <w:jc w:val="both"/>
              <w:rPr>
                <w:rFonts w:ascii="Arial" w:hAnsi="Arial" w:cs="Arial"/>
              </w:rPr>
            </w:pPr>
          </w:p>
        </w:tc>
        <w:tc>
          <w:tcPr>
            <w:tcW w:w="1928" w:type="dxa"/>
          </w:tcPr>
          <w:p w:rsidR="008C0681" w:rsidRDefault="008C0681" w:rsidP="00E274AC">
            <w:pPr>
              <w:jc w:val="both"/>
              <w:cnfStyle w:val="000000000000"/>
              <w:rPr>
                <w:rFonts w:ascii="Arial" w:hAnsi="Arial" w:cs="Arial"/>
              </w:rPr>
            </w:pPr>
          </w:p>
        </w:tc>
        <w:tc>
          <w:tcPr>
            <w:cnfStyle w:val="000010000000"/>
            <w:tcW w:w="1928" w:type="dxa"/>
          </w:tcPr>
          <w:p w:rsidR="008C0681" w:rsidRDefault="008C0681" w:rsidP="00E274AC">
            <w:pPr>
              <w:jc w:val="both"/>
              <w:rPr>
                <w:rFonts w:ascii="Arial" w:hAnsi="Arial" w:cs="Arial"/>
              </w:rPr>
            </w:pPr>
          </w:p>
        </w:tc>
        <w:tc>
          <w:tcPr>
            <w:tcW w:w="1928" w:type="dxa"/>
          </w:tcPr>
          <w:p w:rsidR="008C0681" w:rsidRDefault="008C0681" w:rsidP="00E274AC">
            <w:pPr>
              <w:jc w:val="both"/>
              <w:cnfStyle w:val="000000000000"/>
              <w:rPr>
                <w:rFonts w:ascii="Arial" w:hAnsi="Arial" w:cs="Arial"/>
              </w:rPr>
            </w:pPr>
          </w:p>
        </w:tc>
        <w:tc>
          <w:tcPr>
            <w:cnfStyle w:val="000010000000"/>
            <w:tcW w:w="1928" w:type="dxa"/>
          </w:tcPr>
          <w:p w:rsidR="008C0681" w:rsidRDefault="008C0681" w:rsidP="00E274AC">
            <w:pPr>
              <w:jc w:val="both"/>
              <w:rPr>
                <w:rFonts w:ascii="Arial" w:hAnsi="Arial" w:cs="Arial"/>
              </w:rPr>
            </w:pPr>
          </w:p>
        </w:tc>
      </w:tr>
    </w:tbl>
    <w:p w:rsidR="008C0681" w:rsidRDefault="008C0681" w:rsidP="008C0681">
      <w:pPr>
        <w:ind w:left="560"/>
        <w:jc w:val="both"/>
        <w:rPr>
          <w:rFonts w:ascii="Arial" w:hAnsi="Arial" w:cs="Arial"/>
        </w:rPr>
      </w:pPr>
    </w:p>
    <w:p w:rsidR="0073757B" w:rsidRDefault="0073757B" w:rsidP="008C0681">
      <w:pPr>
        <w:ind w:left="560"/>
        <w:jc w:val="both"/>
        <w:rPr>
          <w:rFonts w:ascii="Arial" w:hAnsi="Arial" w:cs="Arial"/>
        </w:rPr>
      </w:pPr>
    </w:p>
    <w:p w:rsidR="008C0681" w:rsidRDefault="0073757B"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motivations pour</w:t>
      </w:r>
      <w:r w:rsidR="008C0681">
        <w:rPr>
          <w:rFonts w:ascii="Arial" w:hAnsi="Arial" w:cs="Arial"/>
          <w:b/>
          <w:bCs/>
          <w:color w:val="000080"/>
          <w:sz w:val="26"/>
          <w:szCs w:val="26"/>
        </w:rPr>
        <w:t xml:space="preserve"> réaliser</w:t>
      </w:r>
      <w:r w:rsidRPr="0073757B">
        <w:rPr>
          <w:rFonts w:ascii="Arial" w:hAnsi="Arial" w:cs="Arial"/>
          <w:b/>
          <w:bCs/>
          <w:color w:val="000080"/>
          <w:sz w:val="26"/>
          <w:szCs w:val="26"/>
        </w:rPr>
        <w:t xml:space="preserve"> </w:t>
      </w:r>
      <w:r>
        <w:rPr>
          <w:rFonts w:ascii="Arial" w:hAnsi="Arial" w:cs="Arial"/>
          <w:b/>
          <w:bCs/>
          <w:color w:val="000080"/>
          <w:sz w:val="26"/>
          <w:szCs w:val="26"/>
        </w:rPr>
        <w:t>votre projet</w:t>
      </w:r>
    </w:p>
    <w:p w:rsidR="008C0681" w:rsidRDefault="008C0681" w:rsidP="008C0681">
      <w:pPr>
        <w:ind w:left="560"/>
        <w:jc w:val="both"/>
        <w:rPr>
          <w:rFonts w:ascii="Arial" w:hAnsi="Arial" w:cs="Arial"/>
        </w:rPr>
      </w:pPr>
    </w:p>
    <w:p w:rsidR="008C0681" w:rsidRDefault="008C0681" w:rsidP="008C0681">
      <w:pPr>
        <w:ind w:left="560"/>
        <w:jc w:val="both"/>
        <w:rPr>
          <w:rFonts w:ascii="Arial" w:hAnsi="Arial" w:cs="Arial"/>
        </w:rPr>
      </w:pPr>
    </w:p>
    <w:p w:rsidR="008C0681" w:rsidRDefault="0073757B"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Historique</w:t>
      </w:r>
      <w:r w:rsidR="008C0681">
        <w:rPr>
          <w:rFonts w:ascii="Arial" w:hAnsi="Arial" w:cs="Arial"/>
          <w:b/>
          <w:bCs/>
        </w:rPr>
        <w:t xml:space="preserve"> d</w:t>
      </w:r>
      <w:r>
        <w:rPr>
          <w:rFonts w:ascii="Arial" w:hAnsi="Arial" w:cs="Arial"/>
          <w:b/>
          <w:bCs/>
        </w:rPr>
        <w:t>u</w:t>
      </w:r>
      <w:r w:rsidR="008C0681">
        <w:rPr>
          <w:rFonts w:ascii="Arial" w:hAnsi="Arial" w:cs="Arial"/>
          <w:b/>
          <w:bCs/>
        </w:rPr>
        <w:t xml:space="preserve"> projet</w:t>
      </w:r>
    </w:p>
    <w:p w:rsidR="008C0681" w:rsidRDefault="008C0681" w:rsidP="008C0681">
      <w:pPr>
        <w:ind w:left="1440"/>
        <w:jc w:val="both"/>
        <w:rPr>
          <w:rFonts w:ascii="Arial" w:hAnsi="Arial" w:cs="Arial"/>
          <w:b/>
          <w:bCs/>
        </w:rPr>
      </w:pPr>
    </w:p>
    <w:p w:rsidR="008C0681" w:rsidRDefault="008C0681" w:rsidP="0073757B">
      <w:pPr>
        <w:tabs>
          <w:tab w:val="right" w:leader="dot" w:pos="9072"/>
        </w:tabs>
        <w:rPr>
          <w:rFonts w:ascii="Arial" w:hAnsi="Arial" w:cs="Arial"/>
        </w:rPr>
      </w:pPr>
      <w:r>
        <w:rPr>
          <w:rFonts w:ascii="Arial" w:hAnsi="Arial" w:cs="Arial"/>
        </w:rPr>
        <w:t>……………………………………………………………………………………………………………………………………………………………………………………………………………………………………………………………………………………………………………………………………………</w:t>
      </w:r>
      <w:r w:rsidR="0073757B">
        <w:rPr>
          <w:rFonts w:ascii="Arial" w:hAnsi="Arial" w:cs="Arial"/>
        </w:rPr>
        <w:tab/>
      </w:r>
      <w:r>
        <w:rPr>
          <w:rFonts w:ascii="Arial" w:hAnsi="Arial" w:cs="Arial"/>
        </w:rPr>
        <w:t>…………………………………………………………………</w:t>
      </w:r>
    </w:p>
    <w:p w:rsidR="0073757B" w:rsidRDefault="0073757B" w:rsidP="0073757B">
      <w:pPr>
        <w:tabs>
          <w:tab w:val="right" w:leader="dot" w:pos="9072"/>
        </w:tabs>
        <w:rPr>
          <w:rFonts w:ascii="Arial" w:hAnsi="Arial" w:cs="Arial"/>
          <w:b/>
          <w:bCs/>
        </w:rPr>
      </w:pPr>
      <w:r>
        <w:rPr>
          <w:rFonts w:ascii="Arial" w:hAnsi="Arial" w:cs="Arial"/>
        </w:rPr>
        <w:tab/>
      </w:r>
    </w:p>
    <w:p w:rsidR="008C0681" w:rsidRDefault="008C0681" w:rsidP="008C0681">
      <w:pPr>
        <w:ind w:left="56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Motivations</w:t>
      </w:r>
    </w:p>
    <w:p w:rsidR="00562300" w:rsidRPr="00E274AC" w:rsidRDefault="00562300" w:rsidP="00562300">
      <w:pPr>
        <w:tabs>
          <w:tab w:val="right" w:leader="dot" w:pos="10120"/>
        </w:tabs>
        <w:ind w:left="360"/>
        <w:rPr>
          <w:rFonts w:ascii="Arial" w:hAnsi="Arial" w:cs="Arial"/>
          <w:b/>
          <w:bCs/>
        </w:rPr>
      </w:pPr>
      <w:r w:rsidRPr="00E274AC">
        <w:rPr>
          <w:rFonts w:ascii="Arial" w:hAnsi="Arial" w:cs="Arial"/>
        </w:rPr>
        <w:t>………………………………………………………………………………………………………………………………………………………………………………………………………………………………………………………………………………………………………………………………………………………………………………………………………………………………………………………………………………………………………………………………………………………………………………………………………………………………………………………………………………………………………………………………………………………………………………………………………………………………………………………………………………………………………………………………………………………………………………………………………………………………………………………………………………………………………………………………………………………………………………………</w:t>
      </w:r>
    </w:p>
    <w:p w:rsidR="008C0681" w:rsidRDefault="008C0681" w:rsidP="008C0681">
      <w:pPr>
        <w:ind w:left="560"/>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Quels objectifs poursuivez-vous à travers votre projet </w:t>
      </w:r>
      <w:r w:rsidR="0073757B">
        <w:rPr>
          <w:rFonts w:ascii="Arial" w:hAnsi="Arial" w:cs="Arial"/>
          <w:b/>
          <w:bCs/>
          <w:color w:val="000080"/>
          <w:sz w:val="26"/>
          <w:szCs w:val="26"/>
        </w:rPr>
        <w:t>à court, moyen et long terme</w:t>
      </w:r>
      <w:r>
        <w:rPr>
          <w:rFonts w:ascii="Arial" w:hAnsi="Arial" w:cs="Arial"/>
          <w:b/>
          <w:bCs/>
          <w:color w:val="000080"/>
          <w:sz w:val="26"/>
          <w:szCs w:val="26"/>
        </w:rPr>
        <w:t>?</w:t>
      </w:r>
    </w:p>
    <w:p w:rsidR="00562300" w:rsidRPr="00562300" w:rsidRDefault="00562300" w:rsidP="00562300">
      <w:pPr>
        <w:pStyle w:val="Paragraphedeliste"/>
        <w:tabs>
          <w:tab w:val="right" w:leader="dot" w:pos="10120"/>
        </w:tabs>
        <w:rPr>
          <w:rFonts w:ascii="Arial" w:hAnsi="Arial" w:cs="Arial"/>
          <w:b/>
          <w:bCs/>
        </w:rPr>
      </w:pPr>
      <w:r w:rsidRPr="00562300">
        <w:rPr>
          <w:rFonts w:ascii="Arial" w:hAnsi="Arial" w:cs="Arial"/>
        </w:rPr>
        <w:t>……………………………………………………………………………………………………………………………………………………………………………………………………………………………………………………………………………………………………………………………………………………………………………………………………………………………………………………………………………………………………………………………………………………………………………………………………………………………………………………………………………………………………………………………………………………………………………………………………………………………………………………………………………………………………………………………………………………………………………………………………………………………………………………………………………………………………………………………………………………………………………………………………………………………………………………………………………………………………………………………………………………………………………………………………………………………………………………………………………</w:t>
      </w:r>
    </w:p>
    <w:p w:rsidR="008C0681" w:rsidRPr="0073757B" w:rsidRDefault="008C0681" w:rsidP="008C0681">
      <w:pPr>
        <w:pStyle w:val="t1"/>
        <w:pBdr>
          <w:bottom w:val="none" w:sz="0" w:space="0" w:color="auto"/>
        </w:pBdr>
        <w:jc w:val="center"/>
        <w:outlineLvl w:val="0"/>
        <w:rPr>
          <w:b w:val="0"/>
          <w:bCs w:val="0"/>
          <w:caps w:val="0"/>
          <w:color w:val="7030A0"/>
          <w:sz w:val="36"/>
          <w:szCs w:val="36"/>
        </w:rPr>
      </w:pPr>
      <w:r w:rsidRPr="0073757B">
        <w:rPr>
          <w:color w:val="7030A0"/>
        </w:rPr>
        <w:t>3. VOTRE PRODUIT ET SON MARCHÉ</w:t>
      </w: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 produit</w:t>
      </w:r>
    </w:p>
    <w:p w:rsidR="008C0681" w:rsidRDefault="008C0681" w:rsidP="008C0681">
      <w:pPr>
        <w:ind w:left="560" w:hanging="560"/>
        <w:jc w:val="both"/>
        <w:rPr>
          <w:rFonts w:ascii="Arial" w:hAnsi="Arial" w:cs="Arial"/>
        </w:rPr>
      </w:pPr>
    </w:p>
    <w:p w:rsidR="008C0681" w:rsidRPr="0073757B" w:rsidRDefault="0073757B" w:rsidP="008C0681">
      <w:pPr>
        <w:numPr>
          <w:ilvl w:val="0"/>
          <w:numId w:val="31"/>
        </w:numPr>
        <w:autoSpaceDE w:val="0"/>
        <w:autoSpaceDN w:val="0"/>
        <w:spacing w:after="0" w:line="240" w:lineRule="auto"/>
        <w:jc w:val="both"/>
        <w:rPr>
          <w:rFonts w:ascii="Arial" w:hAnsi="Arial" w:cs="Arial"/>
        </w:rPr>
      </w:pPr>
      <w:r w:rsidRPr="0073757B">
        <w:rPr>
          <w:rFonts w:ascii="Arial" w:hAnsi="Arial" w:cs="Arial"/>
          <w:b/>
          <w:bCs/>
        </w:rPr>
        <w:t xml:space="preserve">Description du produit </w:t>
      </w:r>
      <w:r w:rsidR="008C0681" w:rsidRPr="0073757B">
        <w:rPr>
          <w:rFonts w:ascii="Arial" w:hAnsi="Arial" w:cs="Arial"/>
          <w:b/>
          <w:bCs/>
        </w:rPr>
        <w:t xml:space="preserve">ou du service </w:t>
      </w:r>
      <w:r w:rsidR="000E37B5">
        <w:rPr>
          <w:rFonts w:ascii="Arial" w:hAnsi="Arial" w:cs="Arial"/>
          <w:b/>
          <w:bCs/>
        </w:rPr>
        <w:t>et de ses potentiels usages secondaires</w:t>
      </w:r>
    </w:p>
    <w:p w:rsidR="000E37B5" w:rsidRDefault="008C0681" w:rsidP="000E37B5">
      <w:pPr>
        <w:tabs>
          <w:tab w:val="right" w:leader="dot" w:pos="10120"/>
        </w:tabs>
        <w:rPr>
          <w:rFonts w:ascii="Arial" w:hAnsi="Arial" w:cs="Arial"/>
          <w:b/>
          <w:bCs/>
        </w:rPr>
      </w:pPr>
      <w:r>
        <w:rPr>
          <w:rFonts w:ascii="Arial" w:hAnsi="Arial" w:cs="Arial"/>
        </w:rPr>
        <w:t>………………………………………………………………………………………………………………………………………………………………………………………………………………………………………………………………………………………………………………………………………………………………………………………………………………</w:t>
      </w:r>
      <w:r w:rsidR="000E37B5">
        <w:rPr>
          <w:rFonts w:ascii="Arial" w:hAnsi="Arial" w:cs="Arial"/>
        </w:rPr>
        <w:t>………………………………………………………………………………………………………………………………………………………………………………………………………………………………………………………………………………………………………………………………………………………………………………………………………………………………………………………………………………………………………………………………………………………………………………………………………………………………………………………………………………………………………………………………………………………………………………………………………………………………………………………………………………………………………………………………………………………………………………………………………………………………………………………………………………………………………………………………………………………………………………………………………………………………………………………………………………………………………………………………………………………………………………………………………………………………………………………………………………………………………………………………………………………………………………………………………………………………………………………………</w:t>
      </w: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lastRenderedPageBreak/>
        <w:t>Le marché</w:t>
      </w:r>
    </w:p>
    <w:p w:rsidR="008C0681" w:rsidRDefault="008C0681" w:rsidP="008C0681">
      <w:pPr>
        <w:jc w:val="both"/>
        <w:rPr>
          <w:rFonts w:ascii="Arial" w:hAnsi="Arial" w:cs="Arial"/>
          <w:b/>
          <w:bCs/>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Quel est votre marché ?</w:t>
      </w:r>
    </w:p>
    <w:p w:rsidR="008C0681" w:rsidRDefault="008C0681" w:rsidP="008C0681">
      <w:pPr>
        <w:ind w:left="560"/>
        <w:jc w:val="both"/>
        <w:rPr>
          <w:rFonts w:ascii="Arial" w:hAnsi="Arial" w:cs="Arial"/>
        </w:rPr>
      </w:pPr>
    </w:p>
    <w:p w:rsidR="000E37B5" w:rsidRDefault="008C0681" w:rsidP="000E37B5">
      <w:pPr>
        <w:tabs>
          <w:tab w:val="right" w:leader="dot" w:pos="10120"/>
        </w:tabs>
        <w:rPr>
          <w:rFonts w:ascii="Arial" w:hAnsi="Arial" w:cs="Arial"/>
          <w:b/>
          <w:bCs/>
        </w:rPr>
      </w:pPr>
      <w:r>
        <w:rPr>
          <w:rFonts w:ascii="Arial" w:hAnsi="Arial" w:cs="Arial"/>
        </w:rPr>
        <w:t>………………………………………………………………………………………………………………………………………………………………………………………………………………………………………………………………………………………………………………………………………………………………………………………………………………</w:t>
      </w:r>
      <w:r w:rsidR="000E37B5">
        <w:rPr>
          <w:rFonts w:ascii="Arial" w:hAnsi="Arial" w:cs="Arial"/>
        </w:rPr>
        <w:t>………………………………………………………………………………………………………………………………………………………………………………………………………………………………………………………………………………………………………………………………………………………………………………………………………………………………………………………………………………………………………………………………………………………………………………………………………………………………………………………………………………………………………………………………………………………………………………………………………………………………</w:t>
      </w:r>
    </w:p>
    <w:p w:rsidR="008C0681" w:rsidRDefault="008C0681" w:rsidP="008C0681">
      <w:pPr>
        <w:ind w:left="56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Caractéristiques de la demande</w:t>
      </w:r>
    </w:p>
    <w:p w:rsidR="008C0681" w:rsidRDefault="008C0681" w:rsidP="008C0681">
      <w:pPr>
        <w:ind w:left="560"/>
        <w:jc w:val="both"/>
        <w:rPr>
          <w:rFonts w:ascii="Arial" w:hAnsi="Arial" w:cs="Arial"/>
        </w:rPr>
      </w:pPr>
    </w:p>
    <w:p w:rsidR="008C0681" w:rsidRDefault="008C0681" w:rsidP="008C0681">
      <w:pPr>
        <w:numPr>
          <w:ilvl w:val="0"/>
          <w:numId w:val="32"/>
        </w:numPr>
        <w:autoSpaceDE w:val="0"/>
        <w:autoSpaceDN w:val="0"/>
        <w:spacing w:after="0" w:line="240" w:lineRule="auto"/>
        <w:jc w:val="both"/>
        <w:rPr>
          <w:rFonts w:ascii="Arial" w:hAnsi="Arial" w:cs="Arial"/>
          <w:i/>
          <w:iCs/>
          <w:color w:val="000080"/>
        </w:rPr>
      </w:pPr>
      <w:r>
        <w:rPr>
          <w:rFonts w:ascii="Arial" w:hAnsi="Arial" w:cs="Arial"/>
          <w:i/>
          <w:iCs/>
          <w:color w:val="000080"/>
        </w:rPr>
        <w:t>Volume et évolution de la demande</w:t>
      </w:r>
    </w:p>
    <w:p w:rsidR="008C0681" w:rsidRDefault="008C0681" w:rsidP="008C0681">
      <w:pPr>
        <w:tabs>
          <w:tab w:val="right" w:leader="dot" w:pos="10120"/>
        </w:tabs>
        <w:rPr>
          <w:rFonts w:ascii="Arial" w:hAnsi="Arial" w:cs="Arial"/>
        </w:rPr>
      </w:pPr>
    </w:p>
    <w:p w:rsidR="008C0681" w:rsidRDefault="008C0681" w:rsidP="008C0681">
      <w:pPr>
        <w:tabs>
          <w:tab w:val="right" w:leader="dot" w:pos="10120"/>
        </w:tabs>
        <w:rPr>
          <w:rFonts w:ascii="Arial" w:hAnsi="Arial" w:cs="Arial"/>
          <w:b/>
          <w:bCs/>
        </w:rPr>
      </w:pPr>
      <w:r>
        <w:rPr>
          <w:rFonts w:ascii="Arial" w:hAnsi="Arial" w:cs="Arial"/>
        </w:rPr>
        <w:t>………………………………………………………………………………………………………………………………………………………………………………………………………………………………………………………………………………………………………………………………………………………………………………………………………………</w:t>
      </w:r>
    </w:p>
    <w:p w:rsidR="008C0681" w:rsidRDefault="008C0681" w:rsidP="008C0681">
      <w:pPr>
        <w:jc w:val="both"/>
        <w:rPr>
          <w:rFonts w:ascii="Arial" w:hAnsi="Arial" w:cs="Arial"/>
          <w:i/>
          <w:iCs/>
        </w:rPr>
      </w:pPr>
    </w:p>
    <w:p w:rsidR="008C0681" w:rsidRDefault="008C0681" w:rsidP="008C0681">
      <w:pPr>
        <w:numPr>
          <w:ilvl w:val="0"/>
          <w:numId w:val="32"/>
        </w:numPr>
        <w:autoSpaceDE w:val="0"/>
        <w:autoSpaceDN w:val="0"/>
        <w:spacing w:after="0" w:line="240" w:lineRule="auto"/>
        <w:jc w:val="both"/>
        <w:rPr>
          <w:rFonts w:ascii="Arial" w:hAnsi="Arial" w:cs="Arial"/>
          <w:i/>
          <w:iCs/>
          <w:color w:val="000080"/>
        </w:rPr>
      </w:pPr>
      <w:r>
        <w:rPr>
          <w:rFonts w:ascii="Arial" w:hAnsi="Arial" w:cs="Arial"/>
          <w:i/>
          <w:iCs/>
          <w:color w:val="000080"/>
        </w:rPr>
        <w:t xml:space="preserve">Évolution prévisionnelle du niveau de consommation </w:t>
      </w:r>
    </w:p>
    <w:p w:rsidR="008C0681" w:rsidRDefault="008C0681" w:rsidP="008C0681">
      <w:pPr>
        <w:ind w:left="560"/>
        <w:jc w:val="both"/>
        <w:rPr>
          <w:rFonts w:ascii="Arial" w:hAnsi="Arial" w:cs="Arial"/>
          <w:b/>
          <w:bCs/>
        </w:rPr>
      </w:pPr>
    </w:p>
    <w:p w:rsidR="008C0681" w:rsidRDefault="008C0681" w:rsidP="008C0681">
      <w:pPr>
        <w:tabs>
          <w:tab w:val="right" w:leader="dot" w:pos="10120"/>
        </w:tabs>
        <w:rPr>
          <w:rFonts w:ascii="Arial" w:hAnsi="Arial" w:cs="Arial"/>
          <w:b/>
          <w:bCs/>
        </w:rPr>
      </w:pPr>
      <w:r>
        <w:rPr>
          <w:rFonts w:ascii="Arial" w:hAnsi="Arial" w:cs="Arial"/>
        </w:rPr>
        <w:t>………………………………………………………………………………………………………………………………………………………………………………………………………………………………………………………………………………………………………………………………………………………………………………………………………………</w:t>
      </w:r>
    </w:p>
    <w:p w:rsidR="000E37B5" w:rsidRDefault="000E37B5" w:rsidP="008C0681">
      <w:pPr>
        <w:pStyle w:val="t1"/>
        <w:pBdr>
          <w:bottom w:val="none" w:sz="0" w:space="0" w:color="auto"/>
        </w:pBdr>
        <w:jc w:val="center"/>
        <w:outlineLvl w:val="0"/>
        <w:rPr>
          <w:color w:val="E68900"/>
        </w:rPr>
      </w:pPr>
    </w:p>
    <w:p w:rsidR="008C0681" w:rsidRDefault="008C0681" w:rsidP="008C0681">
      <w:pPr>
        <w:numPr>
          <w:ilvl w:val="0"/>
          <w:numId w:val="32"/>
        </w:numPr>
        <w:autoSpaceDE w:val="0"/>
        <w:autoSpaceDN w:val="0"/>
        <w:spacing w:after="0" w:line="240" w:lineRule="auto"/>
        <w:jc w:val="both"/>
        <w:rPr>
          <w:rFonts w:ascii="Arial" w:hAnsi="Arial" w:cs="Arial"/>
          <w:i/>
          <w:iCs/>
          <w:color w:val="000080"/>
        </w:rPr>
      </w:pPr>
      <w:r>
        <w:rPr>
          <w:rFonts w:ascii="Arial" w:hAnsi="Arial" w:cs="Arial"/>
          <w:i/>
          <w:iCs/>
          <w:color w:val="000080"/>
        </w:rPr>
        <w:t>Type de clientèle et répartition en % des ventes dans le marché</w:t>
      </w:r>
    </w:p>
    <w:p w:rsidR="008C0681" w:rsidRDefault="008C0681" w:rsidP="008C0681">
      <w:pPr>
        <w:ind w:left="840" w:hanging="280"/>
        <w:jc w:val="both"/>
        <w:rPr>
          <w:rFonts w:ascii="Arial" w:hAnsi="Arial" w:cs="Arial"/>
        </w:rPr>
      </w:pPr>
    </w:p>
    <w:p w:rsidR="000E37B5" w:rsidRDefault="008C0681" w:rsidP="000E37B5">
      <w:pPr>
        <w:tabs>
          <w:tab w:val="right" w:leader="dot" w:pos="10120"/>
        </w:tabs>
        <w:rPr>
          <w:rFonts w:ascii="Arial" w:hAnsi="Arial" w:cs="Arial"/>
          <w:b/>
          <w:bCs/>
        </w:rPr>
      </w:pPr>
      <w:r>
        <w:rPr>
          <w:rFonts w:ascii="Arial" w:hAnsi="Arial" w:cs="Arial"/>
        </w:rPr>
        <w:t>………………………………………………………………………………………………………………………………………………………………………………………………………………………………………………………………………………………………………………………………………………………………………………………………………………</w:t>
      </w:r>
      <w:r w:rsidR="000E37B5">
        <w:rPr>
          <w:rFonts w:ascii="Arial" w:hAnsi="Arial" w:cs="Arial"/>
        </w:rPr>
        <w:t>…………………………………………………………………………………………………………………………………………………</w:t>
      </w:r>
      <w:r w:rsidR="000E37B5">
        <w:rPr>
          <w:rFonts w:ascii="Arial" w:hAnsi="Arial" w:cs="Arial"/>
        </w:rPr>
        <w:lastRenderedPageBreak/>
        <w:t>……………………………………………………………………………………………………………………………………………………………………………………………………………………………………………………………………………………………………………………………………………………………………………………………………………………………………………………………………………………………………………………………………………………………………………………………………………………………………………………………………………</w:t>
      </w: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Caractéristiques de l'offre</w:t>
      </w:r>
    </w:p>
    <w:p w:rsidR="008C0681" w:rsidRDefault="008C0681" w:rsidP="008C0681">
      <w:pPr>
        <w:ind w:left="840"/>
        <w:jc w:val="both"/>
        <w:rPr>
          <w:rFonts w:ascii="Arial" w:hAnsi="Arial" w:cs="Arial"/>
        </w:rPr>
      </w:pPr>
    </w:p>
    <w:p w:rsidR="008C0681" w:rsidRDefault="008C0681" w:rsidP="008C0681">
      <w:pPr>
        <w:numPr>
          <w:ilvl w:val="0"/>
          <w:numId w:val="32"/>
        </w:numPr>
        <w:autoSpaceDE w:val="0"/>
        <w:autoSpaceDN w:val="0"/>
        <w:spacing w:after="0" w:line="240" w:lineRule="auto"/>
        <w:jc w:val="both"/>
        <w:rPr>
          <w:rFonts w:ascii="Arial" w:hAnsi="Arial" w:cs="Arial"/>
          <w:i/>
          <w:iCs/>
          <w:color w:val="000080"/>
        </w:rPr>
      </w:pPr>
      <w:r>
        <w:rPr>
          <w:rFonts w:ascii="Arial" w:hAnsi="Arial" w:cs="Arial"/>
          <w:i/>
          <w:iCs/>
          <w:color w:val="000080"/>
        </w:rPr>
        <w:t>Généralités</w:t>
      </w:r>
    </w:p>
    <w:p w:rsidR="008C0681" w:rsidRDefault="008C0681" w:rsidP="008C0681">
      <w:pPr>
        <w:tabs>
          <w:tab w:val="right" w:leader="dot" w:pos="10120"/>
        </w:tabs>
        <w:rPr>
          <w:rFonts w:ascii="Arial" w:hAnsi="Arial" w:cs="Arial"/>
          <w:b/>
          <w:bCs/>
        </w:rPr>
      </w:pPr>
      <w:r>
        <w:rPr>
          <w:rFonts w:ascii="Arial" w:hAnsi="Arial" w:cs="Arial"/>
        </w:rPr>
        <w:t>………………………………………………………………………………………………………………………………………………………………………………………………………………………………………………………………………………………………………………………………………………………………………………………………………………</w:t>
      </w:r>
    </w:p>
    <w:p w:rsidR="008C0681" w:rsidRDefault="008C0681" w:rsidP="008C0681">
      <w:pPr>
        <w:ind w:left="840"/>
        <w:jc w:val="both"/>
        <w:rPr>
          <w:rFonts w:ascii="Arial" w:hAnsi="Arial" w:cs="Arial"/>
          <w:i/>
          <w:iCs/>
        </w:rPr>
      </w:pPr>
    </w:p>
    <w:p w:rsidR="008C0681" w:rsidRDefault="008C0681" w:rsidP="008C0681">
      <w:pPr>
        <w:numPr>
          <w:ilvl w:val="0"/>
          <w:numId w:val="32"/>
        </w:numPr>
        <w:autoSpaceDE w:val="0"/>
        <w:autoSpaceDN w:val="0"/>
        <w:spacing w:after="0" w:line="240" w:lineRule="auto"/>
        <w:jc w:val="both"/>
        <w:rPr>
          <w:rFonts w:ascii="Arial" w:hAnsi="Arial" w:cs="Arial"/>
          <w:i/>
          <w:iCs/>
          <w:color w:val="000080"/>
        </w:rPr>
      </w:pPr>
      <w:r>
        <w:rPr>
          <w:rFonts w:ascii="Arial" w:hAnsi="Arial" w:cs="Arial"/>
          <w:i/>
          <w:iCs/>
          <w:color w:val="000080"/>
        </w:rPr>
        <w:t>Vos principaux concurrents</w:t>
      </w:r>
    </w:p>
    <w:p w:rsidR="000E37B5" w:rsidRDefault="008C0681" w:rsidP="000E37B5">
      <w:pPr>
        <w:tabs>
          <w:tab w:val="right" w:leader="dot" w:pos="10120"/>
        </w:tabs>
        <w:rPr>
          <w:rFonts w:ascii="Arial" w:hAnsi="Arial" w:cs="Arial"/>
          <w:b/>
          <w:bCs/>
        </w:rPr>
      </w:pPr>
      <w:r>
        <w:rPr>
          <w:rFonts w:ascii="Arial" w:hAnsi="Arial" w:cs="Arial"/>
        </w:rPr>
        <w:t>………………………………………………………………………………………………………………………………………………………………………………………………………………………………………………………………………………………………………………………………………………………………………………………………………………</w:t>
      </w:r>
      <w:r w:rsidR="000E37B5">
        <w:rPr>
          <w:rFonts w:ascii="Arial" w:hAnsi="Arial" w:cs="Arial"/>
        </w:rPr>
        <w:t>………………………………………………………………………………………………………………………………………………………………………………………………………………………………………………………………………………………………………………………………………………………………………………………………………………………………………………………………………………………………………………………………………………………………………………………………………………………………………………………………………………………………………………………………………………………………………………………………………………………………</w:t>
      </w:r>
    </w:p>
    <w:p w:rsidR="008C0681" w:rsidRDefault="008C0681" w:rsidP="008C0681">
      <w:pPr>
        <w:ind w:left="560"/>
        <w:jc w:val="both"/>
        <w:rPr>
          <w:rFonts w:ascii="Arial" w:hAnsi="Arial" w:cs="Arial"/>
        </w:rPr>
      </w:pPr>
    </w:p>
    <w:p w:rsidR="008C0681" w:rsidRPr="000E37B5" w:rsidRDefault="008C0681" w:rsidP="008C0681">
      <w:pPr>
        <w:numPr>
          <w:ilvl w:val="0"/>
          <w:numId w:val="30"/>
        </w:numPr>
        <w:autoSpaceDE w:val="0"/>
        <w:autoSpaceDN w:val="0"/>
        <w:spacing w:after="0" w:line="240" w:lineRule="auto"/>
        <w:jc w:val="both"/>
        <w:rPr>
          <w:rFonts w:ascii="Arial" w:hAnsi="Arial" w:cs="Arial"/>
        </w:rPr>
      </w:pPr>
      <w:r w:rsidRPr="000E37B5">
        <w:rPr>
          <w:rFonts w:ascii="Arial" w:hAnsi="Arial" w:cs="Arial"/>
          <w:b/>
          <w:bCs/>
          <w:color w:val="000080"/>
          <w:sz w:val="26"/>
          <w:szCs w:val="26"/>
        </w:rPr>
        <w:t xml:space="preserve">L'environnement </w:t>
      </w:r>
      <w:r w:rsidR="000E37B5">
        <w:rPr>
          <w:rFonts w:ascii="Arial" w:hAnsi="Arial" w:cs="Arial"/>
          <w:b/>
          <w:bCs/>
          <w:color w:val="000080"/>
          <w:sz w:val="26"/>
          <w:szCs w:val="26"/>
        </w:rPr>
        <w:t>(distributeur et fournisseur)</w:t>
      </w:r>
    </w:p>
    <w:p w:rsidR="000E37B5" w:rsidRDefault="008C0681" w:rsidP="000E37B5">
      <w:pPr>
        <w:tabs>
          <w:tab w:val="right" w:leader="dot" w:pos="10120"/>
        </w:tabs>
        <w:rPr>
          <w:rFonts w:ascii="Arial" w:hAnsi="Arial" w:cs="Arial"/>
          <w:b/>
          <w:bCs/>
        </w:rPr>
      </w:pPr>
      <w:r>
        <w:rPr>
          <w:rFonts w:ascii="Arial" w:hAnsi="Arial" w:cs="Arial"/>
        </w:rPr>
        <w:t>………………………………………………………………………………………………………………………………………………………………………………………………………………………………………………………………………………………………………………………………………………………………………………………………………………</w:t>
      </w:r>
      <w:r w:rsidR="000E37B5">
        <w:rPr>
          <w:rFonts w:ascii="Arial" w:hAnsi="Arial" w:cs="Arial"/>
        </w:rPr>
        <w:t>………………………………………………………………………………………………………………………………………………………………………………………………………………………………………………………………………………………………………………………………………………………………………………………………………………………………………………………………………………………………………………………………………………………………………………………………………………………………………………………………………………………………………………………………………………………………………………………………………………………………</w:t>
      </w:r>
    </w:p>
    <w:p w:rsidR="000E37B5" w:rsidRDefault="000E37B5" w:rsidP="008C0681">
      <w:pPr>
        <w:pStyle w:val="t1"/>
        <w:pBdr>
          <w:bottom w:val="none" w:sz="0" w:space="0" w:color="auto"/>
        </w:pBdr>
        <w:jc w:val="center"/>
        <w:outlineLvl w:val="0"/>
        <w:rPr>
          <w:color w:val="E68900"/>
        </w:rPr>
      </w:pPr>
    </w:p>
    <w:p w:rsidR="000E37B5" w:rsidRDefault="000E37B5" w:rsidP="008C0681">
      <w:pPr>
        <w:pStyle w:val="t1"/>
        <w:pBdr>
          <w:bottom w:val="none" w:sz="0" w:space="0" w:color="auto"/>
        </w:pBdr>
        <w:jc w:val="center"/>
        <w:outlineLvl w:val="0"/>
        <w:rPr>
          <w:color w:val="E68900"/>
        </w:rPr>
      </w:pPr>
    </w:p>
    <w:p w:rsidR="000E37B5" w:rsidRDefault="000E37B5" w:rsidP="008C0681">
      <w:pPr>
        <w:pStyle w:val="t1"/>
        <w:pBdr>
          <w:bottom w:val="none" w:sz="0" w:space="0" w:color="auto"/>
        </w:pBdr>
        <w:jc w:val="center"/>
        <w:outlineLvl w:val="0"/>
        <w:rPr>
          <w:color w:val="E68900"/>
        </w:rPr>
      </w:pPr>
    </w:p>
    <w:p w:rsidR="008C0681" w:rsidRPr="000E37B5" w:rsidRDefault="008C0681" w:rsidP="008C0681">
      <w:pPr>
        <w:pStyle w:val="t1"/>
        <w:pBdr>
          <w:bottom w:val="none" w:sz="0" w:space="0" w:color="auto"/>
        </w:pBdr>
        <w:jc w:val="center"/>
        <w:outlineLvl w:val="0"/>
        <w:rPr>
          <w:color w:val="7030A0"/>
        </w:rPr>
      </w:pPr>
      <w:r w:rsidRPr="000E37B5">
        <w:rPr>
          <w:color w:val="7030A0"/>
        </w:rPr>
        <w:t>4. VOTRE CHIFFRE D'AFFAIRES</w:t>
      </w: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Part du marché</w:t>
      </w:r>
    </w:p>
    <w:p w:rsidR="000E37B5" w:rsidRDefault="008C0681" w:rsidP="000E37B5">
      <w:pPr>
        <w:tabs>
          <w:tab w:val="right" w:leader="dot" w:pos="10120"/>
        </w:tabs>
        <w:rPr>
          <w:rFonts w:ascii="Arial" w:hAnsi="Arial" w:cs="Arial"/>
          <w:b/>
          <w:bCs/>
        </w:rPr>
      </w:pPr>
      <w:r>
        <w:rPr>
          <w:rFonts w:ascii="Arial" w:hAnsi="Arial" w:cs="Arial"/>
        </w:rPr>
        <w:t>………………………………………………………………………………………………………………………………………………………………………………………………………………………………………………………………………………………………………………………………………………………………………………………………………………</w:t>
      </w:r>
      <w:r w:rsidR="000E37B5">
        <w:rPr>
          <w:rFonts w:ascii="Arial" w:hAnsi="Arial" w:cs="Arial"/>
        </w:rPr>
        <w:t>………………………………………………………………………………………………………………………………………………………………………………………………………………………………………………………………………………………………………………………………………………………………………………………………………………………………………………………………………………………………………………………………………………………………………………………………………………………………………………………………………………………………………………………………………………………………………………………………………………………………</w:t>
      </w:r>
    </w:p>
    <w:p w:rsidR="008C0681" w:rsidRDefault="008C0681" w:rsidP="008C0681">
      <w:pPr>
        <w:ind w:left="840" w:hanging="280"/>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 chiffre d'affaires</w:t>
      </w:r>
    </w:p>
    <w:p w:rsidR="008C0681" w:rsidRDefault="008C0681" w:rsidP="008C0681">
      <w:pPr>
        <w:ind w:left="560"/>
        <w:jc w:val="both"/>
        <w:rPr>
          <w:rFonts w:ascii="Arial" w:hAnsi="Arial" w:cs="Arial"/>
        </w:rPr>
      </w:pPr>
    </w:p>
    <w:p w:rsidR="008C0681" w:rsidRDefault="008C0681" w:rsidP="008C0681">
      <w:pPr>
        <w:tabs>
          <w:tab w:val="left" w:pos="1800"/>
        </w:tabs>
        <w:ind w:left="560"/>
        <w:jc w:val="both"/>
        <w:rPr>
          <w:rFonts w:ascii="Arial" w:hAnsi="Arial" w:cs="Arial"/>
        </w:rPr>
      </w:pPr>
      <w:r>
        <w:rPr>
          <w:rFonts w:ascii="Arial" w:hAnsi="Arial" w:cs="Arial"/>
          <w:b/>
          <w:bCs/>
          <w:u w:val="single"/>
        </w:rPr>
        <w:t>CA HT</w:t>
      </w:r>
      <w:r>
        <w:rPr>
          <w:rFonts w:ascii="Arial" w:hAnsi="Arial" w:cs="Arial"/>
        </w:rPr>
        <w:tab/>
        <w:t>1</w:t>
      </w:r>
      <w:r>
        <w:rPr>
          <w:rFonts w:ascii="Arial" w:hAnsi="Arial" w:cs="Arial"/>
          <w:sz w:val="16"/>
          <w:szCs w:val="16"/>
          <w:vertAlign w:val="superscript"/>
        </w:rPr>
        <w:t>re</w:t>
      </w:r>
      <w:r>
        <w:rPr>
          <w:rFonts w:ascii="Arial" w:hAnsi="Arial" w:cs="Arial"/>
        </w:rPr>
        <w:t xml:space="preserve"> année : ……………………………..</w:t>
      </w:r>
    </w:p>
    <w:p w:rsidR="008C0681" w:rsidRDefault="008C0681" w:rsidP="008C0681">
      <w:pPr>
        <w:tabs>
          <w:tab w:val="left" w:pos="1800"/>
        </w:tabs>
        <w:ind w:left="560"/>
        <w:jc w:val="both"/>
        <w:rPr>
          <w:rFonts w:ascii="Arial" w:hAnsi="Arial" w:cs="Arial"/>
        </w:rPr>
      </w:pPr>
      <w:r>
        <w:rPr>
          <w:rFonts w:ascii="Arial" w:hAnsi="Arial" w:cs="Arial"/>
        </w:rPr>
        <w:tab/>
        <w:t>2</w:t>
      </w:r>
      <w:r>
        <w:rPr>
          <w:rFonts w:ascii="Arial" w:hAnsi="Arial" w:cs="Arial"/>
          <w:sz w:val="16"/>
          <w:szCs w:val="16"/>
          <w:vertAlign w:val="superscript"/>
        </w:rPr>
        <w:t>e</w:t>
      </w:r>
      <w:r>
        <w:rPr>
          <w:rFonts w:ascii="Arial" w:hAnsi="Arial" w:cs="Arial"/>
        </w:rPr>
        <w:t xml:space="preserve"> année : ………………………………</w:t>
      </w:r>
    </w:p>
    <w:p w:rsidR="008C0681" w:rsidRDefault="008C0681" w:rsidP="008C0681">
      <w:pPr>
        <w:tabs>
          <w:tab w:val="left" w:pos="1800"/>
        </w:tabs>
        <w:ind w:left="560"/>
        <w:jc w:val="both"/>
        <w:rPr>
          <w:rFonts w:ascii="Arial" w:hAnsi="Arial" w:cs="Arial"/>
        </w:rPr>
      </w:pPr>
      <w:r>
        <w:rPr>
          <w:rFonts w:ascii="Arial" w:hAnsi="Arial" w:cs="Arial"/>
        </w:rPr>
        <w:tab/>
        <w:t>3</w:t>
      </w:r>
      <w:r>
        <w:rPr>
          <w:rFonts w:ascii="Arial" w:hAnsi="Arial" w:cs="Arial"/>
          <w:sz w:val="16"/>
          <w:szCs w:val="16"/>
          <w:vertAlign w:val="superscript"/>
        </w:rPr>
        <w:t>e</w:t>
      </w:r>
      <w:r>
        <w:rPr>
          <w:rFonts w:ascii="Arial" w:hAnsi="Arial" w:cs="Arial"/>
          <w:vertAlign w:val="superscript"/>
        </w:rPr>
        <w:t xml:space="preserve"> </w:t>
      </w:r>
      <w:r>
        <w:rPr>
          <w:rFonts w:ascii="Arial" w:hAnsi="Arial" w:cs="Arial"/>
        </w:rPr>
        <w:t>année : ………………………………</w:t>
      </w:r>
    </w:p>
    <w:p w:rsidR="008C0681" w:rsidRDefault="008C0681" w:rsidP="000E37B5">
      <w:pPr>
        <w:tabs>
          <w:tab w:val="left" w:pos="1800"/>
        </w:tabs>
        <w:ind w:left="560"/>
        <w:rPr>
          <w:rFonts w:ascii="Arial" w:hAnsi="Arial" w:cs="Arial"/>
          <w:b/>
          <w:bCs/>
          <w:u w:val="single"/>
        </w:rPr>
      </w:pPr>
      <w:r>
        <w:rPr>
          <w:rFonts w:ascii="Arial" w:hAnsi="Arial" w:cs="Arial"/>
          <w:b/>
          <w:bCs/>
          <w:u w:val="single"/>
        </w:rPr>
        <w:t>Chiffre d’affaires</w:t>
      </w:r>
      <w:r w:rsidR="000E37B5">
        <w:rPr>
          <w:rFonts w:ascii="Arial" w:hAnsi="Arial" w:cs="Arial"/>
          <w:b/>
          <w:bCs/>
          <w:u w:val="single"/>
        </w:rPr>
        <w:t xml:space="preserve"> prévisionnel</w:t>
      </w:r>
      <w:r>
        <w:rPr>
          <w:rFonts w:ascii="Arial" w:hAnsi="Arial" w:cs="Arial"/>
          <w:b/>
          <w:bCs/>
          <w:u w:val="single"/>
        </w:rPr>
        <w:t xml:space="preserve"> HT 1</w:t>
      </w:r>
      <w:r>
        <w:rPr>
          <w:rFonts w:ascii="Arial" w:hAnsi="Arial" w:cs="Arial"/>
          <w:b/>
          <w:bCs/>
          <w:sz w:val="16"/>
          <w:szCs w:val="16"/>
          <w:u w:val="single"/>
          <w:vertAlign w:val="superscript"/>
        </w:rPr>
        <w:t>re</w:t>
      </w:r>
      <w:r>
        <w:rPr>
          <w:rFonts w:ascii="Arial" w:hAnsi="Arial" w:cs="Arial"/>
          <w:b/>
          <w:bCs/>
          <w:u w:val="single"/>
        </w:rPr>
        <w:t xml:space="preserve"> année</w:t>
      </w:r>
    </w:p>
    <w:tbl>
      <w:tblPr>
        <w:tblStyle w:val="Trameclaire-Accent4"/>
        <w:tblW w:w="10348" w:type="dxa"/>
        <w:tblLayout w:type="fixed"/>
        <w:tblLook w:val="0000"/>
      </w:tblPr>
      <w:tblGrid>
        <w:gridCol w:w="1371"/>
        <w:gridCol w:w="774"/>
        <w:gridCol w:w="708"/>
        <w:gridCol w:w="856"/>
        <w:gridCol w:w="707"/>
        <w:gridCol w:w="707"/>
        <w:gridCol w:w="706"/>
        <w:gridCol w:w="857"/>
        <w:gridCol w:w="856"/>
        <w:gridCol w:w="707"/>
        <w:gridCol w:w="707"/>
        <w:gridCol w:w="707"/>
        <w:gridCol w:w="685"/>
      </w:tblGrid>
      <w:tr w:rsidR="008C0681" w:rsidTr="000E37B5">
        <w:trPr>
          <w:cnfStyle w:val="000000100000"/>
        </w:trPr>
        <w:tc>
          <w:tcPr>
            <w:cnfStyle w:val="000010000000"/>
            <w:tcW w:w="1371" w:type="dxa"/>
          </w:tcPr>
          <w:p w:rsidR="008C0681" w:rsidRDefault="008C0681" w:rsidP="00E274AC">
            <w:pPr>
              <w:jc w:val="center"/>
              <w:rPr>
                <w:rFonts w:ascii="Arial" w:hAnsi="Arial" w:cs="Arial"/>
                <w:b/>
                <w:bCs/>
                <w:sz w:val="18"/>
                <w:szCs w:val="18"/>
              </w:rPr>
            </w:pPr>
            <w:r>
              <w:rPr>
                <w:rFonts w:ascii="Arial" w:hAnsi="Arial" w:cs="Arial"/>
                <w:b/>
                <w:bCs/>
                <w:sz w:val="18"/>
                <w:szCs w:val="18"/>
              </w:rPr>
              <w:t>CA HT</w:t>
            </w:r>
          </w:p>
          <w:p w:rsidR="008C0681" w:rsidRDefault="008C0681" w:rsidP="00E274AC">
            <w:pPr>
              <w:jc w:val="center"/>
              <w:rPr>
                <w:rFonts w:ascii="Arial" w:hAnsi="Arial" w:cs="Arial"/>
                <w:b/>
                <w:bCs/>
              </w:rPr>
            </w:pPr>
            <w:r>
              <w:rPr>
                <w:rFonts w:ascii="Arial" w:hAnsi="Arial" w:cs="Arial"/>
                <w:b/>
                <w:bCs/>
                <w:sz w:val="18"/>
                <w:szCs w:val="18"/>
              </w:rPr>
              <w:t>décomposé</w:t>
            </w:r>
          </w:p>
        </w:tc>
        <w:tc>
          <w:tcPr>
            <w:tcW w:w="774" w:type="dxa"/>
          </w:tcPr>
          <w:p w:rsidR="008C0681" w:rsidRDefault="008C0681" w:rsidP="00E274AC">
            <w:pPr>
              <w:jc w:val="center"/>
              <w:cnfStyle w:val="000000100000"/>
              <w:rPr>
                <w:rFonts w:ascii="Arial" w:hAnsi="Arial" w:cs="Arial"/>
                <w:b/>
                <w:bCs/>
                <w:sz w:val="18"/>
                <w:szCs w:val="18"/>
              </w:rPr>
            </w:pPr>
          </w:p>
          <w:p w:rsidR="008C0681" w:rsidRDefault="008C0681" w:rsidP="00E274AC">
            <w:pPr>
              <w:jc w:val="center"/>
              <w:cnfStyle w:val="000000100000"/>
              <w:rPr>
                <w:rFonts w:ascii="Arial" w:hAnsi="Arial" w:cs="Arial"/>
                <w:b/>
                <w:bCs/>
                <w:sz w:val="18"/>
                <w:szCs w:val="18"/>
              </w:rPr>
            </w:pPr>
            <w:r>
              <w:rPr>
                <w:rFonts w:ascii="Arial" w:hAnsi="Arial" w:cs="Arial"/>
                <w:b/>
                <w:bCs/>
                <w:sz w:val="18"/>
                <w:szCs w:val="18"/>
              </w:rPr>
              <w:t>Janv.</w:t>
            </w:r>
          </w:p>
        </w:tc>
        <w:tc>
          <w:tcPr>
            <w:cnfStyle w:val="000010000000"/>
            <w:tcW w:w="708" w:type="dxa"/>
          </w:tcPr>
          <w:p w:rsidR="008C0681" w:rsidRDefault="008C0681" w:rsidP="00E274AC">
            <w:pPr>
              <w:jc w:val="center"/>
              <w:rPr>
                <w:rFonts w:ascii="Arial" w:hAnsi="Arial" w:cs="Arial"/>
                <w:b/>
                <w:bCs/>
                <w:sz w:val="18"/>
                <w:szCs w:val="18"/>
              </w:rPr>
            </w:pPr>
          </w:p>
          <w:p w:rsidR="008C0681" w:rsidRDefault="008C0681" w:rsidP="00E274AC">
            <w:pPr>
              <w:jc w:val="center"/>
              <w:rPr>
                <w:rFonts w:ascii="Arial" w:hAnsi="Arial" w:cs="Arial"/>
                <w:b/>
                <w:bCs/>
                <w:sz w:val="18"/>
                <w:szCs w:val="18"/>
              </w:rPr>
            </w:pPr>
            <w:r>
              <w:rPr>
                <w:rFonts w:ascii="Arial" w:hAnsi="Arial" w:cs="Arial"/>
                <w:b/>
                <w:bCs/>
                <w:sz w:val="18"/>
                <w:szCs w:val="18"/>
              </w:rPr>
              <w:t>Fév.</w:t>
            </w:r>
          </w:p>
        </w:tc>
        <w:tc>
          <w:tcPr>
            <w:tcW w:w="856" w:type="dxa"/>
          </w:tcPr>
          <w:p w:rsidR="008C0681" w:rsidRDefault="008C0681" w:rsidP="00E274AC">
            <w:pPr>
              <w:jc w:val="center"/>
              <w:cnfStyle w:val="000000100000"/>
              <w:rPr>
                <w:rFonts w:ascii="Arial" w:hAnsi="Arial" w:cs="Arial"/>
                <w:b/>
                <w:bCs/>
                <w:sz w:val="18"/>
                <w:szCs w:val="18"/>
              </w:rPr>
            </w:pPr>
          </w:p>
          <w:p w:rsidR="008C0681" w:rsidRDefault="008C0681" w:rsidP="00E274AC">
            <w:pPr>
              <w:pStyle w:val="Titre4"/>
              <w:outlineLvl w:val="3"/>
              <w:cnfStyle w:val="000000100000"/>
            </w:pPr>
            <w:r>
              <w:t>Mars</w:t>
            </w:r>
          </w:p>
        </w:tc>
        <w:tc>
          <w:tcPr>
            <w:cnfStyle w:val="000010000000"/>
            <w:tcW w:w="707" w:type="dxa"/>
          </w:tcPr>
          <w:p w:rsidR="008C0681" w:rsidRDefault="008C0681" w:rsidP="00E274AC">
            <w:pPr>
              <w:jc w:val="center"/>
              <w:rPr>
                <w:rFonts w:ascii="Arial" w:hAnsi="Arial" w:cs="Arial"/>
                <w:b/>
                <w:bCs/>
                <w:sz w:val="18"/>
                <w:szCs w:val="18"/>
              </w:rPr>
            </w:pPr>
          </w:p>
          <w:p w:rsidR="008C0681" w:rsidRDefault="008C0681" w:rsidP="00E274AC">
            <w:pPr>
              <w:jc w:val="center"/>
              <w:rPr>
                <w:rFonts w:ascii="Arial" w:hAnsi="Arial" w:cs="Arial"/>
                <w:b/>
                <w:bCs/>
                <w:sz w:val="18"/>
                <w:szCs w:val="18"/>
              </w:rPr>
            </w:pPr>
            <w:r>
              <w:rPr>
                <w:rFonts w:ascii="Arial" w:hAnsi="Arial" w:cs="Arial"/>
                <w:b/>
                <w:bCs/>
                <w:sz w:val="18"/>
                <w:szCs w:val="18"/>
              </w:rPr>
              <w:t>Avril</w:t>
            </w:r>
          </w:p>
        </w:tc>
        <w:tc>
          <w:tcPr>
            <w:tcW w:w="707" w:type="dxa"/>
          </w:tcPr>
          <w:p w:rsidR="008C0681" w:rsidRDefault="008C0681" w:rsidP="00E274AC">
            <w:pPr>
              <w:jc w:val="center"/>
              <w:cnfStyle w:val="000000100000"/>
              <w:rPr>
                <w:rFonts w:ascii="Arial" w:hAnsi="Arial" w:cs="Arial"/>
                <w:b/>
                <w:bCs/>
                <w:sz w:val="18"/>
                <w:szCs w:val="18"/>
              </w:rPr>
            </w:pPr>
          </w:p>
          <w:p w:rsidR="008C0681" w:rsidRDefault="008C0681" w:rsidP="00E274AC">
            <w:pPr>
              <w:jc w:val="center"/>
              <w:cnfStyle w:val="000000100000"/>
              <w:rPr>
                <w:rFonts w:ascii="Arial" w:hAnsi="Arial" w:cs="Arial"/>
                <w:b/>
                <w:bCs/>
                <w:sz w:val="18"/>
                <w:szCs w:val="18"/>
              </w:rPr>
            </w:pPr>
            <w:r>
              <w:rPr>
                <w:rFonts w:ascii="Arial" w:hAnsi="Arial" w:cs="Arial"/>
                <w:b/>
                <w:bCs/>
                <w:sz w:val="18"/>
                <w:szCs w:val="18"/>
              </w:rPr>
              <w:t>Mai</w:t>
            </w:r>
          </w:p>
        </w:tc>
        <w:tc>
          <w:tcPr>
            <w:cnfStyle w:val="000010000000"/>
            <w:tcW w:w="706" w:type="dxa"/>
          </w:tcPr>
          <w:p w:rsidR="008C0681" w:rsidRDefault="008C0681" w:rsidP="00E274AC">
            <w:pPr>
              <w:jc w:val="center"/>
              <w:rPr>
                <w:rFonts w:ascii="Arial" w:hAnsi="Arial" w:cs="Arial"/>
                <w:b/>
                <w:bCs/>
                <w:sz w:val="18"/>
                <w:szCs w:val="18"/>
              </w:rPr>
            </w:pPr>
          </w:p>
          <w:p w:rsidR="008C0681" w:rsidRDefault="008C0681" w:rsidP="00E274AC">
            <w:pPr>
              <w:jc w:val="center"/>
              <w:rPr>
                <w:rFonts w:ascii="Arial" w:hAnsi="Arial" w:cs="Arial"/>
                <w:b/>
                <w:bCs/>
                <w:sz w:val="18"/>
                <w:szCs w:val="18"/>
              </w:rPr>
            </w:pPr>
            <w:r>
              <w:rPr>
                <w:rFonts w:ascii="Arial" w:hAnsi="Arial" w:cs="Arial"/>
                <w:b/>
                <w:bCs/>
                <w:sz w:val="18"/>
                <w:szCs w:val="18"/>
              </w:rPr>
              <w:t>Juin</w:t>
            </w:r>
          </w:p>
        </w:tc>
        <w:tc>
          <w:tcPr>
            <w:tcW w:w="857" w:type="dxa"/>
          </w:tcPr>
          <w:p w:rsidR="008C0681" w:rsidRDefault="008C0681" w:rsidP="00E274AC">
            <w:pPr>
              <w:jc w:val="center"/>
              <w:cnfStyle w:val="000000100000"/>
              <w:rPr>
                <w:rFonts w:ascii="Arial" w:hAnsi="Arial" w:cs="Arial"/>
                <w:b/>
                <w:bCs/>
                <w:sz w:val="18"/>
                <w:szCs w:val="18"/>
              </w:rPr>
            </w:pPr>
          </w:p>
          <w:p w:rsidR="008C0681" w:rsidRDefault="008C0681" w:rsidP="00E274AC">
            <w:pPr>
              <w:jc w:val="center"/>
              <w:cnfStyle w:val="000000100000"/>
              <w:rPr>
                <w:rFonts w:ascii="Arial" w:hAnsi="Arial" w:cs="Arial"/>
                <w:b/>
                <w:bCs/>
                <w:sz w:val="18"/>
                <w:szCs w:val="18"/>
              </w:rPr>
            </w:pPr>
            <w:r>
              <w:rPr>
                <w:rFonts w:ascii="Arial" w:hAnsi="Arial" w:cs="Arial"/>
                <w:b/>
                <w:bCs/>
                <w:sz w:val="18"/>
                <w:szCs w:val="18"/>
              </w:rPr>
              <w:t>Juillet</w:t>
            </w:r>
          </w:p>
        </w:tc>
        <w:tc>
          <w:tcPr>
            <w:cnfStyle w:val="000010000000"/>
            <w:tcW w:w="856" w:type="dxa"/>
          </w:tcPr>
          <w:p w:rsidR="008C0681" w:rsidRDefault="008C0681" w:rsidP="00E274AC">
            <w:pPr>
              <w:jc w:val="center"/>
              <w:rPr>
                <w:rFonts w:ascii="Arial" w:hAnsi="Arial" w:cs="Arial"/>
                <w:b/>
                <w:bCs/>
                <w:sz w:val="18"/>
                <w:szCs w:val="18"/>
              </w:rPr>
            </w:pPr>
          </w:p>
          <w:p w:rsidR="008C0681" w:rsidRDefault="008C0681" w:rsidP="00E274AC">
            <w:pPr>
              <w:jc w:val="center"/>
              <w:rPr>
                <w:rFonts w:ascii="Arial" w:hAnsi="Arial" w:cs="Arial"/>
                <w:b/>
                <w:bCs/>
                <w:sz w:val="18"/>
                <w:szCs w:val="18"/>
              </w:rPr>
            </w:pPr>
            <w:r>
              <w:rPr>
                <w:rFonts w:ascii="Arial" w:hAnsi="Arial" w:cs="Arial"/>
                <w:b/>
                <w:bCs/>
                <w:sz w:val="18"/>
                <w:szCs w:val="18"/>
              </w:rPr>
              <w:t>Août</w:t>
            </w:r>
          </w:p>
        </w:tc>
        <w:tc>
          <w:tcPr>
            <w:tcW w:w="707" w:type="dxa"/>
          </w:tcPr>
          <w:p w:rsidR="008C0681" w:rsidRDefault="008C0681" w:rsidP="00E274AC">
            <w:pPr>
              <w:jc w:val="center"/>
              <w:cnfStyle w:val="000000100000"/>
              <w:rPr>
                <w:rFonts w:ascii="Arial" w:hAnsi="Arial" w:cs="Arial"/>
                <w:b/>
                <w:bCs/>
                <w:sz w:val="18"/>
                <w:szCs w:val="18"/>
              </w:rPr>
            </w:pPr>
          </w:p>
          <w:p w:rsidR="008C0681" w:rsidRDefault="008C0681" w:rsidP="00E274AC">
            <w:pPr>
              <w:jc w:val="center"/>
              <w:cnfStyle w:val="000000100000"/>
              <w:rPr>
                <w:rFonts w:ascii="Arial" w:hAnsi="Arial" w:cs="Arial"/>
                <w:b/>
                <w:bCs/>
                <w:sz w:val="18"/>
                <w:szCs w:val="18"/>
              </w:rPr>
            </w:pPr>
            <w:r>
              <w:rPr>
                <w:rFonts w:ascii="Arial" w:hAnsi="Arial" w:cs="Arial"/>
                <w:b/>
                <w:bCs/>
                <w:sz w:val="18"/>
                <w:szCs w:val="18"/>
              </w:rPr>
              <w:t>Sept.</w:t>
            </w:r>
          </w:p>
        </w:tc>
        <w:tc>
          <w:tcPr>
            <w:cnfStyle w:val="000010000000"/>
            <w:tcW w:w="707" w:type="dxa"/>
          </w:tcPr>
          <w:p w:rsidR="008C0681" w:rsidRDefault="008C0681" w:rsidP="00E274AC">
            <w:pPr>
              <w:jc w:val="center"/>
              <w:rPr>
                <w:rFonts w:ascii="Arial" w:hAnsi="Arial" w:cs="Arial"/>
                <w:b/>
                <w:bCs/>
                <w:sz w:val="18"/>
                <w:szCs w:val="18"/>
              </w:rPr>
            </w:pPr>
          </w:p>
          <w:p w:rsidR="008C0681" w:rsidRDefault="008C0681" w:rsidP="00E274AC">
            <w:pPr>
              <w:jc w:val="center"/>
              <w:rPr>
                <w:rFonts w:ascii="Arial" w:hAnsi="Arial" w:cs="Arial"/>
                <w:b/>
                <w:bCs/>
                <w:sz w:val="18"/>
                <w:szCs w:val="18"/>
                <w:lang w:val="en-GB"/>
              </w:rPr>
            </w:pPr>
            <w:r>
              <w:rPr>
                <w:rFonts w:ascii="Arial" w:hAnsi="Arial" w:cs="Arial"/>
                <w:b/>
                <w:bCs/>
                <w:sz w:val="18"/>
                <w:szCs w:val="18"/>
                <w:lang w:val="en-GB"/>
              </w:rPr>
              <w:t>Oct.</w:t>
            </w:r>
          </w:p>
        </w:tc>
        <w:tc>
          <w:tcPr>
            <w:tcW w:w="707" w:type="dxa"/>
          </w:tcPr>
          <w:p w:rsidR="008C0681" w:rsidRDefault="008C0681" w:rsidP="00E274AC">
            <w:pPr>
              <w:jc w:val="center"/>
              <w:cnfStyle w:val="000000100000"/>
              <w:rPr>
                <w:rFonts w:ascii="Arial" w:hAnsi="Arial" w:cs="Arial"/>
                <w:b/>
                <w:bCs/>
                <w:sz w:val="18"/>
                <w:szCs w:val="18"/>
                <w:lang w:val="en-GB"/>
              </w:rPr>
            </w:pPr>
          </w:p>
          <w:p w:rsidR="008C0681" w:rsidRDefault="008C0681" w:rsidP="00E274AC">
            <w:pPr>
              <w:jc w:val="center"/>
              <w:cnfStyle w:val="000000100000"/>
              <w:rPr>
                <w:rFonts w:ascii="Arial" w:hAnsi="Arial" w:cs="Arial"/>
                <w:b/>
                <w:bCs/>
                <w:sz w:val="18"/>
                <w:szCs w:val="18"/>
                <w:lang w:val="en-GB"/>
              </w:rPr>
            </w:pPr>
            <w:r>
              <w:rPr>
                <w:rFonts w:ascii="Arial" w:hAnsi="Arial" w:cs="Arial"/>
                <w:b/>
                <w:bCs/>
                <w:sz w:val="18"/>
                <w:szCs w:val="18"/>
                <w:lang w:val="en-GB"/>
              </w:rPr>
              <w:t>Nov.</w:t>
            </w:r>
          </w:p>
        </w:tc>
        <w:tc>
          <w:tcPr>
            <w:cnfStyle w:val="000010000000"/>
            <w:tcW w:w="685" w:type="dxa"/>
          </w:tcPr>
          <w:p w:rsidR="008C0681" w:rsidRDefault="008C0681" w:rsidP="00E274AC">
            <w:pPr>
              <w:jc w:val="center"/>
              <w:rPr>
                <w:rFonts w:ascii="Arial" w:hAnsi="Arial" w:cs="Arial"/>
                <w:b/>
                <w:bCs/>
                <w:sz w:val="18"/>
                <w:szCs w:val="18"/>
                <w:lang w:val="en-GB"/>
              </w:rPr>
            </w:pPr>
          </w:p>
          <w:p w:rsidR="008C0681" w:rsidRDefault="008C0681" w:rsidP="00E274AC">
            <w:pPr>
              <w:jc w:val="center"/>
              <w:rPr>
                <w:rFonts w:ascii="Arial" w:hAnsi="Arial" w:cs="Arial"/>
                <w:b/>
                <w:bCs/>
                <w:sz w:val="18"/>
                <w:szCs w:val="18"/>
                <w:lang w:val="en-GB"/>
              </w:rPr>
            </w:pPr>
            <w:proofErr w:type="spellStart"/>
            <w:r>
              <w:rPr>
                <w:rFonts w:ascii="Arial" w:hAnsi="Arial" w:cs="Arial"/>
                <w:b/>
                <w:bCs/>
                <w:sz w:val="18"/>
                <w:szCs w:val="18"/>
                <w:lang w:val="en-GB"/>
              </w:rPr>
              <w:t>Déc</w:t>
            </w:r>
            <w:proofErr w:type="spellEnd"/>
            <w:r>
              <w:rPr>
                <w:rFonts w:ascii="Arial" w:hAnsi="Arial" w:cs="Arial"/>
                <w:b/>
                <w:bCs/>
                <w:sz w:val="18"/>
                <w:szCs w:val="18"/>
                <w:lang w:val="en-GB"/>
              </w:rPr>
              <w:t>.</w:t>
            </w:r>
          </w:p>
        </w:tc>
      </w:tr>
      <w:tr w:rsidR="008C0681" w:rsidTr="000E37B5">
        <w:tc>
          <w:tcPr>
            <w:cnfStyle w:val="000010000000"/>
            <w:tcW w:w="1371" w:type="dxa"/>
          </w:tcPr>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p w:rsidR="008C0681" w:rsidRDefault="008C0681" w:rsidP="00E274AC">
            <w:pPr>
              <w:jc w:val="both"/>
              <w:rPr>
                <w:rFonts w:ascii="Arial" w:hAnsi="Arial" w:cs="Arial"/>
                <w:u w:val="single"/>
                <w:lang w:val="en-GB"/>
              </w:rPr>
            </w:pPr>
          </w:p>
        </w:tc>
        <w:tc>
          <w:tcPr>
            <w:tcW w:w="774" w:type="dxa"/>
          </w:tcPr>
          <w:p w:rsidR="008C0681" w:rsidRDefault="008C0681" w:rsidP="00E274AC">
            <w:pPr>
              <w:jc w:val="both"/>
              <w:cnfStyle w:val="000000000000"/>
              <w:rPr>
                <w:rFonts w:ascii="Arial" w:hAnsi="Arial" w:cs="Arial"/>
                <w:u w:val="single"/>
                <w:lang w:val="en-GB"/>
              </w:rPr>
            </w:pPr>
          </w:p>
        </w:tc>
        <w:tc>
          <w:tcPr>
            <w:cnfStyle w:val="000010000000"/>
            <w:tcW w:w="708" w:type="dxa"/>
          </w:tcPr>
          <w:p w:rsidR="008C0681" w:rsidRDefault="008C0681" w:rsidP="00E274AC">
            <w:pPr>
              <w:jc w:val="both"/>
              <w:rPr>
                <w:rFonts w:ascii="Arial" w:hAnsi="Arial" w:cs="Arial"/>
                <w:u w:val="single"/>
                <w:lang w:val="en-GB"/>
              </w:rPr>
            </w:pPr>
          </w:p>
        </w:tc>
        <w:tc>
          <w:tcPr>
            <w:tcW w:w="856" w:type="dxa"/>
          </w:tcPr>
          <w:p w:rsidR="008C0681" w:rsidRDefault="008C0681" w:rsidP="00E274AC">
            <w:pPr>
              <w:jc w:val="both"/>
              <w:cnfStyle w:val="000000000000"/>
              <w:rPr>
                <w:rFonts w:ascii="Arial" w:hAnsi="Arial" w:cs="Arial"/>
                <w:u w:val="single"/>
                <w:lang w:val="en-GB"/>
              </w:rPr>
            </w:pPr>
          </w:p>
        </w:tc>
        <w:tc>
          <w:tcPr>
            <w:cnfStyle w:val="000010000000"/>
            <w:tcW w:w="707" w:type="dxa"/>
          </w:tcPr>
          <w:p w:rsidR="008C0681" w:rsidRDefault="008C0681" w:rsidP="00E274AC">
            <w:pPr>
              <w:jc w:val="both"/>
              <w:rPr>
                <w:rFonts w:ascii="Arial" w:hAnsi="Arial" w:cs="Arial"/>
                <w:u w:val="single"/>
                <w:lang w:val="en-GB"/>
              </w:rPr>
            </w:pPr>
          </w:p>
        </w:tc>
        <w:tc>
          <w:tcPr>
            <w:tcW w:w="707" w:type="dxa"/>
          </w:tcPr>
          <w:p w:rsidR="008C0681" w:rsidRDefault="008C0681" w:rsidP="00E274AC">
            <w:pPr>
              <w:jc w:val="both"/>
              <w:cnfStyle w:val="000000000000"/>
              <w:rPr>
                <w:rFonts w:ascii="Arial" w:hAnsi="Arial" w:cs="Arial"/>
                <w:u w:val="single"/>
                <w:lang w:val="en-GB"/>
              </w:rPr>
            </w:pPr>
          </w:p>
        </w:tc>
        <w:tc>
          <w:tcPr>
            <w:cnfStyle w:val="000010000000"/>
            <w:tcW w:w="706" w:type="dxa"/>
          </w:tcPr>
          <w:p w:rsidR="008C0681" w:rsidRDefault="008C0681" w:rsidP="00E274AC">
            <w:pPr>
              <w:jc w:val="both"/>
              <w:rPr>
                <w:rFonts w:ascii="Arial" w:hAnsi="Arial" w:cs="Arial"/>
                <w:u w:val="single"/>
                <w:lang w:val="en-GB"/>
              </w:rPr>
            </w:pPr>
          </w:p>
        </w:tc>
        <w:tc>
          <w:tcPr>
            <w:tcW w:w="857" w:type="dxa"/>
          </w:tcPr>
          <w:p w:rsidR="008C0681" w:rsidRDefault="008C0681" w:rsidP="00E274AC">
            <w:pPr>
              <w:jc w:val="both"/>
              <w:cnfStyle w:val="000000000000"/>
              <w:rPr>
                <w:rFonts w:ascii="Arial" w:hAnsi="Arial" w:cs="Arial"/>
                <w:u w:val="single"/>
                <w:lang w:val="en-GB"/>
              </w:rPr>
            </w:pPr>
          </w:p>
        </w:tc>
        <w:tc>
          <w:tcPr>
            <w:cnfStyle w:val="000010000000"/>
            <w:tcW w:w="856" w:type="dxa"/>
          </w:tcPr>
          <w:p w:rsidR="008C0681" w:rsidRDefault="008C0681" w:rsidP="00E274AC">
            <w:pPr>
              <w:jc w:val="both"/>
              <w:rPr>
                <w:rFonts w:ascii="Arial" w:hAnsi="Arial" w:cs="Arial"/>
                <w:u w:val="single"/>
                <w:lang w:val="en-GB"/>
              </w:rPr>
            </w:pPr>
          </w:p>
        </w:tc>
        <w:tc>
          <w:tcPr>
            <w:tcW w:w="707" w:type="dxa"/>
          </w:tcPr>
          <w:p w:rsidR="008C0681" w:rsidRDefault="008C0681" w:rsidP="00E274AC">
            <w:pPr>
              <w:jc w:val="both"/>
              <w:cnfStyle w:val="000000000000"/>
              <w:rPr>
                <w:rFonts w:ascii="Arial" w:hAnsi="Arial" w:cs="Arial"/>
                <w:u w:val="single"/>
                <w:lang w:val="en-GB"/>
              </w:rPr>
            </w:pPr>
          </w:p>
        </w:tc>
        <w:tc>
          <w:tcPr>
            <w:cnfStyle w:val="000010000000"/>
            <w:tcW w:w="707" w:type="dxa"/>
          </w:tcPr>
          <w:p w:rsidR="008C0681" w:rsidRDefault="008C0681" w:rsidP="00E274AC">
            <w:pPr>
              <w:jc w:val="both"/>
              <w:rPr>
                <w:rFonts w:ascii="Arial" w:hAnsi="Arial" w:cs="Arial"/>
                <w:u w:val="single"/>
                <w:lang w:val="en-GB"/>
              </w:rPr>
            </w:pPr>
          </w:p>
        </w:tc>
        <w:tc>
          <w:tcPr>
            <w:tcW w:w="707" w:type="dxa"/>
          </w:tcPr>
          <w:p w:rsidR="008C0681" w:rsidRDefault="008C0681" w:rsidP="00E274AC">
            <w:pPr>
              <w:jc w:val="both"/>
              <w:cnfStyle w:val="000000000000"/>
              <w:rPr>
                <w:rFonts w:ascii="Arial" w:hAnsi="Arial" w:cs="Arial"/>
                <w:u w:val="single"/>
                <w:lang w:val="en-GB"/>
              </w:rPr>
            </w:pPr>
          </w:p>
        </w:tc>
        <w:tc>
          <w:tcPr>
            <w:cnfStyle w:val="000010000000"/>
            <w:tcW w:w="685" w:type="dxa"/>
          </w:tcPr>
          <w:p w:rsidR="008C0681" w:rsidRDefault="008C0681" w:rsidP="00E274AC">
            <w:pPr>
              <w:jc w:val="both"/>
              <w:rPr>
                <w:rFonts w:ascii="Arial" w:hAnsi="Arial" w:cs="Arial"/>
                <w:u w:val="single"/>
                <w:lang w:val="en-GB"/>
              </w:rPr>
            </w:pPr>
          </w:p>
        </w:tc>
      </w:tr>
    </w:tbl>
    <w:p w:rsidR="008C0681" w:rsidRDefault="008C0681" w:rsidP="008C0681">
      <w:pPr>
        <w:jc w:val="both"/>
        <w:rPr>
          <w:rFonts w:ascii="Arial" w:hAnsi="Arial" w:cs="Arial"/>
          <w:lang w:val="en-GB"/>
        </w:rPr>
      </w:pPr>
    </w:p>
    <w:p w:rsidR="008C0681" w:rsidRDefault="008C0681" w:rsidP="008C0681">
      <w:pPr>
        <w:jc w:val="both"/>
        <w:rPr>
          <w:rFonts w:ascii="Arial" w:hAnsi="Arial" w:cs="Arial"/>
          <w:b/>
          <w:bCs/>
        </w:rPr>
      </w:pPr>
      <w:proofErr w:type="gramStart"/>
      <w:r>
        <w:rPr>
          <w:rFonts w:ascii="Arial" w:hAnsi="Arial" w:cs="Arial"/>
          <w:b/>
          <w:bCs/>
        </w:rPr>
        <w:t>Remarques</w:t>
      </w:r>
      <w:proofErr w:type="gramEnd"/>
      <w:r>
        <w:rPr>
          <w:rFonts w:ascii="Arial" w:hAnsi="Arial" w:cs="Arial"/>
          <w:b/>
          <w:bCs/>
        </w:rPr>
        <w:t xml:space="preserve"> : </w:t>
      </w:r>
    </w:p>
    <w:p w:rsidR="00562300" w:rsidRPr="00E274AC" w:rsidRDefault="00562300" w:rsidP="00562300">
      <w:pPr>
        <w:tabs>
          <w:tab w:val="right" w:leader="dot" w:pos="10120"/>
        </w:tabs>
        <w:ind w:left="360"/>
        <w:rPr>
          <w:rFonts w:ascii="Arial" w:hAnsi="Arial" w:cs="Arial"/>
          <w:b/>
          <w:bCs/>
        </w:rPr>
      </w:pPr>
      <w:r w:rsidRPr="00E274AC">
        <w:rPr>
          <w:rFonts w:ascii="Arial" w:hAnsi="Arial" w:cs="Arial"/>
        </w:rPr>
        <w:t>………………………………………………………………………………………………………………………………………………………………………………………………………………………………………………………………………………………………………………………………………………………………………………………………………………………………</w:t>
      </w:r>
      <w:r w:rsidRPr="00E274AC">
        <w:rPr>
          <w:rFonts w:ascii="Arial" w:hAnsi="Arial" w:cs="Arial"/>
        </w:rPr>
        <w:lastRenderedPageBreak/>
        <w:t>……………………………………………………………………………………………………………………………………………………………………………………………………………………………………………………………………………………………………………………………………………………………………………………………………………………………………………………………………………………………………………………………………………………………………………………………………………………………………………………………………………………………………………………………………………………………………………………………………………………………………………………………………………………………………………………………………………………………………………………………………………………………………………</w:t>
      </w:r>
    </w:p>
    <w:p w:rsidR="00562300" w:rsidRDefault="00562300" w:rsidP="008C0681">
      <w:pPr>
        <w:pStyle w:val="t1"/>
        <w:pBdr>
          <w:bottom w:val="none" w:sz="0" w:space="0" w:color="auto"/>
        </w:pBdr>
        <w:jc w:val="center"/>
        <w:outlineLvl w:val="0"/>
        <w:rPr>
          <w:color w:val="7030A0"/>
        </w:rPr>
      </w:pPr>
    </w:p>
    <w:p w:rsidR="008C0681" w:rsidRPr="00562300" w:rsidRDefault="008C0681" w:rsidP="008C0681">
      <w:pPr>
        <w:pStyle w:val="t1"/>
        <w:pBdr>
          <w:bottom w:val="none" w:sz="0" w:space="0" w:color="auto"/>
        </w:pBdr>
        <w:jc w:val="center"/>
        <w:outlineLvl w:val="0"/>
        <w:rPr>
          <w:color w:val="7030A0"/>
        </w:rPr>
      </w:pPr>
      <w:r w:rsidRPr="00562300">
        <w:rPr>
          <w:color w:val="7030A0"/>
        </w:rPr>
        <w:t>5. VOTRE EMPLACEMENT</w:t>
      </w:r>
    </w:p>
    <w:p w:rsidR="008C0681" w:rsidRDefault="008C0681" w:rsidP="008C0681">
      <w:pPr>
        <w:jc w:val="both"/>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 xml:space="preserve">Description </w:t>
      </w:r>
    </w:p>
    <w:p w:rsidR="008C0681" w:rsidRDefault="008C0681" w:rsidP="008C0681">
      <w:pPr>
        <w:tabs>
          <w:tab w:val="right" w:leader="dot" w:pos="10120"/>
        </w:tabs>
        <w:rPr>
          <w:rFonts w:ascii="Arial" w:hAnsi="Arial" w:cs="Arial"/>
        </w:rPr>
      </w:pPr>
    </w:p>
    <w:p w:rsidR="008C0681" w:rsidRDefault="008C0681" w:rsidP="008C0681">
      <w:pPr>
        <w:tabs>
          <w:tab w:val="right" w:leader="dot" w:pos="10120"/>
        </w:tabs>
        <w:rPr>
          <w:rFonts w:ascii="Arial" w:hAnsi="Arial" w:cs="Arial"/>
          <w:b/>
          <w:bCs/>
        </w:rPr>
      </w:pPr>
      <w:r>
        <w:rPr>
          <w:rFonts w:ascii="Arial" w:hAnsi="Arial" w:cs="Arial"/>
        </w:rPr>
        <w:t>…………………………………………………………………………………………………………………………………………………………………………………………………………………………………………………………………………</w:t>
      </w:r>
      <w:r w:rsidR="00E274AC">
        <w:rPr>
          <w:rFonts w:ascii="Arial" w:hAnsi="Arial" w:cs="Arial"/>
        </w:rPr>
        <w:t>……………………………………………………………………………………………………………………………………………………………………………………………………………………………………………………………………………………………………………………………………………………………………………………………………</w:t>
      </w:r>
    </w:p>
    <w:p w:rsidR="008C0681" w:rsidRDefault="008C0681" w:rsidP="008C0681">
      <w:pPr>
        <w:jc w:val="both"/>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 xml:space="preserve">Évaluation de la clientèle potentielle de l'emplacement </w:t>
      </w:r>
    </w:p>
    <w:p w:rsidR="008C0681" w:rsidRDefault="008C0681" w:rsidP="008C0681">
      <w:pPr>
        <w:jc w:val="both"/>
      </w:pPr>
    </w:p>
    <w:p w:rsidR="008C0681" w:rsidRDefault="008C0681" w:rsidP="008C0681">
      <w:pPr>
        <w:tabs>
          <w:tab w:val="right" w:leader="dot" w:pos="10120"/>
        </w:tabs>
        <w:rPr>
          <w:rFonts w:ascii="Arial" w:hAnsi="Arial" w:cs="Arial"/>
          <w:b/>
          <w:bCs/>
        </w:rPr>
      </w:pPr>
      <w:r>
        <w:rPr>
          <w:rFonts w:ascii="Arial" w:hAnsi="Arial" w:cs="Arial"/>
        </w:rPr>
        <w:t>…………………………………………………………………………………………………………………………………………………………………………………………………………………………………………………………………………</w:t>
      </w:r>
      <w:r w:rsidR="00E274AC">
        <w:rPr>
          <w:rFonts w:ascii="Arial" w:hAnsi="Arial" w:cs="Arial"/>
        </w:rPr>
        <w:t>……………………………………………………………………………………………………………………………………………………………………………………………………………………………………………………………………………………………………………………………………………………………………………………………………</w:t>
      </w:r>
    </w:p>
    <w:p w:rsidR="008C0681" w:rsidRPr="00E274AC" w:rsidRDefault="008C0681" w:rsidP="008C0681">
      <w:pPr>
        <w:jc w:val="both"/>
        <w:rPr>
          <w:b/>
          <w:bCs/>
          <w:color w:val="7030A0"/>
        </w:rPr>
      </w:pPr>
    </w:p>
    <w:p w:rsidR="008C0681" w:rsidRPr="00E274AC" w:rsidRDefault="008C0681" w:rsidP="008C0681">
      <w:pPr>
        <w:pStyle w:val="t1"/>
        <w:pBdr>
          <w:bottom w:val="none" w:sz="0" w:space="0" w:color="auto"/>
        </w:pBdr>
        <w:jc w:val="center"/>
        <w:outlineLvl w:val="0"/>
        <w:rPr>
          <w:color w:val="7030A0"/>
        </w:rPr>
      </w:pPr>
      <w:r w:rsidRPr="00E274AC">
        <w:rPr>
          <w:color w:val="7030A0"/>
        </w:rPr>
        <w:t>6. VOTRE STRATÉGIE</w:t>
      </w:r>
    </w:p>
    <w:p w:rsidR="008C0681" w:rsidRDefault="008C0681" w:rsidP="008C0681">
      <w:pPr>
        <w:jc w:val="both"/>
        <w:rPr>
          <w:rFonts w:ascii="Arial" w:hAnsi="Arial" w:cs="Arial"/>
          <w:b/>
          <w:bCs/>
        </w:rPr>
      </w:pPr>
    </w:p>
    <w:p w:rsidR="008C0681" w:rsidRDefault="00E274AC"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Segmentation et c</w:t>
      </w:r>
      <w:r w:rsidR="008C0681">
        <w:rPr>
          <w:rFonts w:ascii="Arial" w:hAnsi="Arial" w:cs="Arial"/>
          <w:b/>
          <w:bCs/>
          <w:color w:val="000080"/>
          <w:sz w:val="26"/>
          <w:szCs w:val="26"/>
        </w:rPr>
        <w:t>ibl</w:t>
      </w:r>
      <w:r>
        <w:rPr>
          <w:rFonts w:ascii="Arial" w:hAnsi="Arial" w:cs="Arial"/>
          <w:b/>
          <w:bCs/>
          <w:color w:val="000080"/>
          <w:sz w:val="26"/>
          <w:szCs w:val="26"/>
        </w:rPr>
        <w:t>e</w:t>
      </w:r>
      <w:r w:rsidR="008C0681">
        <w:rPr>
          <w:rFonts w:ascii="Arial" w:hAnsi="Arial" w:cs="Arial"/>
          <w:b/>
          <w:bCs/>
          <w:color w:val="000080"/>
          <w:sz w:val="26"/>
          <w:szCs w:val="26"/>
        </w:rPr>
        <w:t xml:space="preserve"> retenu</w:t>
      </w:r>
      <w:r>
        <w:rPr>
          <w:rFonts w:ascii="Arial" w:hAnsi="Arial" w:cs="Arial"/>
          <w:b/>
          <w:bCs/>
          <w:color w:val="000080"/>
          <w:sz w:val="26"/>
          <w:szCs w:val="26"/>
        </w:rPr>
        <w:t>e</w:t>
      </w:r>
    </w:p>
    <w:p w:rsidR="008C0681" w:rsidRDefault="008C0681" w:rsidP="008C0681">
      <w:pPr>
        <w:jc w:val="both"/>
        <w:rPr>
          <w:rFonts w:ascii="Arial" w:hAnsi="Arial" w:cs="Arial"/>
        </w:rPr>
      </w:pPr>
    </w:p>
    <w:p w:rsidR="00E274AC" w:rsidRDefault="008C0681" w:rsidP="00E274AC">
      <w:pPr>
        <w:tabs>
          <w:tab w:val="right" w:leader="dot" w:pos="10120"/>
        </w:tabs>
        <w:rPr>
          <w:rFonts w:ascii="Arial" w:hAnsi="Arial" w:cs="Arial"/>
          <w:b/>
          <w:bCs/>
        </w:rPr>
      </w:pPr>
      <w:r>
        <w:rPr>
          <w:rFonts w:ascii="Arial" w:hAnsi="Arial" w:cs="Arial"/>
        </w:rPr>
        <w:t>…………………………………………………………………………………………………………………………………………………………………………………………………………………………………………………………………………</w:t>
      </w:r>
      <w:r w:rsidR="00E274AC">
        <w:rPr>
          <w:rFonts w:ascii="Arial" w:hAnsi="Arial" w:cs="Arial"/>
        </w:rPr>
        <w:t>……………………………………………………………</w:t>
      </w:r>
      <w:r w:rsidR="00E274AC">
        <w:rPr>
          <w:rFonts w:ascii="Arial" w:hAnsi="Arial" w:cs="Arial"/>
        </w:rPr>
        <w:lastRenderedPageBreak/>
        <w:t>…………………………………………………………………………………………………………………………………………………………………………………………………………………………………………………………………………………………………………………………………………………………………………………………………………………………………………………………………………………………………………………………………………………………………………………………………………………………………………………………………………………………………………………………………………………………………………………………………………………………………………………………………………………………………………………………………………………………………………………………………………………………………………………………………………………………………………………………………………………………………………………</w:t>
      </w: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 xml:space="preserve">Positionnement choisi </w:t>
      </w:r>
    </w:p>
    <w:p w:rsidR="00E274AC" w:rsidRDefault="008C0681" w:rsidP="00E274AC">
      <w:pPr>
        <w:tabs>
          <w:tab w:val="right" w:leader="dot" w:pos="10120"/>
        </w:tabs>
        <w:rPr>
          <w:rFonts w:ascii="Arial" w:hAnsi="Arial" w:cs="Arial"/>
          <w:b/>
          <w:bCs/>
        </w:rPr>
      </w:pPr>
      <w:r>
        <w:rPr>
          <w:rFonts w:ascii="Arial" w:hAnsi="Arial" w:cs="Arial"/>
        </w:rPr>
        <w:t>…………………………………………………………………………………………………………………………………………………………………………………………………………………………………………………………………………</w:t>
      </w:r>
      <w:r w:rsidR="00E274AC">
        <w:rPr>
          <w:rFonts w:ascii="Arial" w:hAnsi="Arial" w:cs="Arial"/>
        </w:rPr>
        <w:t>………………………………………………………………………………………………………………………………………………………………………………………………………………………………………………………………………………………………………………………………………………………………………………………………………………………………………………………………………………………………………………………………………………………………………………………………………………………………………………………………………………………………………………………………………………………………………………………………………………………………………………………………………………………………………………………………………………………………………………………………………………………………………………………………………………………………………………………………………………………………………………………………………………………………………………………………………………………………………………………………………………………………………………………………………………………………………………………………………………………………………………………………………………………………………………………………………………………………………………………</w:t>
      </w:r>
    </w:p>
    <w:p w:rsidR="00E274AC" w:rsidRDefault="00E274AC" w:rsidP="008C0681">
      <w:pPr>
        <w:pStyle w:val="t1"/>
        <w:pBdr>
          <w:top w:val="single" w:sz="2" w:space="1" w:color="FFFFFF"/>
          <w:left w:val="single" w:sz="2" w:space="4" w:color="FFFFFF"/>
          <w:bottom w:val="single" w:sz="2" w:space="1" w:color="FFFFFF"/>
          <w:right w:val="single" w:sz="2" w:space="4" w:color="FFFFFF"/>
        </w:pBdr>
        <w:jc w:val="center"/>
        <w:outlineLvl w:val="0"/>
        <w:rPr>
          <w:color w:val="E68900"/>
        </w:rPr>
      </w:pPr>
    </w:p>
    <w:p w:rsidR="00E274AC" w:rsidRDefault="00E274AC" w:rsidP="008C0681">
      <w:pPr>
        <w:pStyle w:val="t1"/>
        <w:pBdr>
          <w:top w:val="single" w:sz="2" w:space="1" w:color="FFFFFF"/>
          <w:left w:val="single" w:sz="2" w:space="4" w:color="FFFFFF"/>
          <w:bottom w:val="single" w:sz="2" w:space="1" w:color="FFFFFF"/>
          <w:right w:val="single" w:sz="2" w:space="4" w:color="FFFFFF"/>
        </w:pBdr>
        <w:jc w:val="center"/>
        <w:outlineLvl w:val="0"/>
        <w:rPr>
          <w:color w:val="E68900"/>
        </w:rPr>
      </w:pPr>
    </w:p>
    <w:p w:rsidR="008C0681" w:rsidRPr="00E274AC" w:rsidRDefault="008C0681" w:rsidP="008C0681">
      <w:pPr>
        <w:pStyle w:val="t1"/>
        <w:pBdr>
          <w:top w:val="single" w:sz="2" w:space="1" w:color="FFFFFF"/>
          <w:left w:val="single" w:sz="2" w:space="4" w:color="FFFFFF"/>
          <w:bottom w:val="single" w:sz="2" w:space="1" w:color="FFFFFF"/>
          <w:right w:val="single" w:sz="2" w:space="4" w:color="FFFFFF"/>
        </w:pBdr>
        <w:jc w:val="center"/>
        <w:outlineLvl w:val="0"/>
        <w:rPr>
          <w:color w:val="7030A0"/>
        </w:rPr>
      </w:pPr>
      <w:r w:rsidRPr="00E274AC">
        <w:rPr>
          <w:color w:val="7030A0"/>
        </w:rPr>
        <w:t>7. VO</w:t>
      </w:r>
      <w:r w:rsidR="00E274AC">
        <w:rPr>
          <w:color w:val="7030A0"/>
        </w:rPr>
        <w:t>tre stratégie c</w:t>
      </w:r>
      <w:r w:rsidRPr="00E274AC">
        <w:rPr>
          <w:color w:val="7030A0"/>
        </w:rPr>
        <w:t>ommerci</w:t>
      </w:r>
      <w:r w:rsidR="00E274AC">
        <w:rPr>
          <w:color w:val="7030A0"/>
        </w:rPr>
        <w:t>ale</w:t>
      </w:r>
    </w:p>
    <w:p w:rsidR="008C0681" w:rsidRDefault="008C0681" w:rsidP="008C0681">
      <w:pPr>
        <w:ind w:left="567"/>
        <w:jc w:val="both"/>
        <w:rPr>
          <w:rFonts w:ascii="Arial" w:hAnsi="Arial" w:cs="Arial"/>
        </w:rPr>
      </w:pPr>
    </w:p>
    <w:p w:rsidR="008C0681" w:rsidRPr="00E274AC" w:rsidRDefault="008C0681" w:rsidP="00E274AC">
      <w:pPr>
        <w:numPr>
          <w:ilvl w:val="0"/>
          <w:numId w:val="30"/>
        </w:numPr>
        <w:autoSpaceDE w:val="0"/>
        <w:autoSpaceDN w:val="0"/>
        <w:spacing w:after="0" w:line="240" w:lineRule="auto"/>
        <w:jc w:val="both"/>
        <w:rPr>
          <w:rFonts w:ascii="Arial" w:hAnsi="Arial" w:cs="Arial"/>
        </w:rPr>
      </w:pPr>
      <w:r w:rsidRPr="00E274AC">
        <w:rPr>
          <w:rFonts w:ascii="Arial" w:hAnsi="Arial" w:cs="Arial"/>
          <w:b/>
          <w:bCs/>
          <w:color w:val="000080"/>
          <w:sz w:val="26"/>
          <w:szCs w:val="26"/>
        </w:rPr>
        <w:t>Politique de produit</w:t>
      </w:r>
    </w:p>
    <w:p w:rsidR="00E274AC" w:rsidRDefault="008C0681" w:rsidP="00E274AC">
      <w:pPr>
        <w:tabs>
          <w:tab w:val="right" w:leader="dot" w:pos="10120"/>
        </w:tabs>
        <w:rPr>
          <w:rFonts w:ascii="Arial" w:hAnsi="Arial" w:cs="Arial"/>
        </w:rPr>
      </w:pPr>
      <w:r>
        <w:rPr>
          <w:rFonts w:ascii="Arial" w:hAnsi="Arial" w:cs="Arial"/>
        </w:rPr>
        <w:t>…………………………………………………………………………………………………………………………………………………………………………………………………………………………………………………………………………</w:t>
      </w:r>
      <w:r w:rsidR="00E274AC">
        <w:rPr>
          <w:rFonts w:ascii="Arial" w:hAnsi="Arial" w:cs="Arial"/>
        </w:rPr>
        <w:t>………………………………………………………………………………………………………………………………………………………………………………………………………………………………………………………………………………………………………………………………………………………………………………………………………………………………………………………………………………………………………………………………………………………………………………………………………………………………</w:t>
      </w:r>
      <w:r w:rsidR="00E274AC">
        <w:rPr>
          <w:rFonts w:ascii="Arial" w:hAnsi="Arial" w:cs="Arial"/>
        </w:rPr>
        <w:lastRenderedPageBreak/>
        <w:t>…………………………………………………………………………………………………………………………………………………………………………………………………………………………………………………………………………………………………………………………………………………………………………………………………………………………………………………………………………………………………………………………………………………………………</w:t>
      </w:r>
    </w:p>
    <w:p w:rsidR="00E274AC" w:rsidRDefault="00E274AC" w:rsidP="00E274AC">
      <w:pPr>
        <w:tabs>
          <w:tab w:val="right" w:leader="dot" w:pos="10120"/>
        </w:tabs>
        <w:rPr>
          <w:rFonts w:ascii="Arial" w:hAnsi="Arial" w:cs="Arial"/>
          <w:b/>
          <w:bCs/>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Politique de prix</w:t>
      </w:r>
    </w:p>
    <w:p w:rsidR="00E274AC" w:rsidRPr="00E274AC" w:rsidRDefault="00E274AC" w:rsidP="00E274AC">
      <w:pPr>
        <w:tabs>
          <w:tab w:val="right" w:leader="dot" w:pos="10120"/>
        </w:tabs>
        <w:rPr>
          <w:rFonts w:ascii="Arial" w:hAnsi="Arial" w:cs="Arial"/>
          <w:b/>
          <w:bCs/>
        </w:rPr>
      </w:pPr>
      <w:r w:rsidRPr="00E274AC">
        <w:rPr>
          <w:rFonts w:ascii="Arial" w:hAnsi="Arial" w:cs="Arial"/>
        </w:rPr>
        <w:t>……………………………………………………………………………………………………………………………………………………………………………………………………………………………………………………………………………………………………………………………………………………………………………………………………………………………………………………………………………………………………………………………………………………………………………………………………………………………………………………………………………………………………………………………………………………………………………………………………………………………………………………………………………………………………………………………………………………………………………………………………………………………………………………………………………………………………………………………………………………………………………………………………………………………………………………………………………………………………………………………………………………………………………………………………………………………………………………………………………</w:t>
      </w:r>
    </w:p>
    <w:p w:rsidR="008C0681" w:rsidRDefault="008C0681" w:rsidP="008C0681">
      <w:pPr>
        <w:ind w:left="560"/>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Politique de distribution</w:t>
      </w:r>
    </w:p>
    <w:p w:rsidR="008C0681" w:rsidRDefault="008C0681" w:rsidP="008C0681">
      <w:pPr>
        <w:jc w:val="both"/>
        <w:rPr>
          <w:rFonts w:ascii="Arial" w:hAnsi="Arial" w:cs="Arial"/>
        </w:rPr>
      </w:pPr>
    </w:p>
    <w:p w:rsidR="00E274AC" w:rsidRDefault="00E274AC" w:rsidP="00E274AC">
      <w:pPr>
        <w:tabs>
          <w:tab w:val="right" w:leader="dot" w:pos="10120"/>
        </w:tabs>
        <w:rPr>
          <w:rFonts w:ascii="Arial" w:hAnsi="Arial" w:cs="Arial"/>
          <w:b/>
          <w:bCs/>
        </w:rPr>
      </w:pPr>
      <w:r>
        <w:rPr>
          <w:rFonts w:ascii="Arial" w:hAnsi="Arial" w:cs="Arial"/>
        </w:rPr>
        <w:t>……………………………………………………………………………………………………………………………………………………………………………………………………………………………………………………………………………………………………………………………………………………………………………………………………………………………………………………………………………………………………………………………………………………………………………………………………………………………………………………………………………………………………………………………………………………………………………………………………………………………………………………………………………………………………………………………………………………………………………………………………………………………………………………………………………………………………………………………………………………………………………………………………………………………………………………………………………………………………………………………………………………………………………………………………………………………………………………………………………</w:t>
      </w:r>
    </w:p>
    <w:p w:rsidR="008C0681" w:rsidRDefault="008C0681" w:rsidP="008C0681">
      <w:pPr>
        <w:jc w:val="both"/>
        <w:rPr>
          <w:rFonts w:ascii="Arial" w:hAnsi="Arial" w:cs="Arial"/>
        </w:rPr>
      </w:pPr>
    </w:p>
    <w:p w:rsidR="008C0681" w:rsidRPr="00E274AC" w:rsidRDefault="008C0681" w:rsidP="008C0681">
      <w:pPr>
        <w:numPr>
          <w:ilvl w:val="0"/>
          <w:numId w:val="30"/>
        </w:numPr>
        <w:autoSpaceDE w:val="0"/>
        <w:autoSpaceDN w:val="0"/>
        <w:spacing w:after="0" w:line="240" w:lineRule="auto"/>
        <w:ind w:left="560" w:hanging="560"/>
        <w:jc w:val="both"/>
        <w:rPr>
          <w:rFonts w:ascii="Arial" w:hAnsi="Arial" w:cs="Arial"/>
        </w:rPr>
      </w:pPr>
      <w:r w:rsidRPr="00E274AC">
        <w:rPr>
          <w:rFonts w:ascii="Arial" w:hAnsi="Arial" w:cs="Arial"/>
          <w:b/>
          <w:bCs/>
          <w:color w:val="000080"/>
          <w:sz w:val="26"/>
          <w:szCs w:val="26"/>
        </w:rPr>
        <w:t>Politique de communication</w:t>
      </w:r>
    </w:p>
    <w:p w:rsidR="00E274AC" w:rsidRPr="00E274AC" w:rsidRDefault="00E274AC" w:rsidP="00E274AC">
      <w:pPr>
        <w:tabs>
          <w:tab w:val="right" w:leader="dot" w:pos="10120"/>
        </w:tabs>
        <w:rPr>
          <w:rFonts w:ascii="Arial" w:hAnsi="Arial" w:cs="Arial"/>
          <w:b/>
          <w:bCs/>
        </w:rPr>
      </w:pPr>
      <w:r w:rsidRPr="00E274AC">
        <w:rPr>
          <w:rFonts w:ascii="Arial" w:hAnsi="Arial" w:cs="Arial"/>
        </w:rPr>
        <w:t>………………………………………………………………………………………………………………………………………………………………………………………………………………………………………………………………………………………………………………………………………</w:t>
      </w:r>
      <w:r w:rsidRPr="00E274AC">
        <w:rPr>
          <w:rFonts w:ascii="Arial" w:hAnsi="Arial" w:cs="Arial"/>
        </w:rPr>
        <w:lastRenderedPageBreak/>
        <w:t>……………………………………………………………………………………………………………………………………………………………………………………………………………………………………………………………………………………………………………………………………………………………………………………………………………………………………………………………………………………………………………………………………………………………………………………………………………………………………………………………………………………………………………………………………………………………………………………………………………………………………………………………………………………………………………………………………………………………………………………………………………………………………………………………………………………………………………………………………</w:t>
      </w: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politique commerciale</w:t>
      </w:r>
    </w:p>
    <w:p w:rsidR="00E274AC" w:rsidRPr="00E274AC" w:rsidRDefault="00E274AC" w:rsidP="00E274AC">
      <w:pPr>
        <w:tabs>
          <w:tab w:val="right" w:leader="dot" w:pos="10120"/>
        </w:tabs>
        <w:ind w:left="360"/>
        <w:rPr>
          <w:rFonts w:ascii="Arial" w:hAnsi="Arial" w:cs="Arial"/>
          <w:b/>
          <w:bCs/>
        </w:rPr>
      </w:pPr>
      <w:r w:rsidRPr="00E274AC">
        <w:rPr>
          <w:rFonts w:ascii="Arial" w:hAnsi="Arial" w:cs="Arial"/>
        </w:rPr>
        <w:t>……………………………………………………………………………………………………………………………………………………………………………………………………………………………………………………………………………………………………………………………………………………………………………………………………………………………………………………………………………………………………………………………………………………………………………………………………………………………………………………………………………………………………………………………………………………………………………………………………………………………………………………………………………………………………………………………………………………………………………………………………………………………………………………………………………………………………………………………………………………………………………………………………………………………………………………………………………………………………………………………………………………………………………………………………………………………………………………………………………</w:t>
      </w:r>
    </w:p>
    <w:p w:rsidR="008C0681" w:rsidRDefault="008C0681" w:rsidP="008C0681">
      <w:pPr>
        <w:ind w:left="560" w:hanging="560"/>
        <w:jc w:val="both"/>
        <w:rPr>
          <w:rFonts w:ascii="Arial" w:hAnsi="Arial" w:cs="Arial"/>
        </w:rPr>
      </w:pPr>
    </w:p>
    <w:p w:rsidR="00E274AC" w:rsidRDefault="008C0681" w:rsidP="008C0681">
      <w:pPr>
        <w:pStyle w:val="t1"/>
        <w:pBdr>
          <w:top w:val="single" w:sz="2" w:space="1" w:color="FFFFFF"/>
          <w:left w:val="single" w:sz="2" w:space="4" w:color="FFFFFF"/>
          <w:bottom w:val="single" w:sz="2" w:space="1" w:color="FFFFFF"/>
          <w:right w:val="single" w:sz="2" w:space="4" w:color="FFFFFF"/>
        </w:pBdr>
        <w:jc w:val="center"/>
        <w:outlineLvl w:val="0"/>
      </w:pPr>
      <w:r>
        <w:br w:type="page"/>
      </w:r>
    </w:p>
    <w:p w:rsidR="00E274AC" w:rsidRDefault="00E274AC" w:rsidP="008C0681">
      <w:pPr>
        <w:pStyle w:val="t1"/>
        <w:pBdr>
          <w:top w:val="single" w:sz="2" w:space="1" w:color="FFFFFF"/>
          <w:left w:val="single" w:sz="2" w:space="4" w:color="FFFFFF"/>
          <w:bottom w:val="single" w:sz="2" w:space="1" w:color="FFFFFF"/>
          <w:right w:val="single" w:sz="2" w:space="4" w:color="FFFFFF"/>
        </w:pBdr>
        <w:jc w:val="center"/>
        <w:outlineLvl w:val="0"/>
      </w:pPr>
    </w:p>
    <w:p w:rsidR="008C0681" w:rsidRPr="00E274AC" w:rsidRDefault="008C0681" w:rsidP="008C0681">
      <w:pPr>
        <w:pStyle w:val="t1"/>
        <w:pBdr>
          <w:top w:val="single" w:sz="2" w:space="1" w:color="FFFFFF"/>
          <w:left w:val="single" w:sz="2" w:space="4" w:color="FFFFFF"/>
          <w:bottom w:val="single" w:sz="2" w:space="1" w:color="FFFFFF"/>
          <w:right w:val="single" w:sz="2" w:space="4" w:color="FFFFFF"/>
        </w:pBdr>
        <w:jc w:val="center"/>
        <w:outlineLvl w:val="0"/>
        <w:rPr>
          <w:color w:val="7030A0"/>
        </w:rPr>
      </w:pPr>
      <w:r w:rsidRPr="00E274AC">
        <w:rPr>
          <w:color w:val="7030A0"/>
        </w:rPr>
        <w:t xml:space="preserve">8 Vos moyens de production </w:t>
      </w: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Les moyens en immeubles et terrains</w:t>
      </w:r>
    </w:p>
    <w:p w:rsidR="008C0681" w:rsidRDefault="008C0681" w:rsidP="008C0681">
      <w:pPr>
        <w:ind w:left="560" w:hanging="560"/>
        <w:jc w:val="both"/>
        <w:rPr>
          <w:rFonts w:ascii="Arial" w:hAnsi="Arial" w:cs="Arial"/>
        </w:rPr>
      </w:pPr>
    </w:p>
    <w:p w:rsidR="008C0681" w:rsidRDefault="008C0681" w:rsidP="008C0681">
      <w:pPr>
        <w:pStyle w:val="Titre5"/>
      </w:pPr>
      <w:r>
        <w:t>Conditions d'acquisition et d'exploitation</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2268"/>
        <w:gridCol w:w="3119"/>
        <w:gridCol w:w="1418"/>
        <w:gridCol w:w="1418"/>
        <w:gridCol w:w="1418"/>
      </w:tblGrid>
      <w:tr w:rsidR="008C0681" w:rsidTr="00E274AC">
        <w:trPr>
          <w:cnfStyle w:val="000000100000"/>
        </w:trPr>
        <w:tc>
          <w:tcPr>
            <w:cnfStyle w:val="000010000000"/>
            <w:tcW w:w="2268" w:type="dxa"/>
          </w:tcPr>
          <w:p w:rsidR="008C0681" w:rsidRDefault="008C0681" w:rsidP="00E274AC">
            <w:pPr>
              <w:jc w:val="both"/>
              <w:rPr>
                <w:rFonts w:ascii="Arial" w:hAnsi="Arial" w:cs="Arial"/>
                <w:b/>
                <w:bCs/>
              </w:rPr>
            </w:pPr>
          </w:p>
        </w:tc>
        <w:tc>
          <w:tcPr>
            <w:tcW w:w="3119" w:type="dxa"/>
          </w:tcPr>
          <w:p w:rsidR="008C0681" w:rsidRDefault="008C0681" w:rsidP="00E274AC">
            <w:pPr>
              <w:jc w:val="both"/>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Coût en €/an</w:t>
            </w:r>
          </w:p>
        </w:tc>
        <w:tc>
          <w:tcPr>
            <w:cnfStyle w:val="000010000000"/>
            <w:tcW w:w="1418"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1</w:t>
            </w:r>
            <w:r>
              <w:rPr>
                <w:rFonts w:ascii="Arial" w:hAnsi="Arial" w:cs="Arial"/>
                <w:b/>
                <w:bCs/>
                <w:sz w:val="16"/>
                <w:szCs w:val="16"/>
                <w:vertAlign w:val="superscript"/>
              </w:rPr>
              <w:t>re</w:t>
            </w:r>
            <w:r>
              <w:rPr>
                <w:rFonts w:ascii="Arial" w:hAnsi="Arial" w:cs="Arial"/>
                <w:b/>
                <w:bCs/>
              </w:rPr>
              <w:t xml:space="preserve"> année</w:t>
            </w:r>
          </w:p>
        </w:tc>
        <w:tc>
          <w:tcPr>
            <w:tcW w:w="1418"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2</w:t>
            </w:r>
            <w:r>
              <w:rPr>
                <w:rFonts w:ascii="Arial" w:hAnsi="Arial" w:cs="Arial"/>
                <w:b/>
                <w:bCs/>
                <w:sz w:val="16"/>
                <w:szCs w:val="16"/>
                <w:vertAlign w:val="superscript"/>
              </w:rPr>
              <w:t>e</w:t>
            </w:r>
            <w:r>
              <w:rPr>
                <w:rFonts w:ascii="Arial" w:hAnsi="Arial" w:cs="Arial"/>
                <w:b/>
                <w:bCs/>
              </w:rPr>
              <w:t xml:space="preserve"> année</w:t>
            </w:r>
          </w:p>
        </w:tc>
        <w:tc>
          <w:tcPr>
            <w:cnfStyle w:val="000010000000"/>
            <w:tcW w:w="1418"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3</w:t>
            </w:r>
            <w:r>
              <w:rPr>
                <w:rFonts w:ascii="Arial" w:hAnsi="Arial" w:cs="Arial"/>
                <w:b/>
                <w:bCs/>
                <w:sz w:val="16"/>
                <w:szCs w:val="16"/>
                <w:vertAlign w:val="superscript"/>
              </w:rPr>
              <w:t>e</w:t>
            </w:r>
            <w:r>
              <w:rPr>
                <w:rFonts w:ascii="Arial" w:hAnsi="Arial" w:cs="Arial"/>
                <w:b/>
                <w:bCs/>
              </w:rPr>
              <w:t xml:space="preserve"> année</w:t>
            </w:r>
          </w:p>
          <w:p w:rsidR="008C0681" w:rsidRDefault="008C0681" w:rsidP="00E274AC">
            <w:pPr>
              <w:jc w:val="center"/>
              <w:rPr>
                <w:rFonts w:ascii="Arial" w:hAnsi="Arial" w:cs="Arial"/>
                <w:b/>
                <w:bCs/>
              </w:rPr>
            </w:pPr>
          </w:p>
        </w:tc>
      </w:tr>
      <w:tr w:rsidR="008C0681" w:rsidTr="00E274AC">
        <w:tc>
          <w:tcPr>
            <w:cnfStyle w:val="000010000000"/>
            <w:tcW w:w="2268" w:type="dxa"/>
          </w:tcPr>
          <w:p w:rsidR="008C0681" w:rsidRDefault="008C0681" w:rsidP="00E274AC">
            <w:pPr>
              <w:jc w:val="both"/>
              <w:rPr>
                <w:rFonts w:ascii="Arial" w:hAnsi="Arial" w:cs="Arial"/>
                <w:b/>
                <w:bCs/>
              </w:rPr>
            </w:pPr>
            <w:r>
              <w:rPr>
                <w:rFonts w:ascii="Arial" w:hAnsi="Arial" w:cs="Arial"/>
                <w:b/>
                <w:bCs/>
              </w:rPr>
              <w:t>ACHAT</w:t>
            </w:r>
          </w:p>
        </w:tc>
        <w:tc>
          <w:tcPr>
            <w:tcW w:w="3119" w:type="dxa"/>
          </w:tcPr>
          <w:p w:rsidR="008C0681" w:rsidRDefault="008C0681" w:rsidP="00E274AC">
            <w:pPr>
              <w:jc w:val="both"/>
              <w:cnfStyle w:val="000000000000"/>
              <w:rPr>
                <w:rFonts w:ascii="Arial" w:hAnsi="Arial" w:cs="Arial"/>
              </w:rPr>
            </w:pPr>
            <w:r>
              <w:rPr>
                <w:rFonts w:ascii="Arial" w:hAnsi="Arial" w:cs="Arial"/>
              </w:rPr>
              <w:t>Immobilisations</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rPr>
          <w:cnfStyle w:val="000000100000"/>
        </w:trPr>
        <w:tc>
          <w:tcPr>
            <w:cnfStyle w:val="000010000000"/>
            <w:tcW w:w="2268" w:type="dxa"/>
          </w:tcPr>
          <w:p w:rsidR="008C0681" w:rsidRDefault="008C0681" w:rsidP="00E274AC">
            <w:pPr>
              <w:jc w:val="both"/>
              <w:rPr>
                <w:rFonts w:ascii="Arial" w:hAnsi="Arial" w:cs="Arial"/>
                <w:b/>
                <w:bCs/>
              </w:rPr>
            </w:pPr>
          </w:p>
        </w:tc>
        <w:tc>
          <w:tcPr>
            <w:tcW w:w="3119" w:type="dxa"/>
          </w:tcPr>
          <w:p w:rsidR="008C0681" w:rsidRDefault="008C0681" w:rsidP="00E274AC">
            <w:pPr>
              <w:jc w:val="both"/>
              <w:cnfStyle w:val="000000100000"/>
              <w:rPr>
                <w:rFonts w:ascii="Arial" w:hAnsi="Arial" w:cs="Arial"/>
              </w:rPr>
            </w:pPr>
            <w:r>
              <w:rPr>
                <w:rFonts w:ascii="Arial" w:hAnsi="Arial" w:cs="Arial"/>
              </w:rPr>
              <w:t>Amortissements annuels</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c>
          <w:tcPr>
            <w:cnfStyle w:val="000010000000"/>
            <w:tcW w:w="2268" w:type="dxa"/>
          </w:tcPr>
          <w:p w:rsidR="008C0681" w:rsidRDefault="008C0681" w:rsidP="00E274AC">
            <w:pPr>
              <w:jc w:val="both"/>
              <w:rPr>
                <w:rFonts w:ascii="Arial" w:hAnsi="Arial" w:cs="Arial"/>
                <w:b/>
                <w:bCs/>
              </w:rPr>
            </w:pPr>
            <w:r>
              <w:rPr>
                <w:rFonts w:ascii="Arial" w:hAnsi="Arial" w:cs="Arial"/>
                <w:b/>
                <w:bCs/>
              </w:rPr>
              <w:t>LOCATION</w:t>
            </w:r>
          </w:p>
        </w:tc>
        <w:tc>
          <w:tcPr>
            <w:tcW w:w="3119" w:type="dxa"/>
          </w:tcPr>
          <w:p w:rsidR="008C0681" w:rsidRDefault="008C0681" w:rsidP="00E274AC">
            <w:pPr>
              <w:jc w:val="both"/>
              <w:cnfStyle w:val="000000000000"/>
              <w:rPr>
                <w:rFonts w:ascii="Arial" w:hAnsi="Arial" w:cs="Arial"/>
              </w:rPr>
            </w:pPr>
            <w:r>
              <w:rPr>
                <w:rFonts w:ascii="Arial" w:hAnsi="Arial" w:cs="Arial"/>
              </w:rPr>
              <w:t>Charges loyer</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rPr>
          <w:cnfStyle w:val="000000100000"/>
        </w:trPr>
        <w:tc>
          <w:tcPr>
            <w:cnfStyle w:val="000010000000"/>
            <w:tcW w:w="2268" w:type="dxa"/>
          </w:tcPr>
          <w:p w:rsidR="008C0681" w:rsidRDefault="008C0681" w:rsidP="00E274AC">
            <w:pPr>
              <w:jc w:val="both"/>
              <w:rPr>
                <w:rFonts w:ascii="Arial" w:hAnsi="Arial" w:cs="Arial"/>
                <w:b/>
                <w:bCs/>
              </w:rPr>
            </w:pPr>
            <w:r>
              <w:rPr>
                <w:rFonts w:ascii="Arial" w:hAnsi="Arial" w:cs="Arial"/>
                <w:b/>
                <w:bCs/>
              </w:rPr>
              <w:t>CRÉDIT-BAIL</w:t>
            </w:r>
          </w:p>
        </w:tc>
        <w:tc>
          <w:tcPr>
            <w:tcW w:w="3119" w:type="dxa"/>
          </w:tcPr>
          <w:p w:rsidR="008C0681" w:rsidRDefault="008C0681" w:rsidP="00E274AC">
            <w:pPr>
              <w:jc w:val="both"/>
              <w:cnfStyle w:val="000000100000"/>
              <w:rPr>
                <w:rFonts w:ascii="Arial" w:hAnsi="Arial" w:cs="Arial"/>
              </w:rPr>
            </w:pPr>
            <w:r>
              <w:rPr>
                <w:rFonts w:ascii="Arial" w:hAnsi="Arial" w:cs="Arial"/>
              </w:rPr>
              <w:t>Charges crédit-bail</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rPr>
            </w:pPr>
          </w:p>
        </w:tc>
        <w:tc>
          <w:tcPr>
            <w:cnfStyle w:val="000010000000"/>
            <w:tcW w:w="1418" w:type="dxa"/>
          </w:tcPr>
          <w:p w:rsidR="008C0681" w:rsidRDefault="008C0681" w:rsidP="00E274AC">
            <w:pPr>
              <w:jc w:val="both"/>
              <w:rPr>
                <w:rFonts w:ascii="Arial" w:hAnsi="Arial" w:cs="Arial"/>
              </w:rPr>
            </w:pPr>
          </w:p>
        </w:tc>
      </w:tr>
    </w:tbl>
    <w:p w:rsidR="008C0681" w:rsidRDefault="008C0681" w:rsidP="008C0681">
      <w:pPr>
        <w:jc w:val="both"/>
        <w:rPr>
          <w:rFonts w:ascii="Arial" w:hAnsi="Arial" w:cs="Arial"/>
        </w:rPr>
      </w:pP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Les moyens en matériel d'exploitation</w:t>
      </w:r>
    </w:p>
    <w:p w:rsidR="008C0681" w:rsidRDefault="008C0681" w:rsidP="008C0681">
      <w:pPr>
        <w:jc w:val="both"/>
        <w:rPr>
          <w:rFonts w:ascii="Arial" w:hAnsi="Arial" w:cs="Arial"/>
        </w:rPr>
      </w:pPr>
    </w:p>
    <w:p w:rsidR="008C0681" w:rsidRDefault="008C0681" w:rsidP="008C0681">
      <w:pPr>
        <w:pStyle w:val="Titre6"/>
      </w:pPr>
      <w:r>
        <w:t>Conditions d'acquisition et d'exploitation</w:t>
      </w:r>
      <w:r>
        <w:tab/>
      </w:r>
    </w:p>
    <w:p w:rsidR="008C0681" w:rsidRDefault="008C0681" w:rsidP="008C0681">
      <w:pPr>
        <w:jc w:val="both"/>
        <w:rPr>
          <w:rFonts w:ascii="Arial" w:hAnsi="Arial" w:cs="Arial"/>
        </w:rPr>
      </w:pPr>
    </w:p>
    <w:tbl>
      <w:tblPr>
        <w:tblStyle w:val="Trameclaire-Accent4"/>
        <w:tblW w:w="0" w:type="auto"/>
        <w:tblLayout w:type="fixed"/>
        <w:tblLook w:val="0000"/>
      </w:tblPr>
      <w:tblGrid>
        <w:gridCol w:w="2268"/>
        <w:gridCol w:w="3119"/>
        <w:gridCol w:w="1418"/>
        <w:gridCol w:w="1418"/>
        <w:gridCol w:w="1418"/>
      </w:tblGrid>
      <w:tr w:rsidR="008C0681" w:rsidTr="00E274AC">
        <w:trPr>
          <w:cnfStyle w:val="000000100000"/>
        </w:trPr>
        <w:tc>
          <w:tcPr>
            <w:cnfStyle w:val="000010000000"/>
            <w:tcW w:w="2268" w:type="dxa"/>
          </w:tcPr>
          <w:p w:rsidR="008C0681" w:rsidRDefault="008C0681" w:rsidP="00E274AC">
            <w:pPr>
              <w:jc w:val="both"/>
              <w:rPr>
                <w:rFonts w:ascii="Arial" w:hAnsi="Arial" w:cs="Arial"/>
              </w:rPr>
            </w:pPr>
          </w:p>
          <w:p w:rsidR="008C0681" w:rsidRDefault="008C0681" w:rsidP="00E274AC">
            <w:pPr>
              <w:jc w:val="both"/>
              <w:rPr>
                <w:rFonts w:ascii="Arial" w:hAnsi="Arial" w:cs="Arial"/>
              </w:rPr>
            </w:pPr>
          </w:p>
        </w:tc>
        <w:tc>
          <w:tcPr>
            <w:tcW w:w="3119"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Coût en €/an</w:t>
            </w:r>
          </w:p>
          <w:p w:rsidR="008C0681" w:rsidRDefault="008C0681" w:rsidP="00E274AC">
            <w:pPr>
              <w:jc w:val="center"/>
              <w:cnfStyle w:val="000000100000"/>
              <w:rPr>
                <w:rFonts w:ascii="Arial" w:hAnsi="Arial" w:cs="Arial"/>
                <w:b/>
                <w:bCs/>
              </w:rPr>
            </w:pPr>
          </w:p>
        </w:tc>
        <w:tc>
          <w:tcPr>
            <w:cnfStyle w:val="000010000000"/>
            <w:tcW w:w="1418"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1</w:t>
            </w:r>
            <w:r>
              <w:rPr>
                <w:rFonts w:ascii="Arial" w:hAnsi="Arial" w:cs="Arial"/>
                <w:b/>
                <w:bCs/>
                <w:sz w:val="16"/>
                <w:szCs w:val="16"/>
                <w:vertAlign w:val="superscript"/>
              </w:rPr>
              <w:t>re</w:t>
            </w:r>
            <w:r>
              <w:rPr>
                <w:rFonts w:ascii="Arial" w:hAnsi="Arial" w:cs="Arial"/>
                <w:b/>
                <w:bCs/>
              </w:rPr>
              <w:t xml:space="preserve"> année</w:t>
            </w:r>
          </w:p>
        </w:tc>
        <w:tc>
          <w:tcPr>
            <w:tcW w:w="1418"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2</w:t>
            </w:r>
            <w:r>
              <w:rPr>
                <w:rFonts w:ascii="Arial" w:hAnsi="Arial" w:cs="Arial"/>
                <w:b/>
                <w:bCs/>
                <w:vertAlign w:val="superscript"/>
              </w:rPr>
              <w:t>e</w:t>
            </w:r>
            <w:r>
              <w:rPr>
                <w:rFonts w:ascii="Arial" w:hAnsi="Arial" w:cs="Arial"/>
                <w:b/>
                <w:bCs/>
              </w:rPr>
              <w:t xml:space="preserve"> année</w:t>
            </w:r>
          </w:p>
        </w:tc>
        <w:tc>
          <w:tcPr>
            <w:cnfStyle w:val="000010000000"/>
            <w:tcW w:w="1418"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3</w:t>
            </w:r>
            <w:r>
              <w:rPr>
                <w:rFonts w:ascii="Arial" w:hAnsi="Arial" w:cs="Arial"/>
                <w:b/>
                <w:bCs/>
                <w:sz w:val="16"/>
                <w:szCs w:val="16"/>
                <w:vertAlign w:val="superscript"/>
              </w:rPr>
              <w:t>e</w:t>
            </w:r>
            <w:r>
              <w:rPr>
                <w:rFonts w:ascii="Arial" w:hAnsi="Arial" w:cs="Arial"/>
                <w:b/>
                <w:bCs/>
              </w:rPr>
              <w:t xml:space="preserve"> année</w:t>
            </w:r>
          </w:p>
        </w:tc>
      </w:tr>
      <w:tr w:rsidR="008C0681" w:rsidTr="00E274AC">
        <w:tc>
          <w:tcPr>
            <w:cnfStyle w:val="000010000000"/>
            <w:tcW w:w="2268" w:type="dxa"/>
          </w:tcPr>
          <w:p w:rsidR="008C0681" w:rsidRDefault="008C0681" w:rsidP="00E274AC">
            <w:pPr>
              <w:jc w:val="both"/>
              <w:rPr>
                <w:rFonts w:ascii="Arial" w:hAnsi="Arial" w:cs="Arial"/>
                <w:b/>
                <w:bCs/>
              </w:rPr>
            </w:pPr>
          </w:p>
          <w:p w:rsidR="008C0681" w:rsidRDefault="008C0681" w:rsidP="00E274AC">
            <w:pPr>
              <w:jc w:val="both"/>
              <w:rPr>
                <w:rFonts w:ascii="Arial" w:hAnsi="Arial" w:cs="Arial"/>
                <w:b/>
                <w:bCs/>
              </w:rPr>
            </w:pPr>
            <w:r>
              <w:rPr>
                <w:rFonts w:ascii="Arial" w:hAnsi="Arial" w:cs="Arial"/>
                <w:b/>
                <w:bCs/>
              </w:rPr>
              <w:t>ACHAT</w:t>
            </w:r>
          </w:p>
        </w:tc>
        <w:tc>
          <w:tcPr>
            <w:tcW w:w="3119" w:type="dxa"/>
          </w:tcPr>
          <w:p w:rsidR="008C0681" w:rsidRDefault="008C0681" w:rsidP="00E274AC">
            <w:pPr>
              <w:jc w:val="both"/>
              <w:cnfStyle w:val="000000000000"/>
              <w:rPr>
                <w:rFonts w:ascii="Arial" w:hAnsi="Arial" w:cs="Arial"/>
              </w:rPr>
            </w:pPr>
          </w:p>
          <w:p w:rsidR="008C0681" w:rsidRDefault="008C0681" w:rsidP="00E274AC">
            <w:pPr>
              <w:jc w:val="both"/>
              <w:cnfStyle w:val="000000000000"/>
              <w:rPr>
                <w:rFonts w:ascii="Arial" w:hAnsi="Arial" w:cs="Arial"/>
              </w:rPr>
            </w:pPr>
            <w:r>
              <w:rPr>
                <w:rFonts w:ascii="Arial" w:hAnsi="Arial" w:cs="Arial"/>
              </w:rPr>
              <w:t>Immobilisations</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rPr>
          <w:cnfStyle w:val="000000100000"/>
        </w:trPr>
        <w:tc>
          <w:tcPr>
            <w:cnfStyle w:val="000010000000"/>
            <w:tcW w:w="2268" w:type="dxa"/>
          </w:tcPr>
          <w:p w:rsidR="008C0681" w:rsidRDefault="008C0681" w:rsidP="00E274AC">
            <w:pPr>
              <w:jc w:val="both"/>
              <w:rPr>
                <w:rFonts w:ascii="Arial" w:hAnsi="Arial" w:cs="Arial"/>
                <w:b/>
                <w:bCs/>
              </w:rPr>
            </w:pPr>
          </w:p>
        </w:tc>
        <w:tc>
          <w:tcPr>
            <w:tcW w:w="3119" w:type="dxa"/>
          </w:tcPr>
          <w:p w:rsidR="008C0681" w:rsidRDefault="008C0681" w:rsidP="00E274AC">
            <w:pPr>
              <w:jc w:val="both"/>
              <w:cnfStyle w:val="000000100000"/>
              <w:rPr>
                <w:rFonts w:ascii="Arial" w:hAnsi="Arial" w:cs="Arial"/>
              </w:rPr>
            </w:pPr>
            <w:r>
              <w:rPr>
                <w:rFonts w:ascii="Arial" w:hAnsi="Arial" w:cs="Arial"/>
              </w:rPr>
              <w:t>Amortissements annuels</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c>
          <w:tcPr>
            <w:cnfStyle w:val="000010000000"/>
            <w:tcW w:w="2268" w:type="dxa"/>
          </w:tcPr>
          <w:p w:rsidR="008C0681" w:rsidRDefault="008C0681" w:rsidP="00E274AC">
            <w:pPr>
              <w:jc w:val="both"/>
              <w:rPr>
                <w:rFonts w:ascii="Arial" w:hAnsi="Arial" w:cs="Arial"/>
                <w:b/>
                <w:bCs/>
              </w:rPr>
            </w:pPr>
          </w:p>
          <w:p w:rsidR="008C0681" w:rsidRDefault="008C0681" w:rsidP="00E274AC">
            <w:pPr>
              <w:jc w:val="both"/>
              <w:rPr>
                <w:rFonts w:ascii="Arial" w:hAnsi="Arial" w:cs="Arial"/>
                <w:b/>
                <w:bCs/>
              </w:rPr>
            </w:pPr>
            <w:r>
              <w:rPr>
                <w:rFonts w:ascii="Arial" w:hAnsi="Arial" w:cs="Arial"/>
                <w:b/>
                <w:bCs/>
              </w:rPr>
              <w:t>ACHAT OCCASION</w:t>
            </w:r>
          </w:p>
        </w:tc>
        <w:tc>
          <w:tcPr>
            <w:tcW w:w="3119" w:type="dxa"/>
          </w:tcPr>
          <w:p w:rsidR="008C0681" w:rsidRDefault="008C0681" w:rsidP="00E274AC">
            <w:pPr>
              <w:jc w:val="both"/>
              <w:cnfStyle w:val="000000000000"/>
              <w:rPr>
                <w:rFonts w:ascii="Arial" w:hAnsi="Arial" w:cs="Arial"/>
              </w:rPr>
            </w:pPr>
          </w:p>
          <w:p w:rsidR="008C0681" w:rsidRDefault="008C0681" w:rsidP="00E274AC">
            <w:pPr>
              <w:jc w:val="both"/>
              <w:cnfStyle w:val="000000000000"/>
              <w:rPr>
                <w:rFonts w:ascii="Arial" w:hAnsi="Arial" w:cs="Arial"/>
              </w:rPr>
            </w:pPr>
            <w:r>
              <w:rPr>
                <w:rFonts w:ascii="Arial" w:hAnsi="Arial" w:cs="Arial"/>
              </w:rPr>
              <w:t>Immobilisations</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rPr>
          <w:cnfStyle w:val="000000100000"/>
        </w:trPr>
        <w:tc>
          <w:tcPr>
            <w:cnfStyle w:val="000010000000"/>
            <w:tcW w:w="2268" w:type="dxa"/>
          </w:tcPr>
          <w:p w:rsidR="008C0681" w:rsidRDefault="008C0681" w:rsidP="00E274AC">
            <w:pPr>
              <w:jc w:val="both"/>
              <w:rPr>
                <w:rFonts w:ascii="Arial" w:hAnsi="Arial" w:cs="Arial"/>
                <w:b/>
                <w:bCs/>
              </w:rPr>
            </w:pPr>
          </w:p>
        </w:tc>
        <w:tc>
          <w:tcPr>
            <w:tcW w:w="3119" w:type="dxa"/>
          </w:tcPr>
          <w:p w:rsidR="008C0681" w:rsidRDefault="008C0681" w:rsidP="00E274AC">
            <w:pPr>
              <w:jc w:val="both"/>
              <w:cnfStyle w:val="000000100000"/>
              <w:rPr>
                <w:rFonts w:ascii="Arial" w:hAnsi="Arial" w:cs="Arial"/>
              </w:rPr>
            </w:pPr>
            <w:r>
              <w:rPr>
                <w:rFonts w:ascii="Arial" w:hAnsi="Arial" w:cs="Arial"/>
              </w:rPr>
              <w:t>Amortissements annuels</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c>
          <w:tcPr>
            <w:cnfStyle w:val="000010000000"/>
            <w:tcW w:w="2268" w:type="dxa"/>
          </w:tcPr>
          <w:p w:rsidR="008C0681" w:rsidRDefault="008C0681" w:rsidP="00E274AC">
            <w:pPr>
              <w:jc w:val="both"/>
              <w:rPr>
                <w:rFonts w:ascii="Arial" w:hAnsi="Arial" w:cs="Arial"/>
                <w:b/>
                <w:bCs/>
              </w:rPr>
            </w:pPr>
          </w:p>
          <w:p w:rsidR="008C0681" w:rsidRDefault="008C0681" w:rsidP="00E274AC">
            <w:pPr>
              <w:jc w:val="both"/>
              <w:rPr>
                <w:rFonts w:ascii="Arial" w:hAnsi="Arial" w:cs="Arial"/>
                <w:b/>
                <w:bCs/>
              </w:rPr>
            </w:pPr>
            <w:r>
              <w:rPr>
                <w:rFonts w:ascii="Arial" w:hAnsi="Arial" w:cs="Arial"/>
                <w:b/>
                <w:bCs/>
              </w:rPr>
              <w:t>LOCATION</w:t>
            </w:r>
          </w:p>
        </w:tc>
        <w:tc>
          <w:tcPr>
            <w:tcW w:w="3119" w:type="dxa"/>
          </w:tcPr>
          <w:p w:rsidR="008C0681" w:rsidRDefault="008C0681" w:rsidP="00E274AC">
            <w:pPr>
              <w:jc w:val="both"/>
              <w:cnfStyle w:val="000000000000"/>
              <w:rPr>
                <w:rFonts w:ascii="Arial" w:hAnsi="Arial" w:cs="Arial"/>
              </w:rPr>
            </w:pPr>
          </w:p>
          <w:p w:rsidR="008C0681" w:rsidRDefault="008C0681" w:rsidP="00E274AC">
            <w:pPr>
              <w:jc w:val="both"/>
              <w:cnfStyle w:val="000000000000"/>
              <w:rPr>
                <w:rFonts w:ascii="Arial" w:hAnsi="Arial" w:cs="Arial"/>
              </w:rPr>
            </w:pPr>
            <w:r>
              <w:rPr>
                <w:rFonts w:ascii="Arial" w:hAnsi="Arial" w:cs="Arial"/>
              </w:rPr>
              <w:t>Charges loyer</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r>
      <w:tr w:rsidR="008C0681" w:rsidTr="00E274AC">
        <w:trPr>
          <w:cnfStyle w:val="000000100000"/>
        </w:trPr>
        <w:tc>
          <w:tcPr>
            <w:cnfStyle w:val="000010000000"/>
            <w:tcW w:w="2268" w:type="dxa"/>
          </w:tcPr>
          <w:p w:rsidR="008C0681" w:rsidRDefault="008C0681" w:rsidP="00E274AC">
            <w:pPr>
              <w:jc w:val="both"/>
              <w:rPr>
                <w:rFonts w:ascii="Arial" w:hAnsi="Arial" w:cs="Arial"/>
                <w:b/>
                <w:bCs/>
              </w:rPr>
            </w:pPr>
          </w:p>
          <w:p w:rsidR="008C0681" w:rsidRDefault="008C0681" w:rsidP="00E274AC">
            <w:pPr>
              <w:jc w:val="both"/>
              <w:rPr>
                <w:rFonts w:ascii="Arial" w:hAnsi="Arial" w:cs="Arial"/>
                <w:b/>
                <w:bCs/>
              </w:rPr>
            </w:pPr>
            <w:r>
              <w:rPr>
                <w:rFonts w:ascii="Arial" w:hAnsi="Arial" w:cs="Arial"/>
                <w:b/>
                <w:bCs/>
              </w:rPr>
              <w:t>CRÉDIT-BAIL</w:t>
            </w:r>
          </w:p>
        </w:tc>
        <w:tc>
          <w:tcPr>
            <w:tcW w:w="3119" w:type="dxa"/>
          </w:tcPr>
          <w:p w:rsidR="008C0681" w:rsidRDefault="008C0681" w:rsidP="00E274AC">
            <w:pPr>
              <w:jc w:val="both"/>
              <w:cnfStyle w:val="000000100000"/>
              <w:rPr>
                <w:rFonts w:ascii="Arial" w:hAnsi="Arial" w:cs="Arial"/>
              </w:rPr>
            </w:pPr>
          </w:p>
          <w:p w:rsidR="008C0681" w:rsidRDefault="008C0681" w:rsidP="00E274AC">
            <w:pPr>
              <w:jc w:val="both"/>
              <w:cnfStyle w:val="000000100000"/>
              <w:rPr>
                <w:rFonts w:ascii="Arial" w:hAnsi="Arial" w:cs="Arial"/>
              </w:rPr>
            </w:pPr>
            <w:r>
              <w:rPr>
                <w:rFonts w:ascii="Arial" w:hAnsi="Arial" w:cs="Arial"/>
              </w:rPr>
              <w:t>Charges crédit-bail</w:t>
            </w: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rPr>
            </w:pPr>
          </w:p>
        </w:tc>
        <w:tc>
          <w:tcPr>
            <w:cnfStyle w:val="000010000000"/>
            <w:tcW w:w="1418" w:type="dxa"/>
          </w:tcPr>
          <w:p w:rsidR="008C0681" w:rsidRDefault="008C0681" w:rsidP="00E274AC">
            <w:pPr>
              <w:jc w:val="both"/>
              <w:rPr>
                <w:rFonts w:ascii="Arial" w:hAnsi="Arial" w:cs="Arial"/>
              </w:rPr>
            </w:pPr>
          </w:p>
        </w:tc>
      </w:tr>
    </w:tbl>
    <w:p w:rsidR="008C0681" w:rsidRDefault="008C0681" w:rsidP="008C0681">
      <w:pPr>
        <w:jc w:val="both"/>
        <w:rPr>
          <w:rFonts w:ascii="Arial" w:hAnsi="Arial" w:cs="Arial"/>
        </w:rPr>
      </w:pPr>
    </w:p>
    <w:p w:rsidR="00E274AC" w:rsidRDefault="00E274AC" w:rsidP="008C0681">
      <w:pPr>
        <w:jc w:val="both"/>
        <w:rPr>
          <w:rFonts w:ascii="Arial" w:hAnsi="Arial" w:cs="Arial"/>
        </w:rPr>
      </w:pPr>
    </w:p>
    <w:p w:rsidR="00E274AC" w:rsidRDefault="00E274AC" w:rsidP="008C0681">
      <w:pPr>
        <w:jc w:val="both"/>
        <w:rPr>
          <w:rFonts w:ascii="Arial" w:hAnsi="Arial" w:cs="Arial"/>
        </w:rPr>
      </w:pPr>
    </w:p>
    <w:p w:rsidR="00E274AC" w:rsidRDefault="00E274AC" w:rsidP="008C0681">
      <w:pPr>
        <w:jc w:val="both"/>
        <w:rPr>
          <w:rFonts w:ascii="Arial" w:hAnsi="Arial" w:cs="Arial"/>
        </w:rPr>
      </w:pPr>
    </w:p>
    <w:p w:rsidR="00E274AC" w:rsidRDefault="00E274AC" w:rsidP="008C0681">
      <w:pPr>
        <w:jc w:val="both"/>
        <w:rPr>
          <w:rFonts w:ascii="Arial" w:hAnsi="Arial" w:cs="Arial"/>
        </w:rPr>
      </w:pP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lastRenderedPageBreak/>
        <w:t>Les moyens en éléments incorporels</w:t>
      </w:r>
    </w:p>
    <w:p w:rsidR="008C0681" w:rsidRDefault="008C0681" w:rsidP="008C0681">
      <w:pPr>
        <w:ind w:left="560" w:hanging="560"/>
        <w:jc w:val="both"/>
        <w:rPr>
          <w:rFonts w:ascii="Arial" w:hAnsi="Arial" w:cs="Arial"/>
        </w:rPr>
      </w:pPr>
    </w:p>
    <w:p w:rsidR="00E274AC" w:rsidRDefault="00E274AC" w:rsidP="00E274AC">
      <w:pPr>
        <w:tabs>
          <w:tab w:val="right" w:leader="dot" w:pos="10120"/>
        </w:tabs>
        <w:rPr>
          <w:rFonts w:ascii="Arial" w:hAnsi="Arial" w:cs="Arial"/>
          <w:b/>
          <w:bCs/>
        </w:rPr>
      </w:pPr>
      <w:r>
        <w:rPr>
          <w:rFonts w:ascii="Arial" w:hAnsi="Arial" w:cs="Arial"/>
        </w:rPr>
        <w:t>……………………………………………………………………………………………………………………………………………………………………………………………………………………………………………………………………………………………………………………………………………………………………………………………………………………………………………………………………………………………………………………………………………………………………………………………………………………………………………………………………………………………………………………………………………………………………………………………………………………………………………………………………………………………………………………………………………………………………………………………………………………………………………………………………………………………………………………………………………………………………………………………………………………………………………………………………………………………………………………………………………………………………………………………………………………………………………………………………………</w:t>
      </w:r>
    </w:p>
    <w:p w:rsidR="008C0681" w:rsidRDefault="008C0681" w:rsidP="008C0681">
      <w:pPr>
        <w:ind w:left="560"/>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Les moyens humains</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1985"/>
        <w:gridCol w:w="1985"/>
        <w:gridCol w:w="1418"/>
        <w:gridCol w:w="1418"/>
        <w:gridCol w:w="1418"/>
        <w:gridCol w:w="1418"/>
      </w:tblGrid>
      <w:tr w:rsidR="008C0681" w:rsidTr="00E274AC">
        <w:trPr>
          <w:cnfStyle w:val="000000100000"/>
        </w:trPr>
        <w:tc>
          <w:tcPr>
            <w:cnfStyle w:val="000010000000"/>
            <w:tcW w:w="1985" w:type="dxa"/>
          </w:tcPr>
          <w:p w:rsidR="008C0681" w:rsidRDefault="008C0681" w:rsidP="00E274AC">
            <w:pPr>
              <w:jc w:val="both"/>
              <w:rPr>
                <w:rFonts w:ascii="Arial" w:hAnsi="Arial" w:cs="Arial"/>
              </w:rPr>
            </w:pPr>
          </w:p>
        </w:tc>
        <w:tc>
          <w:tcPr>
            <w:tcW w:w="1985" w:type="dxa"/>
          </w:tcPr>
          <w:p w:rsidR="008C0681" w:rsidRDefault="008C0681" w:rsidP="00E274AC">
            <w:pPr>
              <w:jc w:val="center"/>
              <w:cnfStyle w:val="000000100000"/>
              <w:rPr>
                <w:rFonts w:ascii="Arial" w:hAnsi="Arial" w:cs="Arial"/>
                <w:b/>
                <w:bCs/>
              </w:rPr>
            </w:pPr>
            <w:r>
              <w:rPr>
                <w:rFonts w:ascii="Arial" w:hAnsi="Arial" w:cs="Arial"/>
                <w:b/>
                <w:bCs/>
              </w:rPr>
              <w:t>Salaire brut</w:t>
            </w:r>
          </w:p>
          <w:p w:rsidR="008C0681" w:rsidRDefault="008C0681" w:rsidP="00E274AC">
            <w:pPr>
              <w:jc w:val="center"/>
              <w:cnfStyle w:val="000000100000"/>
              <w:rPr>
                <w:rFonts w:ascii="Arial" w:hAnsi="Arial" w:cs="Arial"/>
                <w:b/>
                <w:bCs/>
              </w:rPr>
            </w:pPr>
            <w:r>
              <w:rPr>
                <w:rFonts w:ascii="Arial" w:hAnsi="Arial" w:cs="Arial"/>
                <w:b/>
                <w:bCs/>
              </w:rPr>
              <w:t>moyen actuel</w:t>
            </w:r>
          </w:p>
          <w:p w:rsidR="008C0681" w:rsidRDefault="008C0681" w:rsidP="00E274AC">
            <w:pPr>
              <w:jc w:val="center"/>
              <w:cnfStyle w:val="000000100000"/>
              <w:rPr>
                <w:rFonts w:ascii="Arial" w:hAnsi="Arial" w:cs="Arial"/>
                <w:b/>
                <w:bCs/>
              </w:rPr>
            </w:pPr>
            <w:r>
              <w:rPr>
                <w:rFonts w:ascii="Arial" w:hAnsi="Arial" w:cs="Arial"/>
                <w:b/>
                <w:bCs/>
              </w:rPr>
              <w:t>(mensuel)</w:t>
            </w:r>
          </w:p>
        </w:tc>
        <w:tc>
          <w:tcPr>
            <w:cnfStyle w:val="000010000000"/>
            <w:tcW w:w="5670" w:type="dxa"/>
            <w:gridSpan w:val="4"/>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NOMBRE</w:t>
            </w:r>
          </w:p>
          <w:p w:rsidR="008C0681" w:rsidRDefault="008C0681" w:rsidP="00E274AC">
            <w:pPr>
              <w:jc w:val="center"/>
              <w:rPr>
                <w:rFonts w:ascii="Arial" w:hAnsi="Arial" w:cs="Arial"/>
                <w:b/>
                <w:bCs/>
              </w:rPr>
            </w:pPr>
          </w:p>
        </w:tc>
      </w:tr>
      <w:tr w:rsidR="008C0681" w:rsidTr="00E274AC">
        <w:tc>
          <w:tcPr>
            <w:cnfStyle w:val="000010000000"/>
            <w:tcW w:w="1985" w:type="dxa"/>
          </w:tcPr>
          <w:p w:rsidR="008C0681" w:rsidRDefault="008C0681" w:rsidP="00E274AC">
            <w:pPr>
              <w:jc w:val="both"/>
              <w:rPr>
                <w:rFonts w:ascii="Arial" w:hAnsi="Arial" w:cs="Arial"/>
              </w:rPr>
            </w:pPr>
          </w:p>
        </w:tc>
        <w:tc>
          <w:tcPr>
            <w:tcW w:w="1985" w:type="dxa"/>
          </w:tcPr>
          <w:p w:rsidR="008C0681" w:rsidRDefault="008C0681" w:rsidP="00E274AC">
            <w:pPr>
              <w:jc w:val="center"/>
              <w:cnfStyle w:val="000000000000"/>
              <w:rPr>
                <w:rFonts w:ascii="Arial" w:hAnsi="Arial" w:cs="Arial"/>
                <w:b/>
                <w:bCs/>
              </w:rPr>
            </w:pPr>
          </w:p>
        </w:tc>
        <w:tc>
          <w:tcPr>
            <w:cnfStyle w:val="000010000000"/>
            <w:tcW w:w="1418" w:type="dxa"/>
          </w:tcPr>
          <w:p w:rsidR="008C0681" w:rsidRDefault="008C0681" w:rsidP="00E274AC">
            <w:pPr>
              <w:jc w:val="center"/>
              <w:rPr>
                <w:rFonts w:ascii="Arial" w:hAnsi="Arial" w:cs="Arial"/>
                <w:b/>
                <w:bCs/>
              </w:rPr>
            </w:pPr>
            <w:r>
              <w:rPr>
                <w:rFonts w:ascii="Arial" w:hAnsi="Arial" w:cs="Arial"/>
                <w:b/>
                <w:bCs/>
              </w:rPr>
              <w:t>En début d’activité</w:t>
            </w:r>
          </w:p>
        </w:tc>
        <w:tc>
          <w:tcPr>
            <w:tcW w:w="1418" w:type="dxa"/>
          </w:tcPr>
          <w:p w:rsidR="008C0681" w:rsidRDefault="008C0681" w:rsidP="00E274AC">
            <w:pPr>
              <w:jc w:val="center"/>
              <w:cnfStyle w:val="000000000000"/>
              <w:rPr>
                <w:rFonts w:ascii="Arial" w:hAnsi="Arial" w:cs="Arial"/>
                <w:b/>
                <w:bCs/>
              </w:rPr>
            </w:pPr>
            <w:r>
              <w:rPr>
                <w:rFonts w:ascii="Arial" w:hAnsi="Arial" w:cs="Arial"/>
                <w:b/>
                <w:bCs/>
              </w:rPr>
              <w:t>Fin de la 1</w:t>
            </w:r>
            <w:r>
              <w:rPr>
                <w:rFonts w:ascii="Arial" w:hAnsi="Arial" w:cs="Arial"/>
                <w:b/>
                <w:bCs/>
                <w:sz w:val="16"/>
                <w:szCs w:val="16"/>
                <w:vertAlign w:val="superscript"/>
              </w:rPr>
              <w:t>re</w:t>
            </w:r>
            <w:r>
              <w:rPr>
                <w:rFonts w:ascii="Arial" w:hAnsi="Arial" w:cs="Arial"/>
                <w:b/>
                <w:bCs/>
                <w:vertAlign w:val="superscript"/>
              </w:rPr>
              <w:t xml:space="preserve"> </w:t>
            </w:r>
            <w:r>
              <w:rPr>
                <w:rFonts w:ascii="Arial" w:hAnsi="Arial" w:cs="Arial"/>
                <w:b/>
                <w:bCs/>
              </w:rPr>
              <w:t>année</w:t>
            </w:r>
          </w:p>
        </w:tc>
        <w:tc>
          <w:tcPr>
            <w:cnfStyle w:val="000010000000"/>
            <w:tcW w:w="1418" w:type="dxa"/>
          </w:tcPr>
          <w:p w:rsidR="008C0681" w:rsidRDefault="008C0681" w:rsidP="00E274AC">
            <w:pPr>
              <w:jc w:val="center"/>
              <w:rPr>
                <w:rFonts w:ascii="Arial" w:hAnsi="Arial" w:cs="Arial"/>
                <w:b/>
                <w:bCs/>
              </w:rPr>
            </w:pPr>
            <w:r>
              <w:rPr>
                <w:rFonts w:ascii="Arial" w:hAnsi="Arial" w:cs="Arial"/>
                <w:b/>
                <w:bCs/>
              </w:rPr>
              <w:t>Fin de la 2</w:t>
            </w:r>
            <w:r>
              <w:rPr>
                <w:rFonts w:ascii="Arial" w:hAnsi="Arial" w:cs="Arial"/>
                <w:b/>
                <w:bCs/>
                <w:sz w:val="16"/>
                <w:szCs w:val="16"/>
                <w:vertAlign w:val="superscript"/>
              </w:rPr>
              <w:t>e</w:t>
            </w:r>
            <w:r>
              <w:rPr>
                <w:rFonts w:ascii="Arial" w:hAnsi="Arial" w:cs="Arial"/>
                <w:b/>
                <w:bCs/>
                <w:sz w:val="16"/>
                <w:szCs w:val="16"/>
              </w:rPr>
              <w:t xml:space="preserve"> </w:t>
            </w:r>
            <w:r>
              <w:rPr>
                <w:rFonts w:ascii="Arial" w:hAnsi="Arial" w:cs="Arial"/>
                <w:b/>
                <w:bCs/>
              </w:rPr>
              <w:t>année</w:t>
            </w:r>
          </w:p>
        </w:tc>
        <w:tc>
          <w:tcPr>
            <w:tcW w:w="1418" w:type="dxa"/>
          </w:tcPr>
          <w:p w:rsidR="008C0681" w:rsidRDefault="008C0681" w:rsidP="00E274AC">
            <w:pPr>
              <w:jc w:val="center"/>
              <w:cnfStyle w:val="000000000000"/>
              <w:rPr>
                <w:rFonts w:ascii="Arial" w:hAnsi="Arial" w:cs="Arial"/>
                <w:b/>
                <w:bCs/>
              </w:rPr>
            </w:pPr>
            <w:r>
              <w:rPr>
                <w:rFonts w:ascii="Arial" w:hAnsi="Arial" w:cs="Arial"/>
                <w:b/>
                <w:bCs/>
              </w:rPr>
              <w:t>Fin de la 3</w:t>
            </w:r>
            <w:r>
              <w:rPr>
                <w:rFonts w:ascii="Arial" w:hAnsi="Arial" w:cs="Arial"/>
                <w:b/>
                <w:bCs/>
                <w:sz w:val="16"/>
                <w:szCs w:val="16"/>
                <w:vertAlign w:val="superscript"/>
              </w:rPr>
              <w:t>e</w:t>
            </w:r>
            <w:r>
              <w:rPr>
                <w:rFonts w:ascii="Arial" w:hAnsi="Arial" w:cs="Arial"/>
                <w:b/>
                <w:bCs/>
                <w:vertAlign w:val="superscript"/>
              </w:rPr>
              <w:t xml:space="preserve"> </w:t>
            </w:r>
            <w:r>
              <w:rPr>
                <w:rFonts w:ascii="Arial" w:hAnsi="Arial" w:cs="Arial"/>
                <w:b/>
                <w:bCs/>
              </w:rPr>
              <w:t>année</w:t>
            </w:r>
          </w:p>
        </w:tc>
      </w:tr>
      <w:tr w:rsidR="008C0681" w:rsidTr="00E274AC">
        <w:trPr>
          <w:cnfStyle w:val="000000100000"/>
        </w:trPr>
        <w:tc>
          <w:tcPr>
            <w:cnfStyle w:val="000010000000"/>
            <w:tcW w:w="1985" w:type="dxa"/>
          </w:tcPr>
          <w:p w:rsidR="008C0681" w:rsidRDefault="008C0681" w:rsidP="00E274AC">
            <w:pPr>
              <w:jc w:val="both"/>
              <w:rPr>
                <w:rFonts w:ascii="Arial" w:hAnsi="Arial" w:cs="Arial"/>
                <w:b/>
                <w:bCs/>
              </w:rPr>
            </w:pPr>
            <w:r>
              <w:rPr>
                <w:rFonts w:ascii="Arial" w:hAnsi="Arial" w:cs="Arial"/>
                <w:b/>
                <w:bCs/>
              </w:rPr>
              <w:t>Productifs</w:t>
            </w:r>
          </w:p>
          <w:p w:rsidR="008C0681" w:rsidRDefault="008C0681" w:rsidP="00E274AC">
            <w:pPr>
              <w:jc w:val="both"/>
              <w:rPr>
                <w:rFonts w:ascii="Arial" w:hAnsi="Arial" w:cs="Arial"/>
                <w:b/>
                <w:bCs/>
              </w:rPr>
            </w:pPr>
          </w:p>
        </w:tc>
        <w:tc>
          <w:tcPr>
            <w:tcW w:w="1985" w:type="dxa"/>
          </w:tcPr>
          <w:p w:rsidR="008C0681" w:rsidRDefault="008C0681" w:rsidP="00E274AC">
            <w:pPr>
              <w:jc w:val="center"/>
              <w:cnfStyle w:val="0000001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1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100000"/>
              <w:rPr>
                <w:rFonts w:ascii="Arial" w:hAnsi="Arial" w:cs="Arial"/>
              </w:rPr>
            </w:pPr>
          </w:p>
        </w:tc>
      </w:tr>
      <w:tr w:rsidR="008C0681" w:rsidTr="00E274AC">
        <w:tc>
          <w:tcPr>
            <w:cnfStyle w:val="000010000000"/>
            <w:tcW w:w="1985" w:type="dxa"/>
          </w:tcPr>
          <w:p w:rsidR="008C0681" w:rsidRDefault="008C0681" w:rsidP="00E274AC">
            <w:pPr>
              <w:jc w:val="both"/>
              <w:rPr>
                <w:rFonts w:ascii="Arial" w:hAnsi="Arial" w:cs="Arial"/>
                <w:b/>
                <w:bCs/>
              </w:rPr>
            </w:pPr>
            <w:r>
              <w:rPr>
                <w:rFonts w:ascii="Arial" w:hAnsi="Arial" w:cs="Arial"/>
                <w:b/>
                <w:bCs/>
              </w:rPr>
              <w:t>Encadrement</w:t>
            </w:r>
          </w:p>
          <w:p w:rsidR="008C0681" w:rsidRDefault="008C0681" w:rsidP="00E274AC">
            <w:pPr>
              <w:jc w:val="both"/>
              <w:rPr>
                <w:rFonts w:ascii="Arial" w:hAnsi="Arial" w:cs="Arial"/>
                <w:b/>
                <w:bCs/>
              </w:rPr>
            </w:pPr>
          </w:p>
        </w:tc>
        <w:tc>
          <w:tcPr>
            <w:tcW w:w="1985" w:type="dxa"/>
          </w:tcPr>
          <w:p w:rsidR="008C0681" w:rsidRDefault="008C0681" w:rsidP="00E274AC">
            <w:pPr>
              <w:jc w:val="center"/>
              <w:cnfStyle w:val="0000000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0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000000"/>
              <w:rPr>
                <w:rFonts w:ascii="Arial" w:hAnsi="Arial" w:cs="Arial"/>
              </w:rPr>
            </w:pPr>
          </w:p>
        </w:tc>
      </w:tr>
      <w:tr w:rsidR="008C0681" w:rsidTr="00E274AC">
        <w:trPr>
          <w:cnfStyle w:val="000000100000"/>
        </w:trPr>
        <w:tc>
          <w:tcPr>
            <w:cnfStyle w:val="000010000000"/>
            <w:tcW w:w="1985" w:type="dxa"/>
          </w:tcPr>
          <w:p w:rsidR="008C0681" w:rsidRDefault="008C0681" w:rsidP="00E274AC">
            <w:pPr>
              <w:jc w:val="both"/>
              <w:rPr>
                <w:rFonts w:ascii="Arial" w:hAnsi="Arial" w:cs="Arial"/>
                <w:b/>
                <w:bCs/>
              </w:rPr>
            </w:pPr>
            <w:r>
              <w:rPr>
                <w:rFonts w:ascii="Arial" w:hAnsi="Arial" w:cs="Arial"/>
                <w:b/>
                <w:bCs/>
              </w:rPr>
              <w:t>Commercial</w:t>
            </w:r>
          </w:p>
          <w:p w:rsidR="008C0681" w:rsidRDefault="008C0681" w:rsidP="00E274AC">
            <w:pPr>
              <w:jc w:val="both"/>
              <w:rPr>
                <w:rFonts w:ascii="Arial" w:hAnsi="Arial" w:cs="Arial"/>
                <w:b/>
                <w:bCs/>
              </w:rPr>
            </w:pPr>
          </w:p>
        </w:tc>
        <w:tc>
          <w:tcPr>
            <w:tcW w:w="1985" w:type="dxa"/>
          </w:tcPr>
          <w:p w:rsidR="008C0681" w:rsidRDefault="008C0681" w:rsidP="00E274AC">
            <w:pPr>
              <w:jc w:val="center"/>
              <w:cnfStyle w:val="0000001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1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100000"/>
              <w:rPr>
                <w:rFonts w:ascii="Arial" w:hAnsi="Arial" w:cs="Arial"/>
              </w:rPr>
            </w:pPr>
          </w:p>
        </w:tc>
      </w:tr>
      <w:tr w:rsidR="008C0681" w:rsidTr="00E274AC">
        <w:tc>
          <w:tcPr>
            <w:cnfStyle w:val="000010000000"/>
            <w:tcW w:w="1985" w:type="dxa"/>
          </w:tcPr>
          <w:p w:rsidR="008C0681" w:rsidRDefault="008C0681" w:rsidP="00E274AC">
            <w:pPr>
              <w:rPr>
                <w:rFonts w:ascii="Arial" w:hAnsi="Arial" w:cs="Arial"/>
                <w:b/>
                <w:bCs/>
              </w:rPr>
            </w:pPr>
            <w:r>
              <w:rPr>
                <w:rFonts w:ascii="Arial" w:hAnsi="Arial" w:cs="Arial"/>
                <w:b/>
                <w:bCs/>
              </w:rPr>
              <w:t>Administration et direction</w:t>
            </w:r>
          </w:p>
        </w:tc>
        <w:tc>
          <w:tcPr>
            <w:tcW w:w="1985" w:type="dxa"/>
          </w:tcPr>
          <w:p w:rsidR="008C0681" w:rsidRDefault="008C0681" w:rsidP="00E274AC">
            <w:pPr>
              <w:jc w:val="center"/>
              <w:cnfStyle w:val="0000000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000000"/>
              <w:rPr>
                <w:rFonts w:ascii="Arial" w:hAnsi="Arial" w:cs="Arial"/>
              </w:rPr>
            </w:pP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000000"/>
              <w:rPr>
                <w:rFonts w:ascii="Arial" w:hAnsi="Arial" w:cs="Arial"/>
              </w:rPr>
            </w:pPr>
          </w:p>
        </w:tc>
      </w:tr>
      <w:tr w:rsidR="008C0681" w:rsidTr="00E274AC">
        <w:trPr>
          <w:cnfStyle w:val="000000100000"/>
        </w:trPr>
        <w:tc>
          <w:tcPr>
            <w:cnfStyle w:val="000010000000"/>
            <w:tcW w:w="1985" w:type="dxa"/>
          </w:tcPr>
          <w:p w:rsidR="008C0681" w:rsidRDefault="008C0681" w:rsidP="00E274AC">
            <w:pPr>
              <w:jc w:val="both"/>
              <w:rPr>
                <w:rFonts w:ascii="Arial" w:hAnsi="Arial" w:cs="Arial"/>
                <w:b/>
                <w:bCs/>
              </w:rPr>
            </w:pPr>
          </w:p>
        </w:tc>
        <w:tc>
          <w:tcPr>
            <w:tcW w:w="3402" w:type="dxa"/>
            <w:gridSpan w:val="2"/>
          </w:tcPr>
          <w:p w:rsidR="008C0681" w:rsidRDefault="008C0681" w:rsidP="00E274AC">
            <w:pPr>
              <w:jc w:val="center"/>
              <w:cnfStyle w:val="000000100000"/>
              <w:rPr>
                <w:rFonts w:ascii="Arial" w:hAnsi="Arial" w:cs="Arial"/>
                <w:b/>
                <w:bCs/>
              </w:rPr>
            </w:pPr>
            <w:r>
              <w:rPr>
                <w:rFonts w:ascii="Arial" w:hAnsi="Arial" w:cs="Arial"/>
                <w:b/>
                <w:bCs/>
              </w:rPr>
              <w:t>Masse salariale annuelle en K€ (charges sociales incluses)</w:t>
            </w:r>
          </w:p>
        </w:tc>
        <w:tc>
          <w:tcPr>
            <w:cnfStyle w:val="000010000000"/>
            <w:tcW w:w="1418" w:type="dxa"/>
          </w:tcPr>
          <w:p w:rsidR="008C0681" w:rsidRDefault="008C0681" w:rsidP="00E274AC">
            <w:pPr>
              <w:jc w:val="center"/>
              <w:rPr>
                <w:rFonts w:ascii="Arial" w:hAnsi="Arial" w:cs="Arial"/>
              </w:rPr>
            </w:pPr>
          </w:p>
        </w:tc>
        <w:tc>
          <w:tcPr>
            <w:tcW w:w="1418" w:type="dxa"/>
          </w:tcPr>
          <w:p w:rsidR="008C0681" w:rsidRDefault="008C0681" w:rsidP="00E274AC">
            <w:pPr>
              <w:jc w:val="center"/>
              <w:cnfStyle w:val="000000100000"/>
              <w:rPr>
                <w:rFonts w:ascii="Arial" w:hAnsi="Arial" w:cs="Arial"/>
              </w:rPr>
            </w:pPr>
          </w:p>
        </w:tc>
        <w:tc>
          <w:tcPr>
            <w:cnfStyle w:val="000010000000"/>
            <w:tcW w:w="1418" w:type="dxa"/>
          </w:tcPr>
          <w:p w:rsidR="008C0681" w:rsidRDefault="008C0681" w:rsidP="00E274AC">
            <w:pPr>
              <w:jc w:val="center"/>
              <w:rPr>
                <w:rFonts w:ascii="Arial" w:hAnsi="Arial" w:cs="Arial"/>
              </w:rPr>
            </w:pPr>
          </w:p>
        </w:tc>
      </w:tr>
    </w:tbl>
    <w:p w:rsidR="008C0681" w:rsidRDefault="008C0681" w:rsidP="008C0681">
      <w:pPr>
        <w:jc w:val="both"/>
        <w:rPr>
          <w:rFonts w:ascii="Arial" w:hAnsi="Arial" w:cs="Arial"/>
        </w:rPr>
      </w:pPr>
    </w:p>
    <w:p w:rsidR="008C0681" w:rsidRDefault="008C0681" w:rsidP="008C0681">
      <w:pPr>
        <w:jc w:val="both"/>
        <w:rPr>
          <w:rFonts w:ascii="Arial" w:hAnsi="Arial" w:cs="Arial"/>
        </w:rPr>
      </w:pPr>
    </w:p>
    <w:p w:rsidR="008C0681" w:rsidRDefault="00E274AC"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Autres :</w:t>
      </w:r>
    </w:p>
    <w:p w:rsidR="008C0681" w:rsidRDefault="00E274AC" w:rsidP="00E274AC">
      <w:pPr>
        <w:tabs>
          <w:tab w:val="right" w:leader="dot" w:pos="10120"/>
        </w:tabs>
        <w:rPr>
          <w:rFonts w:ascii="Arial" w:hAnsi="Arial" w:cs="Arial"/>
          <w:b/>
          <w:bCs/>
          <w:color w:val="000080"/>
        </w:rPr>
      </w:pPr>
      <w:r>
        <w:rPr>
          <w:rFonts w:ascii="Arial" w:hAnsi="Arial" w:cs="Arial"/>
        </w:rPr>
        <w:t>………………………………………………………………………………………………………………………………………………………………………………………………………………………………………………………………………………………………………………………………………………………………………………………………………………………………………………………………………………………………………………………………………………………………………………………………………………………………………………………………………………</w:t>
      </w:r>
    </w:p>
    <w:p w:rsidR="008C0681" w:rsidRPr="00E274AC" w:rsidRDefault="008C0681" w:rsidP="00E274AC">
      <w:pPr>
        <w:pStyle w:val="t1"/>
        <w:pBdr>
          <w:bottom w:val="none" w:sz="0" w:space="0" w:color="auto"/>
        </w:pBdr>
        <w:jc w:val="center"/>
        <w:outlineLvl w:val="0"/>
        <w:rPr>
          <w:color w:val="E68900"/>
        </w:rPr>
      </w:pPr>
      <w:r>
        <w:br w:type="page"/>
      </w:r>
      <w:r>
        <w:rPr>
          <w:color w:val="E68900"/>
        </w:rPr>
        <w:lastRenderedPageBreak/>
        <w:t xml:space="preserve"> </w:t>
      </w: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Les fournisseurs et les sous-traitants</w:t>
      </w:r>
    </w:p>
    <w:p w:rsidR="008C0681" w:rsidRDefault="008C0681" w:rsidP="008C0681">
      <w:pPr>
        <w:ind w:left="560" w:hanging="56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Les fournisseurs</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3686"/>
        <w:gridCol w:w="1985"/>
        <w:gridCol w:w="1985"/>
        <w:gridCol w:w="1985"/>
      </w:tblGrid>
      <w:tr w:rsidR="008C0681" w:rsidTr="00E274AC">
        <w:trPr>
          <w:cnfStyle w:val="000000100000"/>
        </w:trPr>
        <w:tc>
          <w:tcPr>
            <w:cnfStyle w:val="000010000000"/>
            <w:tcW w:w="3686"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Matières premières</w:t>
            </w:r>
          </w:p>
          <w:p w:rsidR="008C0681" w:rsidRDefault="008C0681" w:rsidP="00E274AC">
            <w:pPr>
              <w:jc w:val="center"/>
              <w:rPr>
                <w:rFonts w:ascii="Arial" w:hAnsi="Arial" w:cs="Arial"/>
                <w:b/>
                <w:bCs/>
              </w:rPr>
            </w:pPr>
            <w:r>
              <w:rPr>
                <w:rFonts w:ascii="Arial" w:hAnsi="Arial" w:cs="Arial"/>
                <w:b/>
                <w:bCs/>
              </w:rPr>
              <w:t>Marchandises</w:t>
            </w:r>
          </w:p>
        </w:tc>
        <w:tc>
          <w:tcPr>
            <w:tcW w:w="1985"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Montant des</w:t>
            </w:r>
          </w:p>
          <w:p w:rsidR="008C0681" w:rsidRDefault="008C0681" w:rsidP="00E274AC">
            <w:pPr>
              <w:jc w:val="center"/>
              <w:cnfStyle w:val="000000100000"/>
              <w:rPr>
                <w:rFonts w:ascii="Arial" w:hAnsi="Arial" w:cs="Arial"/>
                <w:b/>
                <w:bCs/>
              </w:rPr>
            </w:pPr>
            <w:r>
              <w:rPr>
                <w:rFonts w:ascii="Arial" w:hAnsi="Arial" w:cs="Arial"/>
                <w:b/>
                <w:bCs/>
              </w:rPr>
              <w:t>achats HT</w:t>
            </w:r>
          </w:p>
        </w:tc>
        <w:tc>
          <w:tcPr>
            <w:cnfStyle w:val="000010000000"/>
            <w:tcW w:w="1985"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w:t>
            </w:r>
          </w:p>
          <w:p w:rsidR="008C0681" w:rsidRDefault="008C0681" w:rsidP="00E274AC">
            <w:pPr>
              <w:jc w:val="center"/>
              <w:rPr>
                <w:rFonts w:ascii="Arial" w:hAnsi="Arial" w:cs="Arial"/>
                <w:b/>
                <w:bCs/>
              </w:rPr>
            </w:pPr>
            <w:r>
              <w:rPr>
                <w:rFonts w:ascii="Arial" w:hAnsi="Arial" w:cs="Arial"/>
                <w:b/>
                <w:bCs/>
              </w:rPr>
              <w:t>des achats</w:t>
            </w:r>
          </w:p>
        </w:tc>
        <w:tc>
          <w:tcPr>
            <w:tcW w:w="1985"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Délais</w:t>
            </w:r>
          </w:p>
          <w:p w:rsidR="008C0681" w:rsidRDefault="008C0681" w:rsidP="00E274AC">
            <w:pPr>
              <w:jc w:val="center"/>
              <w:cnfStyle w:val="000000100000"/>
              <w:rPr>
                <w:rFonts w:ascii="Arial" w:hAnsi="Arial" w:cs="Arial"/>
                <w:b/>
                <w:bCs/>
              </w:rPr>
            </w:pPr>
            <w:r>
              <w:rPr>
                <w:rFonts w:ascii="Arial" w:hAnsi="Arial" w:cs="Arial"/>
                <w:b/>
                <w:bCs/>
              </w:rPr>
              <w:t>de paiements</w:t>
            </w:r>
          </w:p>
          <w:p w:rsidR="008C0681" w:rsidRDefault="008C0681" w:rsidP="00E274AC">
            <w:pPr>
              <w:jc w:val="center"/>
              <w:cnfStyle w:val="000000100000"/>
              <w:rPr>
                <w:rFonts w:ascii="Arial" w:hAnsi="Arial" w:cs="Arial"/>
                <w:b/>
                <w:bCs/>
              </w:rPr>
            </w:pPr>
          </w:p>
        </w:tc>
      </w:tr>
      <w:tr w:rsidR="008C0681" w:rsidTr="00E274AC">
        <w:tc>
          <w:tcPr>
            <w:cnfStyle w:val="000010000000"/>
            <w:tcW w:w="3686" w:type="dxa"/>
          </w:tcPr>
          <w:p w:rsidR="008C0681" w:rsidRDefault="008C0681" w:rsidP="00E274AC">
            <w:pPr>
              <w:tabs>
                <w:tab w:val="right" w:leader="dot" w:pos="3540"/>
              </w:tabs>
              <w:spacing w:line="360" w:lineRule="atLeast"/>
              <w:jc w:val="both"/>
              <w:rPr>
                <w:rFonts w:ascii="Arial" w:hAnsi="Arial" w:cs="Arial"/>
                <w:b/>
                <w:bCs/>
              </w:rPr>
            </w:pPr>
            <w:r>
              <w:rPr>
                <w:rFonts w:ascii="Arial" w:hAnsi="Arial" w:cs="Arial"/>
                <w:b/>
                <w:bCs/>
              </w:rPr>
              <w:t xml:space="preserve">Fournisseur 1 </w:t>
            </w:r>
            <w:r>
              <w:rPr>
                <w:rFonts w:ascii="Arial" w:hAnsi="Arial" w:cs="Arial"/>
                <w:b/>
                <w:bCs/>
              </w:rPr>
              <w:tab/>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0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000000"/>
              <w:rPr>
                <w:rFonts w:ascii="Arial" w:hAnsi="Arial" w:cs="Arial"/>
              </w:rPr>
            </w:pPr>
          </w:p>
        </w:tc>
      </w:tr>
      <w:tr w:rsidR="008C0681" w:rsidTr="00E274AC">
        <w:trPr>
          <w:cnfStyle w:val="000000100000"/>
        </w:trPr>
        <w:tc>
          <w:tcPr>
            <w:cnfStyle w:val="000010000000"/>
            <w:tcW w:w="3686" w:type="dxa"/>
          </w:tcPr>
          <w:p w:rsidR="008C0681" w:rsidRDefault="008C0681" w:rsidP="00E274AC">
            <w:pPr>
              <w:tabs>
                <w:tab w:val="right" w:leader="dot" w:pos="3540"/>
              </w:tabs>
              <w:spacing w:line="360" w:lineRule="atLeast"/>
              <w:jc w:val="both"/>
              <w:rPr>
                <w:rFonts w:ascii="Arial" w:hAnsi="Arial" w:cs="Arial"/>
                <w:b/>
                <w:bCs/>
              </w:rPr>
            </w:pPr>
            <w:r>
              <w:rPr>
                <w:rFonts w:ascii="Arial" w:hAnsi="Arial" w:cs="Arial"/>
                <w:b/>
                <w:bCs/>
              </w:rPr>
              <w:t xml:space="preserve">Fournisseur 2 </w:t>
            </w:r>
            <w:r>
              <w:rPr>
                <w:rFonts w:ascii="Arial" w:hAnsi="Arial" w:cs="Arial"/>
                <w:b/>
                <w:bCs/>
              </w:rPr>
              <w:tab/>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1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100000"/>
              <w:rPr>
                <w:rFonts w:ascii="Arial" w:hAnsi="Arial" w:cs="Arial"/>
              </w:rPr>
            </w:pPr>
          </w:p>
        </w:tc>
      </w:tr>
      <w:tr w:rsidR="008C0681" w:rsidTr="00E274AC">
        <w:tc>
          <w:tcPr>
            <w:cnfStyle w:val="000010000000"/>
            <w:tcW w:w="3686" w:type="dxa"/>
          </w:tcPr>
          <w:p w:rsidR="008C0681" w:rsidRDefault="008C0681" w:rsidP="00E274AC">
            <w:pPr>
              <w:tabs>
                <w:tab w:val="right" w:leader="dot" w:pos="3540"/>
              </w:tabs>
              <w:spacing w:line="360" w:lineRule="atLeast"/>
              <w:jc w:val="both"/>
              <w:rPr>
                <w:rFonts w:ascii="Arial" w:hAnsi="Arial" w:cs="Arial"/>
                <w:b/>
                <w:bCs/>
              </w:rPr>
            </w:pPr>
            <w:r>
              <w:rPr>
                <w:rFonts w:ascii="Arial" w:hAnsi="Arial" w:cs="Arial"/>
                <w:b/>
                <w:bCs/>
              </w:rPr>
              <w:t xml:space="preserve">Fournisseur 3 </w:t>
            </w:r>
            <w:r>
              <w:rPr>
                <w:rFonts w:ascii="Arial" w:hAnsi="Arial" w:cs="Arial"/>
                <w:b/>
                <w:bCs/>
              </w:rPr>
              <w:tab/>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0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000000"/>
              <w:rPr>
                <w:rFonts w:ascii="Arial" w:hAnsi="Arial" w:cs="Arial"/>
              </w:rPr>
            </w:pPr>
          </w:p>
        </w:tc>
      </w:tr>
      <w:tr w:rsidR="008C0681" w:rsidTr="00E274AC">
        <w:trPr>
          <w:cnfStyle w:val="000000100000"/>
        </w:trPr>
        <w:tc>
          <w:tcPr>
            <w:cnfStyle w:val="000010000000"/>
            <w:tcW w:w="3686" w:type="dxa"/>
          </w:tcPr>
          <w:p w:rsidR="008C0681" w:rsidRDefault="008C0681" w:rsidP="00E274AC">
            <w:pPr>
              <w:pStyle w:val="Titre7"/>
              <w:outlineLvl w:val="6"/>
            </w:pPr>
            <w:r>
              <w:t xml:space="preserve">Total </w:t>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1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100000"/>
              <w:rPr>
                <w:rFonts w:ascii="Arial" w:hAnsi="Arial" w:cs="Arial"/>
              </w:rPr>
            </w:pPr>
          </w:p>
        </w:tc>
      </w:tr>
    </w:tbl>
    <w:p w:rsidR="008C0681" w:rsidRDefault="008C0681" w:rsidP="008C0681">
      <w:pPr>
        <w:ind w:left="56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Les sous-traitants</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3686"/>
        <w:gridCol w:w="1985"/>
        <w:gridCol w:w="1985"/>
        <w:gridCol w:w="1985"/>
      </w:tblGrid>
      <w:tr w:rsidR="008C0681" w:rsidTr="00E274AC">
        <w:trPr>
          <w:cnfStyle w:val="000000100000"/>
        </w:trPr>
        <w:tc>
          <w:tcPr>
            <w:cnfStyle w:val="000010000000"/>
            <w:tcW w:w="3686"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Produits finis</w:t>
            </w:r>
          </w:p>
          <w:p w:rsidR="008C0681" w:rsidRDefault="008C0681" w:rsidP="00E274AC">
            <w:pPr>
              <w:jc w:val="center"/>
              <w:rPr>
                <w:rFonts w:ascii="Arial" w:hAnsi="Arial" w:cs="Arial"/>
                <w:b/>
                <w:bCs/>
              </w:rPr>
            </w:pPr>
            <w:r>
              <w:rPr>
                <w:rFonts w:ascii="Arial" w:hAnsi="Arial" w:cs="Arial"/>
                <w:b/>
                <w:bCs/>
              </w:rPr>
              <w:t>et semi-finis</w:t>
            </w:r>
          </w:p>
        </w:tc>
        <w:tc>
          <w:tcPr>
            <w:tcW w:w="1985"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Montant des</w:t>
            </w:r>
          </w:p>
          <w:p w:rsidR="008C0681" w:rsidRDefault="008C0681" w:rsidP="00E274AC">
            <w:pPr>
              <w:jc w:val="center"/>
              <w:cnfStyle w:val="000000100000"/>
              <w:rPr>
                <w:rFonts w:ascii="Arial" w:hAnsi="Arial" w:cs="Arial"/>
                <w:b/>
                <w:bCs/>
              </w:rPr>
            </w:pPr>
            <w:r>
              <w:rPr>
                <w:rFonts w:ascii="Arial" w:hAnsi="Arial" w:cs="Arial"/>
                <w:b/>
                <w:bCs/>
              </w:rPr>
              <w:t>achats HT</w:t>
            </w:r>
          </w:p>
        </w:tc>
        <w:tc>
          <w:tcPr>
            <w:cnfStyle w:val="000010000000"/>
            <w:tcW w:w="1985"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w:t>
            </w:r>
          </w:p>
          <w:p w:rsidR="008C0681" w:rsidRDefault="008C0681" w:rsidP="00E274AC">
            <w:pPr>
              <w:jc w:val="center"/>
              <w:rPr>
                <w:rFonts w:ascii="Arial" w:hAnsi="Arial" w:cs="Arial"/>
                <w:b/>
                <w:bCs/>
              </w:rPr>
            </w:pPr>
            <w:r>
              <w:rPr>
                <w:rFonts w:ascii="Arial" w:hAnsi="Arial" w:cs="Arial"/>
                <w:b/>
                <w:bCs/>
              </w:rPr>
              <w:t>des achats</w:t>
            </w:r>
          </w:p>
        </w:tc>
        <w:tc>
          <w:tcPr>
            <w:tcW w:w="1985"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Délais</w:t>
            </w:r>
          </w:p>
          <w:p w:rsidR="008C0681" w:rsidRDefault="008C0681" w:rsidP="00E274AC">
            <w:pPr>
              <w:jc w:val="center"/>
              <w:cnfStyle w:val="000000100000"/>
              <w:rPr>
                <w:rFonts w:ascii="Arial" w:hAnsi="Arial" w:cs="Arial"/>
                <w:b/>
                <w:bCs/>
              </w:rPr>
            </w:pPr>
            <w:r>
              <w:rPr>
                <w:rFonts w:ascii="Arial" w:hAnsi="Arial" w:cs="Arial"/>
                <w:b/>
                <w:bCs/>
              </w:rPr>
              <w:t>de paiements</w:t>
            </w:r>
          </w:p>
          <w:p w:rsidR="008C0681" w:rsidRDefault="008C0681" w:rsidP="00E274AC">
            <w:pPr>
              <w:jc w:val="center"/>
              <w:cnfStyle w:val="000000100000"/>
              <w:rPr>
                <w:rFonts w:ascii="Arial" w:hAnsi="Arial" w:cs="Arial"/>
                <w:b/>
                <w:bCs/>
              </w:rPr>
            </w:pPr>
          </w:p>
        </w:tc>
      </w:tr>
      <w:tr w:rsidR="008C0681" w:rsidTr="00E274AC">
        <w:tc>
          <w:tcPr>
            <w:cnfStyle w:val="000010000000"/>
            <w:tcW w:w="3686" w:type="dxa"/>
          </w:tcPr>
          <w:p w:rsidR="008C0681" w:rsidRDefault="008C0681" w:rsidP="00E274AC">
            <w:pPr>
              <w:tabs>
                <w:tab w:val="right" w:leader="dot" w:pos="3540"/>
              </w:tabs>
              <w:spacing w:line="360" w:lineRule="atLeast"/>
              <w:jc w:val="both"/>
              <w:rPr>
                <w:rFonts w:ascii="Arial" w:hAnsi="Arial" w:cs="Arial"/>
                <w:b/>
                <w:bCs/>
              </w:rPr>
            </w:pPr>
            <w:r>
              <w:rPr>
                <w:rFonts w:ascii="Arial" w:hAnsi="Arial" w:cs="Arial"/>
                <w:b/>
                <w:bCs/>
              </w:rPr>
              <w:t xml:space="preserve">Fournisseur 1 </w:t>
            </w:r>
            <w:r>
              <w:rPr>
                <w:rFonts w:ascii="Arial" w:hAnsi="Arial" w:cs="Arial"/>
                <w:b/>
                <w:bCs/>
              </w:rPr>
              <w:tab/>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0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000000"/>
              <w:rPr>
                <w:rFonts w:ascii="Arial" w:hAnsi="Arial" w:cs="Arial"/>
              </w:rPr>
            </w:pPr>
          </w:p>
        </w:tc>
      </w:tr>
      <w:tr w:rsidR="008C0681" w:rsidTr="00E274AC">
        <w:trPr>
          <w:cnfStyle w:val="000000100000"/>
        </w:trPr>
        <w:tc>
          <w:tcPr>
            <w:cnfStyle w:val="000010000000"/>
            <w:tcW w:w="3686" w:type="dxa"/>
          </w:tcPr>
          <w:p w:rsidR="008C0681" w:rsidRDefault="008C0681" w:rsidP="00E274AC">
            <w:pPr>
              <w:tabs>
                <w:tab w:val="right" w:leader="dot" w:pos="3540"/>
              </w:tabs>
              <w:spacing w:line="360" w:lineRule="atLeast"/>
              <w:jc w:val="both"/>
              <w:rPr>
                <w:rFonts w:ascii="Arial" w:hAnsi="Arial" w:cs="Arial"/>
                <w:b/>
                <w:bCs/>
              </w:rPr>
            </w:pPr>
            <w:r>
              <w:rPr>
                <w:rFonts w:ascii="Arial" w:hAnsi="Arial" w:cs="Arial"/>
                <w:b/>
                <w:bCs/>
              </w:rPr>
              <w:t xml:space="preserve">Fournisseur 2 </w:t>
            </w:r>
            <w:r>
              <w:rPr>
                <w:rFonts w:ascii="Arial" w:hAnsi="Arial" w:cs="Arial"/>
                <w:b/>
                <w:bCs/>
              </w:rPr>
              <w:tab/>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1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100000"/>
              <w:rPr>
                <w:rFonts w:ascii="Arial" w:hAnsi="Arial" w:cs="Arial"/>
              </w:rPr>
            </w:pPr>
          </w:p>
        </w:tc>
      </w:tr>
      <w:tr w:rsidR="008C0681" w:rsidTr="00E274AC">
        <w:tc>
          <w:tcPr>
            <w:cnfStyle w:val="000010000000"/>
            <w:tcW w:w="3686" w:type="dxa"/>
          </w:tcPr>
          <w:p w:rsidR="008C0681" w:rsidRDefault="008C0681" w:rsidP="00E274AC">
            <w:pPr>
              <w:tabs>
                <w:tab w:val="right" w:leader="dot" w:pos="3540"/>
              </w:tabs>
              <w:spacing w:line="360" w:lineRule="atLeast"/>
              <w:jc w:val="both"/>
              <w:rPr>
                <w:rFonts w:ascii="Arial" w:hAnsi="Arial" w:cs="Arial"/>
                <w:b/>
                <w:bCs/>
              </w:rPr>
            </w:pPr>
            <w:r>
              <w:rPr>
                <w:rFonts w:ascii="Arial" w:hAnsi="Arial" w:cs="Arial"/>
                <w:b/>
                <w:bCs/>
              </w:rPr>
              <w:t xml:space="preserve">Fournisseur 3 </w:t>
            </w:r>
            <w:r>
              <w:rPr>
                <w:rFonts w:ascii="Arial" w:hAnsi="Arial" w:cs="Arial"/>
                <w:b/>
                <w:bCs/>
              </w:rPr>
              <w:tab/>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0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000000"/>
              <w:rPr>
                <w:rFonts w:ascii="Arial" w:hAnsi="Arial" w:cs="Arial"/>
              </w:rPr>
            </w:pPr>
          </w:p>
        </w:tc>
      </w:tr>
      <w:tr w:rsidR="008C0681" w:rsidTr="00E274AC">
        <w:trPr>
          <w:cnfStyle w:val="000000100000"/>
        </w:trPr>
        <w:tc>
          <w:tcPr>
            <w:cnfStyle w:val="000010000000"/>
            <w:tcW w:w="3686" w:type="dxa"/>
          </w:tcPr>
          <w:p w:rsidR="008C0681" w:rsidRDefault="008C0681" w:rsidP="00E274AC">
            <w:pPr>
              <w:pStyle w:val="Titre7"/>
              <w:outlineLvl w:val="6"/>
            </w:pPr>
            <w:r>
              <w:t xml:space="preserve">Total </w:t>
            </w:r>
          </w:p>
          <w:p w:rsidR="008C0681" w:rsidRDefault="008C0681" w:rsidP="00E274AC">
            <w:pPr>
              <w:tabs>
                <w:tab w:val="right" w:leader="dot" w:pos="3540"/>
              </w:tabs>
              <w:spacing w:line="360" w:lineRule="atLeast"/>
              <w:jc w:val="both"/>
              <w:rPr>
                <w:rFonts w:ascii="Arial" w:hAnsi="Arial" w:cs="Arial"/>
                <w:b/>
                <w:bCs/>
              </w:rPr>
            </w:pPr>
          </w:p>
        </w:tc>
        <w:tc>
          <w:tcPr>
            <w:tcW w:w="1985" w:type="dxa"/>
          </w:tcPr>
          <w:p w:rsidR="008C0681" w:rsidRDefault="008C0681" w:rsidP="00E274AC">
            <w:pPr>
              <w:spacing w:line="360" w:lineRule="atLeast"/>
              <w:jc w:val="both"/>
              <w:cnfStyle w:val="000000100000"/>
              <w:rPr>
                <w:rFonts w:ascii="Arial" w:hAnsi="Arial" w:cs="Arial"/>
              </w:rPr>
            </w:pPr>
          </w:p>
        </w:tc>
        <w:tc>
          <w:tcPr>
            <w:cnfStyle w:val="000010000000"/>
            <w:tcW w:w="1985" w:type="dxa"/>
          </w:tcPr>
          <w:p w:rsidR="008C0681" w:rsidRDefault="008C0681" w:rsidP="00E274AC">
            <w:pPr>
              <w:spacing w:line="360" w:lineRule="atLeast"/>
              <w:jc w:val="both"/>
              <w:rPr>
                <w:rFonts w:ascii="Arial" w:hAnsi="Arial" w:cs="Arial"/>
              </w:rPr>
            </w:pPr>
          </w:p>
        </w:tc>
        <w:tc>
          <w:tcPr>
            <w:tcW w:w="1985" w:type="dxa"/>
          </w:tcPr>
          <w:p w:rsidR="008C0681" w:rsidRDefault="008C0681" w:rsidP="00E274AC">
            <w:pPr>
              <w:spacing w:line="360" w:lineRule="atLeast"/>
              <w:jc w:val="both"/>
              <w:cnfStyle w:val="000000100000"/>
              <w:rPr>
                <w:rFonts w:ascii="Arial" w:hAnsi="Arial" w:cs="Arial"/>
              </w:rPr>
            </w:pPr>
          </w:p>
        </w:tc>
      </w:tr>
    </w:tbl>
    <w:p w:rsidR="00173FBB" w:rsidRDefault="008C0681" w:rsidP="008C0681">
      <w:pPr>
        <w:pStyle w:val="t1"/>
        <w:pBdr>
          <w:bottom w:val="none" w:sz="0" w:space="0" w:color="auto"/>
        </w:pBdr>
        <w:jc w:val="center"/>
        <w:outlineLvl w:val="0"/>
      </w:pPr>
      <w:r>
        <w:br w:type="page"/>
      </w:r>
    </w:p>
    <w:p w:rsidR="00173FBB" w:rsidRDefault="00173FBB" w:rsidP="008C0681">
      <w:pPr>
        <w:pStyle w:val="t1"/>
        <w:pBdr>
          <w:bottom w:val="none" w:sz="0" w:space="0" w:color="auto"/>
        </w:pBdr>
        <w:jc w:val="center"/>
        <w:outlineLvl w:val="0"/>
      </w:pPr>
    </w:p>
    <w:p w:rsidR="00915B21" w:rsidRDefault="00915B21" w:rsidP="00915B21">
      <w:pPr>
        <w:pStyle w:val="t1"/>
        <w:pBdr>
          <w:bottom w:val="none" w:sz="0" w:space="0" w:color="auto"/>
        </w:pBdr>
        <w:jc w:val="center"/>
        <w:outlineLvl w:val="0"/>
        <w:rPr>
          <w:color w:val="7030A0"/>
        </w:rPr>
      </w:pPr>
      <w:r w:rsidRPr="00173FBB">
        <w:rPr>
          <w:color w:val="7030A0"/>
        </w:rPr>
        <w:t>9.</w:t>
      </w:r>
      <w:r>
        <w:rPr>
          <w:color w:val="7030A0"/>
        </w:rPr>
        <w:t>1</w:t>
      </w:r>
      <w:r w:rsidRPr="00173FBB">
        <w:rPr>
          <w:color w:val="7030A0"/>
        </w:rPr>
        <w:t xml:space="preserve"> Votre dossier financier</w:t>
      </w:r>
      <w:r>
        <w:rPr>
          <w:color w:val="7030A0"/>
        </w:rPr>
        <w:t> </w:t>
      </w:r>
    </w:p>
    <w:p w:rsidR="00915B21" w:rsidRDefault="00915B21" w:rsidP="008C0681">
      <w:pPr>
        <w:pStyle w:val="t1"/>
        <w:pBdr>
          <w:bottom w:val="none" w:sz="0" w:space="0" w:color="auto"/>
        </w:pBdr>
        <w:jc w:val="center"/>
        <w:outlineLvl w:val="0"/>
      </w:pPr>
    </w:p>
    <w:p w:rsidR="00915B21" w:rsidRPr="00915B21" w:rsidRDefault="008C0681" w:rsidP="00173FBB">
      <w:pPr>
        <w:pStyle w:val="t1"/>
        <w:pBdr>
          <w:bottom w:val="none" w:sz="0" w:space="0" w:color="auto"/>
        </w:pBdr>
        <w:jc w:val="center"/>
        <w:outlineLvl w:val="0"/>
        <w:rPr>
          <w:color w:val="7030A0"/>
          <w:sz w:val="24"/>
          <w:szCs w:val="24"/>
        </w:rPr>
      </w:pPr>
      <w:r w:rsidRPr="00915B21">
        <w:rPr>
          <w:color w:val="7030A0"/>
          <w:sz w:val="24"/>
          <w:szCs w:val="24"/>
        </w:rPr>
        <w:t>9.</w:t>
      </w:r>
      <w:r w:rsidR="00173FBB" w:rsidRPr="00915B21">
        <w:rPr>
          <w:color w:val="7030A0"/>
          <w:sz w:val="24"/>
          <w:szCs w:val="24"/>
        </w:rPr>
        <w:t>1</w:t>
      </w:r>
      <w:r w:rsidRPr="00915B21">
        <w:rPr>
          <w:color w:val="7030A0"/>
          <w:sz w:val="24"/>
          <w:szCs w:val="24"/>
        </w:rPr>
        <w:t xml:space="preserve"> Votre dossier financier</w:t>
      </w:r>
      <w:r w:rsidR="00173FBB" w:rsidRPr="00915B21">
        <w:rPr>
          <w:color w:val="7030A0"/>
          <w:sz w:val="24"/>
          <w:szCs w:val="24"/>
        </w:rPr>
        <w:t> </w:t>
      </w:r>
    </w:p>
    <w:p w:rsidR="008C0681" w:rsidRPr="00915B21" w:rsidRDefault="008C0681" w:rsidP="00173FBB">
      <w:pPr>
        <w:pStyle w:val="t1"/>
        <w:pBdr>
          <w:bottom w:val="none" w:sz="0" w:space="0" w:color="auto"/>
        </w:pBdr>
        <w:jc w:val="center"/>
        <w:outlineLvl w:val="0"/>
        <w:rPr>
          <w:bCs w:val="0"/>
          <w:color w:val="7030A0"/>
          <w:sz w:val="24"/>
          <w:szCs w:val="24"/>
        </w:rPr>
      </w:pPr>
      <w:r w:rsidRPr="00915B21">
        <w:rPr>
          <w:bCs w:val="0"/>
          <w:color w:val="7030A0"/>
          <w:sz w:val="24"/>
          <w:szCs w:val="24"/>
        </w:rPr>
        <w:t xml:space="preserve">La démarche </w:t>
      </w:r>
    </w:p>
    <w:p w:rsidR="00173FBB" w:rsidRDefault="00173FBB" w:rsidP="00173FBB">
      <w:pPr>
        <w:pStyle w:val="t1"/>
        <w:pBdr>
          <w:bottom w:val="none" w:sz="0" w:space="0" w:color="auto"/>
        </w:pBdr>
        <w:jc w:val="center"/>
        <w:outlineLvl w:val="0"/>
        <w:rPr>
          <w:b w:val="0"/>
          <w:bCs w:val="0"/>
          <w:color w:val="000080"/>
          <w:sz w:val="26"/>
          <w:szCs w:val="26"/>
        </w:rPr>
      </w:pPr>
    </w:p>
    <w:p w:rsidR="00173FBB" w:rsidRPr="00173FBB" w:rsidRDefault="00173FBB" w:rsidP="00173FBB">
      <w:pPr>
        <w:pStyle w:val="t1"/>
        <w:pBdr>
          <w:bottom w:val="none" w:sz="0" w:space="0" w:color="auto"/>
        </w:pBdr>
        <w:jc w:val="center"/>
        <w:outlineLvl w:val="0"/>
        <w:rPr>
          <w:color w:val="7030A0"/>
        </w:rPr>
      </w:pPr>
    </w:p>
    <w:tbl>
      <w:tblPr>
        <w:tblW w:w="0" w:type="auto"/>
        <w:tblCellSpacing w:w="20" w:type="dxa"/>
        <w:tblInd w:w="54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tblPr>
      <w:tblGrid>
        <w:gridCol w:w="3472"/>
        <w:gridCol w:w="3462"/>
      </w:tblGrid>
      <w:tr w:rsidR="008C0681" w:rsidTr="00E274AC">
        <w:tblPrEx>
          <w:tblCellMar>
            <w:top w:w="0" w:type="dxa"/>
            <w:bottom w:w="0" w:type="dxa"/>
          </w:tblCellMar>
        </w:tblPrEx>
        <w:trPr>
          <w:cantSplit/>
          <w:tblCellSpacing w:w="20" w:type="dxa"/>
        </w:trPr>
        <w:tc>
          <w:tcPr>
            <w:tcW w:w="6814" w:type="dxa"/>
            <w:gridSpan w:val="2"/>
            <w:shd w:val="clear" w:color="auto" w:fill="FFCC00"/>
          </w:tcPr>
          <w:p w:rsidR="008C0681" w:rsidRDefault="008C0681" w:rsidP="00E274AC">
            <w:pPr>
              <w:jc w:val="center"/>
              <w:rPr>
                <w:rFonts w:ascii="Arial" w:hAnsi="Arial" w:cs="Arial"/>
                <w:b/>
                <w:bCs/>
              </w:rPr>
            </w:pPr>
            <w:r>
              <w:rPr>
                <w:rFonts w:ascii="Arial" w:hAnsi="Arial" w:cs="Arial"/>
                <w:b/>
                <w:bCs/>
              </w:rPr>
              <w:t xml:space="preserve">1 - </w:t>
            </w:r>
            <w:r>
              <w:rPr>
                <w:rFonts w:ascii="Arial" w:hAnsi="Arial" w:cs="Arial"/>
                <w:b/>
                <w:bCs/>
                <w:spacing w:val="-20"/>
              </w:rPr>
              <w:t>PLAN DE FINANCEMENT INITIAL</w:t>
            </w:r>
          </w:p>
        </w:tc>
      </w:tr>
      <w:tr w:rsidR="008C0681" w:rsidTr="00E274AC">
        <w:tblPrEx>
          <w:tblCellMar>
            <w:top w:w="0" w:type="dxa"/>
            <w:bottom w:w="0" w:type="dxa"/>
          </w:tblCellMar>
        </w:tblPrEx>
        <w:trPr>
          <w:tblCellSpacing w:w="20" w:type="dxa"/>
        </w:trPr>
        <w:tc>
          <w:tcPr>
            <w:tcW w:w="3412" w:type="dxa"/>
            <w:shd w:val="clear" w:color="auto" w:fill="FFFFCC"/>
          </w:tcPr>
          <w:p w:rsidR="008C0681" w:rsidRDefault="008C0681" w:rsidP="00E274AC">
            <w:pPr>
              <w:pStyle w:val="Titre1"/>
              <w:rPr>
                <w:spacing w:val="-20"/>
                <w:sz w:val="20"/>
                <w:szCs w:val="20"/>
              </w:rPr>
            </w:pPr>
            <w:r>
              <w:rPr>
                <w:spacing w:val="-20"/>
                <w:sz w:val="20"/>
                <w:szCs w:val="20"/>
              </w:rPr>
              <w:t>Besoins durables</w:t>
            </w:r>
          </w:p>
          <w:p w:rsidR="008C0681" w:rsidRDefault="008C0681" w:rsidP="008C0681">
            <w:pPr>
              <w:numPr>
                <w:ilvl w:val="0"/>
                <w:numId w:val="22"/>
              </w:numPr>
              <w:tabs>
                <w:tab w:val="clear" w:pos="1077"/>
              </w:tabs>
              <w:autoSpaceDE w:val="0"/>
              <w:autoSpaceDN w:val="0"/>
              <w:spacing w:after="0" w:line="240" w:lineRule="auto"/>
              <w:ind w:left="255" w:hanging="142"/>
              <w:rPr>
                <w:rFonts w:ascii="Arial" w:hAnsi="Arial" w:cs="Arial"/>
                <w:spacing w:val="-20"/>
              </w:rPr>
            </w:pPr>
            <w:r>
              <w:rPr>
                <w:rFonts w:ascii="Arial" w:hAnsi="Arial" w:cs="Arial"/>
                <w:spacing w:val="-20"/>
              </w:rPr>
              <w:t>Frais d’établissements</w:t>
            </w:r>
          </w:p>
          <w:p w:rsidR="008C0681" w:rsidRDefault="008C0681" w:rsidP="008C0681">
            <w:pPr>
              <w:numPr>
                <w:ilvl w:val="0"/>
                <w:numId w:val="19"/>
              </w:numPr>
              <w:tabs>
                <w:tab w:val="clear" w:pos="720"/>
              </w:tabs>
              <w:autoSpaceDE w:val="0"/>
              <w:autoSpaceDN w:val="0"/>
              <w:spacing w:after="0" w:line="240" w:lineRule="auto"/>
              <w:ind w:left="255" w:hanging="142"/>
              <w:rPr>
                <w:rFonts w:ascii="Arial" w:hAnsi="Arial" w:cs="Arial"/>
                <w:spacing w:val="-20"/>
              </w:rPr>
            </w:pPr>
            <w:r>
              <w:rPr>
                <w:noProof/>
              </w:rPr>
              <w:pict>
                <v:line id="_x0000_s2061" style="position:absolute;left:0;text-align:left;flip:x y;z-index:251671552" from="-17.7pt,5.5pt" to="-2.95pt,5.5pt" strokeweight="1.5pt"/>
              </w:pict>
            </w:r>
            <w:r>
              <w:rPr>
                <w:noProof/>
              </w:rPr>
              <w:pict>
                <v:line id="_x0000_s2062" style="position:absolute;left:0;text-align:left;z-index:251672576" from="-18.2pt,5.75pt" to="-18.2pt,376.15pt" strokeweight="1.5pt">
                  <v:stroke endarrow="block"/>
                </v:line>
              </w:pict>
            </w:r>
            <w:r>
              <w:rPr>
                <w:rFonts w:ascii="Arial" w:hAnsi="Arial" w:cs="Arial"/>
                <w:spacing w:val="-20"/>
              </w:rPr>
              <w:t>Investissements HT</w:t>
            </w:r>
          </w:p>
          <w:p w:rsidR="008C0681" w:rsidRDefault="008C0681" w:rsidP="008C0681">
            <w:pPr>
              <w:numPr>
                <w:ilvl w:val="0"/>
                <w:numId w:val="19"/>
              </w:numPr>
              <w:tabs>
                <w:tab w:val="clear" w:pos="720"/>
              </w:tabs>
              <w:autoSpaceDE w:val="0"/>
              <w:autoSpaceDN w:val="0"/>
              <w:spacing w:after="0" w:line="240" w:lineRule="auto"/>
              <w:ind w:left="255" w:hanging="142"/>
              <w:rPr>
                <w:rFonts w:ascii="Arial" w:hAnsi="Arial" w:cs="Arial"/>
              </w:rPr>
            </w:pPr>
            <w:r>
              <w:rPr>
                <w:rFonts w:ascii="Arial" w:hAnsi="Arial" w:cs="Arial"/>
                <w:spacing w:val="-20"/>
              </w:rPr>
              <w:t>Besoin en fonds de roulement</w:t>
            </w:r>
          </w:p>
          <w:p w:rsidR="008C0681" w:rsidRDefault="008C0681" w:rsidP="00E274AC">
            <w:pPr>
              <w:ind w:left="255" w:hanging="142"/>
              <w:rPr>
                <w:rFonts w:ascii="Arial" w:hAnsi="Arial" w:cs="Arial"/>
              </w:rPr>
            </w:pPr>
          </w:p>
          <w:p w:rsidR="008C0681" w:rsidRDefault="008C0681" w:rsidP="00E274AC">
            <w:pPr>
              <w:rPr>
                <w:rFonts w:ascii="Arial" w:hAnsi="Arial" w:cs="Arial"/>
              </w:rPr>
            </w:pPr>
            <w:r>
              <w:rPr>
                <w:noProof/>
              </w:rPr>
              <w:pict>
                <v:line id="_x0000_s2055" style="position:absolute;flip:x;z-index:251665408" from="145.2pt,11.4pt" to="145.3pt,51.6pt" strokeweight="1.5pt">
                  <v:stroke dashstyle="dash" endarrow="block"/>
                </v:line>
              </w:pict>
            </w:r>
          </w:p>
        </w:tc>
        <w:tc>
          <w:tcPr>
            <w:tcW w:w="3402" w:type="dxa"/>
            <w:shd w:val="clear" w:color="auto" w:fill="FFFFCC"/>
          </w:tcPr>
          <w:p w:rsidR="008C0681" w:rsidRDefault="008C0681" w:rsidP="00E274AC">
            <w:pPr>
              <w:pStyle w:val="Titre1"/>
              <w:rPr>
                <w:spacing w:val="-20"/>
                <w:sz w:val="20"/>
                <w:szCs w:val="20"/>
              </w:rPr>
            </w:pPr>
            <w:r>
              <w:rPr>
                <w:spacing w:val="-20"/>
                <w:sz w:val="20"/>
                <w:szCs w:val="20"/>
              </w:rPr>
              <w:t>Ressources durables</w:t>
            </w:r>
          </w:p>
          <w:p w:rsidR="008C0681" w:rsidRDefault="008C0681" w:rsidP="008C0681">
            <w:pPr>
              <w:numPr>
                <w:ilvl w:val="0"/>
                <w:numId w:val="20"/>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Capital</w:t>
            </w:r>
          </w:p>
          <w:p w:rsidR="008C0681" w:rsidRDefault="008C0681" w:rsidP="008C0681">
            <w:pPr>
              <w:numPr>
                <w:ilvl w:val="0"/>
                <w:numId w:val="20"/>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Comptes courants d’associés</w:t>
            </w:r>
          </w:p>
          <w:p w:rsidR="008C0681" w:rsidRDefault="008C0681" w:rsidP="008C0681">
            <w:pPr>
              <w:numPr>
                <w:ilvl w:val="0"/>
                <w:numId w:val="20"/>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Subvention ou prime</w:t>
            </w:r>
          </w:p>
          <w:p w:rsidR="008C0681" w:rsidRDefault="008C0681" w:rsidP="008C0681">
            <w:pPr>
              <w:numPr>
                <w:ilvl w:val="0"/>
                <w:numId w:val="20"/>
              </w:numPr>
              <w:tabs>
                <w:tab w:val="clear" w:pos="720"/>
              </w:tabs>
              <w:autoSpaceDE w:val="0"/>
              <w:autoSpaceDN w:val="0"/>
              <w:spacing w:after="0" w:line="240" w:lineRule="auto"/>
              <w:ind w:left="255" w:hanging="142"/>
              <w:rPr>
                <w:rFonts w:ascii="Arial" w:hAnsi="Arial" w:cs="Arial"/>
              </w:rPr>
            </w:pPr>
            <w:r>
              <w:rPr>
                <w:noProof/>
              </w:rPr>
              <w:pict>
                <v:line id="_x0000_s2073" style="position:absolute;left:0;text-align:left;z-index:251683840" from="119pt,5.55pt" to="279.9pt,5.55pt" strokeweight="1.5pt">
                  <v:stroke dashstyle="dash"/>
                </v:line>
              </w:pict>
            </w:r>
            <w:r>
              <w:rPr>
                <w:noProof/>
              </w:rPr>
              <w:pict>
                <v:line id="_x0000_s2051" style="position:absolute;left:0;text-align:left;z-index:251661312" from="279.9pt,5.55pt" to="279.9pt,108.85pt" strokeweight="1.5pt">
                  <v:stroke dashstyle="dash" endarrow="block"/>
                </v:line>
              </w:pict>
            </w:r>
            <w:r>
              <w:rPr>
                <w:rFonts w:ascii="Arial" w:hAnsi="Arial" w:cs="Arial"/>
                <w:spacing w:val="-20"/>
              </w:rPr>
              <w:t>Emprunts à terme</w:t>
            </w:r>
          </w:p>
        </w:tc>
      </w:tr>
    </w:tbl>
    <w:p w:rsidR="008C0681" w:rsidRDefault="008C0681" w:rsidP="008C0681">
      <w:pPr>
        <w:rPr>
          <w:rFonts w:ascii="Arial" w:hAnsi="Arial" w:cs="Arial"/>
        </w:rPr>
      </w:pPr>
    </w:p>
    <w:p w:rsidR="008C0681" w:rsidRDefault="008C0681" w:rsidP="008C0681">
      <w:pPr>
        <w:rPr>
          <w:rFonts w:ascii="Arial" w:hAnsi="Arial" w:cs="Arial"/>
        </w:rPr>
      </w:pPr>
      <w:r>
        <w:rPr>
          <w:noProof/>
        </w:rPr>
        <w:pict>
          <v:line id="_x0000_s2052" style="position:absolute;z-index:251662336" from="261.35pt,9.35pt" to="261.35pt,9.35pt"/>
        </w:pict>
      </w:r>
    </w:p>
    <w:p w:rsidR="008C0681" w:rsidRDefault="008C0681" w:rsidP="008C0681">
      <w:pPr>
        <w:rPr>
          <w:rFonts w:ascii="Arial" w:hAnsi="Arial" w:cs="Arial"/>
        </w:rPr>
      </w:pPr>
    </w:p>
    <w:tbl>
      <w:tblPr>
        <w:tblW w:w="0" w:type="auto"/>
        <w:tblCellSpacing w:w="20" w:type="dxa"/>
        <w:tblInd w:w="59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tblPr>
      <w:tblGrid>
        <w:gridCol w:w="2441"/>
        <w:gridCol w:w="494"/>
        <w:gridCol w:w="620"/>
        <w:gridCol w:w="620"/>
        <w:gridCol w:w="2281"/>
        <w:gridCol w:w="494"/>
        <w:gridCol w:w="620"/>
        <w:gridCol w:w="640"/>
      </w:tblGrid>
      <w:tr w:rsidR="008C0681" w:rsidTr="00E274AC">
        <w:tblPrEx>
          <w:tblCellMar>
            <w:top w:w="0" w:type="dxa"/>
            <w:bottom w:w="0" w:type="dxa"/>
          </w:tblCellMar>
        </w:tblPrEx>
        <w:trPr>
          <w:cantSplit/>
          <w:tblCellSpacing w:w="20" w:type="dxa"/>
        </w:trPr>
        <w:tc>
          <w:tcPr>
            <w:tcW w:w="454" w:type="dxa"/>
            <w:gridSpan w:val="8"/>
            <w:shd w:val="clear" w:color="auto" w:fill="FFCC00"/>
          </w:tcPr>
          <w:p w:rsidR="008C0681" w:rsidRDefault="008C0681" w:rsidP="00E274AC">
            <w:pPr>
              <w:pStyle w:val="Titre2"/>
              <w:rPr>
                <w:sz w:val="22"/>
                <w:szCs w:val="22"/>
              </w:rPr>
            </w:pPr>
            <w:r>
              <w:rPr>
                <w:sz w:val="22"/>
                <w:szCs w:val="22"/>
              </w:rPr>
              <w:t xml:space="preserve">2 - </w:t>
            </w:r>
            <w:r>
              <w:rPr>
                <w:spacing w:val="-20"/>
                <w:sz w:val="22"/>
                <w:szCs w:val="22"/>
              </w:rPr>
              <w:t>COMPTE DE RÉSULTAT PRÉVISIONNEL SUR 3 ANS</w:t>
            </w:r>
          </w:p>
        </w:tc>
      </w:tr>
      <w:tr w:rsidR="008C0681" w:rsidTr="00E274AC">
        <w:tblPrEx>
          <w:tblCellMar>
            <w:top w:w="0" w:type="dxa"/>
            <w:bottom w:w="0" w:type="dxa"/>
          </w:tblCellMar>
        </w:tblPrEx>
        <w:trPr>
          <w:tblCellSpacing w:w="20" w:type="dxa"/>
        </w:trPr>
        <w:tc>
          <w:tcPr>
            <w:tcW w:w="2381" w:type="dxa"/>
            <w:shd w:val="clear" w:color="auto" w:fill="FFFFCC"/>
          </w:tcPr>
          <w:p w:rsidR="008C0681" w:rsidRDefault="008C0681" w:rsidP="00E274AC">
            <w:pPr>
              <w:pStyle w:val="Titre1"/>
              <w:rPr>
                <w:spacing w:val="-20"/>
                <w:sz w:val="20"/>
                <w:szCs w:val="20"/>
              </w:rPr>
            </w:pPr>
            <w:r>
              <w:rPr>
                <w:spacing w:val="-20"/>
                <w:sz w:val="20"/>
                <w:szCs w:val="20"/>
              </w:rPr>
              <w:t>Charges</w:t>
            </w:r>
          </w:p>
          <w:p w:rsidR="008C0681" w:rsidRDefault="008C0681" w:rsidP="00E274AC">
            <w:pPr>
              <w:rPr>
                <w:rFonts w:ascii="Arial" w:hAnsi="Arial" w:cs="Arial"/>
                <w:spacing w:val="-20"/>
              </w:rPr>
            </w:pPr>
          </w:p>
          <w:p w:rsidR="008C0681" w:rsidRDefault="008C0681" w:rsidP="008C0681">
            <w:pPr>
              <w:numPr>
                <w:ilvl w:val="0"/>
                <w:numId w:val="21"/>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Charges d’exploitation</w:t>
            </w:r>
          </w:p>
          <w:p w:rsidR="008C0681" w:rsidRDefault="008C0681" w:rsidP="008C0681">
            <w:pPr>
              <w:numPr>
                <w:ilvl w:val="0"/>
                <w:numId w:val="21"/>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Amortissements</w:t>
            </w:r>
          </w:p>
          <w:p w:rsidR="008C0681" w:rsidRDefault="008C0681" w:rsidP="008C0681">
            <w:pPr>
              <w:numPr>
                <w:ilvl w:val="0"/>
                <w:numId w:val="21"/>
              </w:numPr>
              <w:tabs>
                <w:tab w:val="clear" w:pos="720"/>
              </w:tabs>
              <w:autoSpaceDE w:val="0"/>
              <w:autoSpaceDN w:val="0"/>
              <w:spacing w:after="0" w:line="240" w:lineRule="auto"/>
              <w:ind w:left="255" w:hanging="142"/>
              <w:rPr>
                <w:rFonts w:ascii="Arial" w:hAnsi="Arial" w:cs="Arial"/>
                <w:spacing w:val="-20"/>
              </w:rPr>
            </w:pPr>
            <w:r>
              <w:rPr>
                <w:noProof/>
              </w:rPr>
              <w:pict>
                <v:line id="_x0000_s2058" style="position:absolute;left:0;text-align:left;flip:x;z-index:251668480" from="97.2pt,6.25pt" to="397.95pt,6.25pt" strokeweight="1.5pt">
                  <v:stroke dashstyle="dash" endarrow="block"/>
                </v:line>
              </w:pict>
            </w:r>
            <w:r>
              <w:rPr>
                <w:rFonts w:ascii="Arial" w:hAnsi="Arial" w:cs="Arial"/>
                <w:spacing w:val="-20"/>
              </w:rPr>
              <w:t>Charges financières</w:t>
            </w:r>
          </w:p>
          <w:p w:rsidR="008C0681" w:rsidRDefault="008C0681" w:rsidP="00E274AC">
            <w:pPr>
              <w:rPr>
                <w:rFonts w:ascii="Arial" w:hAnsi="Arial" w:cs="Arial"/>
                <w:spacing w:val="-20"/>
              </w:rPr>
            </w:pPr>
            <w:r>
              <w:rPr>
                <w:rFonts w:ascii="Arial" w:hAnsi="Arial" w:cs="Arial"/>
                <w:spacing w:val="-20"/>
              </w:rPr>
              <w:t>(non chiffrables au 1</w:t>
            </w:r>
            <w:r>
              <w:rPr>
                <w:rFonts w:ascii="Arial" w:hAnsi="Arial" w:cs="Arial"/>
                <w:spacing w:val="-20"/>
                <w:vertAlign w:val="superscript"/>
              </w:rPr>
              <w:t>er</w:t>
            </w:r>
            <w:r>
              <w:rPr>
                <w:rFonts w:ascii="Arial" w:hAnsi="Arial" w:cs="Arial"/>
                <w:spacing w:val="-20"/>
              </w:rPr>
              <w:t xml:space="preserve"> passage)</w:t>
            </w:r>
          </w:p>
          <w:p w:rsidR="008C0681" w:rsidRDefault="008C0681" w:rsidP="00E274AC">
            <w:pPr>
              <w:rPr>
                <w:rFonts w:ascii="Arial" w:hAnsi="Arial" w:cs="Arial"/>
                <w:spacing w:val="-20"/>
              </w:rPr>
            </w:pPr>
          </w:p>
        </w:tc>
        <w:tc>
          <w:tcPr>
            <w:tcW w:w="454" w:type="dxa"/>
            <w:shd w:val="clear" w:color="auto" w:fill="FFFFCC"/>
          </w:tcPr>
          <w:p w:rsidR="008C0681" w:rsidRDefault="008C0681" w:rsidP="00E274AC">
            <w:pPr>
              <w:jc w:val="center"/>
              <w:rPr>
                <w:rFonts w:ascii="Arial" w:hAnsi="Arial" w:cs="Arial"/>
              </w:rPr>
            </w:pPr>
            <w:r>
              <w:rPr>
                <w:rFonts w:ascii="Arial" w:hAnsi="Arial" w:cs="Arial"/>
              </w:rPr>
              <w:t>N</w:t>
            </w:r>
          </w:p>
        </w:tc>
        <w:tc>
          <w:tcPr>
            <w:tcW w:w="550" w:type="dxa"/>
            <w:shd w:val="clear" w:color="auto" w:fill="FFFFCC"/>
          </w:tcPr>
          <w:p w:rsidR="008C0681" w:rsidRDefault="008C0681" w:rsidP="00E274AC">
            <w:pPr>
              <w:jc w:val="center"/>
              <w:rPr>
                <w:rFonts w:ascii="Arial" w:hAnsi="Arial" w:cs="Arial"/>
              </w:rPr>
            </w:pPr>
            <w:r>
              <w:rPr>
                <w:rFonts w:ascii="Arial" w:hAnsi="Arial" w:cs="Arial"/>
              </w:rPr>
              <w:t>N+1</w:t>
            </w:r>
          </w:p>
        </w:tc>
        <w:tc>
          <w:tcPr>
            <w:tcW w:w="550" w:type="dxa"/>
            <w:shd w:val="clear" w:color="auto" w:fill="FFFFCC"/>
          </w:tcPr>
          <w:p w:rsidR="008C0681" w:rsidRDefault="008C0681" w:rsidP="00E274AC">
            <w:pPr>
              <w:jc w:val="center"/>
              <w:rPr>
                <w:rFonts w:ascii="Arial" w:hAnsi="Arial" w:cs="Arial"/>
              </w:rPr>
            </w:pPr>
            <w:r>
              <w:rPr>
                <w:rFonts w:ascii="Arial" w:hAnsi="Arial" w:cs="Arial"/>
              </w:rPr>
              <w:t>N+2</w:t>
            </w:r>
          </w:p>
        </w:tc>
        <w:tc>
          <w:tcPr>
            <w:tcW w:w="2241" w:type="dxa"/>
            <w:shd w:val="clear" w:color="auto" w:fill="FFFFCC"/>
          </w:tcPr>
          <w:p w:rsidR="008C0681" w:rsidRDefault="008C0681" w:rsidP="00E274AC">
            <w:pPr>
              <w:pStyle w:val="Titre1"/>
              <w:rPr>
                <w:spacing w:val="-20"/>
                <w:sz w:val="20"/>
                <w:szCs w:val="20"/>
              </w:rPr>
            </w:pPr>
            <w:r>
              <w:rPr>
                <w:spacing w:val="-20"/>
                <w:sz w:val="20"/>
                <w:szCs w:val="20"/>
              </w:rPr>
              <w:t>Produits</w:t>
            </w:r>
          </w:p>
          <w:p w:rsidR="008C0681" w:rsidRDefault="008C0681" w:rsidP="00E274AC">
            <w:pPr>
              <w:rPr>
                <w:rFonts w:ascii="Arial" w:hAnsi="Arial" w:cs="Arial"/>
                <w:spacing w:val="-20"/>
              </w:rPr>
            </w:pPr>
          </w:p>
          <w:p w:rsidR="008C0681" w:rsidRDefault="008C0681" w:rsidP="008C0681">
            <w:pPr>
              <w:numPr>
                <w:ilvl w:val="0"/>
                <w:numId w:val="23"/>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Chiffre d’affaires</w:t>
            </w:r>
          </w:p>
          <w:p w:rsidR="008C0681" w:rsidRDefault="008C0681" w:rsidP="008C0681">
            <w:pPr>
              <w:numPr>
                <w:ilvl w:val="0"/>
                <w:numId w:val="23"/>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Produits financiers</w:t>
            </w:r>
          </w:p>
        </w:tc>
        <w:tc>
          <w:tcPr>
            <w:tcW w:w="454" w:type="dxa"/>
            <w:shd w:val="clear" w:color="auto" w:fill="FFFFCC"/>
          </w:tcPr>
          <w:p w:rsidR="008C0681" w:rsidRDefault="008C0681" w:rsidP="00E274AC">
            <w:pPr>
              <w:jc w:val="center"/>
              <w:rPr>
                <w:rFonts w:ascii="Arial" w:hAnsi="Arial" w:cs="Arial"/>
                <w:lang w:val="en-GB"/>
              </w:rPr>
            </w:pPr>
            <w:r>
              <w:rPr>
                <w:rFonts w:ascii="Arial" w:hAnsi="Arial" w:cs="Arial"/>
                <w:lang w:val="en-GB"/>
              </w:rPr>
              <w:t>N</w:t>
            </w:r>
          </w:p>
        </w:tc>
        <w:tc>
          <w:tcPr>
            <w:tcW w:w="454" w:type="dxa"/>
            <w:shd w:val="clear" w:color="auto" w:fill="FFFFCC"/>
          </w:tcPr>
          <w:p w:rsidR="008C0681" w:rsidRDefault="008C0681" w:rsidP="00E274AC">
            <w:pPr>
              <w:jc w:val="center"/>
              <w:rPr>
                <w:rFonts w:ascii="Arial" w:hAnsi="Arial" w:cs="Arial"/>
                <w:lang w:val="en-GB"/>
              </w:rPr>
            </w:pPr>
            <w:r>
              <w:rPr>
                <w:rFonts w:ascii="Arial" w:hAnsi="Arial" w:cs="Arial"/>
                <w:lang w:val="en-GB"/>
              </w:rPr>
              <w:t>N+1</w:t>
            </w:r>
          </w:p>
        </w:tc>
        <w:tc>
          <w:tcPr>
            <w:tcW w:w="454" w:type="dxa"/>
            <w:shd w:val="clear" w:color="auto" w:fill="FFFFCC"/>
          </w:tcPr>
          <w:p w:rsidR="008C0681" w:rsidRDefault="008C0681" w:rsidP="00E274AC">
            <w:pPr>
              <w:jc w:val="center"/>
              <w:rPr>
                <w:rFonts w:ascii="Arial" w:hAnsi="Arial" w:cs="Arial"/>
                <w:lang w:val="en-GB"/>
              </w:rPr>
            </w:pPr>
            <w:r>
              <w:rPr>
                <w:noProof/>
              </w:rPr>
              <w:pict>
                <v:shapetype id="_x0000_t202" coordsize="21600,21600" o:spt="202" path="m,l,21600r21600,l21600,xe">
                  <v:stroke joinstyle="miter"/>
                  <v:path gradientshapeok="t" o:connecttype="rect"/>
                </v:shapetype>
                <v:shape id="_x0000_s2050" type="#_x0000_t202" style="position:absolute;left:0;text-align:left;margin-left:38.9pt;margin-top:31.3pt;width:72.35pt;height:54pt;z-index:251660288;mso-position-horizontal-relative:text;mso-position-vertical-relative:text" fillcolor="#ffc" strokecolor="#333">
                  <v:textbox style="mso-next-textbox:#_x0000_s2050">
                    <w:txbxContent>
                      <w:p w:rsidR="00E274AC" w:rsidRDefault="00E274AC" w:rsidP="008C0681">
                        <w:pPr>
                          <w:jc w:val="center"/>
                          <w:rPr>
                            <w:rFonts w:ascii="Arial" w:hAnsi="Arial" w:cs="Arial"/>
                            <w:b/>
                            <w:bCs/>
                            <w:spacing w:val="-20"/>
                          </w:rPr>
                        </w:pPr>
                        <w:r>
                          <w:rPr>
                            <w:rFonts w:ascii="Arial" w:hAnsi="Arial" w:cs="Arial"/>
                            <w:b/>
                            <w:bCs/>
                            <w:spacing w:val="-20"/>
                          </w:rPr>
                          <w:t>Calcul</w:t>
                        </w:r>
                      </w:p>
                      <w:p w:rsidR="00E274AC" w:rsidRDefault="00E274AC" w:rsidP="008C0681">
                        <w:pPr>
                          <w:jc w:val="center"/>
                          <w:rPr>
                            <w:rFonts w:ascii="Arial" w:hAnsi="Arial" w:cs="Arial"/>
                            <w:b/>
                            <w:bCs/>
                            <w:spacing w:val="-20"/>
                          </w:rPr>
                        </w:pPr>
                        <w:proofErr w:type="gramStart"/>
                        <w:r>
                          <w:rPr>
                            <w:rFonts w:ascii="Arial" w:hAnsi="Arial" w:cs="Arial"/>
                            <w:b/>
                            <w:bCs/>
                            <w:spacing w:val="-20"/>
                          </w:rPr>
                          <w:t>des</w:t>
                        </w:r>
                        <w:proofErr w:type="gramEnd"/>
                        <w:r>
                          <w:rPr>
                            <w:rFonts w:ascii="Arial" w:hAnsi="Arial" w:cs="Arial"/>
                            <w:b/>
                            <w:bCs/>
                            <w:spacing w:val="-20"/>
                          </w:rPr>
                          <w:t xml:space="preserve"> charges</w:t>
                        </w:r>
                      </w:p>
                      <w:p w:rsidR="00E274AC" w:rsidRDefault="00E274AC" w:rsidP="008C0681">
                        <w:pPr>
                          <w:jc w:val="center"/>
                          <w:rPr>
                            <w:rFonts w:ascii="Arial" w:hAnsi="Arial" w:cs="Arial"/>
                            <w:b/>
                            <w:bCs/>
                            <w:spacing w:val="-20"/>
                          </w:rPr>
                        </w:pPr>
                        <w:proofErr w:type="gramStart"/>
                        <w:r>
                          <w:rPr>
                            <w:rFonts w:ascii="Arial" w:hAnsi="Arial" w:cs="Arial"/>
                            <w:b/>
                            <w:bCs/>
                            <w:spacing w:val="-20"/>
                          </w:rPr>
                          <w:t>financières</w:t>
                        </w:r>
                        <w:proofErr w:type="gramEnd"/>
                      </w:p>
                    </w:txbxContent>
                  </v:textbox>
                </v:shape>
              </w:pict>
            </w:r>
            <w:r>
              <w:rPr>
                <w:rFonts w:ascii="Arial" w:hAnsi="Arial" w:cs="Arial"/>
                <w:lang w:val="en-GB"/>
              </w:rPr>
              <w:t>N+2</w:t>
            </w:r>
          </w:p>
        </w:tc>
      </w:tr>
      <w:tr w:rsidR="008C0681" w:rsidTr="00E274AC">
        <w:tblPrEx>
          <w:tblCellMar>
            <w:top w:w="0" w:type="dxa"/>
            <w:bottom w:w="0" w:type="dxa"/>
          </w:tblCellMar>
        </w:tblPrEx>
        <w:trPr>
          <w:tblCellSpacing w:w="20" w:type="dxa"/>
        </w:trPr>
        <w:tc>
          <w:tcPr>
            <w:tcW w:w="2381" w:type="dxa"/>
            <w:shd w:val="clear" w:color="auto" w:fill="FFFFCC"/>
          </w:tcPr>
          <w:p w:rsidR="008C0681" w:rsidRDefault="008C0681" w:rsidP="00E274AC">
            <w:pPr>
              <w:rPr>
                <w:rFonts w:ascii="Arial" w:hAnsi="Arial" w:cs="Arial"/>
                <w:b/>
                <w:bCs/>
                <w:spacing w:val="-20"/>
                <w:lang w:val="en-GB"/>
              </w:rPr>
            </w:pPr>
            <w:r>
              <w:rPr>
                <w:rFonts w:ascii="Arial" w:hAnsi="Arial" w:cs="Arial"/>
                <w:b/>
                <w:bCs/>
                <w:spacing w:val="-20"/>
                <w:lang w:val="en-GB"/>
              </w:rPr>
              <w:t>BENEFICE</w:t>
            </w:r>
          </w:p>
        </w:tc>
        <w:tc>
          <w:tcPr>
            <w:tcW w:w="454" w:type="dxa"/>
            <w:shd w:val="clear" w:color="auto" w:fill="FFFFCC"/>
          </w:tcPr>
          <w:p w:rsidR="008C0681" w:rsidRDefault="008C0681" w:rsidP="00E274AC">
            <w:pPr>
              <w:rPr>
                <w:rFonts w:ascii="Arial" w:hAnsi="Arial" w:cs="Arial"/>
                <w:b/>
                <w:bCs/>
                <w:lang w:val="en-GB"/>
              </w:rPr>
            </w:pPr>
          </w:p>
        </w:tc>
        <w:tc>
          <w:tcPr>
            <w:tcW w:w="550" w:type="dxa"/>
            <w:shd w:val="clear" w:color="auto" w:fill="FFFFCC"/>
          </w:tcPr>
          <w:p w:rsidR="008C0681" w:rsidRDefault="008C0681" w:rsidP="00E274AC">
            <w:pPr>
              <w:rPr>
                <w:rFonts w:ascii="Arial" w:hAnsi="Arial" w:cs="Arial"/>
                <w:b/>
                <w:bCs/>
                <w:lang w:val="en-GB"/>
              </w:rPr>
            </w:pPr>
          </w:p>
        </w:tc>
        <w:tc>
          <w:tcPr>
            <w:tcW w:w="550" w:type="dxa"/>
            <w:shd w:val="clear" w:color="auto" w:fill="FFFFCC"/>
          </w:tcPr>
          <w:p w:rsidR="008C0681" w:rsidRDefault="008C0681" w:rsidP="00E274AC">
            <w:pPr>
              <w:rPr>
                <w:rFonts w:ascii="Arial" w:hAnsi="Arial" w:cs="Arial"/>
                <w:b/>
                <w:bCs/>
                <w:lang w:val="en-GB"/>
              </w:rPr>
            </w:pPr>
          </w:p>
        </w:tc>
        <w:tc>
          <w:tcPr>
            <w:tcW w:w="2241" w:type="dxa"/>
            <w:shd w:val="clear" w:color="auto" w:fill="FFFFCC"/>
          </w:tcPr>
          <w:p w:rsidR="008C0681" w:rsidRDefault="008C0681" w:rsidP="00E274AC">
            <w:pPr>
              <w:rPr>
                <w:rFonts w:ascii="Arial" w:hAnsi="Arial" w:cs="Arial"/>
                <w:b/>
                <w:bCs/>
                <w:spacing w:val="-20"/>
              </w:rPr>
            </w:pPr>
            <w:r>
              <w:rPr>
                <w:rFonts w:ascii="Arial" w:hAnsi="Arial" w:cs="Arial"/>
                <w:b/>
                <w:bCs/>
                <w:spacing w:val="-20"/>
              </w:rPr>
              <w:t>PERTE</w:t>
            </w:r>
          </w:p>
        </w:tc>
        <w:tc>
          <w:tcPr>
            <w:tcW w:w="454" w:type="dxa"/>
            <w:shd w:val="clear" w:color="auto" w:fill="FFFFCC"/>
          </w:tcPr>
          <w:p w:rsidR="008C0681" w:rsidRDefault="008C0681" w:rsidP="00E274AC">
            <w:pPr>
              <w:rPr>
                <w:rFonts w:ascii="Arial" w:hAnsi="Arial" w:cs="Arial"/>
                <w:b/>
                <w:bCs/>
              </w:rPr>
            </w:pPr>
          </w:p>
        </w:tc>
        <w:tc>
          <w:tcPr>
            <w:tcW w:w="454" w:type="dxa"/>
            <w:shd w:val="clear" w:color="auto" w:fill="FFFFCC"/>
          </w:tcPr>
          <w:p w:rsidR="008C0681" w:rsidRDefault="008C0681" w:rsidP="00E274AC">
            <w:pPr>
              <w:rPr>
                <w:rFonts w:ascii="Arial" w:hAnsi="Arial" w:cs="Arial"/>
                <w:b/>
                <w:bCs/>
              </w:rPr>
            </w:pPr>
          </w:p>
        </w:tc>
        <w:tc>
          <w:tcPr>
            <w:tcW w:w="454" w:type="dxa"/>
            <w:shd w:val="clear" w:color="auto" w:fill="FFFFCC"/>
          </w:tcPr>
          <w:p w:rsidR="008C0681" w:rsidRDefault="008C0681" w:rsidP="00E274AC">
            <w:pPr>
              <w:rPr>
                <w:rFonts w:ascii="Arial" w:hAnsi="Arial" w:cs="Arial"/>
                <w:b/>
                <w:bCs/>
              </w:rPr>
            </w:pPr>
            <w:r>
              <w:rPr>
                <w:noProof/>
              </w:rPr>
              <w:pict>
                <v:line id="_x0000_s2065" style="position:absolute;flip:x y;z-index:251675648;mso-position-horizontal-relative:text;mso-position-vertical-relative:text" from="55.45pt,1.35pt" to="55.45pt,181.35pt" strokeweight="1.5pt">
                  <v:stroke dashstyle="dash" endarrow="block"/>
                </v:line>
              </w:pict>
            </w:r>
            <w:r>
              <w:rPr>
                <w:noProof/>
              </w:rPr>
              <w:pict>
                <v:line id="_x0000_s2067" style="position:absolute;flip:x y;z-index:251677696;mso-position-horizontal-relative:text;mso-position-vertical-relative:text" from="91.45pt,1.35pt" to="91.45pt,379.35pt" strokeweight="1.5pt">
                  <v:stroke endarrow="block"/>
                </v:line>
              </w:pict>
            </w:r>
          </w:p>
        </w:tc>
      </w:tr>
    </w:tbl>
    <w:p w:rsidR="008C0681" w:rsidRDefault="008C0681" w:rsidP="008C0681">
      <w:pPr>
        <w:rPr>
          <w:rFonts w:ascii="Arial" w:hAnsi="Arial" w:cs="Arial"/>
        </w:rPr>
      </w:pPr>
      <w:r>
        <w:rPr>
          <w:noProof/>
        </w:rPr>
        <w:pict>
          <v:line id="_x0000_s2060" style="position:absolute;z-index:251670528;mso-position-horizontal-relative:text;mso-position-vertical-relative:text" from="48.75pt,-.05pt" to="48.75pt,171pt" strokeweight="1.5pt">
            <v:stroke endarrow="block"/>
          </v:line>
        </w:pict>
      </w:r>
      <w:r>
        <w:rPr>
          <w:noProof/>
        </w:rPr>
        <w:pict>
          <v:line id="_x0000_s2063" style="position:absolute;z-index:251673600;mso-position-horizontal-relative:text;mso-position-vertical-relative:text" from="172.45pt,0" to="172.45pt,39.2pt" strokeweight="1.5pt">
            <v:stroke dashstyle="dash" endarrow="block"/>
          </v:line>
        </w:pict>
      </w:r>
    </w:p>
    <w:p w:rsidR="008C0681" w:rsidRDefault="008C0681" w:rsidP="008C0681">
      <w:pPr>
        <w:rPr>
          <w:rFonts w:ascii="Arial" w:hAnsi="Arial" w:cs="Arial"/>
        </w:rPr>
      </w:pPr>
    </w:p>
    <w:p w:rsidR="008C0681" w:rsidRDefault="008C0681" w:rsidP="008C0681">
      <w:pPr>
        <w:rPr>
          <w:rFonts w:ascii="Arial" w:hAnsi="Arial" w:cs="Arial"/>
        </w:rPr>
      </w:pPr>
    </w:p>
    <w:tbl>
      <w:tblPr>
        <w:tblW w:w="0" w:type="auto"/>
        <w:tblCellSpacing w:w="20" w:type="dxa"/>
        <w:tblInd w:w="128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tblPr>
      <w:tblGrid>
        <w:gridCol w:w="2895"/>
        <w:gridCol w:w="947"/>
        <w:gridCol w:w="947"/>
        <w:gridCol w:w="947"/>
        <w:gridCol w:w="967"/>
      </w:tblGrid>
      <w:tr w:rsidR="008C0681" w:rsidTr="00E274AC">
        <w:tblPrEx>
          <w:tblCellMar>
            <w:top w:w="0" w:type="dxa"/>
            <w:bottom w:w="0" w:type="dxa"/>
          </w:tblCellMar>
        </w:tblPrEx>
        <w:trPr>
          <w:cantSplit/>
          <w:tblCellSpacing w:w="20" w:type="dxa"/>
        </w:trPr>
        <w:tc>
          <w:tcPr>
            <w:tcW w:w="6463" w:type="dxa"/>
            <w:gridSpan w:val="5"/>
            <w:shd w:val="clear" w:color="auto" w:fill="FFCC00"/>
          </w:tcPr>
          <w:p w:rsidR="008C0681" w:rsidRDefault="008C0681" w:rsidP="00E274AC">
            <w:pPr>
              <w:pStyle w:val="Titre2"/>
              <w:rPr>
                <w:spacing w:val="-20"/>
                <w:sz w:val="22"/>
                <w:szCs w:val="22"/>
              </w:rPr>
            </w:pPr>
            <w:r>
              <w:rPr>
                <w:spacing w:val="-20"/>
                <w:sz w:val="22"/>
                <w:szCs w:val="22"/>
              </w:rPr>
              <w:lastRenderedPageBreak/>
              <w:t>3 - PLAN DE TRÉSORERIE PRÉVISIONNELLE / 1</w:t>
            </w:r>
            <w:r>
              <w:rPr>
                <w:spacing w:val="-20"/>
                <w:sz w:val="22"/>
                <w:szCs w:val="22"/>
                <w:vertAlign w:val="superscript"/>
              </w:rPr>
              <w:t>re</w:t>
            </w:r>
            <w:r>
              <w:rPr>
                <w:spacing w:val="-20"/>
                <w:sz w:val="22"/>
                <w:szCs w:val="22"/>
              </w:rPr>
              <w:t xml:space="preserve"> ANNEE</w:t>
            </w:r>
          </w:p>
        </w:tc>
      </w:tr>
      <w:tr w:rsidR="008C0681" w:rsidTr="00E274AC">
        <w:tblPrEx>
          <w:tblCellMar>
            <w:top w:w="0" w:type="dxa"/>
            <w:bottom w:w="0" w:type="dxa"/>
          </w:tblCellMar>
        </w:tblPrEx>
        <w:trPr>
          <w:cantSplit/>
          <w:tblCellSpacing w:w="20" w:type="dxa"/>
        </w:trPr>
        <w:tc>
          <w:tcPr>
            <w:tcW w:w="2835" w:type="dxa"/>
            <w:vMerge w:val="restart"/>
            <w:shd w:val="clear" w:color="auto" w:fill="FFFFCC"/>
          </w:tcPr>
          <w:p w:rsidR="008C0681" w:rsidRDefault="008C0681" w:rsidP="00E274AC">
            <w:pPr>
              <w:rPr>
                <w:rFonts w:ascii="Arial" w:hAnsi="Arial" w:cs="Arial"/>
              </w:rPr>
            </w:pPr>
          </w:p>
          <w:p w:rsidR="008C0681" w:rsidRDefault="008C0681" w:rsidP="00E274AC">
            <w:pPr>
              <w:rPr>
                <w:rFonts w:ascii="Arial" w:hAnsi="Arial" w:cs="Arial"/>
              </w:rPr>
            </w:pPr>
          </w:p>
          <w:p w:rsidR="008C0681" w:rsidRDefault="008C0681" w:rsidP="008C0681">
            <w:pPr>
              <w:numPr>
                <w:ilvl w:val="0"/>
                <w:numId w:val="24"/>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Encaissements TTC</w:t>
            </w:r>
          </w:p>
          <w:p w:rsidR="008C0681" w:rsidRDefault="008C0681" w:rsidP="008C0681">
            <w:pPr>
              <w:numPr>
                <w:ilvl w:val="0"/>
                <w:numId w:val="24"/>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Décaissements TTC</w:t>
            </w:r>
          </w:p>
          <w:p w:rsidR="008C0681" w:rsidRDefault="008C0681" w:rsidP="008C0681">
            <w:pPr>
              <w:numPr>
                <w:ilvl w:val="0"/>
                <w:numId w:val="24"/>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Écart</w:t>
            </w:r>
          </w:p>
          <w:p w:rsidR="008C0681" w:rsidRDefault="008C0681" w:rsidP="008C0681">
            <w:pPr>
              <w:numPr>
                <w:ilvl w:val="0"/>
                <w:numId w:val="24"/>
              </w:numPr>
              <w:tabs>
                <w:tab w:val="clear" w:pos="720"/>
              </w:tabs>
              <w:autoSpaceDE w:val="0"/>
              <w:autoSpaceDN w:val="0"/>
              <w:spacing w:after="0" w:line="240" w:lineRule="auto"/>
              <w:ind w:left="255" w:hanging="142"/>
              <w:rPr>
                <w:rFonts w:ascii="Arial" w:hAnsi="Arial" w:cs="Arial"/>
              </w:rPr>
            </w:pPr>
            <w:r>
              <w:rPr>
                <w:rFonts w:ascii="Arial" w:hAnsi="Arial" w:cs="Arial"/>
                <w:spacing w:val="-20"/>
              </w:rPr>
              <w:t>Cumul</w:t>
            </w: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Mois 1</w:t>
            </w: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Mois 2</w:t>
            </w: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Mois 3</w:t>
            </w: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Jusqu’à</w:t>
            </w:r>
          </w:p>
          <w:p w:rsidR="008C0681" w:rsidRDefault="008C0681" w:rsidP="00E274AC">
            <w:pPr>
              <w:jc w:val="center"/>
              <w:rPr>
                <w:rFonts w:ascii="Arial" w:hAnsi="Arial" w:cs="Arial"/>
                <w:spacing w:val="-20"/>
              </w:rPr>
            </w:pPr>
            <w:r>
              <w:rPr>
                <w:rFonts w:ascii="Arial" w:hAnsi="Arial" w:cs="Arial"/>
                <w:spacing w:val="-20"/>
              </w:rPr>
              <w:t>mois 12</w:t>
            </w:r>
          </w:p>
        </w:tc>
      </w:tr>
      <w:tr w:rsidR="008C0681" w:rsidTr="00E274AC">
        <w:tblPrEx>
          <w:tblCellMar>
            <w:top w:w="0" w:type="dxa"/>
            <w:bottom w:w="0" w:type="dxa"/>
          </w:tblCellMar>
        </w:tblPrEx>
        <w:trPr>
          <w:cantSplit/>
          <w:tblCellSpacing w:w="20" w:type="dxa"/>
        </w:trPr>
        <w:tc>
          <w:tcPr>
            <w:tcW w:w="2835" w:type="dxa"/>
            <w:vMerge/>
          </w:tcPr>
          <w:p w:rsidR="008C0681" w:rsidRDefault="008C0681" w:rsidP="00E274AC">
            <w:pPr>
              <w:rPr>
                <w:rFonts w:ascii="Arial" w:hAnsi="Arial" w:cs="Arial"/>
              </w:rPr>
            </w:pPr>
          </w:p>
        </w:tc>
        <w:tc>
          <w:tcPr>
            <w:tcW w:w="907" w:type="dxa"/>
            <w:shd w:val="clear" w:color="auto" w:fill="FFFFCC"/>
          </w:tcPr>
          <w:p w:rsidR="008C0681" w:rsidRDefault="008C0681" w:rsidP="00E274AC">
            <w:pPr>
              <w:jc w:val="center"/>
              <w:rPr>
                <w:rFonts w:ascii="Arial" w:hAnsi="Arial" w:cs="Arial"/>
                <w:spacing w:val="-20"/>
              </w:rPr>
            </w:pPr>
          </w:p>
        </w:tc>
        <w:tc>
          <w:tcPr>
            <w:tcW w:w="907" w:type="dxa"/>
            <w:shd w:val="clear" w:color="auto" w:fill="FFFFCC"/>
          </w:tcPr>
          <w:p w:rsidR="008C0681" w:rsidRDefault="008C0681" w:rsidP="00E274AC">
            <w:pPr>
              <w:jc w:val="center"/>
              <w:rPr>
                <w:rFonts w:ascii="Arial" w:hAnsi="Arial" w:cs="Arial"/>
                <w:spacing w:val="-20"/>
              </w:rPr>
            </w:pPr>
          </w:p>
        </w:tc>
        <w:tc>
          <w:tcPr>
            <w:tcW w:w="907" w:type="dxa"/>
            <w:shd w:val="clear" w:color="auto" w:fill="FFFFCC"/>
          </w:tcPr>
          <w:p w:rsidR="008C0681" w:rsidRDefault="008C0681" w:rsidP="00E274AC">
            <w:pPr>
              <w:jc w:val="center"/>
              <w:rPr>
                <w:rFonts w:ascii="Arial" w:hAnsi="Arial" w:cs="Arial"/>
                <w:spacing w:val="-20"/>
              </w:rPr>
            </w:pPr>
          </w:p>
        </w:tc>
        <w:tc>
          <w:tcPr>
            <w:tcW w:w="907" w:type="dxa"/>
            <w:shd w:val="clear" w:color="auto" w:fill="FFFFCC"/>
          </w:tcPr>
          <w:p w:rsidR="008C0681" w:rsidRDefault="008C0681" w:rsidP="00E274AC">
            <w:pPr>
              <w:jc w:val="center"/>
              <w:rPr>
                <w:rFonts w:ascii="Arial" w:hAnsi="Arial" w:cs="Arial"/>
                <w:spacing w:val="-20"/>
              </w:rPr>
            </w:pPr>
          </w:p>
        </w:tc>
      </w:tr>
      <w:tr w:rsidR="008C0681" w:rsidTr="00E274AC">
        <w:tblPrEx>
          <w:tblCellMar>
            <w:top w:w="0" w:type="dxa"/>
            <w:bottom w:w="0" w:type="dxa"/>
          </w:tblCellMar>
        </w:tblPrEx>
        <w:trPr>
          <w:cantSplit/>
          <w:tblCellSpacing w:w="20" w:type="dxa"/>
        </w:trPr>
        <w:tc>
          <w:tcPr>
            <w:tcW w:w="2835" w:type="dxa"/>
            <w:vMerge/>
          </w:tcPr>
          <w:p w:rsidR="008C0681" w:rsidRDefault="008C0681" w:rsidP="00E274AC">
            <w:pPr>
              <w:rPr>
                <w:rFonts w:ascii="Arial" w:hAnsi="Arial" w:cs="Arial"/>
              </w:rPr>
            </w:pPr>
          </w:p>
        </w:tc>
        <w:tc>
          <w:tcPr>
            <w:tcW w:w="907" w:type="dxa"/>
            <w:shd w:val="clear" w:color="auto" w:fill="FFFFCC"/>
          </w:tcPr>
          <w:p w:rsidR="008C0681" w:rsidRDefault="008C0681" w:rsidP="00E274AC">
            <w:pPr>
              <w:jc w:val="center"/>
              <w:rPr>
                <w:rFonts w:ascii="Arial" w:hAnsi="Arial" w:cs="Arial"/>
                <w:spacing w:val="-20"/>
              </w:rPr>
            </w:pPr>
          </w:p>
        </w:tc>
        <w:tc>
          <w:tcPr>
            <w:tcW w:w="907" w:type="dxa"/>
            <w:shd w:val="clear" w:color="auto" w:fill="FFFFCC"/>
          </w:tcPr>
          <w:p w:rsidR="008C0681" w:rsidRDefault="008C0681" w:rsidP="00E274AC">
            <w:pPr>
              <w:jc w:val="center"/>
              <w:rPr>
                <w:rFonts w:ascii="Arial" w:hAnsi="Arial" w:cs="Arial"/>
                <w:spacing w:val="-20"/>
              </w:rPr>
            </w:pPr>
          </w:p>
        </w:tc>
        <w:tc>
          <w:tcPr>
            <w:tcW w:w="907" w:type="dxa"/>
            <w:shd w:val="clear" w:color="auto" w:fill="FFFFCC"/>
          </w:tcPr>
          <w:p w:rsidR="008C0681" w:rsidRDefault="008C0681" w:rsidP="00E274AC">
            <w:pPr>
              <w:jc w:val="center"/>
              <w:rPr>
                <w:rFonts w:ascii="Arial" w:hAnsi="Arial" w:cs="Arial"/>
                <w:spacing w:val="-20"/>
              </w:rPr>
            </w:pPr>
          </w:p>
        </w:tc>
        <w:tc>
          <w:tcPr>
            <w:tcW w:w="907" w:type="dxa"/>
            <w:shd w:val="clear" w:color="auto" w:fill="FFFFCC"/>
          </w:tcPr>
          <w:p w:rsidR="008C0681" w:rsidRDefault="008C0681" w:rsidP="00E274AC">
            <w:pPr>
              <w:jc w:val="center"/>
              <w:rPr>
                <w:rFonts w:ascii="Arial" w:hAnsi="Arial" w:cs="Arial"/>
                <w:spacing w:val="-20"/>
              </w:rPr>
            </w:pPr>
          </w:p>
        </w:tc>
      </w:tr>
      <w:tr w:rsidR="008C0681" w:rsidTr="00E274AC">
        <w:tblPrEx>
          <w:tblCellMar>
            <w:top w:w="0" w:type="dxa"/>
            <w:bottom w:w="0" w:type="dxa"/>
          </w:tblCellMar>
        </w:tblPrEx>
        <w:trPr>
          <w:cantSplit/>
          <w:tblCellSpacing w:w="20" w:type="dxa"/>
        </w:trPr>
        <w:tc>
          <w:tcPr>
            <w:tcW w:w="2835" w:type="dxa"/>
            <w:vMerge/>
          </w:tcPr>
          <w:p w:rsidR="008C0681" w:rsidRDefault="008C0681" w:rsidP="00E274AC">
            <w:pPr>
              <w:rPr>
                <w:rFonts w:ascii="Arial" w:hAnsi="Arial" w:cs="Arial"/>
              </w:rPr>
            </w:pP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w:t>
            </w: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w:t>
            </w: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w:t>
            </w:r>
          </w:p>
        </w:tc>
        <w:tc>
          <w:tcPr>
            <w:tcW w:w="907" w:type="dxa"/>
            <w:shd w:val="clear" w:color="auto" w:fill="FFFFCC"/>
          </w:tcPr>
          <w:p w:rsidR="008C0681" w:rsidRDefault="008C0681" w:rsidP="00E274AC">
            <w:pPr>
              <w:jc w:val="center"/>
              <w:rPr>
                <w:rFonts w:ascii="Arial" w:hAnsi="Arial" w:cs="Arial"/>
                <w:spacing w:val="-20"/>
              </w:rPr>
            </w:pPr>
          </w:p>
        </w:tc>
      </w:tr>
      <w:tr w:rsidR="008C0681" w:rsidTr="00E274AC">
        <w:tblPrEx>
          <w:tblCellMar>
            <w:top w:w="0" w:type="dxa"/>
            <w:bottom w:w="0" w:type="dxa"/>
          </w:tblCellMar>
        </w:tblPrEx>
        <w:trPr>
          <w:cantSplit/>
          <w:tblCellSpacing w:w="20" w:type="dxa"/>
        </w:trPr>
        <w:tc>
          <w:tcPr>
            <w:tcW w:w="2835" w:type="dxa"/>
            <w:vMerge/>
          </w:tcPr>
          <w:p w:rsidR="008C0681" w:rsidRDefault="008C0681" w:rsidP="00E274AC">
            <w:pPr>
              <w:rPr>
                <w:rFonts w:ascii="Arial" w:hAnsi="Arial" w:cs="Arial"/>
              </w:rPr>
            </w:pP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w:t>
            </w:r>
          </w:p>
        </w:tc>
        <w:tc>
          <w:tcPr>
            <w:tcW w:w="907" w:type="dxa"/>
            <w:shd w:val="clear" w:color="auto" w:fill="FFFFCC"/>
          </w:tcPr>
          <w:p w:rsidR="008C0681" w:rsidRDefault="008C0681" w:rsidP="00E274AC">
            <w:pPr>
              <w:jc w:val="center"/>
              <w:rPr>
                <w:rFonts w:ascii="Arial" w:hAnsi="Arial" w:cs="Arial"/>
                <w:spacing w:val="-20"/>
              </w:rPr>
            </w:pPr>
            <w:r>
              <w:rPr>
                <w:rFonts w:ascii="Arial" w:hAnsi="Arial" w:cs="Arial"/>
                <w:spacing w:val="-20"/>
              </w:rPr>
              <w:t>+</w:t>
            </w:r>
          </w:p>
        </w:tc>
        <w:tc>
          <w:tcPr>
            <w:tcW w:w="907" w:type="dxa"/>
            <w:shd w:val="clear" w:color="auto" w:fill="FFFFCC"/>
          </w:tcPr>
          <w:p w:rsidR="008C0681" w:rsidRDefault="008C0681" w:rsidP="00E274AC">
            <w:pPr>
              <w:jc w:val="center"/>
              <w:rPr>
                <w:rFonts w:ascii="Arial" w:hAnsi="Arial" w:cs="Arial"/>
                <w:spacing w:val="-20"/>
              </w:rPr>
            </w:pPr>
            <w:r>
              <w:rPr>
                <w:noProof/>
              </w:rPr>
              <w:pict>
                <v:line id="_x0000_s2064" style="position:absolute;left:0;text-align:left;z-index:251674624;mso-position-horizontal-relative:text;mso-position-vertical-relative:text" from="19.9pt,5.65pt" to="19.9pt,30.95pt" strokeweight="1.5pt">
                  <v:stroke dashstyle="dash"/>
                </v:line>
              </w:pict>
            </w:r>
          </w:p>
        </w:tc>
        <w:tc>
          <w:tcPr>
            <w:tcW w:w="907" w:type="dxa"/>
            <w:shd w:val="clear" w:color="auto" w:fill="FFFFCC"/>
          </w:tcPr>
          <w:p w:rsidR="008C0681" w:rsidRDefault="008C0681" w:rsidP="00E274AC">
            <w:pPr>
              <w:jc w:val="center"/>
              <w:rPr>
                <w:rFonts w:ascii="Arial" w:hAnsi="Arial" w:cs="Arial"/>
                <w:spacing w:val="-20"/>
              </w:rPr>
            </w:pPr>
          </w:p>
        </w:tc>
      </w:tr>
    </w:tbl>
    <w:p w:rsidR="008C0681" w:rsidRDefault="008C0681" w:rsidP="008C0681">
      <w:pPr>
        <w:rPr>
          <w:rFonts w:ascii="Arial" w:hAnsi="Arial" w:cs="Arial"/>
        </w:rPr>
      </w:pPr>
    </w:p>
    <w:p w:rsidR="008C0681" w:rsidRDefault="008C0681" w:rsidP="008C0681">
      <w:pPr>
        <w:rPr>
          <w:rFonts w:ascii="Arial" w:hAnsi="Arial" w:cs="Arial"/>
        </w:rPr>
      </w:pPr>
      <w:r>
        <w:rPr>
          <w:noProof/>
        </w:rPr>
        <w:pict>
          <v:line id="_x0000_s2059" style="position:absolute;z-index:251669504" from="324.5pt,3.85pt" to="459.8pt,3.85pt" strokeweight="1.5pt">
            <v:stroke dashstyle="dash"/>
          </v:line>
        </w:pict>
      </w:r>
    </w:p>
    <w:p w:rsidR="008C0681" w:rsidRDefault="008C0681" w:rsidP="008C0681">
      <w:pPr>
        <w:rPr>
          <w:rFonts w:ascii="Arial" w:hAnsi="Arial" w:cs="Arial"/>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tblPr>
      <w:tblGrid>
        <w:gridCol w:w="2839"/>
        <w:gridCol w:w="591"/>
        <w:gridCol w:w="620"/>
        <w:gridCol w:w="620"/>
        <w:gridCol w:w="2801"/>
        <w:gridCol w:w="591"/>
        <w:gridCol w:w="620"/>
        <w:gridCol w:w="640"/>
      </w:tblGrid>
      <w:tr w:rsidR="008C0681" w:rsidTr="00E274AC">
        <w:tblPrEx>
          <w:tblCellMar>
            <w:top w:w="0" w:type="dxa"/>
            <w:bottom w:w="0" w:type="dxa"/>
          </w:tblCellMar>
        </w:tblPrEx>
        <w:trPr>
          <w:cantSplit/>
          <w:tblCellSpacing w:w="20" w:type="dxa"/>
        </w:trPr>
        <w:tc>
          <w:tcPr>
            <w:tcW w:w="2835" w:type="dxa"/>
            <w:gridSpan w:val="8"/>
            <w:shd w:val="clear" w:color="auto" w:fill="FFCC00"/>
          </w:tcPr>
          <w:p w:rsidR="008C0681" w:rsidRDefault="008C0681" w:rsidP="00E274AC">
            <w:pPr>
              <w:pStyle w:val="Titre2"/>
              <w:rPr>
                <w:sz w:val="22"/>
                <w:szCs w:val="22"/>
              </w:rPr>
            </w:pPr>
            <w:r>
              <w:rPr>
                <w:sz w:val="22"/>
                <w:szCs w:val="22"/>
              </w:rPr>
              <w:t xml:space="preserve">4 - </w:t>
            </w:r>
            <w:r>
              <w:rPr>
                <w:spacing w:val="-20"/>
                <w:sz w:val="22"/>
                <w:szCs w:val="22"/>
              </w:rPr>
              <w:t>PLAN DE FINANCEMENT À 3 ANS</w:t>
            </w:r>
          </w:p>
        </w:tc>
      </w:tr>
      <w:tr w:rsidR="008C0681" w:rsidTr="00E274AC">
        <w:tblPrEx>
          <w:tblCellMar>
            <w:top w:w="0" w:type="dxa"/>
            <w:bottom w:w="0" w:type="dxa"/>
          </w:tblCellMar>
        </w:tblPrEx>
        <w:trPr>
          <w:tblCellSpacing w:w="20" w:type="dxa"/>
        </w:trPr>
        <w:tc>
          <w:tcPr>
            <w:tcW w:w="2835" w:type="dxa"/>
            <w:shd w:val="clear" w:color="auto" w:fill="FFFFCC"/>
          </w:tcPr>
          <w:p w:rsidR="008C0681" w:rsidRDefault="008C0681" w:rsidP="00E274AC">
            <w:pPr>
              <w:pStyle w:val="Titre1"/>
              <w:rPr>
                <w:spacing w:val="-20"/>
                <w:sz w:val="20"/>
                <w:szCs w:val="20"/>
              </w:rPr>
            </w:pPr>
            <w:r>
              <w:rPr>
                <w:spacing w:val="-20"/>
                <w:sz w:val="20"/>
                <w:szCs w:val="20"/>
              </w:rPr>
              <w:t>Besoins</w:t>
            </w:r>
          </w:p>
          <w:p w:rsidR="008C0681" w:rsidRDefault="008C0681" w:rsidP="00E274AC">
            <w:pPr>
              <w:rPr>
                <w:rFonts w:ascii="Arial" w:hAnsi="Arial" w:cs="Arial"/>
              </w:rPr>
            </w:pPr>
          </w:p>
          <w:p w:rsidR="008C0681" w:rsidRDefault="008C0681" w:rsidP="008C0681">
            <w:pPr>
              <w:numPr>
                <w:ilvl w:val="0"/>
                <w:numId w:val="25"/>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Frais d’établissement</w:t>
            </w:r>
          </w:p>
          <w:p w:rsidR="008C0681" w:rsidRDefault="008C0681" w:rsidP="008C0681">
            <w:pPr>
              <w:numPr>
                <w:ilvl w:val="0"/>
                <w:numId w:val="25"/>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Investissements HT</w:t>
            </w:r>
          </w:p>
          <w:p w:rsidR="008C0681" w:rsidRDefault="008C0681" w:rsidP="008C0681">
            <w:pPr>
              <w:numPr>
                <w:ilvl w:val="0"/>
                <w:numId w:val="25"/>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Besoin en fonds de roulement</w:t>
            </w:r>
          </w:p>
          <w:p w:rsidR="008C0681" w:rsidRDefault="008C0681" w:rsidP="008C0681">
            <w:pPr>
              <w:numPr>
                <w:ilvl w:val="0"/>
                <w:numId w:val="25"/>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Remboursements annuels des emprunts à MLT</w:t>
            </w:r>
          </w:p>
          <w:p w:rsidR="008C0681" w:rsidRDefault="008C0681" w:rsidP="008C0681">
            <w:pPr>
              <w:numPr>
                <w:ilvl w:val="0"/>
                <w:numId w:val="25"/>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Dividendes (s’il y a lieu)</w:t>
            </w:r>
          </w:p>
          <w:p w:rsidR="008C0681" w:rsidRDefault="008C0681" w:rsidP="008C0681">
            <w:pPr>
              <w:numPr>
                <w:ilvl w:val="0"/>
                <w:numId w:val="25"/>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Rémunérations de l’exploitant individuel  (s’il y a lieu)</w:t>
            </w:r>
          </w:p>
          <w:p w:rsidR="008C0681" w:rsidRDefault="008C0681" w:rsidP="00E274AC">
            <w:pPr>
              <w:rPr>
                <w:rFonts w:ascii="Arial" w:hAnsi="Arial" w:cs="Arial"/>
              </w:rPr>
            </w:pPr>
          </w:p>
        </w:tc>
        <w:tc>
          <w:tcPr>
            <w:tcW w:w="567" w:type="dxa"/>
            <w:shd w:val="clear" w:color="auto" w:fill="FFFFCC"/>
          </w:tcPr>
          <w:p w:rsidR="008C0681" w:rsidRDefault="008C0681" w:rsidP="00E274AC">
            <w:pPr>
              <w:jc w:val="center"/>
              <w:rPr>
                <w:rFonts w:ascii="Arial" w:hAnsi="Arial" w:cs="Arial"/>
              </w:rPr>
            </w:pPr>
            <w:r>
              <w:rPr>
                <w:rFonts w:ascii="Arial" w:hAnsi="Arial" w:cs="Arial"/>
              </w:rPr>
              <w:t>N</w:t>
            </w:r>
          </w:p>
        </w:tc>
        <w:tc>
          <w:tcPr>
            <w:tcW w:w="567" w:type="dxa"/>
            <w:shd w:val="clear" w:color="auto" w:fill="FFFFCC"/>
          </w:tcPr>
          <w:p w:rsidR="008C0681" w:rsidRDefault="008C0681" w:rsidP="00E274AC">
            <w:pPr>
              <w:jc w:val="center"/>
              <w:rPr>
                <w:rFonts w:ascii="Arial" w:hAnsi="Arial" w:cs="Arial"/>
              </w:rPr>
            </w:pPr>
            <w:r>
              <w:rPr>
                <w:rFonts w:ascii="Arial" w:hAnsi="Arial" w:cs="Arial"/>
              </w:rPr>
              <w:t>N+1</w:t>
            </w:r>
          </w:p>
        </w:tc>
        <w:tc>
          <w:tcPr>
            <w:tcW w:w="567" w:type="dxa"/>
            <w:shd w:val="clear" w:color="auto" w:fill="FFFFCC"/>
          </w:tcPr>
          <w:p w:rsidR="008C0681" w:rsidRDefault="008C0681" w:rsidP="00E274AC">
            <w:pPr>
              <w:jc w:val="center"/>
              <w:rPr>
                <w:rFonts w:ascii="Arial" w:hAnsi="Arial" w:cs="Arial"/>
              </w:rPr>
            </w:pPr>
            <w:r>
              <w:rPr>
                <w:rFonts w:ascii="Arial" w:hAnsi="Arial" w:cs="Arial"/>
              </w:rPr>
              <w:t>N+2</w:t>
            </w:r>
          </w:p>
        </w:tc>
        <w:tc>
          <w:tcPr>
            <w:tcW w:w="2835" w:type="dxa"/>
            <w:shd w:val="clear" w:color="auto" w:fill="FFFFCC"/>
          </w:tcPr>
          <w:p w:rsidR="008C0681" w:rsidRDefault="008C0681" w:rsidP="00E274AC">
            <w:pPr>
              <w:pStyle w:val="Titre1"/>
              <w:rPr>
                <w:spacing w:val="-20"/>
                <w:sz w:val="20"/>
                <w:szCs w:val="20"/>
              </w:rPr>
            </w:pPr>
            <w:r>
              <w:rPr>
                <w:spacing w:val="-20"/>
                <w:sz w:val="20"/>
                <w:szCs w:val="20"/>
              </w:rPr>
              <w:t>Ressources</w:t>
            </w:r>
          </w:p>
          <w:p w:rsidR="008C0681" w:rsidRDefault="008C0681" w:rsidP="00E274AC">
            <w:pPr>
              <w:rPr>
                <w:rFonts w:ascii="Arial" w:hAnsi="Arial" w:cs="Arial"/>
              </w:rPr>
            </w:pPr>
          </w:p>
          <w:p w:rsidR="008C0681" w:rsidRDefault="008C0681" w:rsidP="008C0681">
            <w:pPr>
              <w:numPr>
                <w:ilvl w:val="0"/>
                <w:numId w:val="26"/>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Capital</w:t>
            </w:r>
          </w:p>
          <w:p w:rsidR="008C0681" w:rsidRDefault="008C0681" w:rsidP="008C0681">
            <w:pPr>
              <w:numPr>
                <w:ilvl w:val="0"/>
                <w:numId w:val="26"/>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Comptes courants d’associés</w:t>
            </w:r>
          </w:p>
          <w:p w:rsidR="008C0681" w:rsidRDefault="008C0681" w:rsidP="008C0681">
            <w:pPr>
              <w:numPr>
                <w:ilvl w:val="0"/>
                <w:numId w:val="26"/>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Subvention ou prime</w:t>
            </w:r>
          </w:p>
          <w:p w:rsidR="008C0681" w:rsidRDefault="008C0681" w:rsidP="008C0681">
            <w:pPr>
              <w:numPr>
                <w:ilvl w:val="0"/>
                <w:numId w:val="26"/>
              </w:numPr>
              <w:tabs>
                <w:tab w:val="clear" w:pos="720"/>
              </w:tabs>
              <w:autoSpaceDE w:val="0"/>
              <w:autoSpaceDN w:val="0"/>
              <w:spacing w:after="0" w:line="240" w:lineRule="auto"/>
              <w:ind w:left="255" w:hanging="142"/>
              <w:rPr>
                <w:rFonts w:ascii="Arial" w:hAnsi="Arial" w:cs="Arial"/>
                <w:spacing w:val="-20"/>
              </w:rPr>
            </w:pPr>
            <w:r>
              <w:rPr>
                <w:rFonts w:ascii="Arial" w:hAnsi="Arial" w:cs="Arial"/>
                <w:spacing w:val="-20"/>
              </w:rPr>
              <w:t>Capacité d’autofinancement</w:t>
            </w:r>
          </w:p>
          <w:p w:rsidR="008C0681" w:rsidRDefault="008C0681" w:rsidP="00E274AC">
            <w:pPr>
              <w:tabs>
                <w:tab w:val="left" w:pos="459"/>
              </w:tabs>
              <w:ind w:left="255" w:hanging="142"/>
              <w:rPr>
                <w:rFonts w:ascii="Arial" w:hAnsi="Arial" w:cs="Arial"/>
                <w:spacing w:val="-20"/>
              </w:rPr>
            </w:pPr>
          </w:p>
          <w:p w:rsidR="008C0681" w:rsidRDefault="008C0681" w:rsidP="008C0681">
            <w:pPr>
              <w:numPr>
                <w:ilvl w:val="0"/>
                <w:numId w:val="26"/>
              </w:numPr>
              <w:tabs>
                <w:tab w:val="clear" w:pos="720"/>
              </w:tabs>
              <w:autoSpaceDE w:val="0"/>
              <w:autoSpaceDN w:val="0"/>
              <w:spacing w:after="0" w:line="240" w:lineRule="auto"/>
              <w:ind w:left="255" w:hanging="142"/>
              <w:rPr>
                <w:rFonts w:ascii="Arial" w:hAnsi="Arial" w:cs="Arial"/>
              </w:rPr>
            </w:pPr>
            <w:r>
              <w:rPr>
                <w:rFonts w:ascii="Arial" w:hAnsi="Arial" w:cs="Arial"/>
                <w:spacing w:val="-20"/>
              </w:rPr>
              <w:t>Emprunts à MLT</w:t>
            </w:r>
          </w:p>
        </w:tc>
        <w:tc>
          <w:tcPr>
            <w:tcW w:w="567" w:type="dxa"/>
            <w:shd w:val="clear" w:color="auto" w:fill="FFFFCC"/>
          </w:tcPr>
          <w:p w:rsidR="008C0681" w:rsidRDefault="008C0681" w:rsidP="00E274AC">
            <w:pPr>
              <w:jc w:val="center"/>
              <w:rPr>
                <w:rFonts w:ascii="Arial" w:hAnsi="Arial" w:cs="Arial"/>
                <w:lang w:val="en-GB"/>
              </w:rPr>
            </w:pPr>
            <w:r>
              <w:rPr>
                <w:rFonts w:ascii="Arial" w:hAnsi="Arial" w:cs="Arial"/>
                <w:lang w:val="en-GB"/>
              </w:rPr>
              <w:t>N</w:t>
            </w: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sz w:val="28"/>
                <w:szCs w:val="28"/>
                <w:lang w:val="en-GB"/>
              </w:rPr>
            </w:pPr>
          </w:p>
          <w:p w:rsidR="008C0681" w:rsidRDefault="008C0681" w:rsidP="00E274AC">
            <w:pPr>
              <w:jc w:val="center"/>
              <w:rPr>
                <w:rFonts w:ascii="Arial" w:hAnsi="Arial" w:cs="Arial"/>
                <w:lang w:val="en-GB"/>
              </w:rPr>
            </w:pPr>
          </w:p>
        </w:tc>
        <w:tc>
          <w:tcPr>
            <w:tcW w:w="567" w:type="dxa"/>
            <w:shd w:val="clear" w:color="auto" w:fill="FFFFCC"/>
          </w:tcPr>
          <w:p w:rsidR="008C0681" w:rsidRDefault="008C0681" w:rsidP="00E274AC">
            <w:pPr>
              <w:jc w:val="center"/>
              <w:rPr>
                <w:rFonts w:ascii="Arial" w:hAnsi="Arial" w:cs="Arial"/>
                <w:lang w:val="en-GB"/>
              </w:rPr>
            </w:pPr>
            <w:r>
              <w:rPr>
                <w:rFonts w:ascii="Arial" w:hAnsi="Arial" w:cs="Arial"/>
                <w:lang w:val="en-GB"/>
              </w:rPr>
              <w:t>N+1</w:t>
            </w: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sz w:val="16"/>
                <w:szCs w:val="16"/>
                <w:lang w:val="en-GB"/>
              </w:rPr>
            </w:pPr>
            <w:r>
              <w:rPr>
                <w:rFonts w:ascii="Arial" w:hAnsi="Arial" w:cs="Arial"/>
                <w:sz w:val="16"/>
                <w:szCs w:val="16"/>
                <w:lang w:val="en-GB"/>
              </w:rPr>
              <w:t>(1)</w:t>
            </w:r>
          </w:p>
          <w:p w:rsidR="008C0681" w:rsidRDefault="008C0681" w:rsidP="00E274AC">
            <w:pPr>
              <w:jc w:val="center"/>
              <w:rPr>
                <w:rFonts w:ascii="Arial" w:hAnsi="Arial" w:cs="Arial"/>
                <w:sz w:val="28"/>
                <w:szCs w:val="28"/>
                <w:lang w:val="en-GB"/>
              </w:rPr>
            </w:pPr>
            <w:r>
              <w:rPr>
                <w:rFonts w:ascii="Arial" w:hAnsi="Arial" w:cs="Arial"/>
                <w:sz w:val="28"/>
                <w:szCs w:val="28"/>
                <w:lang w:val="en-GB"/>
              </w:rPr>
              <w:sym w:font="Symbol" w:char="F0B7"/>
            </w:r>
          </w:p>
          <w:p w:rsidR="008C0681" w:rsidRDefault="008C0681" w:rsidP="00E274AC">
            <w:pPr>
              <w:jc w:val="center"/>
              <w:rPr>
                <w:rFonts w:ascii="Arial" w:hAnsi="Arial" w:cs="Arial"/>
                <w:lang w:val="en-GB"/>
              </w:rPr>
            </w:pPr>
            <w:r>
              <w:rPr>
                <w:noProof/>
              </w:rPr>
              <w:pict>
                <v:line id="_x0000_s2056" style="position:absolute;left:0;text-align:left;z-index:251666432" from="1.2pt,0" to="1.2pt,49.2pt" strokeweight="1.5pt"/>
              </w:pict>
            </w:r>
          </w:p>
        </w:tc>
        <w:tc>
          <w:tcPr>
            <w:tcW w:w="567" w:type="dxa"/>
            <w:shd w:val="clear" w:color="auto" w:fill="FFFFCC"/>
          </w:tcPr>
          <w:p w:rsidR="008C0681" w:rsidRDefault="008C0681" w:rsidP="00E274AC">
            <w:pPr>
              <w:jc w:val="center"/>
              <w:rPr>
                <w:rFonts w:ascii="Arial" w:hAnsi="Arial" w:cs="Arial"/>
                <w:lang w:val="en-GB"/>
              </w:rPr>
            </w:pPr>
            <w:r>
              <w:rPr>
                <w:rFonts w:ascii="Arial" w:hAnsi="Arial" w:cs="Arial"/>
                <w:lang w:val="en-GB"/>
              </w:rPr>
              <w:t>N+2</w:t>
            </w: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lang w:val="en-GB"/>
              </w:rPr>
            </w:pPr>
          </w:p>
          <w:p w:rsidR="008C0681" w:rsidRDefault="008C0681" w:rsidP="00E274AC">
            <w:pPr>
              <w:jc w:val="center"/>
              <w:rPr>
                <w:rFonts w:ascii="Arial" w:hAnsi="Arial" w:cs="Arial"/>
                <w:sz w:val="16"/>
                <w:szCs w:val="16"/>
                <w:lang w:val="en-GB"/>
              </w:rPr>
            </w:pPr>
            <w:r>
              <w:rPr>
                <w:rFonts w:ascii="Arial" w:hAnsi="Arial" w:cs="Arial"/>
                <w:sz w:val="16"/>
                <w:szCs w:val="16"/>
                <w:lang w:val="en-GB"/>
              </w:rPr>
              <w:t>(1)</w:t>
            </w:r>
          </w:p>
          <w:p w:rsidR="008C0681" w:rsidRDefault="008C0681" w:rsidP="00E274AC">
            <w:pPr>
              <w:jc w:val="center"/>
              <w:rPr>
                <w:rFonts w:ascii="Arial" w:hAnsi="Arial" w:cs="Arial"/>
                <w:sz w:val="28"/>
                <w:szCs w:val="28"/>
                <w:lang w:val="en-GB"/>
              </w:rPr>
            </w:pPr>
            <w:r>
              <w:rPr>
                <w:noProof/>
              </w:rPr>
              <w:pict>
                <v:line id="_x0000_s2057" style="position:absolute;left:0;text-align:left;z-index:251667456" from=".95pt,15.5pt" to=".95pt,66.35pt" strokeweight="1.5pt"/>
              </w:pict>
            </w:r>
            <w:r>
              <w:rPr>
                <w:rFonts w:ascii="Arial" w:hAnsi="Arial" w:cs="Arial"/>
                <w:sz w:val="28"/>
                <w:szCs w:val="28"/>
                <w:lang w:val="en-GB"/>
              </w:rPr>
              <w:sym w:font="Symbol" w:char="F0B7"/>
            </w:r>
          </w:p>
          <w:p w:rsidR="008C0681" w:rsidRDefault="008C0681" w:rsidP="00E274AC">
            <w:pPr>
              <w:jc w:val="center"/>
              <w:rPr>
                <w:rFonts w:ascii="Arial" w:hAnsi="Arial" w:cs="Arial"/>
                <w:lang w:val="en-GB"/>
              </w:rPr>
            </w:pPr>
          </w:p>
        </w:tc>
      </w:tr>
      <w:tr w:rsidR="008C0681" w:rsidTr="00E274AC">
        <w:tblPrEx>
          <w:tblCellMar>
            <w:top w:w="0" w:type="dxa"/>
            <w:bottom w:w="0" w:type="dxa"/>
          </w:tblCellMar>
        </w:tblPrEx>
        <w:trPr>
          <w:tblCellSpacing w:w="20" w:type="dxa"/>
        </w:trPr>
        <w:tc>
          <w:tcPr>
            <w:tcW w:w="2835" w:type="dxa"/>
            <w:shd w:val="clear" w:color="auto" w:fill="FFFFCC"/>
          </w:tcPr>
          <w:p w:rsidR="008C0681" w:rsidRDefault="008C0681" w:rsidP="00E274AC">
            <w:pPr>
              <w:rPr>
                <w:rFonts w:ascii="Arial" w:hAnsi="Arial" w:cs="Arial"/>
                <w:lang w:val="en-GB"/>
              </w:rPr>
            </w:pPr>
            <w:r>
              <w:rPr>
                <w:noProof/>
              </w:rPr>
              <w:pict>
                <v:shape id="_x0000_s2070" type="#_x0000_t202" style="position:absolute;margin-left:72.75pt;margin-top:16.05pt;width:99.55pt;height:25.4pt;z-index:251680768;mso-position-horizontal-relative:text;mso-position-vertical-relative:text" filled="f" stroked="f">
                  <v:textbox style="mso-next-textbox:#_x0000_s2070">
                    <w:txbxContent>
                      <w:p w:rsidR="00E274AC" w:rsidRDefault="00E274AC" w:rsidP="008C0681">
                        <w:r>
                          <w:t>1</w:t>
                        </w:r>
                        <w:r>
                          <w:rPr>
                            <w:vertAlign w:val="superscript"/>
                          </w:rPr>
                          <w:t>er</w:t>
                        </w:r>
                        <w:r>
                          <w:t xml:space="preserve"> passage</w:t>
                        </w:r>
                      </w:p>
                    </w:txbxContent>
                  </v:textbox>
                </v:shape>
              </w:pict>
            </w:r>
          </w:p>
        </w:tc>
        <w:tc>
          <w:tcPr>
            <w:tcW w:w="567" w:type="dxa"/>
            <w:shd w:val="clear" w:color="auto" w:fill="FFFFCC"/>
          </w:tcPr>
          <w:p w:rsidR="008C0681" w:rsidRDefault="008C0681" w:rsidP="00E274AC">
            <w:pPr>
              <w:rPr>
                <w:rFonts w:ascii="Arial" w:hAnsi="Arial" w:cs="Arial"/>
                <w:lang w:val="en-GB"/>
              </w:rPr>
            </w:pPr>
          </w:p>
        </w:tc>
        <w:tc>
          <w:tcPr>
            <w:tcW w:w="567" w:type="dxa"/>
            <w:shd w:val="clear" w:color="auto" w:fill="FFFFCC"/>
          </w:tcPr>
          <w:p w:rsidR="008C0681" w:rsidRDefault="008C0681" w:rsidP="00E274AC">
            <w:pPr>
              <w:rPr>
                <w:rFonts w:ascii="Arial" w:hAnsi="Arial" w:cs="Arial"/>
                <w:lang w:val="en-GB"/>
              </w:rPr>
            </w:pPr>
          </w:p>
        </w:tc>
        <w:tc>
          <w:tcPr>
            <w:tcW w:w="567" w:type="dxa"/>
            <w:shd w:val="clear" w:color="auto" w:fill="FFFFCC"/>
          </w:tcPr>
          <w:p w:rsidR="008C0681" w:rsidRDefault="008C0681" w:rsidP="00E274AC">
            <w:pPr>
              <w:rPr>
                <w:rFonts w:ascii="Arial" w:hAnsi="Arial" w:cs="Arial"/>
                <w:lang w:val="en-GB"/>
              </w:rPr>
            </w:pPr>
          </w:p>
        </w:tc>
        <w:tc>
          <w:tcPr>
            <w:tcW w:w="2835" w:type="dxa"/>
            <w:shd w:val="clear" w:color="auto" w:fill="FFFFCC"/>
          </w:tcPr>
          <w:p w:rsidR="008C0681" w:rsidRDefault="008C0681" w:rsidP="00E274AC">
            <w:pPr>
              <w:jc w:val="center"/>
              <w:rPr>
                <w:rFonts w:ascii="Arial" w:hAnsi="Arial" w:cs="Arial"/>
                <w:spacing w:val="-20"/>
                <w:lang w:val="en-GB"/>
              </w:rPr>
            </w:pPr>
            <w:r>
              <w:rPr>
                <w:rFonts w:ascii="Arial" w:hAnsi="Arial" w:cs="Arial"/>
                <w:spacing w:val="-20"/>
                <w:lang w:val="en-GB"/>
              </w:rPr>
              <w:t xml:space="preserve">EXCÉDENT </w:t>
            </w:r>
          </w:p>
        </w:tc>
        <w:tc>
          <w:tcPr>
            <w:tcW w:w="567" w:type="dxa"/>
            <w:shd w:val="clear" w:color="auto" w:fill="FFFFCC"/>
          </w:tcPr>
          <w:p w:rsidR="008C0681" w:rsidRDefault="008C0681" w:rsidP="00E274AC">
            <w:pPr>
              <w:rPr>
                <w:rFonts w:ascii="Arial" w:hAnsi="Arial" w:cs="Arial"/>
                <w:lang w:val="en-GB"/>
              </w:rPr>
            </w:pPr>
          </w:p>
        </w:tc>
        <w:tc>
          <w:tcPr>
            <w:tcW w:w="567" w:type="dxa"/>
            <w:shd w:val="clear" w:color="auto" w:fill="FFFFCC"/>
          </w:tcPr>
          <w:p w:rsidR="008C0681" w:rsidRDefault="008C0681" w:rsidP="00E274AC">
            <w:pPr>
              <w:rPr>
                <w:rFonts w:ascii="Arial" w:hAnsi="Arial" w:cs="Arial"/>
                <w:lang w:val="en-GB"/>
              </w:rPr>
            </w:pPr>
          </w:p>
        </w:tc>
        <w:tc>
          <w:tcPr>
            <w:tcW w:w="567" w:type="dxa"/>
            <w:shd w:val="clear" w:color="auto" w:fill="FFFFCC"/>
          </w:tcPr>
          <w:p w:rsidR="008C0681" w:rsidRDefault="008C0681" w:rsidP="00E274AC">
            <w:pPr>
              <w:rPr>
                <w:rFonts w:ascii="Arial" w:hAnsi="Arial" w:cs="Arial"/>
                <w:lang w:val="en-GB"/>
              </w:rPr>
            </w:pPr>
          </w:p>
        </w:tc>
      </w:tr>
    </w:tbl>
    <w:p w:rsidR="008C0681" w:rsidRDefault="008C0681" w:rsidP="008C0681">
      <w:pPr>
        <w:rPr>
          <w:rFonts w:ascii="Arial" w:hAnsi="Arial" w:cs="Arial"/>
          <w:lang w:val="en-GB"/>
        </w:rPr>
      </w:pPr>
      <w:r>
        <w:rPr>
          <w:noProof/>
        </w:rPr>
        <w:pict>
          <v:line id="_x0000_s2066" style="position:absolute;flip:y;z-index:251676672;mso-position-horizontal-relative:text;mso-position-vertical-relative:text" from="396.5pt,5.55pt" to="498.5pt,5.7pt" strokeweight="1.5pt"/>
        </w:pict>
      </w:r>
      <w:r>
        <w:rPr>
          <w:noProof/>
        </w:rPr>
        <w:pict>
          <v:line id="_x0000_s2068" style="position:absolute;z-index:251678720;mso-position-horizontal-relative:text;mso-position-vertical-relative:text" from="6.5pt,11.55pt" to="51.75pt,11.55pt" strokeweight="1.5pt">
            <v:stroke dashstyle="dash" endarrow="block"/>
          </v:line>
        </w:pict>
      </w:r>
      <w:r>
        <w:rPr>
          <w:noProof/>
        </w:rPr>
        <w:pict>
          <v:line id="_x0000_s2054" style="position:absolute;z-index:251664384;mso-position-horizontal-relative:text;mso-position-vertical-relative:text" from="405.35pt,331.85pt" to="513.35pt,331.85pt"/>
        </w:pict>
      </w:r>
      <w:r>
        <w:rPr>
          <w:noProof/>
        </w:rPr>
        <w:pict>
          <v:line id="_x0000_s2053" style="position:absolute;z-index:251663360;mso-position-horizontal-relative:text;mso-position-vertical-relative:text" from="405.35pt,331.85pt" to="504.35pt,331.85pt"/>
        </w:pict>
      </w:r>
    </w:p>
    <w:p w:rsidR="008C0681" w:rsidRDefault="008C0681" w:rsidP="008C0681">
      <w:pPr>
        <w:pStyle w:val="t1"/>
        <w:pBdr>
          <w:bottom w:val="none" w:sz="0" w:space="0" w:color="auto"/>
        </w:pBdr>
        <w:jc w:val="center"/>
        <w:outlineLvl w:val="0"/>
      </w:pPr>
      <w:r>
        <w:rPr>
          <w:noProof/>
        </w:rPr>
        <w:pict>
          <v:shape id="_x0000_s2071" type="#_x0000_t202" style="position:absolute;left:0;text-align:left;margin-left:72.5pt;margin-top:4.9pt;width:93.55pt;height:25.4pt;z-index:251681792" stroked="f">
            <v:fill opacity=".5"/>
            <v:textbox style="mso-next-textbox:#_x0000_s2071">
              <w:txbxContent>
                <w:p w:rsidR="00E274AC" w:rsidRDefault="00E274AC" w:rsidP="008C0681">
                  <w:r>
                    <w:rPr>
                      <w:rFonts w:ascii="Times New Roman" w:hAnsi="Times New Roman" w:cs="Times New Roman"/>
                      <w:b/>
                      <w:bCs/>
                      <w:caps/>
                      <w:sz w:val="20"/>
                      <w:szCs w:val="20"/>
                    </w:rPr>
                    <w:t>2</w:t>
                  </w:r>
                  <w:r>
                    <w:rPr>
                      <w:vertAlign w:val="superscript"/>
                    </w:rPr>
                    <w:t>e</w:t>
                  </w:r>
                  <w:r>
                    <w:t xml:space="preserve"> passage</w:t>
                  </w:r>
                </w:p>
              </w:txbxContent>
            </v:textbox>
          </v:shape>
        </w:pict>
      </w:r>
      <w:r>
        <w:rPr>
          <w:noProof/>
        </w:rPr>
        <w:pict>
          <v:line id="_x0000_s2069" style="position:absolute;left:0;text-align:left;z-index:251679744" from="6.5pt,16.9pt" to="51.75pt,16.9pt" strokeweight="1.5pt">
            <v:stroke endarrow="block"/>
          </v:line>
        </w:pict>
      </w:r>
    </w:p>
    <w:p w:rsidR="008C0681" w:rsidRDefault="008C0681" w:rsidP="008C0681">
      <w:pPr>
        <w:pStyle w:val="t1"/>
        <w:pBdr>
          <w:bottom w:val="none" w:sz="0" w:space="0" w:color="auto"/>
        </w:pBdr>
        <w:jc w:val="center"/>
        <w:outlineLvl w:val="0"/>
      </w:pPr>
      <w:r>
        <w:rPr>
          <w:noProof/>
        </w:rPr>
        <w:pict>
          <v:shape id="_x0000_s2072" type="#_x0000_t202" style="position:absolute;left:0;text-align:left;margin-left:.5pt;margin-top:3.9pt;width:246pt;height:23.6pt;z-index:251682816" stroked="f">
            <v:textbox style="mso-next-textbox:#_x0000_s2072">
              <w:txbxContent>
                <w:p w:rsidR="00E274AC" w:rsidRDefault="00E274AC" w:rsidP="008C0681">
                  <w:pPr>
                    <w:pStyle w:val="Textedebulles"/>
                    <w:autoSpaceDE w:val="0"/>
                    <w:autoSpaceDN w:val="0"/>
                    <w:rPr>
                      <w:rFonts w:ascii="Arial" w:hAnsi="Arial" w:cs="Arial"/>
                    </w:rPr>
                  </w:pPr>
                  <w:r>
                    <w:rPr>
                      <w:rFonts w:ascii="Arial" w:hAnsi="Arial" w:cs="Arial"/>
                    </w:rPr>
                    <w:t xml:space="preserve">(1) Pour les tranches d’emprunt des années 2 et 3. </w:t>
                  </w:r>
                </w:p>
              </w:txbxContent>
            </v:textbox>
          </v:shape>
        </w:pict>
      </w:r>
    </w:p>
    <w:p w:rsidR="008C0681" w:rsidRDefault="008C0681" w:rsidP="00173FBB">
      <w:pPr>
        <w:pStyle w:val="t1"/>
        <w:pBdr>
          <w:bottom w:val="none" w:sz="0" w:space="0" w:color="auto"/>
        </w:pBdr>
        <w:jc w:val="center"/>
        <w:outlineLvl w:val="0"/>
      </w:pPr>
      <w:r>
        <w:br w:type="page"/>
      </w: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lastRenderedPageBreak/>
        <w:t>Les comptes de résultat prévisionnels</w:t>
      </w:r>
    </w:p>
    <w:p w:rsidR="008C0681" w:rsidRDefault="008C0681" w:rsidP="008C0681">
      <w:pPr>
        <w:ind w:left="560"/>
        <w:jc w:val="both"/>
        <w:rPr>
          <w:rFonts w:ascii="Arial" w:hAnsi="Arial" w:cs="Arial"/>
        </w:rPr>
      </w:pPr>
    </w:p>
    <w:p w:rsidR="008C0681" w:rsidRDefault="008C0681" w:rsidP="008C0681">
      <w:pPr>
        <w:ind w:left="560"/>
        <w:jc w:val="both"/>
        <w:rPr>
          <w:rFonts w:ascii="Arial" w:hAnsi="Arial" w:cs="Arial"/>
        </w:rPr>
      </w:pPr>
      <w:r>
        <w:rPr>
          <w:rFonts w:ascii="Arial" w:hAnsi="Arial" w:cs="Arial"/>
        </w:rPr>
        <w:t xml:space="preserve">La présentation qui vous est proposée permet de faire ressortir des résultats et des marges partielles </w:t>
      </w:r>
      <w:r w:rsidR="00915B21">
        <w:rPr>
          <w:rFonts w:ascii="Arial" w:hAnsi="Arial" w:cs="Arial"/>
        </w:rPr>
        <w:t>intermédiaires (SIG)</w:t>
      </w:r>
      <w:r>
        <w:rPr>
          <w:rFonts w:ascii="Arial" w:hAnsi="Arial" w:cs="Arial"/>
        </w:rPr>
        <w:t>.</w:t>
      </w: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 xml:space="preserve">Vente de marchandises : </w:t>
      </w:r>
      <w:r>
        <w:rPr>
          <w:rFonts w:ascii="Arial" w:hAnsi="Arial" w:cs="Arial"/>
        </w:rPr>
        <w:t>si vous vendez des produits sans les avoir modifiés, marquez le chiffre correspondant.</w:t>
      </w:r>
    </w:p>
    <w:p w:rsidR="008C0681" w:rsidRDefault="008C0681" w:rsidP="008C0681">
      <w:pPr>
        <w:ind w:left="840" w:hanging="28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b/>
          <w:bCs/>
        </w:rPr>
      </w:pPr>
      <w:r>
        <w:rPr>
          <w:rFonts w:ascii="Arial" w:hAnsi="Arial" w:cs="Arial"/>
          <w:b/>
          <w:bCs/>
        </w:rPr>
        <w:t xml:space="preserve">Production vendue : </w:t>
      </w:r>
      <w:r>
        <w:rPr>
          <w:rFonts w:ascii="Arial" w:hAnsi="Arial" w:cs="Arial"/>
        </w:rPr>
        <w:t>ventes de biens et services.</w:t>
      </w:r>
    </w:p>
    <w:p w:rsidR="008C0681" w:rsidRDefault="008C0681" w:rsidP="008C0681">
      <w:pPr>
        <w:jc w:val="both"/>
        <w:rPr>
          <w:rFonts w:ascii="Arial" w:hAnsi="Arial" w:cs="Arial"/>
          <w:b/>
          <w:bCs/>
        </w:rPr>
      </w:pPr>
    </w:p>
    <w:p w:rsidR="008C0681" w:rsidRDefault="008C0681" w:rsidP="008C0681">
      <w:pPr>
        <w:numPr>
          <w:ilvl w:val="0"/>
          <w:numId w:val="31"/>
        </w:numPr>
        <w:autoSpaceDE w:val="0"/>
        <w:autoSpaceDN w:val="0"/>
        <w:spacing w:after="0" w:line="240" w:lineRule="auto"/>
        <w:jc w:val="both"/>
        <w:rPr>
          <w:rFonts w:ascii="Arial" w:hAnsi="Arial" w:cs="Arial"/>
          <w:b/>
          <w:bCs/>
          <w:lang w:val="en-GB"/>
        </w:rPr>
      </w:pPr>
      <w:r>
        <w:rPr>
          <w:rFonts w:ascii="Arial" w:hAnsi="Arial" w:cs="Arial"/>
          <w:b/>
          <w:bCs/>
          <w:lang w:val="en-GB"/>
        </w:rPr>
        <w:t xml:space="preserve">Production </w:t>
      </w:r>
      <w:proofErr w:type="spellStart"/>
      <w:r>
        <w:rPr>
          <w:rFonts w:ascii="Arial" w:hAnsi="Arial" w:cs="Arial"/>
          <w:b/>
          <w:bCs/>
          <w:lang w:val="en-GB"/>
        </w:rPr>
        <w:t>stockée</w:t>
      </w:r>
      <w:proofErr w:type="spellEnd"/>
      <w:r>
        <w:rPr>
          <w:rFonts w:ascii="Arial" w:hAnsi="Arial" w:cs="Arial"/>
          <w:b/>
          <w:bCs/>
          <w:lang w:val="en-GB"/>
        </w:rPr>
        <w:t xml:space="preserve">: </w:t>
      </w:r>
      <w:r>
        <w:rPr>
          <w:rFonts w:ascii="Arial" w:hAnsi="Arial" w:cs="Arial"/>
          <w:lang w:val="en-GB"/>
        </w:rPr>
        <w:t xml:space="preserve">stock final - stock initial (+ </w:t>
      </w:r>
      <w:proofErr w:type="spellStart"/>
      <w:r>
        <w:rPr>
          <w:rFonts w:ascii="Arial" w:hAnsi="Arial" w:cs="Arial"/>
          <w:lang w:val="en-GB"/>
        </w:rPr>
        <w:t>ou</w:t>
      </w:r>
      <w:proofErr w:type="spellEnd"/>
      <w:r>
        <w:rPr>
          <w:rFonts w:ascii="Arial" w:hAnsi="Arial" w:cs="Arial"/>
          <w:lang w:val="en-GB"/>
        </w:rPr>
        <w:t xml:space="preserve"> -).</w:t>
      </w:r>
    </w:p>
    <w:p w:rsidR="008C0681" w:rsidRDefault="008C0681" w:rsidP="008C0681">
      <w:pPr>
        <w:ind w:left="1440"/>
        <w:jc w:val="both"/>
        <w:rPr>
          <w:rFonts w:ascii="Arial" w:hAnsi="Arial" w:cs="Arial"/>
          <w:b/>
          <w:bCs/>
          <w:lang w:val="en-GB"/>
        </w:rPr>
      </w:pPr>
    </w:p>
    <w:p w:rsidR="008C0681" w:rsidRDefault="008C0681" w:rsidP="008C0681">
      <w:pPr>
        <w:numPr>
          <w:ilvl w:val="0"/>
          <w:numId w:val="31"/>
        </w:numPr>
        <w:autoSpaceDE w:val="0"/>
        <w:autoSpaceDN w:val="0"/>
        <w:spacing w:after="0" w:line="240" w:lineRule="auto"/>
        <w:jc w:val="both"/>
        <w:rPr>
          <w:rFonts w:ascii="Arial" w:hAnsi="Arial" w:cs="Arial"/>
        </w:rPr>
      </w:pPr>
      <w:r>
        <w:rPr>
          <w:rFonts w:ascii="Arial" w:hAnsi="Arial" w:cs="Arial"/>
          <w:b/>
          <w:bCs/>
        </w:rPr>
        <w:t>Subventions d'exploitation</w:t>
      </w:r>
      <w:r>
        <w:rPr>
          <w:rFonts w:ascii="Arial" w:hAnsi="Arial" w:cs="Arial"/>
        </w:rPr>
        <w:t xml:space="preserve"> (s'il y en a).</w:t>
      </w:r>
    </w:p>
    <w:p w:rsidR="008C0681" w:rsidRDefault="008C0681" w:rsidP="008C0681">
      <w:pPr>
        <w:ind w:left="560"/>
        <w:jc w:val="both"/>
        <w:rPr>
          <w:rFonts w:ascii="Arial" w:hAnsi="Arial" w:cs="Arial"/>
        </w:rPr>
      </w:pPr>
    </w:p>
    <w:p w:rsidR="008C0681" w:rsidRDefault="008C0681" w:rsidP="008C0681">
      <w:pPr>
        <w:ind w:left="560" w:hanging="560"/>
        <w:jc w:val="both"/>
        <w:rPr>
          <w:rFonts w:ascii="Arial" w:hAnsi="Arial" w:cs="Arial"/>
          <w:b/>
          <w:bCs/>
          <w:sz w:val="26"/>
          <w:szCs w:val="26"/>
        </w:rPr>
      </w:pPr>
      <w:r>
        <w:rPr>
          <w:rFonts w:ascii="Arial" w:hAnsi="Arial" w:cs="Arial"/>
          <w:sz w:val="26"/>
          <w:szCs w:val="26"/>
        </w:rPr>
        <w:tab/>
      </w:r>
      <w:r>
        <w:rPr>
          <w:rFonts w:ascii="Arial" w:hAnsi="Arial" w:cs="Arial"/>
          <w:b/>
          <w:bCs/>
          <w:caps/>
        </w:rPr>
        <w:t>Produits d'exploitation</w:t>
      </w:r>
      <w:r>
        <w:rPr>
          <w:rFonts w:ascii="Arial" w:hAnsi="Arial" w:cs="Arial"/>
        </w:rPr>
        <w:t xml:space="preserve"> dont la composante essentielle est le chiffre d'affaires.</w:t>
      </w:r>
    </w:p>
    <w:p w:rsidR="008C0681" w:rsidRDefault="008C0681" w:rsidP="008C0681">
      <w:pPr>
        <w:ind w:left="560"/>
        <w:jc w:val="both"/>
        <w:rPr>
          <w:rFonts w:ascii="Arial" w:hAnsi="Arial" w:cs="Arial"/>
        </w:rPr>
      </w:pPr>
    </w:p>
    <w:p w:rsidR="008C0681" w:rsidRPr="008901B8" w:rsidRDefault="008C0681" w:rsidP="008C0681">
      <w:pPr>
        <w:numPr>
          <w:ilvl w:val="0"/>
          <w:numId w:val="31"/>
        </w:numPr>
        <w:autoSpaceDE w:val="0"/>
        <w:autoSpaceDN w:val="0"/>
        <w:spacing w:after="0" w:line="240" w:lineRule="auto"/>
        <w:jc w:val="both"/>
        <w:rPr>
          <w:rFonts w:ascii="Arial" w:hAnsi="Arial" w:cs="Arial"/>
          <w:b/>
          <w:bCs/>
        </w:rPr>
      </w:pPr>
      <w:r w:rsidRPr="008901B8">
        <w:rPr>
          <w:rFonts w:ascii="Arial" w:hAnsi="Arial" w:cs="Arial"/>
          <w:b/>
          <w:bCs/>
        </w:rPr>
        <w:t xml:space="preserve">Achats de marchandises: </w:t>
      </w:r>
      <w:r w:rsidRPr="008901B8">
        <w:rPr>
          <w:rFonts w:ascii="Arial" w:hAnsi="Arial" w:cs="Arial"/>
        </w:rPr>
        <w:t>c'est le montant des achats effectués au cours de l'exercice.</w:t>
      </w:r>
    </w:p>
    <w:p w:rsidR="008C0681" w:rsidRDefault="008C0681" w:rsidP="008C0681">
      <w:pPr>
        <w:ind w:left="840" w:hanging="280"/>
        <w:jc w:val="both"/>
        <w:rPr>
          <w:rFonts w:ascii="Arial" w:hAnsi="Arial" w:cs="Arial"/>
        </w:rPr>
      </w:pPr>
    </w:p>
    <w:p w:rsidR="008C0681" w:rsidRPr="008901B8" w:rsidRDefault="008C0681" w:rsidP="008C0681">
      <w:pPr>
        <w:numPr>
          <w:ilvl w:val="0"/>
          <w:numId w:val="31"/>
        </w:numPr>
        <w:autoSpaceDE w:val="0"/>
        <w:autoSpaceDN w:val="0"/>
        <w:spacing w:after="0" w:line="240" w:lineRule="auto"/>
        <w:jc w:val="both"/>
        <w:rPr>
          <w:rFonts w:ascii="Arial" w:hAnsi="Arial" w:cs="Arial"/>
        </w:rPr>
      </w:pPr>
      <w:r w:rsidRPr="008901B8">
        <w:rPr>
          <w:rFonts w:ascii="Arial" w:hAnsi="Arial" w:cs="Arial"/>
          <w:b/>
          <w:bCs/>
        </w:rPr>
        <w:t xml:space="preserve">Variation de stocks </w:t>
      </w:r>
      <w:r w:rsidRPr="008901B8">
        <w:rPr>
          <w:rFonts w:ascii="Arial" w:hAnsi="Arial" w:cs="Arial"/>
        </w:rPr>
        <w:t xml:space="preserve">(même analyse pour les matières premières et marchandises): différence entre le stock initial de marchandises et le stock final. Un résultat négatif (stock final &gt; stock initial) signifie que toutes les marchandises achetées au cours de l'exercice n'ont pas été revendues, et sont donc venues gonfler les stocks. En revanche, une variation positive (stock final &lt; stock initial) indique que l'entreprise a vendu plus de marchandises qu'elle n'en a acquis au cours de </w:t>
      </w:r>
      <w:r>
        <w:rPr>
          <w:rFonts w:ascii="Arial" w:hAnsi="Arial" w:cs="Arial"/>
        </w:rPr>
        <w:t>l'exercice ; elle</w:t>
      </w:r>
      <w:r w:rsidRPr="008901B8">
        <w:rPr>
          <w:rFonts w:ascii="Arial" w:hAnsi="Arial" w:cs="Arial"/>
        </w:rPr>
        <w:t xml:space="preserve"> a donc puisé dans son stock.</w:t>
      </w:r>
    </w:p>
    <w:p w:rsidR="008C0681" w:rsidRDefault="008C0681" w:rsidP="008C0681">
      <w:pPr>
        <w:ind w:left="840" w:hanging="280"/>
        <w:jc w:val="both"/>
        <w:rPr>
          <w:rFonts w:ascii="Arial" w:hAnsi="Arial" w:cs="Arial"/>
        </w:rPr>
      </w:pPr>
    </w:p>
    <w:p w:rsidR="008C0681" w:rsidRDefault="008C0681" w:rsidP="008C0681">
      <w:pPr>
        <w:numPr>
          <w:ilvl w:val="0"/>
          <w:numId w:val="31"/>
        </w:numPr>
        <w:autoSpaceDE w:val="0"/>
        <w:autoSpaceDN w:val="0"/>
        <w:spacing w:after="0" w:line="240" w:lineRule="auto"/>
        <w:jc w:val="both"/>
        <w:rPr>
          <w:rFonts w:ascii="Arial" w:hAnsi="Arial" w:cs="Arial"/>
        </w:rPr>
      </w:pPr>
      <w:r>
        <w:rPr>
          <w:rFonts w:ascii="Arial" w:hAnsi="Arial" w:cs="Arial"/>
          <w:b/>
          <w:bCs/>
        </w:rPr>
        <w:t>Charges externes :</w:t>
      </w:r>
      <w:r>
        <w:rPr>
          <w:rFonts w:ascii="Arial" w:hAnsi="Arial" w:cs="Arial"/>
        </w:rPr>
        <w:t xml:space="preserve"> sous-traitance, crédit-bail, entretien, maintenance, primes d'assurances + autres charges (honoraires, publicité, PTT, </w:t>
      </w:r>
      <w:proofErr w:type="spellStart"/>
      <w:r>
        <w:rPr>
          <w:rFonts w:ascii="Arial" w:hAnsi="Arial" w:cs="Arial"/>
        </w:rPr>
        <w:t>timbres-poste</w:t>
      </w:r>
      <w:proofErr w:type="spellEnd"/>
      <w:r>
        <w:rPr>
          <w:rFonts w:ascii="Arial" w:hAnsi="Arial" w:cs="Arial"/>
        </w:rPr>
        <w:t xml:space="preserve">, transports divers, frais d'actes et de contentieux). </w:t>
      </w:r>
    </w:p>
    <w:p w:rsidR="008C0681" w:rsidRDefault="008C0681" w:rsidP="008C0681">
      <w:pPr>
        <w:ind w:left="840" w:hanging="280"/>
        <w:jc w:val="both"/>
        <w:rPr>
          <w:rFonts w:ascii="Arial" w:hAnsi="Arial" w:cs="Arial"/>
        </w:rPr>
      </w:pPr>
    </w:p>
    <w:p w:rsidR="008C0681" w:rsidRDefault="008C0681" w:rsidP="008C0681">
      <w:pPr>
        <w:ind w:left="560"/>
        <w:jc w:val="both"/>
        <w:rPr>
          <w:rFonts w:ascii="Arial" w:hAnsi="Arial" w:cs="Arial"/>
        </w:rPr>
      </w:pPr>
      <w:r>
        <w:rPr>
          <w:rFonts w:ascii="Arial" w:hAnsi="Arial" w:cs="Arial"/>
          <w:b/>
          <w:bCs/>
        </w:rPr>
        <w:t>VALEUR AJOUTÉE </w:t>
      </w:r>
      <w:r>
        <w:rPr>
          <w:rFonts w:ascii="Arial" w:hAnsi="Arial" w:cs="Arial"/>
        </w:rPr>
        <w:t>: elle exprime la différence entre ce que l'entreprise produit et ce qu'elle consomme comme biens et services acquis à l'extérieur.</w:t>
      </w:r>
    </w:p>
    <w:p w:rsidR="008C0681" w:rsidRDefault="008C0681" w:rsidP="008C0681">
      <w:pPr>
        <w:ind w:left="840" w:hanging="280"/>
        <w:jc w:val="both"/>
        <w:rPr>
          <w:rFonts w:ascii="Arial" w:hAnsi="Arial" w:cs="Arial"/>
        </w:rPr>
      </w:pPr>
    </w:p>
    <w:p w:rsidR="008C0681" w:rsidRDefault="008C0681" w:rsidP="008C0681">
      <w:pPr>
        <w:numPr>
          <w:ilvl w:val="0"/>
          <w:numId w:val="33"/>
        </w:numPr>
        <w:autoSpaceDE w:val="0"/>
        <w:autoSpaceDN w:val="0"/>
        <w:spacing w:after="0" w:line="240" w:lineRule="auto"/>
        <w:jc w:val="both"/>
        <w:rPr>
          <w:rFonts w:ascii="Arial" w:hAnsi="Arial" w:cs="Arial"/>
        </w:rPr>
      </w:pPr>
      <w:r>
        <w:rPr>
          <w:rFonts w:ascii="Arial" w:hAnsi="Arial" w:cs="Arial"/>
          <w:b/>
          <w:bCs/>
        </w:rPr>
        <w:t>Impôts et taxes :</w:t>
      </w:r>
      <w:r>
        <w:rPr>
          <w:rFonts w:ascii="Arial" w:hAnsi="Arial" w:cs="Arial"/>
        </w:rPr>
        <w:t xml:space="preserve"> impôts locaux, droits d'enregistrement et de timbres (exclut l'impôt sur le bénéfice). </w:t>
      </w:r>
    </w:p>
    <w:p w:rsidR="008C0681" w:rsidRDefault="008C0681" w:rsidP="008C0681">
      <w:pPr>
        <w:ind w:left="840" w:hanging="280"/>
        <w:jc w:val="both"/>
        <w:rPr>
          <w:rFonts w:ascii="Arial" w:hAnsi="Arial" w:cs="Arial"/>
        </w:rPr>
      </w:pPr>
    </w:p>
    <w:p w:rsidR="008C0681" w:rsidRDefault="008C0681" w:rsidP="008C0681">
      <w:pPr>
        <w:ind w:left="560"/>
        <w:jc w:val="both"/>
        <w:rPr>
          <w:rFonts w:ascii="Arial" w:hAnsi="Arial" w:cs="Arial"/>
        </w:rPr>
      </w:pPr>
      <w:r>
        <w:rPr>
          <w:rFonts w:ascii="Arial" w:hAnsi="Arial" w:cs="Arial"/>
          <w:b/>
          <w:bCs/>
        </w:rPr>
        <w:lastRenderedPageBreak/>
        <w:t xml:space="preserve">EXCÉDENT BRUT D'EXPLOITATION (EBE) : </w:t>
      </w:r>
      <w:r>
        <w:rPr>
          <w:rFonts w:ascii="Arial" w:hAnsi="Arial" w:cs="Arial"/>
        </w:rPr>
        <w:t>il s'obtient en ajoutant à la valeur ajoutée les subventions éventuellement reçues, et en retranchant du total les salaires et charges sociales d'une part, et les impôts et taxes d'autre part.</w:t>
      </w:r>
    </w:p>
    <w:p w:rsidR="008C0681" w:rsidRDefault="008C0681" w:rsidP="008C0681">
      <w:pPr>
        <w:ind w:left="560"/>
        <w:jc w:val="both"/>
        <w:rPr>
          <w:rFonts w:ascii="Arial" w:hAnsi="Arial" w:cs="Arial"/>
        </w:rPr>
      </w:pPr>
    </w:p>
    <w:p w:rsidR="008C0681" w:rsidRDefault="008C0681" w:rsidP="008C0681">
      <w:pPr>
        <w:numPr>
          <w:ilvl w:val="0"/>
          <w:numId w:val="33"/>
        </w:numPr>
        <w:autoSpaceDE w:val="0"/>
        <w:autoSpaceDN w:val="0"/>
        <w:spacing w:after="0" w:line="240" w:lineRule="auto"/>
        <w:jc w:val="both"/>
        <w:rPr>
          <w:rFonts w:ascii="Arial" w:hAnsi="Arial" w:cs="Arial"/>
        </w:rPr>
      </w:pPr>
      <w:r>
        <w:rPr>
          <w:rFonts w:ascii="Arial" w:hAnsi="Arial" w:cs="Arial"/>
          <w:b/>
          <w:bCs/>
        </w:rPr>
        <w:t xml:space="preserve">Dotations aux amortissements : </w:t>
      </w:r>
      <w:r>
        <w:rPr>
          <w:rFonts w:ascii="Arial" w:hAnsi="Arial" w:cs="Arial"/>
        </w:rPr>
        <w:t>si vous avez acheté un immeuble, du matériel, etc., vous devez les amortir car leur dépréciation avec le temps est une charge pour votre entreprise.</w:t>
      </w:r>
    </w:p>
    <w:p w:rsidR="008C0681" w:rsidRDefault="008C0681" w:rsidP="008C0681">
      <w:pPr>
        <w:ind w:left="560"/>
        <w:jc w:val="both"/>
        <w:rPr>
          <w:rFonts w:ascii="Arial" w:hAnsi="Arial" w:cs="Arial"/>
        </w:rPr>
      </w:pPr>
    </w:p>
    <w:p w:rsidR="008C0681" w:rsidRDefault="008C0681" w:rsidP="008C0681">
      <w:pPr>
        <w:ind w:left="560"/>
        <w:jc w:val="both"/>
        <w:rPr>
          <w:rFonts w:ascii="Arial" w:hAnsi="Arial" w:cs="Arial"/>
        </w:rPr>
      </w:pPr>
      <w:r>
        <w:rPr>
          <w:rFonts w:ascii="Arial" w:hAnsi="Arial" w:cs="Arial"/>
          <w:b/>
          <w:bCs/>
        </w:rPr>
        <w:t xml:space="preserve">RÉSULTAT D'EXPLOITATION : </w:t>
      </w:r>
      <w:r>
        <w:rPr>
          <w:rFonts w:ascii="Arial" w:hAnsi="Arial" w:cs="Arial"/>
        </w:rPr>
        <w:t>c'est l'EBE moins les dotations aux amortissements.</w:t>
      </w:r>
    </w:p>
    <w:p w:rsidR="008C0681" w:rsidRDefault="008C0681" w:rsidP="008C0681">
      <w:pPr>
        <w:ind w:left="560"/>
        <w:jc w:val="both"/>
        <w:rPr>
          <w:rFonts w:ascii="Arial" w:hAnsi="Arial" w:cs="Arial"/>
        </w:rPr>
      </w:pPr>
    </w:p>
    <w:p w:rsidR="008C0681" w:rsidRDefault="008C0681" w:rsidP="008C0681">
      <w:pPr>
        <w:numPr>
          <w:ilvl w:val="0"/>
          <w:numId w:val="33"/>
        </w:numPr>
        <w:autoSpaceDE w:val="0"/>
        <w:autoSpaceDN w:val="0"/>
        <w:spacing w:after="0" w:line="240" w:lineRule="auto"/>
        <w:jc w:val="both"/>
        <w:rPr>
          <w:rFonts w:ascii="Arial" w:hAnsi="Arial" w:cs="Arial"/>
        </w:rPr>
      </w:pPr>
      <w:r>
        <w:rPr>
          <w:rFonts w:ascii="Arial" w:hAnsi="Arial" w:cs="Arial"/>
          <w:b/>
          <w:bCs/>
        </w:rPr>
        <w:t xml:space="preserve">Charges financières : </w:t>
      </w:r>
      <w:r>
        <w:rPr>
          <w:rFonts w:ascii="Arial" w:hAnsi="Arial" w:cs="Arial"/>
        </w:rPr>
        <w:t>elles proviennent d'emprunts à long et/ou moyen termes, et de crédits à court terme.</w:t>
      </w:r>
    </w:p>
    <w:p w:rsidR="008C0681" w:rsidRDefault="008C0681" w:rsidP="008C0681">
      <w:pPr>
        <w:ind w:left="560"/>
        <w:jc w:val="both"/>
        <w:rPr>
          <w:rFonts w:ascii="Arial" w:hAnsi="Arial" w:cs="Arial"/>
        </w:rPr>
      </w:pPr>
    </w:p>
    <w:p w:rsidR="008C0681" w:rsidRDefault="008C0681" w:rsidP="008C0681">
      <w:pPr>
        <w:ind w:left="560"/>
        <w:jc w:val="both"/>
        <w:rPr>
          <w:rFonts w:ascii="Arial" w:hAnsi="Arial" w:cs="Arial"/>
        </w:rPr>
      </w:pPr>
      <w:r>
        <w:rPr>
          <w:rFonts w:ascii="Arial" w:hAnsi="Arial" w:cs="Arial"/>
          <w:b/>
          <w:bCs/>
        </w:rPr>
        <w:t xml:space="preserve">AUTOFINANCEMENT : </w:t>
      </w:r>
      <w:r>
        <w:rPr>
          <w:rFonts w:ascii="Arial" w:hAnsi="Arial" w:cs="Arial"/>
        </w:rPr>
        <w:t>c'est le résultat net après impôts et distributions + les dotations aux amortissements.</w:t>
      </w:r>
    </w:p>
    <w:p w:rsidR="00173FBB" w:rsidRDefault="00173FBB" w:rsidP="008C0681">
      <w:pPr>
        <w:ind w:left="560"/>
        <w:jc w:val="both"/>
        <w:rPr>
          <w:rFonts w:ascii="Arial" w:hAnsi="Arial" w:cs="Arial"/>
        </w:rPr>
      </w:pPr>
    </w:p>
    <w:p w:rsidR="00173FBB" w:rsidRDefault="00173FBB" w:rsidP="00173FBB">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 besoin en fonds de roulement (BFR)</w:t>
      </w:r>
    </w:p>
    <w:p w:rsidR="00173FBB" w:rsidRDefault="00173FBB" w:rsidP="00173FBB">
      <w:pPr>
        <w:ind w:left="360"/>
        <w:jc w:val="both"/>
        <w:rPr>
          <w:rFonts w:ascii="Arial" w:hAnsi="Arial" w:cs="Arial"/>
        </w:rPr>
      </w:pPr>
    </w:p>
    <w:p w:rsidR="00173FBB" w:rsidRDefault="00173FBB" w:rsidP="00173FBB">
      <w:pPr>
        <w:ind w:left="360"/>
        <w:jc w:val="both"/>
        <w:rPr>
          <w:rFonts w:ascii="Arial" w:hAnsi="Arial" w:cs="Arial"/>
        </w:rPr>
      </w:pPr>
      <w:r>
        <w:rPr>
          <w:rFonts w:ascii="Arial" w:hAnsi="Arial" w:cs="Arial"/>
        </w:rPr>
        <w:t>Durant tout le cycle de production (stockage matières premières – fabrication – stockage produits finis), l'entreprise a engagé des dépenses. Elle a ainsi effectué une avance de fonds qui ne seront récupérés que lors de la réalisation de la vente des produits. De plus, l'entreprise devra souvent accorder des délais de paiement à ses clients. L'entreprise devra donc financer :</w:t>
      </w:r>
    </w:p>
    <w:p w:rsidR="00173FBB" w:rsidRDefault="00173FBB" w:rsidP="00173FBB">
      <w:pPr>
        <w:numPr>
          <w:ilvl w:val="0"/>
          <w:numId w:val="33"/>
        </w:numPr>
        <w:tabs>
          <w:tab w:val="left" w:pos="840"/>
        </w:tabs>
        <w:autoSpaceDE w:val="0"/>
        <w:autoSpaceDN w:val="0"/>
        <w:spacing w:after="0" w:line="240" w:lineRule="auto"/>
        <w:jc w:val="both"/>
        <w:rPr>
          <w:rFonts w:ascii="Arial" w:hAnsi="Arial" w:cs="Arial"/>
        </w:rPr>
      </w:pPr>
      <w:r>
        <w:rPr>
          <w:rFonts w:ascii="Arial" w:hAnsi="Arial" w:cs="Arial"/>
        </w:rPr>
        <w:t>son cycle de production,</w:t>
      </w:r>
    </w:p>
    <w:p w:rsidR="00173FBB" w:rsidRDefault="00173FBB" w:rsidP="00173FBB">
      <w:pPr>
        <w:numPr>
          <w:ilvl w:val="0"/>
          <w:numId w:val="33"/>
        </w:numPr>
        <w:tabs>
          <w:tab w:val="left" w:pos="840"/>
        </w:tabs>
        <w:autoSpaceDE w:val="0"/>
        <w:autoSpaceDN w:val="0"/>
        <w:spacing w:after="0" w:line="240" w:lineRule="auto"/>
        <w:jc w:val="both"/>
        <w:rPr>
          <w:rFonts w:ascii="Arial" w:hAnsi="Arial" w:cs="Arial"/>
        </w:rPr>
      </w:pPr>
      <w:r>
        <w:rPr>
          <w:rFonts w:ascii="Arial" w:hAnsi="Arial" w:cs="Arial"/>
        </w:rPr>
        <w:t>son cycle commercial (crédits clients).</w:t>
      </w:r>
    </w:p>
    <w:p w:rsidR="00173FBB" w:rsidRDefault="00173FBB" w:rsidP="00173FBB">
      <w:pPr>
        <w:pStyle w:val="Retraitcorpsdetexte3"/>
      </w:pPr>
      <w:r>
        <w:t>Ce besoin de financement sera atténué par les délais de paiement consentis par les fournisseurs pour l'achat des matières premières, des fournitures et les crédits de différents autres créanciers.</w:t>
      </w:r>
    </w:p>
    <w:p w:rsidR="00173FBB" w:rsidRDefault="00173FBB" w:rsidP="00173FBB">
      <w:pPr>
        <w:pStyle w:val="Retraitcorpsdetexte3"/>
      </w:pPr>
    </w:p>
    <w:p w:rsidR="00173FBB" w:rsidRDefault="00173FBB" w:rsidP="00173FBB">
      <w:pPr>
        <w:shd w:val="clear" w:color="auto" w:fill="FFFFFF"/>
        <w:ind w:left="426"/>
        <w:jc w:val="both"/>
        <w:rPr>
          <w:rFonts w:ascii="Arial" w:hAnsi="Arial" w:cs="Arial"/>
          <w:i/>
          <w:iCs/>
        </w:rPr>
      </w:pPr>
      <w:r>
        <w:rPr>
          <w:rFonts w:ascii="Arial" w:hAnsi="Arial" w:cs="Arial"/>
          <w:i/>
          <w:iCs/>
          <w:sz w:val="24"/>
          <w:szCs w:val="24"/>
        </w:rPr>
        <w:sym w:font="Wingdings" w:char="F0F0"/>
      </w:r>
      <w:r>
        <w:rPr>
          <w:rFonts w:ascii="Arial" w:hAnsi="Arial" w:cs="Arial"/>
          <w:i/>
          <w:iCs/>
        </w:rPr>
        <w:t xml:space="preserve"> La différence entre les besoins de financement du cycle de production et de commercialisation d'une part, et les ressources apportées par le </w:t>
      </w:r>
      <w:proofErr w:type="spellStart"/>
      <w:r>
        <w:rPr>
          <w:rFonts w:ascii="Arial" w:hAnsi="Arial" w:cs="Arial"/>
          <w:i/>
          <w:iCs/>
        </w:rPr>
        <w:t>crédit-fournisseurs</w:t>
      </w:r>
      <w:proofErr w:type="spellEnd"/>
      <w:r>
        <w:rPr>
          <w:rFonts w:ascii="Arial" w:hAnsi="Arial" w:cs="Arial"/>
          <w:i/>
          <w:iCs/>
        </w:rPr>
        <w:t xml:space="preserve"> d'autre part, constitue le besoin en fonds de roulement. Il résulte donc de l'activité de l'entreprise et est spécifique à chaque type de cycle d'exploitation.</w:t>
      </w:r>
    </w:p>
    <w:p w:rsidR="00173FBB" w:rsidRDefault="00173FBB" w:rsidP="00173FBB">
      <w:pPr>
        <w:ind w:left="426"/>
        <w:jc w:val="both"/>
        <w:rPr>
          <w:rFonts w:ascii="Arial" w:hAnsi="Arial" w:cs="Arial"/>
        </w:rPr>
      </w:pPr>
      <w:r>
        <w:rPr>
          <w:rFonts w:ascii="Arial" w:hAnsi="Arial" w:cs="Arial"/>
          <w:b/>
          <w:bCs/>
          <w:color w:val="000080"/>
        </w:rPr>
        <w:t>Le besoin en fonds de roulement</w:t>
      </w:r>
      <w:r>
        <w:rPr>
          <w:rFonts w:ascii="Arial" w:hAnsi="Arial" w:cs="Arial"/>
        </w:rPr>
        <w:t xml:space="preserve"> doit donc être </w:t>
      </w:r>
      <w:r>
        <w:rPr>
          <w:rFonts w:ascii="Arial" w:hAnsi="Arial" w:cs="Arial"/>
          <w:b/>
          <w:bCs/>
          <w:color w:val="000080"/>
        </w:rPr>
        <w:t>considéré comme un investissement</w:t>
      </w:r>
      <w:r>
        <w:rPr>
          <w:rFonts w:ascii="Arial" w:hAnsi="Arial" w:cs="Arial"/>
        </w:rPr>
        <w:t xml:space="preserve"> nécessaire au fonctionnement de l'entreprise. Il doit être financé par des capitaux permanents (fonds propres, subventions et aides, dettes à long et moyen termes). </w:t>
      </w:r>
    </w:p>
    <w:p w:rsidR="00173FBB" w:rsidRDefault="00173FBB" w:rsidP="00173FBB">
      <w:pPr>
        <w:ind w:left="426"/>
        <w:jc w:val="both"/>
        <w:rPr>
          <w:rFonts w:ascii="Arial" w:hAnsi="Arial" w:cs="Arial"/>
        </w:rPr>
      </w:pPr>
      <w:r>
        <w:rPr>
          <w:rFonts w:ascii="Arial" w:hAnsi="Arial" w:cs="Arial"/>
        </w:rPr>
        <w:t xml:space="preserve">Prenons </w:t>
      </w:r>
      <w:r>
        <w:rPr>
          <w:rFonts w:ascii="Arial" w:hAnsi="Arial" w:cs="Arial"/>
          <w:b/>
          <w:bCs/>
          <w:color w:val="000080"/>
        </w:rPr>
        <w:t>l'exemple d'une entreprise de production</w:t>
      </w:r>
      <w:r>
        <w:rPr>
          <w:rFonts w:ascii="Arial" w:hAnsi="Arial" w:cs="Arial"/>
        </w:rPr>
        <w:t xml:space="preserve"> qui présente les caractéristiques suivantes : </w:t>
      </w:r>
    </w:p>
    <w:p w:rsidR="00173FBB" w:rsidRDefault="00173FBB" w:rsidP="00173FBB">
      <w:pPr>
        <w:numPr>
          <w:ilvl w:val="0"/>
          <w:numId w:val="35"/>
        </w:numPr>
        <w:autoSpaceDE w:val="0"/>
        <w:autoSpaceDN w:val="0"/>
        <w:spacing w:after="0" w:line="240" w:lineRule="auto"/>
        <w:jc w:val="both"/>
        <w:rPr>
          <w:rFonts w:ascii="Arial" w:hAnsi="Arial" w:cs="Arial"/>
          <w:lang w:val="en-GB"/>
        </w:rPr>
      </w:pPr>
      <w:r>
        <w:rPr>
          <w:rFonts w:ascii="Arial" w:hAnsi="Arial" w:cs="Arial"/>
          <w:lang w:val="en-GB"/>
        </w:rPr>
        <w:t>CA HT 500 K</w:t>
      </w:r>
      <w:proofErr w:type="gramStart"/>
      <w:r>
        <w:rPr>
          <w:rFonts w:ascii="Arial" w:hAnsi="Arial" w:cs="Arial"/>
          <w:lang w:val="en-GB"/>
        </w:rPr>
        <w:t>€ </w:t>
      </w:r>
      <w:r w:rsidRPr="008901B8">
        <w:rPr>
          <w:rFonts w:ascii="Arial" w:hAnsi="Arial" w:cs="Arial"/>
          <w:lang w:val="en-GB"/>
        </w:rPr>
        <w:t>;</w:t>
      </w:r>
      <w:proofErr w:type="gramEnd"/>
      <w:r w:rsidRPr="008901B8">
        <w:rPr>
          <w:rFonts w:ascii="Arial" w:hAnsi="Arial" w:cs="Arial"/>
          <w:lang w:val="en-GB"/>
        </w:rPr>
        <w:t xml:space="preserve"> </w:t>
      </w:r>
      <w:r>
        <w:rPr>
          <w:rFonts w:ascii="Arial" w:hAnsi="Arial" w:cs="Arial"/>
          <w:lang w:val="en-GB"/>
        </w:rPr>
        <w:t>TVA 19,6 % ; CA TTC 598 K€.</w:t>
      </w:r>
    </w:p>
    <w:p w:rsidR="00173FBB" w:rsidRDefault="00173FBB" w:rsidP="00173FBB">
      <w:pPr>
        <w:numPr>
          <w:ilvl w:val="0"/>
          <w:numId w:val="35"/>
        </w:numPr>
        <w:autoSpaceDE w:val="0"/>
        <w:autoSpaceDN w:val="0"/>
        <w:spacing w:after="0" w:line="240" w:lineRule="auto"/>
        <w:jc w:val="both"/>
        <w:rPr>
          <w:rFonts w:ascii="Arial" w:hAnsi="Arial" w:cs="Arial"/>
        </w:rPr>
      </w:pPr>
      <w:r>
        <w:rPr>
          <w:rFonts w:ascii="Arial" w:hAnsi="Arial" w:cs="Arial"/>
        </w:rPr>
        <w:lastRenderedPageBreak/>
        <w:t>Les achats représentent 40 % du CA HT.</w:t>
      </w:r>
    </w:p>
    <w:p w:rsidR="00173FBB" w:rsidRDefault="00173FBB" w:rsidP="00173FBB">
      <w:pPr>
        <w:numPr>
          <w:ilvl w:val="0"/>
          <w:numId w:val="35"/>
        </w:numPr>
        <w:autoSpaceDE w:val="0"/>
        <w:autoSpaceDN w:val="0"/>
        <w:spacing w:after="0" w:line="240" w:lineRule="auto"/>
        <w:jc w:val="both"/>
        <w:rPr>
          <w:rFonts w:ascii="Arial" w:hAnsi="Arial" w:cs="Arial"/>
        </w:rPr>
      </w:pPr>
      <w:r>
        <w:rPr>
          <w:rFonts w:ascii="Arial" w:hAnsi="Arial" w:cs="Arial"/>
        </w:rPr>
        <w:t xml:space="preserve">Les conditions de règlements sont les suivantes : </w:t>
      </w:r>
    </w:p>
    <w:p w:rsidR="00173FBB" w:rsidRDefault="00173FBB" w:rsidP="00173FBB">
      <w:pPr>
        <w:numPr>
          <w:ilvl w:val="1"/>
          <w:numId w:val="33"/>
        </w:numPr>
        <w:autoSpaceDE w:val="0"/>
        <w:autoSpaceDN w:val="0"/>
        <w:spacing w:after="0" w:line="240" w:lineRule="auto"/>
        <w:jc w:val="both"/>
        <w:rPr>
          <w:rFonts w:ascii="Arial" w:hAnsi="Arial" w:cs="Arial"/>
        </w:rPr>
      </w:pPr>
      <w:r>
        <w:rPr>
          <w:rFonts w:ascii="Arial" w:hAnsi="Arial" w:cs="Arial"/>
        </w:rPr>
        <w:t>Clients : 40 % à 30 jours ; 60 % à 60 jours.</w:t>
      </w:r>
    </w:p>
    <w:p w:rsidR="00173FBB" w:rsidRDefault="00173FBB" w:rsidP="00173FBB">
      <w:pPr>
        <w:numPr>
          <w:ilvl w:val="1"/>
          <w:numId w:val="33"/>
        </w:numPr>
        <w:autoSpaceDE w:val="0"/>
        <w:autoSpaceDN w:val="0"/>
        <w:spacing w:after="0" w:line="240" w:lineRule="auto"/>
        <w:jc w:val="both"/>
        <w:rPr>
          <w:rFonts w:ascii="Arial" w:hAnsi="Arial" w:cs="Arial"/>
        </w:rPr>
      </w:pPr>
      <w:r>
        <w:rPr>
          <w:rFonts w:ascii="Arial" w:hAnsi="Arial" w:cs="Arial"/>
        </w:rPr>
        <w:t>Fournisseurs : 30 % à 60 jours ; 70 % à 30 jours.</w:t>
      </w:r>
    </w:p>
    <w:p w:rsidR="00173FBB" w:rsidRPr="008901B8" w:rsidRDefault="00173FBB" w:rsidP="00173FBB">
      <w:pPr>
        <w:numPr>
          <w:ilvl w:val="0"/>
          <w:numId w:val="35"/>
        </w:numPr>
        <w:autoSpaceDE w:val="0"/>
        <w:autoSpaceDN w:val="0"/>
        <w:spacing w:after="0" w:line="240" w:lineRule="auto"/>
        <w:jc w:val="both"/>
        <w:rPr>
          <w:rFonts w:ascii="Arial" w:hAnsi="Arial" w:cs="Arial"/>
        </w:rPr>
      </w:pPr>
      <w:r w:rsidRPr="008901B8">
        <w:rPr>
          <w:rFonts w:ascii="Arial" w:hAnsi="Arial" w:cs="Arial"/>
        </w:rPr>
        <w:t xml:space="preserve">Stocks des matières </w:t>
      </w:r>
      <w:r>
        <w:rPr>
          <w:rFonts w:ascii="Arial" w:hAnsi="Arial" w:cs="Arial"/>
        </w:rPr>
        <w:t>premières : 1</w:t>
      </w:r>
      <w:r w:rsidRPr="008901B8">
        <w:rPr>
          <w:rFonts w:ascii="Arial" w:hAnsi="Arial" w:cs="Arial"/>
        </w:rPr>
        <w:t>,5 mois.</w:t>
      </w:r>
    </w:p>
    <w:p w:rsidR="00173FBB" w:rsidRPr="008901B8" w:rsidRDefault="00173FBB" w:rsidP="00173FBB">
      <w:pPr>
        <w:numPr>
          <w:ilvl w:val="0"/>
          <w:numId w:val="35"/>
        </w:numPr>
        <w:autoSpaceDE w:val="0"/>
        <w:autoSpaceDN w:val="0"/>
        <w:spacing w:after="0" w:line="240" w:lineRule="auto"/>
        <w:jc w:val="both"/>
        <w:rPr>
          <w:rFonts w:ascii="Arial" w:hAnsi="Arial" w:cs="Arial"/>
        </w:rPr>
      </w:pPr>
      <w:r w:rsidRPr="008901B8">
        <w:rPr>
          <w:rFonts w:ascii="Arial" w:hAnsi="Arial" w:cs="Arial"/>
        </w:rPr>
        <w:t xml:space="preserve">Stocks </w:t>
      </w:r>
      <w:proofErr w:type="spellStart"/>
      <w:r w:rsidRPr="008901B8">
        <w:rPr>
          <w:rFonts w:ascii="Arial" w:hAnsi="Arial" w:cs="Arial"/>
        </w:rPr>
        <w:t>desvproduits</w:t>
      </w:r>
      <w:proofErr w:type="spellEnd"/>
      <w:r w:rsidRPr="008901B8">
        <w:rPr>
          <w:rFonts w:ascii="Arial" w:hAnsi="Arial" w:cs="Arial"/>
        </w:rPr>
        <w:t xml:space="preserve"> finis </w:t>
      </w:r>
      <w:r>
        <w:rPr>
          <w:rFonts w:ascii="Arial" w:hAnsi="Arial" w:cs="Arial"/>
        </w:rPr>
        <w:t>:</w:t>
      </w:r>
      <w:r w:rsidRPr="008901B8">
        <w:rPr>
          <w:rFonts w:ascii="Arial" w:hAnsi="Arial" w:cs="Arial"/>
        </w:rPr>
        <w:t xml:space="preserve"> 8 jours de chiffre d'affaires.</w:t>
      </w:r>
    </w:p>
    <w:p w:rsidR="00173FBB" w:rsidRPr="008901B8" w:rsidRDefault="00173FBB" w:rsidP="00173FBB">
      <w:pPr>
        <w:ind w:left="708"/>
        <w:jc w:val="both"/>
        <w:rPr>
          <w:rFonts w:ascii="Arial" w:hAnsi="Arial" w:cs="Arial"/>
        </w:rPr>
      </w:pPr>
    </w:p>
    <w:tbl>
      <w:tblPr>
        <w:tblW w:w="0" w:type="auto"/>
        <w:tblCellSpacing w:w="20" w:type="dxa"/>
        <w:tblInd w:w="5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80" w:type="dxa"/>
          <w:right w:w="80" w:type="dxa"/>
        </w:tblCellMar>
        <w:tblLook w:val="0000"/>
      </w:tblPr>
      <w:tblGrid>
        <w:gridCol w:w="1364"/>
        <w:gridCol w:w="2875"/>
        <w:gridCol w:w="1401"/>
        <w:gridCol w:w="607"/>
        <w:gridCol w:w="3632"/>
      </w:tblGrid>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center"/>
              <w:rPr>
                <w:rFonts w:ascii="Arial" w:hAnsi="Arial" w:cs="Arial"/>
                <w:b/>
                <w:bCs/>
              </w:rPr>
            </w:pPr>
            <w:r>
              <w:rPr>
                <w:rFonts w:ascii="Arial" w:hAnsi="Arial" w:cs="Arial"/>
                <w:b/>
                <w:bCs/>
              </w:rPr>
              <w:t>Calcul du BFR</w:t>
            </w:r>
          </w:p>
        </w:tc>
        <w:tc>
          <w:tcPr>
            <w:tcW w:w="2835" w:type="dxa"/>
            <w:shd w:val="clear" w:color="auto" w:fill="FFFFCC"/>
          </w:tcPr>
          <w:p w:rsidR="00173FBB" w:rsidRDefault="00173FBB" w:rsidP="00020D93">
            <w:pPr>
              <w:ind w:left="360" w:hanging="360"/>
              <w:jc w:val="both"/>
              <w:rPr>
                <w:rFonts w:ascii="Arial" w:hAnsi="Arial" w:cs="Arial"/>
              </w:rPr>
            </w:pPr>
            <w:r>
              <w:rPr>
                <w:rFonts w:ascii="Arial" w:hAnsi="Arial" w:cs="Arial"/>
                <w:b/>
                <w:bCs/>
              </w:rPr>
              <w:t>1)</w:t>
            </w:r>
            <w:r>
              <w:rPr>
                <w:rFonts w:ascii="Arial" w:hAnsi="Arial" w:cs="Arial"/>
              </w:rPr>
              <w:t xml:space="preserve"> </w:t>
            </w:r>
            <w:r>
              <w:rPr>
                <w:rFonts w:ascii="Arial" w:hAnsi="Arial" w:cs="Arial"/>
                <w:b/>
                <w:bCs/>
              </w:rPr>
              <w:t>Créances clients</w:t>
            </w:r>
            <w:r>
              <w:rPr>
                <w:rFonts w:ascii="Arial" w:hAnsi="Arial" w:cs="Arial"/>
              </w:rPr>
              <w:t xml:space="preserve"> </w:t>
            </w:r>
          </w:p>
        </w:tc>
        <w:tc>
          <w:tcPr>
            <w:tcW w:w="1361" w:type="dxa"/>
            <w:shd w:val="clear" w:color="auto" w:fill="FFFFCC"/>
          </w:tcPr>
          <w:p w:rsidR="00173FBB" w:rsidRDefault="00173FBB" w:rsidP="00020D93">
            <w:pPr>
              <w:jc w:val="both"/>
              <w:rPr>
                <w:rFonts w:ascii="Arial" w:hAnsi="Arial" w:cs="Arial"/>
                <w:lang w:val="nl-NL"/>
              </w:rPr>
            </w:pPr>
            <w:r>
              <w:rPr>
                <w:rFonts w:ascii="Arial" w:hAnsi="Arial" w:cs="Arial"/>
                <w:lang w:val="nl-NL"/>
              </w:rPr>
              <w:t>40 % x 30 j =</w:t>
            </w:r>
          </w:p>
          <w:p w:rsidR="00173FBB" w:rsidRDefault="00173FBB" w:rsidP="00020D93">
            <w:pPr>
              <w:jc w:val="both"/>
              <w:rPr>
                <w:rFonts w:ascii="Arial" w:hAnsi="Arial" w:cs="Arial"/>
                <w:lang w:val="nl-NL"/>
              </w:rPr>
            </w:pPr>
            <w:r>
              <w:rPr>
                <w:rFonts w:ascii="Arial" w:hAnsi="Arial" w:cs="Arial"/>
                <w:lang w:val="nl-NL"/>
              </w:rPr>
              <w:t>60 % x 60 j =</w:t>
            </w:r>
          </w:p>
        </w:tc>
        <w:tc>
          <w:tcPr>
            <w:tcW w:w="567" w:type="dxa"/>
            <w:shd w:val="clear" w:color="auto" w:fill="FFFFCC"/>
          </w:tcPr>
          <w:p w:rsidR="00173FBB" w:rsidRDefault="00173FBB" w:rsidP="00020D93">
            <w:pPr>
              <w:jc w:val="both"/>
              <w:rPr>
                <w:rFonts w:ascii="Arial" w:hAnsi="Arial" w:cs="Arial"/>
                <w:lang w:val="nl-NL"/>
              </w:rPr>
            </w:pPr>
            <w:r>
              <w:rPr>
                <w:rFonts w:ascii="Arial" w:hAnsi="Arial" w:cs="Arial"/>
                <w:lang w:val="nl-NL"/>
              </w:rPr>
              <w:t>12 j</w:t>
            </w:r>
          </w:p>
          <w:p w:rsidR="00173FBB" w:rsidRDefault="00173FBB" w:rsidP="00020D93">
            <w:pPr>
              <w:jc w:val="both"/>
              <w:rPr>
                <w:rFonts w:ascii="Arial" w:hAnsi="Arial" w:cs="Arial"/>
                <w:lang w:val="nl-NL"/>
              </w:rPr>
            </w:pPr>
            <w:r>
              <w:rPr>
                <w:rFonts w:ascii="Arial" w:hAnsi="Arial" w:cs="Arial"/>
                <w:lang w:val="nl-NL"/>
              </w:rPr>
              <w:t>36 j</w:t>
            </w:r>
          </w:p>
        </w:tc>
        <w:tc>
          <w:tcPr>
            <w:tcW w:w="3572" w:type="dxa"/>
            <w:shd w:val="clear" w:color="auto" w:fill="FFFFCC"/>
          </w:tcPr>
          <w:p w:rsidR="00173FBB" w:rsidRDefault="00173FBB" w:rsidP="00020D93">
            <w:pPr>
              <w:jc w:val="both"/>
              <w:rPr>
                <w:rFonts w:ascii="Arial" w:hAnsi="Arial" w:cs="Arial"/>
                <w:lang w:val="nl-NL"/>
              </w:rPr>
            </w:pP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lang w:val="nl-NL"/>
              </w:rPr>
            </w:pPr>
          </w:p>
        </w:tc>
        <w:tc>
          <w:tcPr>
            <w:tcW w:w="2835" w:type="dxa"/>
            <w:shd w:val="clear" w:color="auto" w:fill="FFFFCC"/>
          </w:tcPr>
          <w:p w:rsidR="00173FBB" w:rsidRDefault="00173FBB" w:rsidP="00020D93">
            <w:pPr>
              <w:ind w:left="360" w:hanging="360"/>
              <w:jc w:val="both"/>
              <w:rPr>
                <w:rFonts w:ascii="Arial" w:hAnsi="Arial" w:cs="Arial"/>
                <w:lang w:val="nl-NL"/>
              </w:rPr>
            </w:pPr>
          </w:p>
        </w:tc>
        <w:tc>
          <w:tcPr>
            <w:tcW w:w="1361" w:type="dxa"/>
            <w:shd w:val="clear" w:color="auto" w:fill="FFFFCC"/>
          </w:tcPr>
          <w:p w:rsidR="00173FBB" w:rsidRDefault="00173FBB" w:rsidP="00020D93">
            <w:pPr>
              <w:jc w:val="both"/>
              <w:rPr>
                <w:rFonts w:ascii="Arial" w:hAnsi="Arial" w:cs="Arial"/>
                <w:lang w:val="nl-NL"/>
              </w:rPr>
            </w:pPr>
          </w:p>
        </w:tc>
        <w:tc>
          <w:tcPr>
            <w:tcW w:w="567" w:type="dxa"/>
            <w:shd w:val="clear" w:color="auto" w:fill="FFFFCC"/>
          </w:tcPr>
          <w:p w:rsidR="00173FBB" w:rsidRDefault="00173FBB" w:rsidP="00020D93">
            <w:pPr>
              <w:jc w:val="both"/>
              <w:rPr>
                <w:rFonts w:ascii="Arial" w:hAnsi="Arial" w:cs="Arial"/>
                <w:lang w:val="nl-NL"/>
              </w:rPr>
            </w:pPr>
            <w:r>
              <w:rPr>
                <w:rFonts w:ascii="Arial" w:hAnsi="Arial" w:cs="Arial"/>
                <w:lang w:val="nl-NL"/>
              </w:rPr>
              <w:t>48 j</w:t>
            </w:r>
          </w:p>
        </w:tc>
        <w:tc>
          <w:tcPr>
            <w:tcW w:w="3572" w:type="dxa"/>
            <w:shd w:val="clear" w:color="auto" w:fill="FFFFCC"/>
          </w:tcPr>
          <w:p w:rsidR="00173FBB" w:rsidRDefault="00173FBB" w:rsidP="00020D93">
            <w:pPr>
              <w:jc w:val="both"/>
              <w:rPr>
                <w:rFonts w:ascii="Arial" w:hAnsi="Arial" w:cs="Arial"/>
              </w:rPr>
            </w:pPr>
            <w:r>
              <w:rPr>
                <w:rFonts w:ascii="Arial" w:hAnsi="Arial" w:cs="Arial"/>
              </w:rPr>
              <w:t>de CA TTC (les factures sont TTC)</w:t>
            </w: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rPr>
            </w:pPr>
          </w:p>
        </w:tc>
        <w:tc>
          <w:tcPr>
            <w:tcW w:w="2835" w:type="dxa"/>
            <w:shd w:val="clear" w:color="auto" w:fill="FFFFCC"/>
          </w:tcPr>
          <w:p w:rsidR="00173FBB" w:rsidRDefault="00173FBB" w:rsidP="00020D93">
            <w:pPr>
              <w:ind w:left="360"/>
              <w:jc w:val="both"/>
              <w:rPr>
                <w:rFonts w:ascii="Arial" w:hAnsi="Arial" w:cs="Arial"/>
              </w:rPr>
            </w:pPr>
            <w:r>
              <w:rPr>
                <w:rFonts w:ascii="Arial" w:hAnsi="Arial" w:cs="Arial"/>
                <w:position w:val="-20"/>
              </w:rPr>
              <w:t xml:space="preserve"> </w:t>
            </w:r>
          </w:p>
        </w:tc>
        <w:tc>
          <w:tcPr>
            <w:tcW w:w="5500" w:type="dxa"/>
            <w:gridSpan w:val="3"/>
            <w:shd w:val="clear" w:color="auto" w:fill="FFFFCC"/>
          </w:tcPr>
          <w:p w:rsidR="00173FBB" w:rsidRDefault="00173FBB" w:rsidP="00020D93">
            <w:pPr>
              <w:jc w:val="both"/>
              <w:rPr>
                <w:rFonts w:ascii="Arial" w:hAnsi="Arial" w:cs="Arial"/>
                <w:lang w:val="nl-NL"/>
              </w:rPr>
            </w:pPr>
            <w:r>
              <w:rPr>
                <w:rFonts w:ascii="Arial" w:hAnsi="Arial" w:cs="Arial"/>
                <w:lang w:val="nl-NL"/>
              </w:rPr>
              <w:t>598 x 48/365 j = 78,64 K€</w:t>
            </w:r>
          </w:p>
        </w:tc>
      </w:tr>
      <w:tr w:rsidR="00173FBB" w:rsidTr="00020D93">
        <w:tblPrEx>
          <w:tblCellMar>
            <w:top w:w="0" w:type="dxa"/>
            <w:bottom w:w="0" w:type="dxa"/>
          </w:tblCellMar>
        </w:tblPrEx>
        <w:trPr>
          <w:cantSplit/>
          <w:trHeight w:val="298"/>
          <w:tblCellSpacing w:w="20" w:type="dxa"/>
        </w:trPr>
        <w:tc>
          <w:tcPr>
            <w:tcW w:w="1304" w:type="dxa"/>
            <w:shd w:val="clear" w:color="auto" w:fill="FFCC00"/>
          </w:tcPr>
          <w:p w:rsidR="00173FBB" w:rsidRDefault="00173FBB" w:rsidP="00020D93">
            <w:pPr>
              <w:jc w:val="both"/>
              <w:rPr>
                <w:rFonts w:ascii="Arial" w:hAnsi="Arial" w:cs="Arial"/>
                <w:lang w:val="nl-NL"/>
              </w:rPr>
            </w:pPr>
          </w:p>
        </w:tc>
        <w:tc>
          <w:tcPr>
            <w:tcW w:w="2835" w:type="dxa"/>
            <w:shd w:val="clear" w:color="auto" w:fill="FFFFCC"/>
          </w:tcPr>
          <w:p w:rsidR="00173FBB" w:rsidRDefault="00173FBB" w:rsidP="00020D93">
            <w:pPr>
              <w:ind w:left="360"/>
              <w:jc w:val="both"/>
              <w:rPr>
                <w:rFonts w:ascii="Arial" w:hAnsi="Arial" w:cs="Arial"/>
                <w:position w:val="-20"/>
                <w:lang w:val="nl-NL"/>
              </w:rPr>
            </w:pPr>
          </w:p>
        </w:tc>
        <w:tc>
          <w:tcPr>
            <w:tcW w:w="5500" w:type="dxa"/>
            <w:gridSpan w:val="3"/>
            <w:shd w:val="clear" w:color="auto" w:fill="FFFFCC"/>
          </w:tcPr>
          <w:p w:rsidR="00173FBB" w:rsidRDefault="00173FBB" w:rsidP="00020D93">
            <w:pPr>
              <w:jc w:val="both"/>
              <w:rPr>
                <w:rFonts w:ascii="Arial" w:hAnsi="Arial" w:cs="Arial"/>
                <w:lang w:val="nl-NL"/>
              </w:rPr>
            </w:pP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lang w:val="nl-NL"/>
              </w:rPr>
            </w:pPr>
          </w:p>
        </w:tc>
        <w:tc>
          <w:tcPr>
            <w:tcW w:w="2835" w:type="dxa"/>
            <w:shd w:val="clear" w:color="auto" w:fill="FFFFCC"/>
          </w:tcPr>
          <w:p w:rsidR="00173FBB" w:rsidRDefault="00173FBB" w:rsidP="00020D93">
            <w:pPr>
              <w:ind w:left="360" w:hanging="360"/>
              <w:jc w:val="both"/>
              <w:rPr>
                <w:rFonts w:ascii="Arial" w:hAnsi="Arial" w:cs="Arial"/>
              </w:rPr>
            </w:pPr>
            <w:r>
              <w:rPr>
                <w:rFonts w:ascii="Arial" w:hAnsi="Arial" w:cs="Arial"/>
                <w:b/>
                <w:bCs/>
              </w:rPr>
              <w:t>2)</w:t>
            </w:r>
            <w:r>
              <w:rPr>
                <w:rFonts w:ascii="Arial" w:hAnsi="Arial" w:cs="Arial"/>
              </w:rPr>
              <w:t xml:space="preserve"> </w:t>
            </w:r>
            <w:r>
              <w:rPr>
                <w:rFonts w:ascii="Arial" w:hAnsi="Arial" w:cs="Arial"/>
                <w:b/>
                <w:bCs/>
              </w:rPr>
              <w:t>Achats matières</w:t>
            </w:r>
            <w:r>
              <w:rPr>
                <w:rFonts w:ascii="Arial" w:hAnsi="Arial" w:cs="Arial"/>
              </w:rPr>
              <w:t xml:space="preserve"> </w:t>
            </w:r>
            <w:r>
              <w:rPr>
                <w:rFonts w:ascii="Arial" w:hAnsi="Arial" w:cs="Arial"/>
                <w:b/>
                <w:bCs/>
              </w:rPr>
              <w:t>1</w:t>
            </w:r>
            <w:r>
              <w:rPr>
                <w:rFonts w:ascii="Arial" w:hAnsi="Arial" w:cs="Arial"/>
                <w:b/>
                <w:bCs/>
                <w:vertAlign w:val="superscript"/>
              </w:rPr>
              <w:t xml:space="preserve">res </w:t>
            </w:r>
          </w:p>
        </w:tc>
        <w:tc>
          <w:tcPr>
            <w:tcW w:w="5500" w:type="dxa"/>
            <w:gridSpan w:val="3"/>
            <w:shd w:val="clear" w:color="auto" w:fill="FFFFCC"/>
          </w:tcPr>
          <w:p w:rsidR="00173FBB" w:rsidRDefault="00173FBB" w:rsidP="00020D93">
            <w:pPr>
              <w:jc w:val="both"/>
              <w:rPr>
                <w:rFonts w:ascii="Arial" w:hAnsi="Arial" w:cs="Arial"/>
              </w:rPr>
            </w:pPr>
            <w:r>
              <w:rPr>
                <w:rFonts w:ascii="Arial" w:hAnsi="Arial" w:cs="Arial"/>
              </w:rPr>
              <w:t>40 % x 500 = 200 K€</w:t>
            </w: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rPr>
            </w:pPr>
          </w:p>
        </w:tc>
        <w:tc>
          <w:tcPr>
            <w:tcW w:w="2835" w:type="dxa"/>
            <w:shd w:val="clear" w:color="auto" w:fill="FFFFCC"/>
          </w:tcPr>
          <w:p w:rsidR="00173FBB" w:rsidRDefault="00173FBB" w:rsidP="00020D93">
            <w:pPr>
              <w:ind w:left="360"/>
              <w:jc w:val="both"/>
              <w:rPr>
                <w:rFonts w:ascii="Arial" w:hAnsi="Arial" w:cs="Arial"/>
              </w:rPr>
            </w:pPr>
            <w:r>
              <w:rPr>
                <w:rFonts w:ascii="Arial" w:hAnsi="Arial" w:cs="Arial"/>
                <w:position w:val="-20"/>
              </w:rPr>
              <w:t xml:space="preserve"> </w:t>
            </w:r>
          </w:p>
        </w:tc>
        <w:tc>
          <w:tcPr>
            <w:tcW w:w="5500" w:type="dxa"/>
            <w:gridSpan w:val="3"/>
            <w:shd w:val="clear" w:color="auto" w:fill="FFFFCC"/>
          </w:tcPr>
          <w:p w:rsidR="00173FBB" w:rsidRDefault="00173FBB" w:rsidP="00020D93">
            <w:pPr>
              <w:jc w:val="both"/>
              <w:rPr>
                <w:rFonts w:ascii="Arial" w:hAnsi="Arial" w:cs="Arial"/>
              </w:rPr>
            </w:pPr>
            <w:r>
              <w:rPr>
                <w:rFonts w:ascii="Arial" w:hAnsi="Arial" w:cs="Arial"/>
              </w:rPr>
              <w:t>200 x 1,5/12 = 25 K€</w:t>
            </w: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rPr>
            </w:pPr>
          </w:p>
        </w:tc>
        <w:tc>
          <w:tcPr>
            <w:tcW w:w="2835" w:type="dxa"/>
            <w:shd w:val="clear" w:color="auto" w:fill="FFFFCC"/>
          </w:tcPr>
          <w:p w:rsidR="00173FBB" w:rsidRDefault="00173FBB" w:rsidP="00020D93">
            <w:pPr>
              <w:ind w:left="360"/>
              <w:jc w:val="both"/>
              <w:rPr>
                <w:rFonts w:ascii="Arial" w:hAnsi="Arial" w:cs="Arial"/>
                <w:position w:val="-20"/>
              </w:rPr>
            </w:pPr>
          </w:p>
        </w:tc>
        <w:tc>
          <w:tcPr>
            <w:tcW w:w="5500" w:type="dxa"/>
            <w:gridSpan w:val="3"/>
            <w:shd w:val="clear" w:color="auto" w:fill="FFFFCC"/>
          </w:tcPr>
          <w:p w:rsidR="00173FBB" w:rsidRDefault="00173FBB" w:rsidP="00020D93">
            <w:pPr>
              <w:jc w:val="both"/>
              <w:rPr>
                <w:rFonts w:ascii="Arial" w:hAnsi="Arial" w:cs="Arial"/>
              </w:rPr>
            </w:pP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rPr>
            </w:pPr>
          </w:p>
        </w:tc>
        <w:tc>
          <w:tcPr>
            <w:tcW w:w="2835" w:type="dxa"/>
            <w:shd w:val="clear" w:color="auto" w:fill="FFFFCC"/>
          </w:tcPr>
          <w:p w:rsidR="00173FBB" w:rsidRDefault="00173FBB" w:rsidP="00020D93">
            <w:pPr>
              <w:ind w:left="360" w:hanging="360"/>
              <w:jc w:val="both"/>
              <w:rPr>
                <w:rFonts w:ascii="Arial" w:hAnsi="Arial" w:cs="Arial"/>
              </w:rPr>
            </w:pPr>
            <w:r>
              <w:rPr>
                <w:rFonts w:ascii="Arial" w:hAnsi="Arial" w:cs="Arial"/>
                <w:b/>
                <w:bCs/>
              </w:rPr>
              <w:t>3)</w:t>
            </w:r>
            <w:r>
              <w:rPr>
                <w:rFonts w:ascii="Arial" w:hAnsi="Arial" w:cs="Arial"/>
              </w:rPr>
              <w:t xml:space="preserve"> </w:t>
            </w:r>
            <w:r>
              <w:rPr>
                <w:rFonts w:ascii="Arial" w:hAnsi="Arial" w:cs="Arial"/>
                <w:b/>
                <w:bCs/>
              </w:rPr>
              <w:t>Stocks produits finis</w:t>
            </w:r>
            <w:r>
              <w:rPr>
                <w:rFonts w:ascii="Arial" w:hAnsi="Arial" w:cs="Arial"/>
              </w:rPr>
              <w:t xml:space="preserve"> </w:t>
            </w:r>
          </w:p>
        </w:tc>
        <w:tc>
          <w:tcPr>
            <w:tcW w:w="5500" w:type="dxa"/>
            <w:gridSpan w:val="3"/>
            <w:shd w:val="clear" w:color="auto" w:fill="FFFFCC"/>
          </w:tcPr>
          <w:p w:rsidR="00173FBB" w:rsidRDefault="00173FBB" w:rsidP="00020D93">
            <w:pPr>
              <w:jc w:val="both"/>
              <w:rPr>
                <w:rFonts w:ascii="Arial" w:hAnsi="Arial" w:cs="Arial"/>
              </w:rPr>
            </w:pPr>
            <w:r>
              <w:rPr>
                <w:rFonts w:ascii="Arial" w:hAnsi="Arial" w:cs="Arial"/>
              </w:rPr>
              <w:t>(8 j de CA HT), soit 500 x 8/365 j = 10,96 K€</w:t>
            </w: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rPr>
            </w:pPr>
          </w:p>
        </w:tc>
        <w:tc>
          <w:tcPr>
            <w:tcW w:w="2835" w:type="dxa"/>
            <w:shd w:val="clear" w:color="auto" w:fill="FFFFCC"/>
          </w:tcPr>
          <w:p w:rsidR="00173FBB" w:rsidRDefault="00173FBB" w:rsidP="00020D93">
            <w:pPr>
              <w:ind w:left="360"/>
              <w:jc w:val="both"/>
              <w:rPr>
                <w:rFonts w:ascii="Arial" w:hAnsi="Arial" w:cs="Arial"/>
              </w:rPr>
            </w:pPr>
            <w:r>
              <w:rPr>
                <w:rFonts w:ascii="Arial" w:hAnsi="Arial" w:cs="Arial"/>
                <w:position w:val="-20"/>
              </w:rPr>
              <w:t xml:space="preserve"> </w:t>
            </w:r>
          </w:p>
        </w:tc>
        <w:tc>
          <w:tcPr>
            <w:tcW w:w="5500" w:type="dxa"/>
            <w:gridSpan w:val="3"/>
            <w:shd w:val="clear" w:color="auto" w:fill="FFFFCC"/>
          </w:tcPr>
          <w:p w:rsidR="00173FBB" w:rsidRDefault="00173FBB" w:rsidP="00020D93">
            <w:pPr>
              <w:jc w:val="both"/>
              <w:rPr>
                <w:rFonts w:ascii="Arial" w:hAnsi="Arial" w:cs="Arial"/>
              </w:rPr>
            </w:pP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rPr>
            </w:pPr>
          </w:p>
        </w:tc>
        <w:tc>
          <w:tcPr>
            <w:tcW w:w="2835" w:type="dxa"/>
            <w:shd w:val="clear" w:color="auto" w:fill="FFFFCC"/>
          </w:tcPr>
          <w:p w:rsidR="00173FBB" w:rsidRDefault="00173FBB" w:rsidP="00020D93">
            <w:pPr>
              <w:ind w:left="360" w:hanging="360"/>
              <w:jc w:val="both"/>
              <w:rPr>
                <w:rFonts w:ascii="Arial" w:hAnsi="Arial" w:cs="Arial"/>
              </w:rPr>
            </w:pPr>
            <w:r>
              <w:rPr>
                <w:rFonts w:ascii="Arial" w:hAnsi="Arial" w:cs="Arial"/>
                <w:b/>
                <w:bCs/>
              </w:rPr>
              <w:t>4)</w:t>
            </w:r>
            <w:r>
              <w:rPr>
                <w:rFonts w:ascii="Arial" w:hAnsi="Arial" w:cs="Arial"/>
              </w:rPr>
              <w:t xml:space="preserve"> </w:t>
            </w:r>
            <w:r>
              <w:rPr>
                <w:rFonts w:ascii="Arial" w:hAnsi="Arial" w:cs="Arial"/>
                <w:b/>
                <w:bCs/>
              </w:rPr>
              <w:t>Dettes fournisseurs</w:t>
            </w:r>
            <w:r>
              <w:rPr>
                <w:rFonts w:ascii="Arial" w:hAnsi="Arial" w:cs="Arial"/>
              </w:rPr>
              <w:t xml:space="preserve"> </w:t>
            </w:r>
          </w:p>
        </w:tc>
        <w:tc>
          <w:tcPr>
            <w:tcW w:w="5500" w:type="dxa"/>
            <w:gridSpan w:val="3"/>
            <w:shd w:val="clear" w:color="auto" w:fill="FFFFCC"/>
          </w:tcPr>
          <w:p w:rsidR="00173FBB" w:rsidRDefault="00173FBB" w:rsidP="00020D93">
            <w:pPr>
              <w:jc w:val="both"/>
              <w:rPr>
                <w:rFonts w:ascii="Arial" w:hAnsi="Arial" w:cs="Arial"/>
              </w:rPr>
            </w:pPr>
            <w:r>
              <w:rPr>
                <w:rFonts w:ascii="Arial" w:hAnsi="Arial" w:cs="Arial"/>
              </w:rPr>
              <w:t>30 % à 60 j = 18 j ; 70 % à 30 j = 21 j, soit 39 j d'achats TTC</w:t>
            </w:r>
            <w:r>
              <w:rPr>
                <w:rFonts w:ascii="Arial" w:hAnsi="Arial" w:cs="Arial"/>
              </w:rPr>
              <w:br/>
              <w:t xml:space="preserve">200 x 1,196 = 239,2 </w:t>
            </w:r>
          </w:p>
          <w:p w:rsidR="00173FBB" w:rsidRDefault="00173FBB" w:rsidP="00020D93">
            <w:pPr>
              <w:jc w:val="both"/>
              <w:rPr>
                <w:rFonts w:ascii="Arial" w:hAnsi="Arial" w:cs="Arial"/>
                <w:lang w:val="nl-NL"/>
              </w:rPr>
            </w:pPr>
            <w:r>
              <w:rPr>
                <w:rFonts w:ascii="Arial" w:hAnsi="Arial" w:cs="Arial"/>
                <w:lang w:val="nl-NL"/>
              </w:rPr>
              <w:t>239,2 x 39/365 j = 25,56 K€</w:t>
            </w: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lang w:val="nl-NL"/>
              </w:rPr>
            </w:pPr>
          </w:p>
        </w:tc>
        <w:tc>
          <w:tcPr>
            <w:tcW w:w="2835" w:type="dxa"/>
            <w:shd w:val="clear" w:color="auto" w:fill="FFFFCC"/>
          </w:tcPr>
          <w:p w:rsidR="00173FBB" w:rsidRDefault="00173FBB" w:rsidP="00020D93">
            <w:pPr>
              <w:ind w:left="360" w:hanging="360"/>
              <w:jc w:val="both"/>
              <w:rPr>
                <w:rFonts w:ascii="Arial" w:hAnsi="Arial" w:cs="Arial"/>
                <w:lang w:val="nl-NL"/>
              </w:rPr>
            </w:pPr>
            <w:r>
              <w:rPr>
                <w:rFonts w:ascii="Arial" w:hAnsi="Arial" w:cs="Arial"/>
                <w:position w:val="-20"/>
                <w:lang w:val="nl-NL"/>
              </w:rPr>
              <w:t xml:space="preserve"> </w:t>
            </w:r>
          </w:p>
        </w:tc>
        <w:tc>
          <w:tcPr>
            <w:tcW w:w="5500" w:type="dxa"/>
            <w:gridSpan w:val="3"/>
            <w:shd w:val="clear" w:color="auto" w:fill="FFFFCC"/>
          </w:tcPr>
          <w:p w:rsidR="00173FBB" w:rsidRDefault="00173FBB" w:rsidP="00020D93">
            <w:pPr>
              <w:jc w:val="both"/>
              <w:rPr>
                <w:rFonts w:ascii="Arial" w:hAnsi="Arial" w:cs="Arial"/>
                <w:lang w:val="nl-NL"/>
              </w:rPr>
            </w:pPr>
          </w:p>
        </w:tc>
      </w:tr>
      <w:tr w:rsidR="00173FBB" w:rsidTr="00020D93">
        <w:tblPrEx>
          <w:tblCellMar>
            <w:top w:w="0" w:type="dxa"/>
            <w:bottom w:w="0" w:type="dxa"/>
          </w:tblCellMar>
        </w:tblPrEx>
        <w:trPr>
          <w:cantSplit/>
          <w:tblCellSpacing w:w="20" w:type="dxa"/>
        </w:trPr>
        <w:tc>
          <w:tcPr>
            <w:tcW w:w="1304" w:type="dxa"/>
            <w:shd w:val="clear" w:color="auto" w:fill="FFCC00"/>
          </w:tcPr>
          <w:p w:rsidR="00173FBB" w:rsidRDefault="00173FBB" w:rsidP="00020D93">
            <w:pPr>
              <w:jc w:val="both"/>
              <w:rPr>
                <w:rFonts w:ascii="Arial" w:hAnsi="Arial" w:cs="Arial"/>
                <w:lang w:val="nl-NL"/>
              </w:rPr>
            </w:pPr>
          </w:p>
        </w:tc>
        <w:tc>
          <w:tcPr>
            <w:tcW w:w="8335" w:type="dxa"/>
            <w:gridSpan w:val="4"/>
            <w:shd w:val="clear" w:color="auto" w:fill="FFFFCC"/>
          </w:tcPr>
          <w:p w:rsidR="00173FBB" w:rsidRDefault="00173FBB" w:rsidP="00020D93">
            <w:pPr>
              <w:ind w:left="360" w:hanging="360"/>
              <w:jc w:val="both"/>
              <w:rPr>
                <w:rFonts w:ascii="Arial" w:hAnsi="Arial" w:cs="Arial"/>
                <w:b/>
                <w:bCs/>
                <w:position w:val="-20"/>
              </w:rPr>
            </w:pPr>
            <w:r>
              <w:rPr>
                <w:rFonts w:ascii="Arial" w:hAnsi="Arial" w:cs="Arial"/>
                <w:b/>
                <w:bCs/>
                <w:position w:val="-20"/>
              </w:rPr>
              <w:t>BFR = (stock matières 1</w:t>
            </w:r>
            <w:r>
              <w:rPr>
                <w:rFonts w:ascii="Arial" w:hAnsi="Arial" w:cs="Arial"/>
                <w:b/>
                <w:bCs/>
                <w:position w:val="-20"/>
                <w:vertAlign w:val="superscript"/>
              </w:rPr>
              <w:t xml:space="preserve">res </w:t>
            </w:r>
            <w:r>
              <w:rPr>
                <w:rFonts w:ascii="Arial" w:hAnsi="Arial" w:cs="Arial"/>
                <w:b/>
                <w:bCs/>
                <w:position w:val="-20"/>
              </w:rPr>
              <w:t>+ stocks produits + créances clients) - dettes fournisseurs</w:t>
            </w:r>
          </w:p>
          <w:p w:rsidR="00173FBB" w:rsidRDefault="00173FBB" w:rsidP="00020D93">
            <w:pPr>
              <w:pStyle w:val="Titre8"/>
            </w:pPr>
            <w:r>
              <w:t>BFR = (25 + 10,96 + 78,64) - 25,56 = 89,04 K€</w:t>
            </w:r>
          </w:p>
        </w:tc>
      </w:tr>
    </w:tbl>
    <w:p w:rsidR="00173FBB" w:rsidRDefault="00173FBB" w:rsidP="00173FBB">
      <w:pPr>
        <w:ind w:left="560"/>
        <w:jc w:val="both"/>
        <w:rPr>
          <w:rFonts w:ascii="Arial" w:hAnsi="Arial" w:cs="Arial"/>
        </w:rPr>
      </w:pPr>
    </w:p>
    <w:p w:rsidR="00173FBB" w:rsidRDefault="00173FBB" w:rsidP="00173FBB">
      <w:pPr>
        <w:ind w:left="560"/>
        <w:jc w:val="both"/>
        <w:rPr>
          <w:rFonts w:ascii="Arial" w:hAnsi="Arial" w:cs="Arial"/>
        </w:rPr>
      </w:pPr>
    </w:p>
    <w:p w:rsidR="00173FBB" w:rsidRDefault="00173FBB" w:rsidP="00173FBB">
      <w:pPr>
        <w:ind w:left="560"/>
        <w:jc w:val="both"/>
        <w:rPr>
          <w:rFonts w:ascii="Arial" w:hAnsi="Arial" w:cs="Arial"/>
        </w:rPr>
      </w:pPr>
      <w:r>
        <w:rPr>
          <w:rFonts w:ascii="Arial" w:hAnsi="Arial" w:cs="Arial"/>
        </w:rPr>
        <w:t xml:space="preserve">Ces 89,04 K€ sont des besoins constants de l'entreprise et doivent dont être financés au maximum par des ressources longues. Dans cet exemple, le BFR représente 18 % </w:t>
      </w:r>
      <w:r>
        <w:rPr>
          <w:rFonts w:ascii="Arial" w:hAnsi="Arial" w:cs="Arial"/>
        </w:rPr>
        <w:lastRenderedPageBreak/>
        <w:t xml:space="preserve">du CA HT, ce qui n'est pas très favorable mais fréquent en création d'entreprise. Il y a lieu d'être très vigilant sur cette notion de BFR, car si au cours de l'année, une opportunité d'un contrat exceptionnel portait </w:t>
      </w:r>
      <w:r>
        <w:rPr>
          <w:rFonts w:ascii="Arial" w:hAnsi="Arial" w:cs="Arial"/>
          <w:b/>
          <w:bCs/>
          <w:color w:val="000080"/>
        </w:rPr>
        <w:t>le chiffre d'affaires à 540 K€</w:t>
      </w:r>
      <w:r>
        <w:rPr>
          <w:rFonts w:ascii="Arial" w:hAnsi="Arial" w:cs="Arial"/>
          <w:color w:val="000080"/>
        </w:rPr>
        <w:t>,</w:t>
      </w:r>
      <w:r>
        <w:rPr>
          <w:rFonts w:ascii="Arial" w:hAnsi="Arial" w:cs="Arial"/>
        </w:rPr>
        <w:t xml:space="preserve"> c'est, à structure d'exploitation égale, </w:t>
      </w:r>
      <w:r>
        <w:rPr>
          <w:rFonts w:ascii="Arial" w:hAnsi="Arial" w:cs="Arial"/>
          <w:b/>
          <w:bCs/>
          <w:color w:val="000080"/>
        </w:rPr>
        <w:t xml:space="preserve">540 x 18 %, soit 97,2 K€ </w:t>
      </w:r>
      <w:r>
        <w:rPr>
          <w:rFonts w:ascii="Arial" w:hAnsi="Arial" w:cs="Arial"/>
        </w:rPr>
        <w:t>qu'il faudrait  financer (c'est-à-dire 8,5 K€ supplémentaires.)</w:t>
      </w:r>
    </w:p>
    <w:p w:rsidR="00173FBB" w:rsidRDefault="00173FBB" w:rsidP="00173FBB">
      <w:pPr>
        <w:jc w:val="both"/>
        <w:rPr>
          <w:rFonts w:ascii="Arial" w:hAnsi="Arial" w:cs="Arial"/>
        </w:rPr>
      </w:pPr>
    </w:p>
    <w:p w:rsidR="00173FBB" w:rsidRDefault="00173FBB" w:rsidP="00173FBB">
      <w:pPr>
        <w:pStyle w:val="Titre3"/>
      </w:pPr>
      <w:r>
        <w:t>Conditions de réussite</w:t>
      </w:r>
    </w:p>
    <w:p w:rsidR="00173FBB" w:rsidRDefault="00173FBB" w:rsidP="00173FBB">
      <w:pPr>
        <w:shd w:val="clear" w:color="auto" w:fill="FFEAD5"/>
        <w:ind w:left="480" w:right="458"/>
        <w:jc w:val="both"/>
        <w:rPr>
          <w:rFonts w:ascii="Arial" w:hAnsi="Arial" w:cs="Arial"/>
          <w:b/>
          <w:bCs/>
          <w:color w:val="000080"/>
        </w:rPr>
      </w:pPr>
      <w:r>
        <w:rPr>
          <w:rFonts w:ascii="Arial" w:hAnsi="Arial" w:cs="Arial"/>
          <w:b/>
          <w:bCs/>
          <w:color w:val="000080"/>
        </w:rPr>
        <w:t>En création d'entreprise, le BFR doit être intégralement financé par des capitaux permanents.</w:t>
      </w:r>
    </w:p>
    <w:p w:rsidR="00173FBB" w:rsidRDefault="00173FBB" w:rsidP="008C0681">
      <w:pPr>
        <w:ind w:left="560"/>
        <w:jc w:val="both"/>
        <w:rPr>
          <w:rFonts w:ascii="Arial" w:hAnsi="Arial" w:cs="Arial"/>
        </w:rPr>
      </w:pPr>
    </w:p>
    <w:p w:rsidR="00173FBB" w:rsidRDefault="00173FBB" w:rsidP="00173FBB">
      <w:pPr>
        <w:numPr>
          <w:ilvl w:val="0"/>
          <w:numId w:val="30"/>
        </w:numPr>
        <w:autoSpaceDE w:val="0"/>
        <w:autoSpaceDN w:val="0"/>
        <w:spacing w:after="0" w:line="240" w:lineRule="auto"/>
        <w:rPr>
          <w:rFonts w:ascii="Arial" w:hAnsi="Arial" w:cs="Arial"/>
        </w:rPr>
      </w:pPr>
      <w:r>
        <w:rPr>
          <w:rFonts w:ascii="Arial" w:hAnsi="Arial" w:cs="Arial"/>
          <w:b/>
          <w:bCs/>
          <w:color w:val="000080"/>
          <w:sz w:val="26"/>
          <w:szCs w:val="26"/>
        </w:rPr>
        <w:t>Le plan de financement initial</w:t>
      </w:r>
      <w:r>
        <w:rPr>
          <w:rFonts w:ascii="Arial" w:hAnsi="Arial" w:cs="Arial"/>
          <w:b/>
          <w:bCs/>
          <w:sz w:val="26"/>
          <w:szCs w:val="26"/>
        </w:rPr>
        <w:t xml:space="preserve"> </w:t>
      </w:r>
      <w:r>
        <w:rPr>
          <w:rFonts w:ascii="Arial" w:hAnsi="Arial" w:cs="Arial"/>
        </w:rPr>
        <w:t xml:space="preserve">(ou plan de financement de départ) </w:t>
      </w:r>
    </w:p>
    <w:p w:rsidR="00173FBB" w:rsidRDefault="00173FBB" w:rsidP="00173FBB">
      <w:pPr>
        <w:ind w:left="709"/>
        <w:jc w:val="both"/>
        <w:rPr>
          <w:rFonts w:ascii="Arial" w:hAnsi="Arial" w:cs="Arial"/>
        </w:rPr>
      </w:pPr>
      <w:r>
        <w:rPr>
          <w:rFonts w:ascii="Arial" w:hAnsi="Arial" w:cs="Arial"/>
        </w:rPr>
        <w:t>Ce tableau doit retracer les besoins durables que génère la création de l'entreprise, et les ressources financières durables que vous allez réunir pour les satisfaire. Les totaux des deux colonnes doivent s'équilibrer.</w:t>
      </w:r>
    </w:p>
    <w:p w:rsidR="00915B21" w:rsidRDefault="00915B21" w:rsidP="00173FBB">
      <w:pPr>
        <w:pStyle w:val="Titre9"/>
        <w:ind w:left="709"/>
      </w:pPr>
    </w:p>
    <w:p w:rsidR="00173FBB" w:rsidRDefault="00173FBB" w:rsidP="00173FBB">
      <w:pPr>
        <w:pStyle w:val="Titre9"/>
        <w:ind w:left="709"/>
      </w:pPr>
      <w:r>
        <w:t>LES BESOINS DURABLES </w:t>
      </w:r>
    </w:p>
    <w:p w:rsidR="00173FBB" w:rsidRDefault="00173FBB" w:rsidP="00173FBB">
      <w:pPr>
        <w:rPr>
          <w:rFonts w:ascii="Arial" w:hAnsi="Arial" w:cs="Arial"/>
        </w:rPr>
      </w:pPr>
    </w:p>
    <w:p w:rsidR="00173FBB" w:rsidRDefault="00173FBB" w:rsidP="00173FBB">
      <w:pPr>
        <w:numPr>
          <w:ilvl w:val="0"/>
          <w:numId w:val="2"/>
        </w:numPr>
        <w:autoSpaceDE w:val="0"/>
        <w:autoSpaceDN w:val="0"/>
        <w:spacing w:after="0" w:line="240" w:lineRule="auto"/>
        <w:rPr>
          <w:rFonts w:ascii="Arial" w:hAnsi="Arial" w:cs="Arial"/>
          <w:b/>
          <w:bCs/>
        </w:rPr>
      </w:pPr>
      <w:r>
        <w:rPr>
          <w:rFonts w:ascii="Arial" w:hAnsi="Arial" w:cs="Arial"/>
          <w:b/>
          <w:bCs/>
        </w:rPr>
        <w:t xml:space="preserve">Les frais d'établissement sont les suivants : </w:t>
      </w:r>
    </w:p>
    <w:p w:rsidR="00173FBB" w:rsidRDefault="00173FBB" w:rsidP="00173FBB">
      <w:pPr>
        <w:numPr>
          <w:ilvl w:val="0"/>
          <w:numId w:val="36"/>
        </w:numPr>
        <w:autoSpaceDE w:val="0"/>
        <w:autoSpaceDN w:val="0"/>
        <w:spacing w:after="0" w:line="240" w:lineRule="auto"/>
        <w:jc w:val="both"/>
        <w:rPr>
          <w:rFonts w:ascii="Arial" w:hAnsi="Arial" w:cs="Arial"/>
        </w:rPr>
      </w:pPr>
      <w:r>
        <w:rPr>
          <w:rFonts w:ascii="Arial" w:hAnsi="Arial" w:cs="Arial"/>
        </w:rPr>
        <w:t xml:space="preserve">Frais d'établissement (honoraires d'experts, conseil en brevet, frais de constitution de l'entreprise, éventuellement frais de première publicité, etc.). </w:t>
      </w:r>
    </w:p>
    <w:p w:rsidR="00173FBB" w:rsidRDefault="00173FBB" w:rsidP="00173FBB">
      <w:pPr>
        <w:numPr>
          <w:ilvl w:val="0"/>
          <w:numId w:val="36"/>
        </w:numPr>
        <w:autoSpaceDE w:val="0"/>
        <w:autoSpaceDN w:val="0"/>
        <w:spacing w:after="0" w:line="240" w:lineRule="auto"/>
        <w:jc w:val="both"/>
        <w:rPr>
          <w:rFonts w:ascii="Arial" w:hAnsi="Arial" w:cs="Arial"/>
        </w:rPr>
      </w:pPr>
      <w:r>
        <w:rPr>
          <w:rFonts w:ascii="Arial" w:hAnsi="Arial" w:cs="Arial"/>
        </w:rPr>
        <w:t xml:space="preserve">Investissements (achat ou construction d'un local, pas de porte ou droit au bail, installations, machines, matériels, véhicule, etc.). </w:t>
      </w:r>
    </w:p>
    <w:p w:rsidR="00173FBB" w:rsidRDefault="00173FBB" w:rsidP="00173FBB">
      <w:pPr>
        <w:numPr>
          <w:ilvl w:val="0"/>
          <w:numId w:val="36"/>
        </w:numPr>
        <w:autoSpaceDE w:val="0"/>
        <w:autoSpaceDN w:val="0"/>
        <w:spacing w:after="0" w:line="240" w:lineRule="auto"/>
        <w:jc w:val="both"/>
        <w:rPr>
          <w:rFonts w:ascii="Arial" w:hAnsi="Arial" w:cs="Arial"/>
        </w:rPr>
      </w:pPr>
      <w:r>
        <w:rPr>
          <w:rFonts w:ascii="Arial" w:hAnsi="Arial" w:cs="Arial"/>
        </w:rPr>
        <w:t xml:space="preserve">Dépôts et cautionnements (loyers versés en garantie pour le local pris en location).  </w:t>
      </w:r>
    </w:p>
    <w:p w:rsidR="00173FBB" w:rsidRDefault="00173FBB" w:rsidP="00173FBB">
      <w:pPr>
        <w:numPr>
          <w:ilvl w:val="0"/>
          <w:numId w:val="36"/>
        </w:numPr>
        <w:autoSpaceDE w:val="0"/>
        <w:autoSpaceDN w:val="0"/>
        <w:spacing w:after="0" w:line="240" w:lineRule="auto"/>
        <w:jc w:val="both"/>
        <w:rPr>
          <w:rFonts w:ascii="Arial" w:hAnsi="Arial" w:cs="Arial"/>
        </w:rPr>
      </w:pPr>
      <w:r>
        <w:rPr>
          <w:rFonts w:ascii="Arial" w:hAnsi="Arial" w:cs="Arial"/>
        </w:rPr>
        <w:t>Besoin en fonds de roulement (BFR) représentant l'argent qui sera « immobilisé » en permanence dans le stock (après prise en compte du crédit consenti par les fournisseurs), et dans le crédit accordé constamment aux clients. (Pour une activité intellectuelle ou de prestations de services ne nécessitant pas de stock, il faut prendre à la place un certain montant de « travaux en cours », charges d'exploitation engagées en permanence avant de pouvoir facturer.)</w:t>
      </w:r>
      <w:r>
        <w:rPr>
          <w:rFonts w:ascii="Arial" w:hAnsi="Arial" w:cs="Arial"/>
          <w:i/>
          <w:iCs/>
        </w:rPr>
        <w:t xml:space="preserve"> </w:t>
      </w:r>
    </w:p>
    <w:p w:rsidR="00173FBB" w:rsidRDefault="00173FBB" w:rsidP="00173FBB">
      <w:pPr>
        <w:rPr>
          <w:rFonts w:ascii="Arial" w:hAnsi="Arial" w:cs="Arial"/>
          <w:i/>
          <w:iCs/>
        </w:rPr>
      </w:pPr>
    </w:p>
    <w:p w:rsidR="00173FBB" w:rsidRDefault="00173FBB" w:rsidP="00173FBB">
      <w:pPr>
        <w:ind w:left="709"/>
        <w:rPr>
          <w:rFonts w:ascii="Arial" w:hAnsi="Arial" w:cs="Arial"/>
          <w:color w:val="000080"/>
        </w:rPr>
      </w:pPr>
      <w:bookmarkStart w:id="0" w:name="RESSOURCES"/>
      <w:r>
        <w:rPr>
          <w:rStyle w:val="Fort"/>
          <w:rFonts w:ascii="Arial" w:hAnsi="Arial" w:cs="Arial"/>
        </w:rPr>
        <w:t>LES RESSOURCES FINANCIÈRES DURABLES</w:t>
      </w:r>
      <w:bookmarkEnd w:id="0"/>
    </w:p>
    <w:p w:rsidR="00173FBB" w:rsidRDefault="00915B21" w:rsidP="00173FBB">
      <w:pPr>
        <w:numPr>
          <w:ilvl w:val="0"/>
          <w:numId w:val="2"/>
        </w:numPr>
        <w:autoSpaceDE w:val="0"/>
        <w:autoSpaceDN w:val="0"/>
        <w:spacing w:after="0" w:line="240" w:lineRule="auto"/>
        <w:rPr>
          <w:rFonts w:ascii="Arial" w:hAnsi="Arial" w:cs="Arial"/>
          <w:b/>
          <w:bCs/>
        </w:rPr>
      </w:pPr>
      <w:r>
        <w:rPr>
          <w:rFonts w:ascii="Arial" w:hAnsi="Arial" w:cs="Arial"/>
          <w:b/>
          <w:bCs/>
        </w:rPr>
        <w:t>l</w:t>
      </w:r>
      <w:r w:rsidR="00173FBB">
        <w:rPr>
          <w:rFonts w:ascii="Arial" w:hAnsi="Arial" w:cs="Arial"/>
          <w:b/>
          <w:bCs/>
        </w:rPr>
        <w:t xml:space="preserve">es capitaux propres </w:t>
      </w:r>
    </w:p>
    <w:p w:rsidR="00173FBB" w:rsidRDefault="00173FBB" w:rsidP="00173FBB">
      <w:pPr>
        <w:ind w:left="360"/>
        <w:rPr>
          <w:rFonts w:ascii="Arial" w:hAnsi="Arial" w:cs="Arial"/>
        </w:rPr>
      </w:pPr>
    </w:p>
    <w:p w:rsidR="00173FBB" w:rsidRDefault="00173FBB" w:rsidP="00173FBB">
      <w:pPr>
        <w:ind w:left="709"/>
        <w:jc w:val="both"/>
        <w:rPr>
          <w:rFonts w:ascii="Arial" w:hAnsi="Arial" w:cs="Arial"/>
        </w:rPr>
      </w:pPr>
      <w:r>
        <w:rPr>
          <w:rFonts w:ascii="Arial" w:hAnsi="Arial" w:cs="Arial"/>
        </w:rPr>
        <w:t>Ce sont les apports constitués par vous et vos associés s'il y a lieu.</w:t>
      </w:r>
    </w:p>
    <w:p w:rsidR="00173FBB" w:rsidRDefault="00173FBB" w:rsidP="00173FBB">
      <w:pPr>
        <w:ind w:left="709"/>
        <w:jc w:val="both"/>
        <w:rPr>
          <w:rFonts w:ascii="Arial" w:hAnsi="Arial" w:cs="Arial"/>
        </w:rPr>
      </w:pPr>
      <w:r>
        <w:rPr>
          <w:rFonts w:ascii="Arial" w:hAnsi="Arial" w:cs="Arial"/>
        </w:rPr>
        <w:t>Les apports complémentaires qui seront portés en compte courant d'associés peuvent être considérés comme des fonds propres s'ils font l'objet d'un blocage (pour une durée négociée avec le prêteur à terme s'il y a emprunt).</w:t>
      </w:r>
    </w:p>
    <w:p w:rsidR="00173FBB" w:rsidRDefault="00173FBB" w:rsidP="00173FBB">
      <w:pPr>
        <w:ind w:left="709"/>
        <w:jc w:val="both"/>
        <w:rPr>
          <w:rFonts w:ascii="Arial" w:hAnsi="Arial" w:cs="Arial"/>
          <w:i/>
          <w:iCs/>
        </w:rPr>
      </w:pPr>
      <w:r>
        <w:rPr>
          <w:rFonts w:ascii="Arial" w:hAnsi="Arial" w:cs="Arial"/>
        </w:rPr>
        <w:t xml:space="preserve">Les primes ou subventions d'investissement sont, en général, perçues très tardivement ; si c'est le cas, elles ne peuvent être incorporées dans le plan de </w:t>
      </w:r>
      <w:r>
        <w:rPr>
          <w:rFonts w:ascii="Arial" w:hAnsi="Arial" w:cs="Arial"/>
        </w:rPr>
        <w:lastRenderedPageBreak/>
        <w:t>financement de départ, sauf à obtenir un crédit-relais bancaire (pour anticiper leur encaissement).</w:t>
      </w:r>
    </w:p>
    <w:p w:rsidR="00173FBB" w:rsidRDefault="00173FBB" w:rsidP="00173FBB">
      <w:pPr>
        <w:numPr>
          <w:ilvl w:val="0"/>
          <w:numId w:val="2"/>
        </w:numPr>
        <w:autoSpaceDE w:val="0"/>
        <w:autoSpaceDN w:val="0"/>
        <w:spacing w:after="0" w:line="240" w:lineRule="auto"/>
        <w:rPr>
          <w:rFonts w:ascii="Arial" w:hAnsi="Arial" w:cs="Arial"/>
          <w:b/>
          <w:bCs/>
        </w:rPr>
      </w:pPr>
      <w:r>
        <w:rPr>
          <w:rFonts w:ascii="Arial" w:hAnsi="Arial" w:cs="Arial"/>
          <w:b/>
          <w:bCs/>
        </w:rPr>
        <w:t>Les emprunts à moyen ou long terme</w:t>
      </w:r>
    </w:p>
    <w:p w:rsidR="00173FBB" w:rsidRDefault="00173FBB" w:rsidP="00173FBB">
      <w:pPr>
        <w:pStyle w:val="textenote"/>
        <w:rPr>
          <w:rFonts w:ascii="Times New Roman" w:hAnsi="Times New Roman" w:cs="Times New Roman"/>
        </w:rPr>
      </w:pPr>
    </w:p>
    <w:p w:rsidR="00173FBB" w:rsidRDefault="00173FBB" w:rsidP="00173FBB">
      <w:pPr>
        <w:ind w:left="709"/>
        <w:jc w:val="both"/>
        <w:rPr>
          <w:rFonts w:ascii="Arial" w:hAnsi="Arial" w:cs="Arial"/>
        </w:rPr>
      </w:pPr>
      <w:r>
        <w:rPr>
          <w:rFonts w:ascii="Arial" w:hAnsi="Arial" w:cs="Arial"/>
        </w:rPr>
        <w:t xml:space="preserve">Selon la nature des besoins à financer, le financement sollicité peut faire l'objet de deux tranches (une à moyen terme jusqu'à 7 ans, l'autre jusqu'à 15 ou 20 </w:t>
      </w:r>
      <w:proofErr w:type="gramStart"/>
      <w:r>
        <w:rPr>
          <w:rFonts w:ascii="Arial" w:hAnsi="Arial" w:cs="Arial"/>
        </w:rPr>
        <w:t>ans</w:t>
      </w:r>
      <w:proofErr w:type="gramEnd"/>
      <w:r>
        <w:rPr>
          <w:rFonts w:ascii="Arial" w:hAnsi="Arial" w:cs="Arial"/>
        </w:rPr>
        <w:t xml:space="preserve"> pour le long terme, quand il s'agit d'investissements lourds comme l'immobilier). </w:t>
      </w:r>
    </w:p>
    <w:p w:rsidR="00173FBB" w:rsidRDefault="00173FBB" w:rsidP="00173FBB">
      <w:pPr>
        <w:ind w:left="709"/>
        <w:jc w:val="both"/>
        <w:rPr>
          <w:rFonts w:ascii="Arial" w:hAnsi="Arial" w:cs="Arial"/>
        </w:rPr>
      </w:pPr>
      <w:r>
        <w:rPr>
          <w:rFonts w:ascii="Arial" w:hAnsi="Arial" w:cs="Arial"/>
        </w:rPr>
        <w:t>Les biens financés en crédit-bail, ainsi que les contrats les concernant, ne sont pas, en principe, à porter dans le plan de financement initial, car les biens n'appartenant pas à l'entreprise ne seront pas repris dans son bilan. Toutefois, il est possible de faire différemment et d'inscrire ces biens dans les besoins durables, et les contrats de crédit-bail correspondants dans les ressources durables.</w:t>
      </w:r>
    </w:p>
    <w:p w:rsidR="00173FBB" w:rsidRDefault="00173FBB" w:rsidP="00173FBB">
      <w:pPr>
        <w:jc w:val="both"/>
        <w:rPr>
          <w:rFonts w:ascii="Arial" w:hAnsi="Arial" w:cs="Arial"/>
        </w:rPr>
      </w:pPr>
    </w:p>
    <w:p w:rsidR="00173FBB" w:rsidRDefault="00173FBB" w:rsidP="00173FBB">
      <w:pPr>
        <w:pStyle w:val="Titre3"/>
      </w:pPr>
      <w:r>
        <w:t>Conditions de réussite</w:t>
      </w:r>
    </w:p>
    <w:p w:rsidR="00173FBB" w:rsidRDefault="00173FBB" w:rsidP="00173FBB">
      <w:pPr>
        <w:shd w:val="clear" w:color="auto" w:fill="FFEAD5"/>
        <w:ind w:left="480" w:right="458"/>
        <w:jc w:val="both"/>
        <w:rPr>
          <w:rFonts w:ascii="Arial" w:hAnsi="Arial" w:cs="Arial"/>
          <w:b/>
          <w:bCs/>
          <w:color w:val="000080"/>
        </w:rPr>
      </w:pPr>
      <w:r>
        <w:rPr>
          <w:rFonts w:ascii="Arial" w:hAnsi="Arial" w:cs="Arial"/>
          <w:b/>
          <w:bCs/>
          <w:color w:val="000080"/>
        </w:rPr>
        <w:t>Tous les besoins durables doivent être financés intégralement par des ressources financières adaptées à la durée de ces besoins.</w:t>
      </w:r>
    </w:p>
    <w:p w:rsidR="00173FBB" w:rsidRDefault="00173FBB" w:rsidP="00173FBB">
      <w:pPr>
        <w:autoSpaceDE w:val="0"/>
        <w:autoSpaceDN w:val="0"/>
        <w:spacing w:after="0" w:line="240" w:lineRule="auto"/>
        <w:ind w:left="720"/>
        <w:rPr>
          <w:rFonts w:ascii="Arial" w:hAnsi="Arial" w:cs="Arial"/>
          <w:b/>
          <w:bCs/>
          <w:color w:val="000080"/>
          <w:sz w:val="26"/>
          <w:szCs w:val="26"/>
        </w:rPr>
      </w:pPr>
    </w:p>
    <w:p w:rsidR="00173FBB" w:rsidRDefault="00173FBB" w:rsidP="00173FBB">
      <w:pPr>
        <w:autoSpaceDE w:val="0"/>
        <w:autoSpaceDN w:val="0"/>
        <w:spacing w:after="0" w:line="240" w:lineRule="auto"/>
        <w:ind w:left="720"/>
        <w:rPr>
          <w:rFonts w:ascii="Arial" w:hAnsi="Arial" w:cs="Arial"/>
          <w:b/>
          <w:bCs/>
          <w:color w:val="000080"/>
          <w:sz w:val="26"/>
          <w:szCs w:val="26"/>
        </w:rPr>
      </w:pPr>
    </w:p>
    <w:p w:rsidR="00173FBB" w:rsidRDefault="00173FBB" w:rsidP="00173FBB">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Le plan de trésorerie</w:t>
      </w:r>
    </w:p>
    <w:p w:rsidR="00173FBB" w:rsidRDefault="00173FBB" w:rsidP="00173FBB">
      <w:pPr>
        <w:ind w:left="560"/>
        <w:jc w:val="both"/>
        <w:rPr>
          <w:rFonts w:ascii="Arial" w:hAnsi="Arial" w:cs="Arial"/>
        </w:rPr>
      </w:pPr>
      <w:r>
        <w:rPr>
          <w:rFonts w:ascii="Arial" w:hAnsi="Arial" w:cs="Arial"/>
        </w:rPr>
        <w:t>Le plan de trésorerie est généralement établi pour une durée de 6 ou 12 mois selon un découpage mensuel ou déterminé en fonction des dates de fortes échéances (fin de mois, 10 du mois).</w:t>
      </w:r>
    </w:p>
    <w:p w:rsidR="00173FBB" w:rsidRDefault="00173FBB" w:rsidP="00173FBB">
      <w:pPr>
        <w:ind w:left="560"/>
        <w:jc w:val="both"/>
        <w:rPr>
          <w:rFonts w:ascii="Arial" w:hAnsi="Arial" w:cs="Arial"/>
        </w:rPr>
      </w:pPr>
      <w:r>
        <w:rPr>
          <w:rFonts w:ascii="Arial" w:hAnsi="Arial" w:cs="Arial"/>
        </w:rPr>
        <w:t xml:space="preserve">La construction du plan de trésorerie s'effectue généralement en deux temps : </w:t>
      </w:r>
    </w:p>
    <w:p w:rsidR="00173FBB" w:rsidRDefault="00173FBB" w:rsidP="00173FBB">
      <w:pPr>
        <w:ind w:left="1120" w:hanging="560"/>
        <w:jc w:val="both"/>
        <w:rPr>
          <w:rFonts w:ascii="Arial" w:hAnsi="Arial" w:cs="Arial"/>
        </w:rPr>
      </w:pPr>
      <w:r>
        <w:rPr>
          <w:rFonts w:ascii="Arial" w:hAnsi="Arial" w:cs="Arial"/>
          <w:b/>
          <w:bCs/>
        </w:rPr>
        <w:t>1)</w:t>
      </w:r>
      <w:r>
        <w:rPr>
          <w:rFonts w:ascii="Arial" w:hAnsi="Arial" w:cs="Arial"/>
          <w:b/>
          <w:bCs/>
        </w:rPr>
        <w:tab/>
        <w:t>Établissement d'un calendrier des dépenses et recettes</w:t>
      </w:r>
    </w:p>
    <w:p w:rsidR="00173FBB" w:rsidRDefault="00173FBB" w:rsidP="00173FBB">
      <w:pPr>
        <w:ind w:left="1120"/>
        <w:jc w:val="both"/>
        <w:rPr>
          <w:rFonts w:ascii="Arial" w:hAnsi="Arial" w:cs="Arial"/>
        </w:rPr>
      </w:pPr>
      <w:r>
        <w:rPr>
          <w:rFonts w:ascii="Arial" w:hAnsi="Arial" w:cs="Arial"/>
        </w:rPr>
        <w:t>Il s'agit de répartir à l'intérieur de l'année les opérations figurant dans le compte de résultat prévisionnel et dans le plan de financement de départ, en tenant compte pour certaines opérations, notamment pour les ventes de biens et de services et les achats de matières et de marchandises, des délais de règlement dont elles sont assorties. Cela signifie que vous allez inscrire le montant de la recette (ou de la dépense) au moment où vous l'encaisserez (ou la décaisserez) réellement, et non au moment de la facturation.</w:t>
      </w:r>
    </w:p>
    <w:p w:rsidR="00173FBB" w:rsidRDefault="00173FBB" w:rsidP="00173FBB">
      <w:pPr>
        <w:ind w:left="1120"/>
        <w:jc w:val="both"/>
        <w:rPr>
          <w:rFonts w:ascii="Arial" w:hAnsi="Arial" w:cs="Arial"/>
        </w:rPr>
      </w:pPr>
    </w:p>
    <w:p w:rsidR="00173FBB" w:rsidRDefault="00173FBB" w:rsidP="00173FBB">
      <w:pPr>
        <w:ind w:left="1120" w:hanging="560"/>
        <w:jc w:val="both"/>
        <w:rPr>
          <w:rFonts w:ascii="Arial" w:hAnsi="Arial" w:cs="Arial"/>
        </w:rPr>
      </w:pPr>
      <w:r>
        <w:rPr>
          <w:rFonts w:ascii="Arial" w:hAnsi="Arial" w:cs="Arial"/>
          <w:b/>
          <w:bCs/>
        </w:rPr>
        <w:t>2)</w:t>
      </w:r>
      <w:r>
        <w:rPr>
          <w:rFonts w:ascii="Arial" w:hAnsi="Arial" w:cs="Arial"/>
          <w:b/>
          <w:bCs/>
        </w:rPr>
        <w:tab/>
        <w:t>Confrontation des dépenses et des recettes pour la construction d'un plan mensuel</w:t>
      </w:r>
    </w:p>
    <w:p w:rsidR="00173FBB" w:rsidRDefault="00173FBB" w:rsidP="00173FBB">
      <w:pPr>
        <w:ind w:left="1120"/>
        <w:jc w:val="both"/>
        <w:rPr>
          <w:rFonts w:ascii="Arial" w:hAnsi="Arial" w:cs="Arial"/>
        </w:rPr>
      </w:pPr>
      <w:r>
        <w:rPr>
          <w:rFonts w:ascii="Arial" w:hAnsi="Arial" w:cs="Arial"/>
        </w:rPr>
        <w:t>Il est important, à ce niveau-là, de ne pas négliger l'incidence de la TVA sur la trésorerie (en particulier, pour les entreprises au réel), et de bien distinguer le calcul de la TVA due ou à récupérer et le paiement de cette TVA.</w:t>
      </w:r>
    </w:p>
    <w:p w:rsidR="00173FBB" w:rsidRDefault="00173FBB" w:rsidP="00173FBB">
      <w:pPr>
        <w:ind w:left="1120"/>
        <w:jc w:val="both"/>
        <w:rPr>
          <w:rFonts w:ascii="Arial" w:hAnsi="Arial" w:cs="Arial"/>
        </w:rPr>
      </w:pPr>
      <w:r>
        <w:rPr>
          <w:rFonts w:ascii="Arial" w:hAnsi="Arial" w:cs="Arial"/>
        </w:rPr>
        <w:lastRenderedPageBreak/>
        <w:t xml:space="preserve">Le problème posé est de savoir comment se paye ou se récupère la TVA : mois de livraison ? Mois de paiement ? Quels sont les délais pour opérer cette récupération ou ce paiement selon la nature de l'achat ou de la vente ? </w:t>
      </w:r>
    </w:p>
    <w:p w:rsidR="00173FBB" w:rsidRDefault="00173FBB" w:rsidP="00173FBB">
      <w:pPr>
        <w:ind w:left="1120"/>
        <w:jc w:val="both"/>
        <w:rPr>
          <w:rFonts w:ascii="Arial" w:hAnsi="Arial" w:cs="Arial"/>
        </w:rPr>
      </w:pPr>
      <w:r>
        <w:rPr>
          <w:rFonts w:ascii="Arial" w:hAnsi="Arial" w:cs="Arial"/>
        </w:rPr>
        <w:t>Le « fait générateur » de la TVA est le moment où est effectuée la livraison, l'achat du bien ou la prestation de service. C’est lorsque la taxe applicable aux biens acquis devient exigible que le droit à déduction prend naissance chez le client.</w:t>
      </w:r>
    </w:p>
    <w:p w:rsidR="00173FBB" w:rsidRDefault="00173FBB" w:rsidP="00173FBB">
      <w:pPr>
        <w:ind w:left="1120"/>
        <w:jc w:val="both"/>
        <w:rPr>
          <w:rFonts w:ascii="Arial" w:hAnsi="Arial" w:cs="Arial"/>
        </w:rPr>
      </w:pPr>
    </w:p>
    <w:p w:rsidR="00173FBB" w:rsidRDefault="00173FBB" w:rsidP="00173FBB">
      <w:pPr>
        <w:pStyle w:val="Titre3"/>
      </w:pPr>
      <w:r>
        <w:t>Conditions de réussite</w:t>
      </w:r>
    </w:p>
    <w:p w:rsidR="00173FBB" w:rsidRDefault="00173FBB" w:rsidP="00173FBB">
      <w:pPr>
        <w:shd w:val="clear" w:color="auto" w:fill="FFEAD5"/>
        <w:ind w:left="480" w:right="458"/>
        <w:jc w:val="both"/>
        <w:rPr>
          <w:rFonts w:ascii="Arial" w:hAnsi="Arial" w:cs="Arial"/>
          <w:b/>
          <w:bCs/>
          <w:color w:val="000080"/>
        </w:rPr>
      </w:pPr>
      <w:r>
        <w:rPr>
          <w:rFonts w:ascii="Arial" w:hAnsi="Arial" w:cs="Arial"/>
          <w:b/>
          <w:bCs/>
          <w:color w:val="000080"/>
        </w:rPr>
        <w:t>Le plan de trésorerie doit être construit méticuleusement : il permet de mettre en évidence les éventuelles impasses de trésorerie et de prévoir, avant le démarrage de l'activité, les solutions à apporter à ce problème. Vous pouvez, par exemple, négocier des crédits à court terme en même temps que le crédit d'investissement.</w:t>
      </w:r>
    </w:p>
    <w:p w:rsidR="00173FBB" w:rsidRDefault="00173FBB" w:rsidP="008C0681">
      <w:pPr>
        <w:ind w:left="560"/>
        <w:jc w:val="both"/>
        <w:rPr>
          <w:rFonts w:ascii="Arial" w:hAnsi="Arial" w:cs="Arial"/>
        </w:rPr>
      </w:pPr>
    </w:p>
    <w:p w:rsidR="00173FBB" w:rsidRDefault="00173FBB" w:rsidP="00173FBB">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Le plan de financement à 3 ans</w:t>
      </w:r>
    </w:p>
    <w:p w:rsidR="00173FBB" w:rsidRDefault="00173FBB" w:rsidP="00173FBB">
      <w:pPr>
        <w:ind w:left="560"/>
        <w:jc w:val="both"/>
        <w:rPr>
          <w:rFonts w:ascii="Arial" w:hAnsi="Arial" w:cs="Arial"/>
        </w:rPr>
      </w:pPr>
    </w:p>
    <w:p w:rsidR="00173FBB" w:rsidRDefault="00173FBB" w:rsidP="00173FBB">
      <w:pPr>
        <w:ind w:left="560"/>
        <w:jc w:val="both"/>
        <w:rPr>
          <w:rFonts w:ascii="Arial" w:hAnsi="Arial" w:cs="Arial"/>
        </w:rPr>
      </w:pPr>
      <w:r>
        <w:rPr>
          <w:rFonts w:ascii="Arial" w:hAnsi="Arial" w:cs="Arial"/>
        </w:rPr>
        <w:t xml:space="preserve">Complément indispensable du plan de financement de départ, le plan de financement à 3 ans décrit et confronte </w:t>
      </w:r>
      <w:r>
        <w:rPr>
          <w:rFonts w:ascii="Arial" w:hAnsi="Arial" w:cs="Arial"/>
          <w:b/>
          <w:bCs/>
          <w:i/>
          <w:iCs/>
        </w:rPr>
        <w:t>à la fin</w:t>
      </w:r>
      <w:r>
        <w:rPr>
          <w:rFonts w:ascii="Arial" w:hAnsi="Arial" w:cs="Arial"/>
        </w:rPr>
        <w:t xml:space="preserve"> de chacun des exercices : </w:t>
      </w:r>
    </w:p>
    <w:p w:rsidR="00173FBB" w:rsidRDefault="00173FBB" w:rsidP="00173FBB">
      <w:pPr>
        <w:numPr>
          <w:ilvl w:val="0"/>
          <w:numId w:val="2"/>
        </w:numPr>
        <w:autoSpaceDE w:val="0"/>
        <w:autoSpaceDN w:val="0"/>
        <w:spacing w:after="0" w:line="240" w:lineRule="auto"/>
        <w:ind w:left="1200"/>
        <w:rPr>
          <w:rFonts w:ascii="Arial" w:hAnsi="Arial" w:cs="Arial"/>
        </w:rPr>
      </w:pPr>
      <w:r>
        <w:rPr>
          <w:rFonts w:ascii="Arial" w:hAnsi="Arial" w:cs="Arial"/>
        </w:rPr>
        <w:t xml:space="preserve">les ressources financières nouvelles dont a disposé l'entreprise : capacité d'autofinancement, nouvel emprunt, apport de capitaux propres, apport en compte courant d'associés ; </w:t>
      </w:r>
    </w:p>
    <w:p w:rsidR="00173FBB" w:rsidRDefault="00173FBB" w:rsidP="00173FBB">
      <w:pPr>
        <w:numPr>
          <w:ilvl w:val="0"/>
          <w:numId w:val="2"/>
        </w:numPr>
        <w:autoSpaceDE w:val="0"/>
        <w:autoSpaceDN w:val="0"/>
        <w:spacing w:after="0" w:line="240" w:lineRule="auto"/>
        <w:ind w:left="1200"/>
        <w:jc w:val="both"/>
        <w:rPr>
          <w:rFonts w:ascii="Arial" w:hAnsi="Arial" w:cs="Arial"/>
        </w:rPr>
      </w:pPr>
      <w:r>
        <w:rPr>
          <w:rFonts w:ascii="Arial" w:hAnsi="Arial" w:cs="Arial"/>
        </w:rPr>
        <w:t xml:space="preserve">les besoins ou les emplois nouveaux qui ont été financés par ces ressources : investissements nouveaux, remboursement d'emprunt, augmentation du besoin en fonds de roulement, perte de l'exercice (qui revient à un mauvais emploi de ressources), etc. </w:t>
      </w:r>
    </w:p>
    <w:p w:rsidR="00173FBB" w:rsidRDefault="00173FBB" w:rsidP="00173FBB">
      <w:pPr>
        <w:ind w:left="560"/>
        <w:jc w:val="both"/>
        <w:rPr>
          <w:rFonts w:ascii="Arial" w:hAnsi="Arial" w:cs="Arial"/>
        </w:rPr>
      </w:pPr>
    </w:p>
    <w:p w:rsidR="00173FBB" w:rsidRDefault="00173FBB" w:rsidP="00173FBB">
      <w:pPr>
        <w:pStyle w:val="Corpsdetexte2"/>
      </w:pPr>
      <w:r>
        <w:t>Ainsi, le plan de financement à 3 ans permet de connaître les mouvements de capitaux et de savoir comment ont été employés les fonds mis à la disposition de l'entreprise durant chaque exercice.</w:t>
      </w:r>
    </w:p>
    <w:p w:rsidR="00173FBB" w:rsidRDefault="00173FBB" w:rsidP="00173FBB">
      <w:pPr>
        <w:ind w:left="560"/>
        <w:jc w:val="both"/>
        <w:rPr>
          <w:rFonts w:ascii="Arial" w:hAnsi="Arial" w:cs="Arial"/>
        </w:rPr>
      </w:pPr>
    </w:p>
    <w:p w:rsidR="00173FBB" w:rsidRDefault="00173FBB" w:rsidP="00173FBB">
      <w:pPr>
        <w:ind w:left="560"/>
        <w:jc w:val="both"/>
        <w:rPr>
          <w:rFonts w:ascii="Arial" w:hAnsi="Arial" w:cs="Arial"/>
        </w:rPr>
      </w:pPr>
      <w:r>
        <w:rPr>
          <w:rFonts w:ascii="Arial" w:hAnsi="Arial" w:cs="Arial"/>
        </w:rPr>
        <w:t>Il vous est donc proposé sur la page en regard d'élaborer le plan de financement à 3 ans de votre entreprise, c'est-à-dire de déterminer la structure financière des 3 exercices à venir.</w:t>
      </w:r>
    </w:p>
    <w:p w:rsidR="00173FBB" w:rsidRDefault="00173FBB" w:rsidP="00173FBB">
      <w:pPr>
        <w:ind w:left="560"/>
        <w:jc w:val="both"/>
        <w:rPr>
          <w:rFonts w:ascii="Arial" w:hAnsi="Arial" w:cs="Arial"/>
        </w:rPr>
      </w:pPr>
      <w:r>
        <w:rPr>
          <w:rFonts w:ascii="Arial" w:hAnsi="Arial" w:cs="Arial"/>
        </w:rPr>
        <w:t>Il s'agit, bien entendu, d'un plan de financement avant utilisation de financements bancaires à court terme (découvert, escompte, etc.). C'est pour cette raison qu'il faut indiquer, à la suite du tableau, les conditions bancaires que vous souhaitez obtenir : autorisation de découvert, crédit de campagne, plafond d'escompte, etc.</w:t>
      </w:r>
    </w:p>
    <w:p w:rsidR="00173FBB" w:rsidRDefault="00173FBB" w:rsidP="00173FBB">
      <w:pPr>
        <w:ind w:left="560"/>
        <w:jc w:val="both"/>
        <w:rPr>
          <w:rFonts w:ascii="Arial" w:hAnsi="Arial" w:cs="Arial"/>
        </w:rPr>
      </w:pPr>
      <w:r>
        <w:rPr>
          <w:rFonts w:ascii="Arial" w:hAnsi="Arial" w:cs="Arial"/>
        </w:rPr>
        <w:t xml:space="preserve">Il est nécessaire de préciser, pour chaque moyen de financement : </w:t>
      </w:r>
    </w:p>
    <w:p w:rsidR="00173FBB" w:rsidRDefault="00173FBB" w:rsidP="00173FBB">
      <w:pPr>
        <w:numPr>
          <w:ilvl w:val="0"/>
          <w:numId w:val="2"/>
        </w:numPr>
        <w:autoSpaceDE w:val="0"/>
        <w:autoSpaceDN w:val="0"/>
        <w:spacing w:after="0" w:line="240" w:lineRule="auto"/>
        <w:ind w:left="1200"/>
        <w:rPr>
          <w:rFonts w:ascii="Arial" w:hAnsi="Arial" w:cs="Arial"/>
        </w:rPr>
      </w:pPr>
      <w:r>
        <w:rPr>
          <w:rFonts w:ascii="Arial" w:hAnsi="Arial" w:cs="Arial"/>
        </w:rPr>
        <w:t>le mode (escompte, découvert, etc.) ;</w:t>
      </w:r>
    </w:p>
    <w:p w:rsidR="00173FBB" w:rsidRDefault="00173FBB" w:rsidP="00173FBB">
      <w:pPr>
        <w:numPr>
          <w:ilvl w:val="0"/>
          <w:numId w:val="2"/>
        </w:numPr>
        <w:autoSpaceDE w:val="0"/>
        <w:autoSpaceDN w:val="0"/>
        <w:spacing w:after="0" w:line="240" w:lineRule="auto"/>
        <w:ind w:left="1200"/>
        <w:rPr>
          <w:rFonts w:ascii="Arial" w:hAnsi="Arial" w:cs="Arial"/>
        </w:rPr>
      </w:pPr>
      <w:r>
        <w:rPr>
          <w:rFonts w:ascii="Arial" w:hAnsi="Arial" w:cs="Arial"/>
        </w:rPr>
        <w:lastRenderedPageBreak/>
        <w:t>le montant envisagé ;</w:t>
      </w:r>
    </w:p>
    <w:p w:rsidR="00173FBB" w:rsidRDefault="00173FBB" w:rsidP="00173FBB">
      <w:pPr>
        <w:numPr>
          <w:ilvl w:val="0"/>
          <w:numId w:val="2"/>
        </w:numPr>
        <w:autoSpaceDE w:val="0"/>
        <w:autoSpaceDN w:val="0"/>
        <w:spacing w:after="0" w:line="240" w:lineRule="auto"/>
        <w:ind w:left="1200"/>
        <w:rPr>
          <w:rFonts w:ascii="Arial" w:hAnsi="Arial" w:cs="Arial"/>
        </w:rPr>
      </w:pPr>
      <w:r>
        <w:rPr>
          <w:rFonts w:ascii="Arial" w:hAnsi="Arial" w:cs="Arial"/>
        </w:rPr>
        <w:t>l'organisme bancaire.</w:t>
      </w:r>
    </w:p>
    <w:p w:rsidR="00173FBB" w:rsidRDefault="00173FBB" w:rsidP="00173FBB">
      <w:pPr>
        <w:ind w:left="840" w:hanging="280"/>
        <w:jc w:val="both"/>
        <w:rPr>
          <w:rFonts w:ascii="Arial" w:hAnsi="Arial" w:cs="Arial"/>
        </w:rPr>
      </w:pPr>
    </w:p>
    <w:p w:rsidR="00173FBB" w:rsidRDefault="00173FBB" w:rsidP="00173FBB">
      <w:pPr>
        <w:pStyle w:val="Titre3"/>
      </w:pPr>
      <w:r>
        <w:t>Conditions de réussite</w:t>
      </w:r>
    </w:p>
    <w:p w:rsidR="00173FBB" w:rsidRDefault="00173FBB" w:rsidP="00915B21">
      <w:pPr>
        <w:shd w:val="clear" w:color="auto" w:fill="FFEAD5"/>
        <w:ind w:left="480" w:right="458"/>
        <w:jc w:val="both"/>
        <w:rPr>
          <w:rFonts w:ascii="Arial" w:hAnsi="Arial" w:cs="Arial"/>
          <w:b/>
          <w:bCs/>
          <w:color w:val="000080"/>
        </w:rPr>
      </w:pPr>
      <w:r>
        <w:rPr>
          <w:rFonts w:ascii="Arial" w:hAnsi="Arial" w:cs="Arial"/>
          <w:b/>
          <w:bCs/>
          <w:color w:val="000080"/>
        </w:rPr>
        <w:t>La structure financière de la nouvelle entreprise doit pouvoir s'améliorer gr</w:t>
      </w:r>
      <w:r w:rsidR="00915B21">
        <w:rPr>
          <w:rFonts w:ascii="Arial" w:hAnsi="Arial" w:cs="Arial"/>
          <w:b/>
          <w:bCs/>
          <w:color w:val="000080"/>
        </w:rPr>
        <w:t>âce à la rentabilité future</w:t>
      </w:r>
    </w:p>
    <w:p w:rsidR="00915B21" w:rsidRPr="00915B21" w:rsidRDefault="00915B21" w:rsidP="00915B21">
      <w:pPr>
        <w:autoSpaceDE w:val="0"/>
        <w:autoSpaceDN w:val="0"/>
        <w:spacing w:after="0" w:line="240" w:lineRule="auto"/>
        <w:ind w:left="720"/>
        <w:rPr>
          <w:rFonts w:ascii="Arial" w:hAnsi="Arial" w:cs="Arial"/>
          <w:b/>
          <w:bCs/>
          <w:sz w:val="26"/>
          <w:szCs w:val="26"/>
        </w:rPr>
      </w:pPr>
    </w:p>
    <w:p w:rsidR="00562300" w:rsidRDefault="00562300" w:rsidP="00562300">
      <w:pPr>
        <w:numPr>
          <w:ilvl w:val="0"/>
          <w:numId w:val="30"/>
        </w:numPr>
        <w:autoSpaceDE w:val="0"/>
        <w:autoSpaceDN w:val="0"/>
        <w:spacing w:after="0" w:line="240" w:lineRule="auto"/>
        <w:rPr>
          <w:rFonts w:ascii="Arial" w:hAnsi="Arial" w:cs="Arial"/>
          <w:b/>
          <w:bCs/>
          <w:sz w:val="26"/>
          <w:szCs w:val="26"/>
        </w:rPr>
      </w:pPr>
      <w:r>
        <w:rPr>
          <w:rFonts w:ascii="Arial" w:hAnsi="Arial" w:cs="Arial"/>
          <w:b/>
          <w:bCs/>
          <w:color w:val="000080"/>
          <w:sz w:val="26"/>
          <w:szCs w:val="26"/>
        </w:rPr>
        <w:t>Remboursement des crédits de TVA</w:t>
      </w:r>
    </w:p>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rPr>
        <w:t xml:space="preserve">En début d'activité, il arrive que l'entreprise ait un crédit de TVA : les premiers mois d'activité sont souvent des mois d'investissement, de lancement, avec des dépenses plus importantes qu'en régime de croisière, pour lesquelles la TVA est récupérable le mois de paiement. </w:t>
      </w:r>
    </w:p>
    <w:p w:rsidR="00562300" w:rsidRDefault="00562300" w:rsidP="00562300">
      <w:pPr>
        <w:ind w:left="560"/>
        <w:jc w:val="both"/>
        <w:rPr>
          <w:rFonts w:ascii="Arial" w:hAnsi="Arial" w:cs="Arial"/>
        </w:rPr>
      </w:pPr>
      <w:r>
        <w:rPr>
          <w:rFonts w:ascii="Arial" w:hAnsi="Arial" w:cs="Arial"/>
        </w:rPr>
        <w:t>La TVA récupérable est donc supérieure à la TVA collectée.</w:t>
      </w:r>
    </w:p>
    <w:p w:rsidR="00562300" w:rsidRDefault="00562300" w:rsidP="00562300">
      <w:pPr>
        <w:ind w:left="560"/>
        <w:jc w:val="both"/>
        <w:rPr>
          <w:rFonts w:ascii="Arial" w:hAnsi="Arial" w:cs="Arial"/>
          <w:color w:val="000080"/>
        </w:rPr>
      </w:pPr>
      <w:r>
        <w:rPr>
          <w:rFonts w:ascii="Arial" w:hAnsi="Arial" w:cs="Arial"/>
          <w:b/>
          <w:bCs/>
        </w:rPr>
        <w:t>Deux solutions sont alors envisageables :</w:t>
      </w:r>
      <w:r>
        <w:rPr>
          <w:rFonts w:ascii="Arial" w:hAnsi="Arial" w:cs="Arial"/>
          <w:b/>
          <w:bCs/>
          <w:color w:val="000080"/>
        </w:rPr>
        <w:t xml:space="preserve"> </w:t>
      </w:r>
    </w:p>
    <w:p w:rsidR="00562300" w:rsidRDefault="00562300" w:rsidP="00562300">
      <w:pPr>
        <w:numPr>
          <w:ilvl w:val="0"/>
          <w:numId w:val="2"/>
        </w:numPr>
        <w:autoSpaceDE w:val="0"/>
        <w:autoSpaceDN w:val="0"/>
        <w:spacing w:after="0" w:line="240" w:lineRule="auto"/>
        <w:ind w:left="1200"/>
        <w:rPr>
          <w:rFonts w:ascii="Arial" w:hAnsi="Arial" w:cs="Arial"/>
        </w:rPr>
      </w:pPr>
      <w:r>
        <w:rPr>
          <w:rFonts w:ascii="Arial" w:hAnsi="Arial" w:cs="Arial"/>
        </w:rPr>
        <w:t>le crédit peut être reporté en déduction sur le mois suivant,</w:t>
      </w:r>
    </w:p>
    <w:p w:rsidR="00562300" w:rsidRDefault="00562300" w:rsidP="00562300">
      <w:pPr>
        <w:numPr>
          <w:ilvl w:val="0"/>
          <w:numId w:val="2"/>
        </w:numPr>
        <w:autoSpaceDE w:val="0"/>
        <w:autoSpaceDN w:val="0"/>
        <w:spacing w:after="0" w:line="240" w:lineRule="auto"/>
        <w:ind w:left="1200"/>
        <w:rPr>
          <w:rFonts w:ascii="Arial" w:hAnsi="Arial" w:cs="Arial"/>
        </w:rPr>
      </w:pPr>
      <w:r>
        <w:rPr>
          <w:rFonts w:ascii="Arial" w:hAnsi="Arial" w:cs="Arial"/>
        </w:rPr>
        <w:t xml:space="preserve">ou l'entreprise peut demander le remboursement de ce crédit, sous certaines conditions : </w:t>
      </w:r>
    </w:p>
    <w:p w:rsidR="00562300" w:rsidRDefault="00562300" w:rsidP="00562300">
      <w:pPr>
        <w:ind w:left="840" w:firstLine="360"/>
        <w:rPr>
          <w:rFonts w:ascii="Arial" w:hAnsi="Arial" w:cs="Arial"/>
        </w:rPr>
      </w:pPr>
      <w:r>
        <w:rPr>
          <w:rFonts w:ascii="Arial" w:hAnsi="Arial" w:cs="Arial"/>
        </w:rPr>
        <w:t xml:space="preserve">– le remboursement peut être annuel s'il est au moins égal à 150 € ; il peut être trimestriel s'il est au moins égal à 760 € ; </w:t>
      </w:r>
    </w:p>
    <w:p w:rsidR="00562300" w:rsidRDefault="00562300" w:rsidP="00562300">
      <w:pPr>
        <w:ind w:left="840" w:firstLine="360"/>
        <w:jc w:val="both"/>
        <w:rPr>
          <w:rFonts w:ascii="Arial" w:hAnsi="Arial" w:cs="Arial"/>
        </w:rPr>
      </w:pPr>
      <w:r>
        <w:rPr>
          <w:rFonts w:ascii="Arial" w:hAnsi="Arial" w:cs="Arial"/>
        </w:rPr>
        <w:t>– la demande de remboursement doit être présentée sur un imprimé n° 3519, à retirer auprès du centre des impôts.</w:t>
      </w:r>
    </w:p>
    <w:p w:rsidR="00562300" w:rsidRDefault="00562300" w:rsidP="00562300">
      <w:pPr>
        <w:ind w:left="560"/>
        <w:jc w:val="both"/>
        <w:rPr>
          <w:rFonts w:ascii="Arial" w:hAnsi="Arial" w:cs="Arial"/>
          <w:b/>
          <w:bCs/>
        </w:rPr>
      </w:pPr>
      <w:r>
        <w:rPr>
          <w:rFonts w:ascii="Arial" w:hAnsi="Arial" w:cs="Arial"/>
          <w:b/>
          <w:bCs/>
        </w:rPr>
        <w:t xml:space="preserve"> </w:t>
      </w:r>
    </w:p>
    <w:p w:rsidR="00562300" w:rsidRDefault="00562300" w:rsidP="00562300">
      <w:pPr>
        <w:ind w:left="560"/>
        <w:jc w:val="both"/>
        <w:rPr>
          <w:rFonts w:ascii="Arial" w:hAnsi="Arial" w:cs="Arial"/>
        </w:rPr>
      </w:pPr>
      <w:r>
        <w:rPr>
          <w:rFonts w:ascii="Arial" w:hAnsi="Arial" w:cs="Arial"/>
          <w:b/>
          <w:bCs/>
          <w:color w:val="000080"/>
        </w:rPr>
        <w:t xml:space="preserve">Attention ! </w:t>
      </w:r>
      <w:r>
        <w:rPr>
          <w:rFonts w:ascii="Arial" w:hAnsi="Arial" w:cs="Arial"/>
          <w:color w:val="000080"/>
        </w:rPr>
        <w:t xml:space="preserve"> </w:t>
      </w:r>
      <w:r>
        <w:rPr>
          <w:rFonts w:ascii="Arial" w:hAnsi="Arial" w:cs="Arial"/>
        </w:rPr>
        <w:t>La première fois qu'une entreprise fait une demande de remboursement, la procédure peut être un peu longue. De ce fait, et lorsque le montant du crédit n'est pas trop important, il peut être préférable d'adopter la première solution (déduction différée). Lorsqu'une demande a été acceptée une première fois, la procédure est plus rapide pour les demandes suivantes.</w:t>
      </w:r>
    </w:p>
    <w:p w:rsidR="00915B21" w:rsidRDefault="00915B21" w:rsidP="00562300">
      <w:pPr>
        <w:ind w:left="560"/>
        <w:jc w:val="both"/>
        <w:rPr>
          <w:rFonts w:ascii="Arial" w:hAnsi="Arial" w:cs="Arial"/>
        </w:rPr>
      </w:pPr>
    </w:p>
    <w:p w:rsidR="00562300" w:rsidRDefault="00562300" w:rsidP="00562300">
      <w:pPr>
        <w:numPr>
          <w:ilvl w:val="0"/>
          <w:numId w:val="30"/>
        </w:numPr>
        <w:autoSpaceDE w:val="0"/>
        <w:autoSpaceDN w:val="0"/>
        <w:spacing w:after="0" w:line="240" w:lineRule="auto"/>
        <w:rPr>
          <w:rFonts w:ascii="Arial" w:hAnsi="Arial" w:cs="Arial"/>
          <w:b/>
          <w:bCs/>
          <w:sz w:val="26"/>
          <w:szCs w:val="26"/>
        </w:rPr>
      </w:pPr>
      <w:r>
        <w:rPr>
          <w:rFonts w:ascii="Arial" w:hAnsi="Arial" w:cs="Arial"/>
          <w:b/>
          <w:bCs/>
          <w:color w:val="000080"/>
          <w:sz w:val="26"/>
          <w:szCs w:val="26"/>
        </w:rPr>
        <w:t>Mécanisme</w:t>
      </w:r>
    </w:p>
    <w:p w:rsidR="00562300" w:rsidRDefault="00562300" w:rsidP="00562300">
      <w:pPr>
        <w:ind w:left="560"/>
        <w:jc w:val="both"/>
        <w:rPr>
          <w:rFonts w:ascii="Arial" w:hAnsi="Arial" w:cs="Arial"/>
        </w:rPr>
      </w:pPr>
    </w:p>
    <w:p w:rsidR="00562300" w:rsidRDefault="00562300" w:rsidP="00562300">
      <w:pPr>
        <w:numPr>
          <w:ilvl w:val="0"/>
          <w:numId w:val="37"/>
        </w:numPr>
        <w:autoSpaceDE w:val="0"/>
        <w:autoSpaceDN w:val="0"/>
        <w:spacing w:after="0" w:line="240" w:lineRule="auto"/>
        <w:jc w:val="both"/>
        <w:rPr>
          <w:rFonts w:ascii="Arial" w:hAnsi="Arial" w:cs="Arial"/>
        </w:rPr>
      </w:pPr>
      <w:r>
        <w:rPr>
          <w:rFonts w:ascii="Arial" w:hAnsi="Arial" w:cs="Arial"/>
          <w:b/>
          <w:bCs/>
        </w:rPr>
        <w:t>TVA collectée sur les ventes</w:t>
      </w:r>
    </w:p>
    <w:p w:rsidR="00562300" w:rsidRDefault="00562300" w:rsidP="00562300">
      <w:pPr>
        <w:ind w:left="560"/>
        <w:jc w:val="both"/>
        <w:rPr>
          <w:rFonts w:ascii="Arial" w:hAnsi="Arial" w:cs="Arial"/>
        </w:rPr>
      </w:pPr>
    </w:p>
    <w:p w:rsidR="00562300" w:rsidRDefault="00562300" w:rsidP="00562300">
      <w:pPr>
        <w:pStyle w:val="Retraitcorpsdetexte2"/>
      </w:pPr>
      <w:r>
        <w:t>À chaque fois que l'entreprise facture une vente de biens ou de services, elle doit mentionner un montant HT auquel elle ajoute la TVA.</w:t>
      </w:r>
    </w:p>
    <w:p w:rsidR="00562300" w:rsidRDefault="00562300" w:rsidP="00562300">
      <w:pPr>
        <w:ind w:left="560"/>
        <w:jc w:val="both"/>
        <w:rPr>
          <w:rFonts w:ascii="Arial" w:hAnsi="Arial" w:cs="Arial"/>
        </w:rPr>
      </w:pPr>
    </w:p>
    <w:p w:rsidR="00562300" w:rsidRDefault="00562300" w:rsidP="00562300">
      <w:pPr>
        <w:numPr>
          <w:ilvl w:val="0"/>
          <w:numId w:val="37"/>
        </w:numPr>
        <w:autoSpaceDE w:val="0"/>
        <w:autoSpaceDN w:val="0"/>
        <w:spacing w:after="0" w:line="240" w:lineRule="auto"/>
        <w:jc w:val="both"/>
        <w:rPr>
          <w:rFonts w:ascii="Arial" w:hAnsi="Arial" w:cs="Arial"/>
        </w:rPr>
      </w:pPr>
      <w:r>
        <w:rPr>
          <w:rFonts w:ascii="Arial" w:hAnsi="Arial" w:cs="Arial"/>
          <w:b/>
          <w:bCs/>
        </w:rPr>
        <w:t>La TVA collectée est due</w:t>
      </w:r>
      <w:r>
        <w:rPr>
          <w:rFonts w:ascii="Arial" w:hAnsi="Arial" w:cs="Arial"/>
        </w:rPr>
        <w:t xml:space="preserve"> :</w:t>
      </w:r>
    </w:p>
    <w:p w:rsidR="00562300" w:rsidRDefault="00562300" w:rsidP="00562300">
      <w:pPr>
        <w:ind w:left="840"/>
        <w:rPr>
          <w:rFonts w:ascii="Arial" w:hAnsi="Arial" w:cs="Arial"/>
        </w:rPr>
      </w:pPr>
      <w:r>
        <w:rPr>
          <w:rFonts w:ascii="Arial" w:hAnsi="Arial" w:cs="Arial"/>
        </w:rPr>
        <w:t>– dès la livraison de la marchandise lorsqu'il s'agit de produits,</w:t>
      </w:r>
    </w:p>
    <w:p w:rsidR="00562300" w:rsidRDefault="00562300" w:rsidP="00562300">
      <w:pPr>
        <w:ind w:left="840"/>
        <w:rPr>
          <w:rFonts w:ascii="Arial" w:hAnsi="Arial" w:cs="Arial"/>
        </w:rPr>
      </w:pPr>
      <w:r>
        <w:rPr>
          <w:rFonts w:ascii="Arial" w:hAnsi="Arial" w:cs="Arial"/>
        </w:rPr>
        <w:lastRenderedPageBreak/>
        <w:t>– ou lors de l'encaissement du prix lorsqu'il s'agit d'une prestation de services.</w:t>
      </w:r>
    </w:p>
    <w:p w:rsidR="00562300" w:rsidRDefault="00562300" w:rsidP="00562300">
      <w:pPr>
        <w:ind w:left="560"/>
        <w:jc w:val="both"/>
        <w:rPr>
          <w:rFonts w:ascii="Arial" w:hAnsi="Arial" w:cs="Arial"/>
        </w:rPr>
      </w:pPr>
    </w:p>
    <w:p w:rsidR="00562300" w:rsidRDefault="00562300" w:rsidP="00562300">
      <w:pPr>
        <w:numPr>
          <w:ilvl w:val="0"/>
          <w:numId w:val="37"/>
        </w:numPr>
        <w:autoSpaceDE w:val="0"/>
        <w:autoSpaceDN w:val="0"/>
        <w:spacing w:after="0" w:line="240" w:lineRule="auto"/>
        <w:jc w:val="both"/>
        <w:rPr>
          <w:rFonts w:ascii="Arial" w:hAnsi="Arial" w:cs="Arial"/>
        </w:rPr>
      </w:pPr>
      <w:r>
        <w:rPr>
          <w:rFonts w:ascii="Arial" w:hAnsi="Arial" w:cs="Arial"/>
          <w:b/>
          <w:bCs/>
        </w:rPr>
        <w:t xml:space="preserve">TVA récupérable (déductible) </w:t>
      </w:r>
    </w:p>
    <w:p w:rsidR="00562300" w:rsidRDefault="00562300" w:rsidP="00562300">
      <w:pPr>
        <w:ind w:left="560"/>
        <w:jc w:val="both"/>
        <w:rPr>
          <w:rFonts w:ascii="Arial" w:hAnsi="Arial" w:cs="Arial"/>
        </w:rPr>
      </w:pPr>
      <w:r>
        <w:rPr>
          <w:rFonts w:ascii="Arial" w:hAnsi="Arial" w:cs="Arial"/>
        </w:rPr>
        <w:t>L'entreprise paie, elle-même, ses fournisseurs TTC.</w:t>
      </w:r>
    </w:p>
    <w:p w:rsidR="00562300" w:rsidRDefault="00562300" w:rsidP="00562300">
      <w:pPr>
        <w:ind w:left="560"/>
        <w:jc w:val="both"/>
        <w:rPr>
          <w:rFonts w:ascii="Arial" w:hAnsi="Arial" w:cs="Arial"/>
        </w:rPr>
      </w:pPr>
      <w:r>
        <w:rPr>
          <w:rFonts w:ascii="Arial" w:hAnsi="Arial" w:cs="Arial"/>
        </w:rPr>
        <w:t>La TVA incluse dans ses règlements est déductible de la TVA collectée sur ses ventes au titre du même mois.</w:t>
      </w:r>
    </w:p>
    <w:p w:rsidR="00562300" w:rsidRDefault="00562300" w:rsidP="00562300">
      <w:pPr>
        <w:ind w:left="560"/>
        <w:jc w:val="both"/>
        <w:rPr>
          <w:rFonts w:ascii="Arial" w:hAnsi="Arial" w:cs="Arial"/>
        </w:rPr>
      </w:pPr>
    </w:p>
    <w:p w:rsidR="00562300" w:rsidRDefault="00562300" w:rsidP="00562300">
      <w:pPr>
        <w:numPr>
          <w:ilvl w:val="0"/>
          <w:numId w:val="37"/>
        </w:numPr>
        <w:autoSpaceDE w:val="0"/>
        <w:autoSpaceDN w:val="0"/>
        <w:spacing w:after="0" w:line="240" w:lineRule="auto"/>
        <w:jc w:val="both"/>
        <w:rPr>
          <w:rFonts w:ascii="Arial" w:hAnsi="Arial" w:cs="Arial"/>
          <w:b/>
          <w:bCs/>
        </w:rPr>
      </w:pPr>
      <w:r>
        <w:rPr>
          <w:rFonts w:ascii="Arial" w:hAnsi="Arial" w:cs="Arial"/>
          <w:b/>
          <w:bCs/>
        </w:rPr>
        <w:t>TVA à payer (TVA exigible)</w:t>
      </w:r>
    </w:p>
    <w:p w:rsidR="00562300" w:rsidRDefault="00562300" w:rsidP="00562300">
      <w:pPr>
        <w:ind w:left="560"/>
        <w:jc w:val="both"/>
        <w:rPr>
          <w:rFonts w:ascii="Arial" w:hAnsi="Arial" w:cs="Arial"/>
        </w:rPr>
      </w:pPr>
      <w:r>
        <w:rPr>
          <w:rFonts w:ascii="Arial" w:hAnsi="Arial" w:cs="Arial"/>
        </w:rPr>
        <w:t>TVA à payer = TVA collectée - TVA récupérable.</w:t>
      </w:r>
    </w:p>
    <w:p w:rsidR="00562300" w:rsidRDefault="00562300" w:rsidP="00562300">
      <w:pPr>
        <w:ind w:left="560"/>
        <w:jc w:val="both"/>
        <w:rPr>
          <w:rFonts w:ascii="Arial" w:hAnsi="Arial" w:cs="Arial"/>
          <w:b/>
          <w:bCs/>
        </w:rPr>
      </w:pPr>
    </w:p>
    <w:p w:rsidR="00562300" w:rsidRDefault="00562300" w:rsidP="00562300">
      <w:pPr>
        <w:ind w:left="560"/>
        <w:jc w:val="both"/>
        <w:rPr>
          <w:rFonts w:ascii="Arial" w:hAnsi="Arial" w:cs="Arial"/>
        </w:rPr>
      </w:pPr>
      <w:r>
        <w:rPr>
          <w:rFonts w:ascii="Arial" w:hAnsi="Arial" w:cs="Arial"/>
          <w:b/>
          <w:bCs/>
          <w:color w:val="000080"/>
        </w:rPr>
        <w:t xml:space="preserve">Attention ! </w:t>
      </w:r>
      <w:r>
        <w:rPr>
          <w:rFonts w:ascii="Arial" w:hAnsi="Arial" w:cs="Arial"/>
        </w:rPr>
        <w:t>Les entreprises relevant du régime de la « franchise en base de TVA », notamment celles relevant également sur le plan fiscal du régime de la « micro-entreprise », ne peuvent pas facturer de TVA  à leurs clients et ne peuvent pas récupérer la TVA payée, tant sur leurs achats courants que sur leurs investissements.</w:t>
      </w:r>
    </w:p>
    <w:p w:rsidR="00562300" w:rsidRDefault="00562300" w:rsidP="00562300">
      <w:pPr>
        <w:ind w:left="560"/>
        <w:jc w:val="both"/>
        <w:rPr>
          <w:rFonts w:ascii="Arial" w:hAnsi="Arial" w:cs="Arial"/>
        </w:rPr>
      </w:pPr>
    </w:p>
    <w:p w:rsidR="00562300" w:rsidRDefault="00562300" w:rsidP="00562300">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Déclarations et paiements de la TVA</w:t>
      </w:r>
    </w:p>
    <w:p w:rsidR="00562300" w:rsidRDefault="00562300" w:rsidP="00562300">
      <w:pPr>
        <w:ind w:left="560"/>
        <w:jc w:val="both"/>
        <w:rPr>
          <w:rFonts w:ascii="Arial" w:hAnsi="Arial" w:cs="Arial"/>
        </w:rPr>
      </w:pPr>
    </w:p>
    <w:p w:rsidR="00562300" w:rsidRDefault="00562300" w:rsidP="00562300">
      <w:pPr>
        <w:numPr>
          <w:ilvl w:val="0"/>
          <w:numId w:val="37"/>
        </w:numPr>
        <w:autoSpaceDE w:val="0"/>
        <w:autoSpaceDN w:val="0"/>
        <w:spacing w:after="0" w:line="240" w:lineRule="auto"/>
        <w:jc w:val="both"/>
        <w:rPr>
          <w:rFonts w:ascii="Arial" w:hAnsi="Arial" w:cs="Arial"/>
        </w:rPr>
      </w:pPr>
      <w:r>
        <w:rPr>
          <w:rFonts w:ascii="Arial" w:hAnsi="Arial" w:cs="Arial"/>
          <w:b/>
          <w:bCs/>
        </w:rPr>
        <w:t>Contribuables soumis au régime du réel normal</w:t>
      </w:r>
    </w:p>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rPr>
        <w:t xml:space="preserve">Ils déposent mensuellement leur déclaration de TVA (formulaire CA3) et acquittent en même temps la taxe exigible. </w:t>
      </w:r>
    </w:p>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rPr>
        <w:t>Lorsque celle-ci est inférieure à 4 000 € par an, ils peuvent opter pour des déclarations trimestrielles.</w:t>
      </w:r>
    </w:p>
    <w:p w:rsidR="00562300" w:rsidRDefault="00562300" w:rsidP="00562300">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Rentabilité</w:t>
      </w:r>
    </w:p>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rPr>
        <w:t xml:space="preserve">Quelle rentabilité dégagerez-vous ? </w:t>
      </w:r>
    </w:p>
    <w:p w:rsidR="00562300" w:rsidRDefault="00562300" w:rsidP="00562300">
      <w:pPr>
        <w:ind w:left="560"/>
        <w:jc w:val="both"/>
        <w:rPr>
          <w:rFonts w:ascii="Arial" w:hAnsi="Arial" w:cs="Arial"/>
        </w:rPr>
      </w:pPr>
      <w:r>
        <w:rPr>
          <w:rFonts w:ascii="Arial" w:hAnsi="Arial" w:cs="Arial"/>
        </w:rPr>
        <w:t xml:space="preserve">Pour le savoir, vous pouvez utiliser 3 indicateurs de rentabilité différents : </w:t>
      </w:r>
    </w:p>
    <w:p w:rsidR="00562300" w:rsidRDefault="00562300" w:rsidP="00562300">
      <w:pPr>
        <w:numPr>
          <w:ilvl w:val="0"/>
          <w:numId w:val="2"/>
        </w:numPr>
        <w:autoSpaceDE w:val="0"/>
        <w:autoSpaceDN w:val="0"/>
        <w:spacing w:after="0" w:line="240" w:lineRule="auto"/>
        <w:ind w:left="1200"/>
        <w:rPr>
          <w:rFonts w:ascii="Arial" w:hAnsi="Arial" w:cs="Arial"/>
        </w:rPr>
      </w:pPr>
      <w:r>
        <w:rPr>
          <w:rFonts w:ascii="Arial" w:hAnsi="Arial" w:cs="Arial"/>
        </w:rPr>
        <w:t>La rentabilité d'exploitation : CAF</w:t>
      </w:r>
      <w:r>
        <w:footnoteReference w:customMarkFollows="1" w:id="1"/>
        <w:t>*</w:t>
      </w:r>
      <w:r>
        <w:rPr>
          <w:rFonts w:ascii="Arial" w:hAnsi="Arial" w:cs="Arial"/>
        </w:rPr>
        <w:t>/Valeur ajoutée</w:t>
      </w:r>
    </w:p>
    <w:p w:rsidR="00562300" w:rsidRDefault="00562300" w:rsidP="00562300">
      <w:pPr>
        <w:numPr>
          <w:ilvl w:val="0"/>
          <w:numId w:val="2"/>
        </w:numPr>
        <w:autoSpaceDE w:val="0"/>
        <w:autoSpaceDN w:val="0"/>
        <w:spacing w:after="0" w:line="240" w:lineRule="auto"/>
        <w:ind w:left="1200"/>
        <w:rPr>
          <w:rFonts w:ascii="Arial" w:hAnsi="Arial" w:cs="Arial"/>
        </w:rPr>
      </w:pPr>
      <w:r>
        <w:rPr>
          <w:rFonts w:ascii="Arial" w:hAnsi="Arial" w:cs="Arial"/>
        </w:rPr>
        <w:t>La rentabilité commerciale : CAF/CA HT</w:t>
      </w:r>
    </w:p>
    <w:p w:rsidR="00562300" w:rsidRDefault="00562300" w:rsidP="00562300">
      <w:pPr>
        <w:numPr>
          <w:ilvl w:val="0"/>
          <w:numId w:val="2"/>
        </w:numPr>
        <w:autoSpaceDE w:val="0"/>
        <w:autoSpaceDN w:val="0"/>
        <w:spacing w:after="0" w:line="240" w:lineRule="auto"/>
        <w:ind w:left="1200"/>
        <w:rPr>
          <w:rFonts w:ascii="Arial" w:hAnsi="Arial" w:cs="Arial"/>
        </w:rPr>
      </w:pPr>
      <w:r>
        <w:rPr>
          <w:rFonts w:ascii="Arial" w:hAnsi="Arial" w:cs="Arial"/>
        </w:rPr>
        <w:t>La rentabilité des capitaux : résultat net avant impôt/capitaux propres</w:t>
      </w:r>
    </w:p>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rPr>
        <w:lastRenderedPageBreak/>
        <w:t>Indiquez ensuite l'évolution sur 3 ans. Il serait intéressant de comparer les résultats obtenus à ceux des entreprises du même secteur.</w:t>
      </w:r>
    </w:p>
    <w:p w:rsidR="00562300" w:rsidRDefault="00562300" w:rsidP="00562300">
      <w:pPr>
        <w:ind w:left="560"/>
        <w:jc w:val="both"/>
        <w:rPr>
          <w:rFonts w:ascii="Arial" w:hAnsi="Arial" w:cs="Arial"/>
        </w:rPr>
      </w:pPr>
    </w:p>
    <w:p w:rsidR="00562300" w:rsidRDefault="00562300" w:rsidP="00562300">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Le point mort</w:t>
      </w:r>
    </w:p>
    <w:p w:rsidR="00562300" w:rsidRDefault="00562300" w:rsidP="00562300">
      <w:pPr>
        <w:ind w:left="560"/>
        <w:jc w:val="both"/>
        <w:rPr>
          <w:rFonts w:ascii="Arial" w:hAnsi="Arial" w:cs="Arial"/>
        </w:rPr>
      </w:pPr>
    </w:p>
    <w:p w:rsidR="00562300" w:rsidRDefault="00562300" w:rsidP="00562300">
      <w:pPr>
        <w:pStyle w:val="Retraitcorpsdetexte2"/>
      </w:pPr>
      <w:r>
        <w:t>Le point mort représente le volume des ventes égal à l'ensemble des frais (variables et fixes). Si le volume des ventes est inférieur à ce point, votre activité génère des pertes ; si le volume des ventes est supérieur à ce point, elle réalise des bénéfices.</w:t>
      </w:r>
    </w:p>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b/>
          <w:bCs/>
          <w:color w:val="000080"/>
        </w:rPr>
        <w:t>Les frais fixes</w:t>
      </w:r>
      <w:r>
        <w:rPr>
          <w:rFonts w:ascii="Arial" w:hAnsi="Arial" w:cs="Arial"/>
        </w:rPr>
        <w:t xml:space="preserve"> comprennent les salaires et les frais généraux (loyer, chauffage, primes d'assurance…). </w:t>
      </w:r>
      <w:r>
        <w:rPr>
          <w:rFonts w:ascii="Arial" w:hAnsi="Arial" w:cs="Arial"/>
          <w:b/>
          <w:bCs/>
          <w:color w:val="000080"/>
        </w:rPr>
        <w:t>Les frais variables</w:t>
      </w:r>
      <w:r>
        <w:rPr>
          <w:rFonts w:ascii="Arial" w:hAnsi="Arial" w:cs="Arial"/>
        </w:rPr>
        <w:t xml:space="preserve"> sont composés du prix d'achat des matières premières utilisées, des salaires et charges sociales du personnel de production, des frais de transport sur les achats et sur les ventes, des commissions sur ventes.</w:t>
      </w:r>
    </w:p>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rPr>
        <w:t xml:space="preserve">Le prix de chaque unité vendue moins les frais variables constitue </w:t>
      </w:r>
      <w:r>
        <w:rPr>
          <w:rFonts w:ascii="Arial" w:hAnsi="Arial" w:cs="Arial"/>
          <w:b/>
          <w:bCs/>
          <w:color w:val="000080"/>
        </w:rPr>
        <w:t>la marge brute</w:t>
      </w:r>
      <w:r>
        <w:rPr>
          <w:rFonts w:ascii="Arial" w:hAnsi="Arial" w:cs="Arial"/>
          <w:color w:val="000080"/>
        </w:rPr>
        <w:t>.</w:t>
      </w:r>
      <w:r>
        <w:rPr>
          <w:rFonts w:ascii="Arial" w:hAnsi="Arial" w:cs="Arial"/>
        </w:rPr>
        <w:t xml:space="preserve"> En divisant l'ensemble des frais fixes par cette marge, vous obtenez le volume des ventes nécessaires pour couvrir tous les frais (en nombre d'unités à vendre). Le point mort se calcule de la façon suivante : </w:t>
      </w:r>
    </w:p>
    <w:p w:rsidR="00562300" w:rsidRDefault="00562300" w:rsidP="00562300">
      <w:pPr>
        <w:ind w:left="560"/>
        <w:jc w:val="both"/>
        <w:rPr>
          <w:rFonts w:ascii="Arial" w:hAnsi="Arial" w:cs="Arial"/>
        </w:rPr>
      </w:pPr>
    </w:p>
    <w:tbl>
      <w:tblPr>
        <w:tblW w:w="0" w:type="auto"/>
        <w:tblCellSpacing w:w="20" w:type="dxa"/>
        <w:tblInd w:w="68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80" w:type="dxa"/>
          <w:right w:w="80" w:type="dxa"/>
        </w:tblCellMar>
        <w:tblLook w:val="0000"/>
      </w:tblPr>
      <w:tblGrid>
        <w:gridCol w:w="2012"/>
        <w:gridCol w:w="5408"/>
      </w:tblGrid>
      <w:tr w:rsidR="00562300" w:rsidTr="00020D93">
        <w:tblPrEx>
          <w:tblCellMar>
            <w:top w:w="0" w:type="dxa"/>
            <w:bottom w:w="0" w:type="dxa"/>
          </w:tblCellMar>
        </w:tblPrEx>
        <w:trPr>
          <w:cantSplit/>
          <w:tblCellSpacing w:w="20" w:type="dxa"/>
        </w:trPr>
        <w:tc>
          <w:tcPr>
            <w:tcW w:w="1952" w:type="dxa"/>
          </w:tcPr>
          <w:tbl>
            <w:tblPr>
              <w:tblpPr w:leftFromText="141" w:rightFromText="141" w:vertAnchor="text" w:horzAnchor="margin" w:tblpY="136"/>
              <w:tblOverlap w:val="never"/>
              <w:tblW w:w="1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892"/>
              <w:gridCol w:w="838"/>
            </w:tblGrid>
            <w:tr w:rsidR="00562300" w:rsidTr="00020D93">
              <w:tblPrEx>
                <w:tblCellMar>
                  <w:top w:w="0" w:type="dxa"/>
                  <w:bottom w:w="0" w:type="dxa"/>
                </w:tblCellMar>
              </w:tblPrEx>
              <w:trPr>
                <w:cantSplit/>
                <w:trHeight w:val="266"/>
              </w:trPr>
              <w:tc>
                <w:tcPr>
                  <w:tcW w:w="892" w:type="dxa"/>
                  <w:vMerge w:val="restart"/>
                  <w:tcBorders>
                    <w:top w:val="single" w:sz="6" w:space="0" w:color="auto"/>
                    <w:left w:val="single" w:sz="6" w:space="0" w:color="auto"/>
                    <w:bottom w:val="single" w:sz="6" w:space="0" w:color="auto"/>
                    <w:right w:val="single" w:sz="6" w:space="0" w:color="auto"/>
                  </w:tcBorders>
                  <w:shd w:val="clear" w:color="auto" w:fill="FFCC00"/>
                </w:tcPr>
                <w:p w:rsidR="00562300" w:rsidRDefault="00562300" w:rsidP="00020D93">
                  <w:pPr>
                    <w:jc w:val="center"/>
                    <w:rPr>
                      <w:rFonts w:ascii="Arial" w:hAnsi="Arial" w:cs="Arial"/>
                    </w:rPr>
                  </w:pPr>
                </w:p>
                <w:p w:rsidR="00562300" w:rsidRDefault="00562300" w:rsidP="00020D93">
                  <w:pPr>
                    <w:jc w:val="center"/>
                    <w:rPr>
                      <w:rFonts w:ascii="Arial" w:hAnsi="Arial" w:cs="Arial"/>
                    </w:rPr>
                  </w:pPr>
                  <w:r>
                    <w:rPr>
                      <w:rFonts w:ascii="Arial" w:hAnsi="Arial" w:cs="Arial"/>
                    </w:rPr>
                    <w:t>q =</w:t>
                  </w:r>
                </w:p>
              </w:tc>
              <w:tc>
                <w:tcPr>
                  <w:tcW w:w="838" w:type="dxa"/>
                  <w:tcBorders>
                    <w:top w:val="single" w:sz="6" w:space="0" w:color="auto"/>
                    <w:left w:val="single" w:sz="6" w:space="0" w:color="auto"/>
                    <w:bottom w:val="single" w:sz="6" w:space="0" w:color="auto"/>
                    <w:right w:val="single" w:sz="6" w:space="0" w:color="auto"/>
                  </w:tcBorders>
                  <w:shd w:val="clear" w:color="auto" w:fill="FFCC00"/>
                </w:tcPr>
                <w:p w:rsidR="00562300" w:rsidRDefault="00562300" w:rsidP="00020D93">
                  <w:pPr>
                    <w:spacing w:before="120"/>
                    <w:jc w:val="center"/>
                    <w:rPr>
                      <w:rFonts w:ascii="Arial" w:hAnsi="Arial" w:cs="Arial"/>
                    </w:rPr>
                  </w:pPr>
                  <w:r>
                    <w:rPr>
                      <w:rFonts w:ascii="Arial" w:hAnsi="Arial" w:cs="Arial"/>
                    </w:rPr>
                    <w:t>F</w:t>
                  </w:r>
                </w:p>
              </w:tc>
            </w:tr>
            <w:tr w:rsidR="00562300" w:rsidTr="00020D93">
              <w:tblPrEx>
                <w:tblCellMar>
                  <w:top w:w="0" w:type="dxa"/>
                  <w:bottom w:w="0" w:type="dxa"/>
                </w:tblCellMar>
              </w:tblPrEx>
              <w:trPr>
                <w:cantSplit/>
                <w:trHeight w:val="322"/>
              </w:trPr>
              <w:tc>
                <w:tcPr>
                  <w:tcW w:w="892" w:type="dxa"/>
                  <w:vMerge/>
                  <w:tcBorders>
                    <w:top w:val="single" w:sz="6" w:space="0" w:color="auto"/>
                    <w:left w:val="single" w:sz="6" w:space="0" w:color="auto"/>
                    <w:bottom w:val="single" w:sz="6" w:space="0" w:color="auto"/>
                    <w:right w:val="single" w:sz="6" w:space="0" w:color="auto"/>
                  </w:tcBorders>
                </w:tcPr>
                <w:p w:rsidR="00562300" w:rsidRDefault="00562300" w:rsidP="00020D93">
                  <w:pPr>
                    <w:jc w:val="center"/>
                    <w:rPr>
                      <w:rFonts w:ascii="Arial" w:hAnsi="Arial" w:cs="Arial"/>
                    </w:rPr>
                  </w:pPr>
                </w:p>
              </w:tc>
              <w:tc>
                <w:tcPr>
                  <w:tcW w:w="838" w:type="dxa"/>
                  <w:tcBorders>
                    <w:top w:val="single" w:sz="6" w:space="0" w:color="auto"/>
                    <w:left w:val="single" w:sz="6" w:space="0" w:color="auto"/>
                    <w:bottom w:val="single" w:sz="6" w:space="0" w:color="auto"/>
                    <w:right w:val="single" w:sz="6" w:space="0" w:color="auto"/>
                  </w:tcBorders>
                  <w:shd w:val="clear" w:color="auto" w:fill="FFCC00"/>
                </w:tcPr>
                <w:p w:rsidR="00562300" w:rsidRDefault="00562300" w:rsidP="00020D93">
                  <w:pPr>
                    <w:jc w:val="center"/>
                    <w:rPr>
                      <w:rFonts w:ascii="Arial" w:hAnsi="Arial" w:cs="Arial"/>
                    </w:rPr>
                  </w:pPr>
                  <w:r>
                    <w:rPr>
                      <w:rFonts w:ascii="Arial" w:hAnsi="Arial" w:cs="Arial"/>
                    </w:rPr>
                    <w:t>p - V</w:t>
                  </w:r>
                </w:p>
              </w:tc>
            </w:tr>
          </w:tbl>
          <w:p w:rsidR="00562300" w:rsidRDefault="00562300" w:rsidP="00020D93">
            <w:pPr>
              <w:jc w:val="both"/>
              <w:rPr>
                <w:rFonts w:ascii="Arial" w:hAnsi="Arial" w:cs="Arial"/>
              </w:rPr>
            </w:pPr>
          </w:p>
        </w:tc>
        <w:tc>
          <w:tcPr>
            <w:tcW w:w="5348" w:type="dxa"/>
            <w:shd w:val="clear" w:color="auto" w:fill="FFFFCC"/>
          </w:tcPr>
          <w:p w:rsidR="00562300" w:rsidRDefault="00562300" w:rsidP="00020D93">
            <w:pPr>
              <w:tabs>
                <w:tab w:val="left" w:pos="1120"/>
                <w:tab w:val="left" w:pos="1700"/>
              </w:tabs>
              <w:jc w:val="both"/>
              <w:rPr>
                <w:rFonts w:ascii="Arial" w:hAnsi="Arial" w:cs="Arial"/>
              </w:rPr>
            </w:pPr>
            <w:r>
              <w:rPr>
                <w:rFonts w:ascii="Arial" w:hAnsi="Arial" w:cs="Arial"/>
              </w:rPr>
              <w:t xml:space="preserve">     Avec</w:t>
            </w:r>
            <w:r>
              <w:rPr>
                <w:rFonts w:ascii="Arial" w:hAnsi="Arial" w:cs="Arial"/>
              </w:rPr>
              <w:tab/>
              <w:t>q :</w:t>
            </w:r>
            <w:r>
              <w:rPr>
                <w:rFonts w:ascii="Arial" w:hAnsi="Arial" w:cs="Arial"/>
              </w:rPr>
              <w:tab/>
              <w:t>quantité vendue au point mort</w:t>
            </w:r>
          </w:p>
          <w:p w:rsidR="00562300" w:rsidRDefault="00562300" w:rsidP="00020D93">
            <w:pPr>
              <w:tabs>
                <w:tab w:val="left" w:pos="1120"/>
                <w:tab w:val="left" w:pos="1700"/>
              </w:tabs>
              <w:jc w:val="both"/>
              <w:rPr>
                <w:rFonts w:ascii="Arial" w:hAnsi="Arial" w:cs="Arial"/>
              </w:rPr>
            </w:pPr>
            <w:r>
              <w:rPr>
                <w:rFonts w:ascii="Arial" w:hAnsi="Arial" w:cs="Arial"/>
              </w:rPr>
              <w:tab/>
              <w:t>F :</w:t>
            </w:r>
            <w:r>
              <w:rPr>
                <w:rFonts w:ascii="Arial" w:hAnsi="Arial" w:cs="Arial"/>
              </w:rPr>
              <w:tab/>
              <w:t>frais fixes</w:t>
            </w:r>
          </w:p>
          <w:p w:rsidR="00562300" w:rsidRDefault="00562300" w:rsidP="00020D93">
            <w:pPr>
              <w:tabs>
                <w:tab w:val="left" w:pos="1120"/>
                <w:tab w:val="left" w:pos="1700"/>
              </w:tabs>
              <w:jc w:val="both"/>
              <w:rPr>
                <w:rFonts w:ascii="Arial" w:hAnsi="Arial" w:cs="Arial"/>
              </w:rPr>
            </w:pPr>
            <w:r>
              <w:rPr>
                <w:rFonts w:ascii="Arial" w:hAnsi="Arial" w:cs="Arial"/>
              </w:rPr>
              <w:tab/>
              <w:t>p :</w:t>
            </w:r>
            <w:r>
              <w:rPr>
                <w:rFonts w:ascii="Arial" w:hAnsi="Arial" w:cs="Arial"/>
              </w:rPr>
              <w:tab/>
              <w:t>prix de vente de l'unité</w:t>
            </w:r>
          </w:p>
          <w:p w:rsidR="00562300" w:rsidRDefault="00562300" w:rsidP="00020D93">
            <w:pPr>
              <w:tabs>
                <w:tab w:val="left" w:pos="1120"/>
                <w:tab w:val="left" w:pos="1700"/>
              </w:tabs>
              <w:jc w:val="both"/>
              <w:rPr>
                <w:rFonts w:ascii="Arial" w:hAnsi="Arial" w:cs="Arial"/>
              </w:rPr>
            </w:pPr>
            <w:r>
              <w:rPr>
                <w:rFonts w:ascii="Arial" w:hAnsi="Arial" w:cs="Arial"/>
              </w:rPr>
              <w:tab/>
              <w:t>V :</w:t>
            </w:r>
            <w:r>
              <w:rPr>
                <w:rFonts w:ascii="Arial" w:hAnsi="Arial" w:cs="Arial"/>
              </w:rPr>
              <w:tab/>
              <w:t>frais variables de l'unité</w:t>
            </w:r>
          </w:p>
        </w:tc>
      </w:tr>
    </w:tbl>
    <w:p w:rsidR="00562300" w:rsidRDefault="00562300" w:rsidP="00562300">
      <w:pPr>
        <w:ind w:left="560"/>
        <w:jc w:val="both"/>
        <w:rPr>
          <w:rFonts w:ascii="Arial" w:hAnsi="Arial" w:cs="Arial"/>
        </w:rPr>
      </w:pPr>
    </w:p>
    <w:p w:rsidR="00562300" w:rsidRDefault="00562300" w:rsidP="00562300">
      <w:pPr>
        <w:ind w:left="560"/>
        <w:jc w:val="both"/>
        <w:rPr>
          <w:rFonts w:ascii="Arial" w:hAnsi="Arial" w:cs="Arial"/>
        </w:rPr>
      </w:pPr>
      <w:r>
        <w:rPr>
          <w:rFonts w:ascii="Arial" w:hAnsi="Arial" w:cs="Arial"/>
        </w:rPr>
        <w:t>Le CA correspondant (CA « critique ») se calcule par la multiplication de la quantité vendue au point mort avec le prix de vente à l'unité.</w:t>
      </w:r>
    </w:p>
    <w:p w:rsidR="00562300" w:rsidRDefault="00562300" w:rsidP="00562300">
      <w:pPr>
        <w:ind w:left="560"/>
        <w:jc w:val="both"/>
        <w:rPr>
          <w:rFonts w:ascii="Arial" w:hAnsi="Arial" w:cs="Arial"/>
        </w:rPr>
      </w:pPr>
    </w:p>
    <w:p w:rsidR="00562300" w:rsidRDefault="00562300" w:rsidP="00562300">
      <w:pPr>
        <w:pBdr>
          <w:top w:val="single" w:sz="6" w:space="0" w:color="auto"/>
          <w:left w:val="single" w:sz="6" w:space="0" w:color="auto"/>
          <w:bottom w:val="single" w:sz="6" w:space="3" w:color="auto"/>
          <w:right w:val="single" w:sz="6" w:space="0" w:color="auto"/>
        </w:pBdr>
        <w:spacing w:before="120" w:after="120"/>
        <w:ind w:left="4241" w:right="3697"/>
        <w:jc w:val="center"/>
        <w:rPr>
          <w:rFonts w:ascii="Arial" w:hAnsi="Arial" w:cs="Arial"/>
        </w:rPr>
      </w:pPr>
      <w:r>
        <w:rPr>
          <w:rFonts w:ascii="Arial" w:hAnsi="Arial" w:cs="Arial"/>
        </w:rPr>
        <w:t>CA critique = q x p</w:t>
      </w:r>
    </w:p>
    <w:p w:rsidR="00562300" w:rsidRDefault="00562300" w:rsidP="00562300">
      <w:pPr>
        <w:ind w:left="560"/>
        <w:jc w:val="both"/>
        <w:rPr>
          <w:rFonts w:ascii="Arial" w:hAnsi="Arial" w:cs="Arial"/>
          <w:b/>
          <w:bCs/>
        </w:rPr>
      </w:pPr>
    </w:p>
    <w:p w:rsidR="00562300" w:rsidRDefault="00562300" w:rsidP="00562300">
      <w:pPr>
        <w:ind w:left="560"/>
        <w:jc w:val="both"/>
        <w:rPr>
          <w:rFonts w:ascii="Arial" w:hAnsi="Arial" w:cs="Arial"/>
        </w:rPr>
      </w:pPr>
      <w:r>
        <w:rPr>
          <w:rFonts w:ascii="Arial" w:hAnsi="Arial" w:cs="Arial"/>
          <w:b/>
          <w:bCs/>
          <w:color w:val="000080"/>
        </w:rPr>
        <w:t xml:space="preserve">Attention ! </w:t>
      </w:r>
      <w:r>
        <w:rPr>
          <w:rFonts w:ascii="Arial" w:hAnsi="Arial" w:cs="Arial"/>
        </w:rPr>
        <w:t>Si votre CA critique est supérieur au CA prévu, votre rentabilité n'est pas assurée.</w:t>
      </w:r>
    </w:p>
    <w:p w:rsidR="00562300" w:rsidRDefault="00562300" w:rsidP="00562300">
      <w:pPr>
        <w:ind w:left="560"/>
        <w:jc w:val="both"/>
        <w:rPr>
          <w:rFonts w:ascii="Arial" w:hAnsi="Arial" w:cs="Arial"/>
        </w:rPr>
      </w:pPr>
    </w:p>
    <w:p w:rsidR="00915B21" w:rsidRDefault="00915B21" w:rsidP="00915B21">
      <w:pPr>
        <w:pStyle w:val="t1"/>
        <w:pBdr>
          <w:bottom w:val="none" w:sz="0" w:space="0" w:color="auto"/>
        </w:pBdr>
        <w:tabs>
          <w:tab w:val="left" w:pos="1605"/>
          <w:tab w:val="center" w:pos="4536"/>
        </w:tabs>
        <w:outlineLvl w:val="0"/>
        <w:rPr>
          <w:color w:val="7030A0"/>
          <w:sz w:val="24"/>
          <w:szCs w:val="24"/>
        </w:rPr>
      </w:pPr>
      <w:r>
        <w:rPr>
          <w:color w:val="7030A0"/>
          <w:sz w:val="24"/>
          <w:szCs w:val="24"/>
        </w:rPr>
        <w:lastRenderedPageBreak/>
        <w:tab/>
      </w:r>
    </w:p>
    <w:p w:rsidR="00915B21" w:rsidRPr="00915B21" w:rsidRDefault="00915B21" w:rsidP="00915B21">
      <w:pPr>
        <w:pStyle w:val="t1"/>
        <w:pBdr>
          <w:bottom w:val="none" w:sz="0" w:space="0" w:color="auto"/>
        </w:pBdr>
        <w:tabs>
          <w:tab w:val="left" w:pos="1605"/>
          <w:tab w:val="center" w:pos="4536"/>
        </w:tabs>
        <w:outlineLvl w:val="0"/>
        <w:rPr>
          <w:color w:val="7030A0"/>
          <w:sz w:val="24"/>
          <w:szCs w:val="24"/>
        </w:rPr>
      </w:pPr>
      <w:r>
        <w:rPr>
          <w:color w:val="7030A0"/>
          <w:sz w:val="24"/>
          <w:szCs w:val="24"/>
        </w:rPr>
        <w:tab/>
      </w:r>
      <w:r w:rsidRPr="00915B21">
        <w:rPr>
          <w:color w:val="7030A0"/>
          <w:sz w:val="24"/>
          <w:szCs w:val="24"/>
        </w:rPr>
        <w:t>9.2 Votre dossier financier </w:t>
      </w:r>
    </w:p>
    <w:p w:rsidR="008C0681" w:rsidRDefault="008C0681" w:rsidP="008C0681"/>
    <w:p w:rsidR="00173FBB" w:rsidRDefault="00173FBB" w:rsidP="00173FBB">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Les comptes de résultat prévisionnels</w:t>
      </w:r>
    </w:p>
    <w:p w:rsidR="00173FBB" w:rsidRDefault="00173FBB" w:rsidP="00173FBB">
      <w:pPr>
        <w:ind w:left="560"/>
        <w:jc w:val="both"/>
        <w:rPr>
          <w:rFonts w:ascii="Arial" w:hAnsi="Arial" w:cs="Arial"/>
        </w:rPr>
      </w:pPr>
    </w:p>
    <w:tbl>
      <w:tblPr>
        <w:tblStyle w:val="Trameclaire-Accent4"/>
        <w:tblW w:w="0" w:type="auto"/>
        <w:tblLayout w:type="fixed"/>
        <w:tblLook w:val="0000"/>
      </w:tblPr>
      <w:tblGrid>
        <w:gridCol w:w="7088"/>
        <w:gridCol w:w="1134"/>
        <w:gridCol w:w="1134"/>
        <w:gridCol w:w="1134"/>
      </w:tblGrid>
      <w:tr w:rsidR="00173FBB" w:rsidTr="00020D93">
        <w:trPr>
          <w:cnfStyle w:val="000000100000"/>
        </w:trPr>
        <w:tc>
          <w:tcPr>
            <w:cnfStyle w:val="000010000000"/>
            <w:tcW w:w="7088" w:type="dxa"/>
          </w:tcPr>
          <w:p w:rsidR="00173FBB" w:rsidRDefault="00173FBB" w:rsidP="00020D93">
            <w:pPr>
              <w:jc w:val="both"/>
              <w:rPr>
                <w:rFonts w:ascii="Arial" w:hAnsi="Arial" w:cs="Arial"/>
              </w:rPr>
            </w:pPr>
          </w:p>
        </w:tc>
        <w:tc>
          <w:tcPr>
            <w:tcW w:w="1134" w:type="dxa"/>
          </w:tcPr>
          <w:p w:rsidR="00173FBB" w:rsidRDefault="00173FBB" w:rsidP="00020D93">
            <w:pPr>
              <w:jc w:val="center"/>
              <w:cnfStyle w:val="000000100000"/>
              <w:rPr>
                <w:rFonts w:ascii="Arial" w:hAnsi="Arial" w:cs="Arial"/>
                <w:b/>
                <w:bCs/>
              </w:rPr>
            </w:pPr>
          </w:p>
          <w:p w:rsidR="00173FBB" w:rsidRDefault="00173FBB" w:rsidP="00020D93">
            <w:pPr>
              <w:jc w:val="center"/>
              <w:cnfStyle w:val="000000100000"/>
              <w:rPr>
                <w:rFonts w:ascii="Arial" w:hAnsi="Arial" w:cs="Arial"/>
                <w:b/>
                <w:bCs/>
              </w:rPr>
            </w:pPr>
            <w:r>
              <w:rPr>
                <w:rFonts w:ascii="Arial" w:hAnsi="Arial" w:cs="Arial"/>
                <w:b/>
                <w:bCs/>
              </w:rPr>
              <w:t>Année 1</w:t>
            </w:r>
          </w:p>
        </w:tc>
        <w:tc>
          <w:tcPr>
            <w:cnfStyle w:val="000010000000"/>
            <w:tcW w:w="1134" w:type="dxa"/>
          </w:tcPr>
          <w:p w:rsidR="00173FBB" w:rsidRDefault="00173FBB" w:rsidP="00020D93">
            <w:pPr>
              <w:jc w:val="center"/>
              <w:rPr>
                <w:rFonts w:ascii="Arial" w:hAnsi="Arial" w:cs="Arial"/>
                <w:b/>
                <w:bCs/>
              </w:rPr>
            </w:pPr>
          </w:p>
          <w:p w:rsidR="00173FBB" w:rsidRDefault="00173FBB" w:rsidP="00020D93">
            <w:pPr>
              <w:jc w:val="center"/>
              <w:rPr>
                <w:rFonts w:ascii="Arial" w:hAnsi="Arial" w:cs="Arial"/>
                <w:b/>
                <w:bCs/>
              </w:rPr>
            </w:pPr>
            <w:r>
              <w:rPr>
                <w:rFonts w:ascii="Arial" w:hAnsi="Arial" w:cs="Arial"/>
                <w:b/>
                <w:bCs/>
              </w:rPr>
              <w:t>Année 2</w:t>
            </w:r>
          </w:p>
        </w:tc>
        <w:tc>
          <w:tcPr>
            <w:tcW w:w="1134" w:type="dxa"/>
          </w:tcPr>
          <w:p w:rsidR="00173FBB" w:rsidRDefault="00173FBB" w:rsidP="00020D93">
            <w:pPr>
              <w:jc w:val="center"/>
              <w:cnfStyle w:val="000000100000"/>
              <w:rPr>
                <w:rFonts w:ascii="Arial" w:hAnsi="Arial" w:cs="Arial"/>
                <w:b/>
                <w:bCs/>
              </w:rPr>
            </w:pPr>
          </w:p>
          <w:p w:rsidR="00173FBB" w:rsidRDefault="00173FBB" w:rsidP="00020D93">
            <w:pPr>
              <w:jc w:val="center"/>
              <w:cnfStyle w:val="000000100000"/>
              <w:rPr>
                <w:rFonts w:ascii="Arial" w:hAnsi="Arial" w:cs="Arial"/>
                <w:b/>
                <w:bCs/>
              </w:rPr>
            </w:pPr>
            <w:r>
              <w:rPr>
                <w:rFonts w:ascii="Arial" w:hAnsi="Arial" w:cs="Arial"/>
                <w:b/>
                <w:bCs/>
              </w:rPr>
              <w:t>Année 3</w:t>
            </w:r>
          </w:p>
          <w:p w:rsidR="00173FBB" w:rsidRDefault="00173FBB" w:rsidP="00020D93">
            <w:pPr>
              <w:jc w:val="center"/>
              <w:cnfStyle w:val="000000100000"/>
              <w:rPr>
                <w:rFonts w:ascii="Arial" w:hAnsi="Arial" w:cs="Arial"/>
                <w:b/>
                <w:bCs/>
              </w:rPr>
            </w:pPr>
          </w:p>
        </w:tc>
      </w:tr>
      <w:tr w:rsidR="00173FBB" w:rsidTr="00020D93">
        <w:tc>
          <w:tcPr>
            <w:cnfStyle w:val="000010000000"/>
            <w:tcW w:w="7088" w:type="dxa"/>
          </w:tcPr>
          <w:p w:rsidR="00173FBB" w:rsidRDefault="00173FBB" w:rsidP="00020D93">
            <w:pPr>
              <w:spacing w:line="240" w:lineRule="atLeast"/>
              <w:jc w:val="both"/>
              <w:rPr>
                <w:rFonts w:ascii="Arial" w:hAnsi="Arial" w:cs="Arial"/>
              </w:rPr>
            </w:pPr>
            <w:r>
              <w:rPr>
                <w:rFonts w:ascii="Arial" w:hAnsi="Arial" w:cs="Arial"/>
              </w:rPr>
              <w:t>Ventes de marchandises</w:t>
            </w:r>
          </w:p>
          <w:p w:rsidR="00173FBB" w:rsidRDefault="00173FBB" w:rsidP="00020D93">
            <w:pPr>
              <w:spacing w:line="240" w:lineRule="atLeast"/>
              <w:jc w:val="both"/>
              <w:rPr>
                <w:rFonts w:ascii="Arial" w:hAnsi="Arial" w:cs="Arial"/>
              </w:rPr>
            </w:pPr>
            <w:r>
              <w:rPr>
                <w:rFonts w:ascii="Arial" w:hAnsi="Arial" w:cs="Arial"/>
              </w:rPr>
              <w:t>Production vendue</w:t>
            </w:r>
          </w:p>
          <w:p w:rsidR="00173FBB" w:rsidRDefault="00173FBB" w:rsidP="00020D93">
            <w:pPr>
              <w:spacing w:line="240" w:lineRule="atLeast"/>
              <w:jc w:val="both"/>
              <w:rPr>
                <w:rFonts w:ascii="Arial" w:hAnsi="Arial" w:cs="Arial"/>
              </w:rPr>
            </w:pPr>
            <w:r>
              <w:rPr>
                <w:rFonts w:ascii="Arial" w:hAnsi="Arial" w:cs="Arial"/>
              </w:rPr>
              <w:t>Production stockée</w:t>
            </w:r>
          </w:p>
          <w:p w:rsidR="00173FBB" w:rsidRDefault="00173FBB" w:rsidP="00020D93">
            <w:pPr>
              <w:spacing w:line="240" w:lineRule="atLeast"/>
              <w:jc w:val="both"/>
              <w:rPr>
                <w:rFonts w:ascii="Arial" w:hAnsi="Arial" w:cs="Arial"/>
              </w:rPr>
            </w:pPr>
            <w:r>
              <w:rPr>
                <w:rFonts w:ascii="Arial" w:hAnsi="Arial" w:cs="Arial"/>
              </w:rPr>
              <w:t>Subventions d'exploitation</w:t>
            </w:r>
          </w:p>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r>
      <w:tr w:rsidR="00173FBB" w:rsidTr="00020D93">
        <w:trPr>
          <w:cnfStyle w:val="000000100000"/>
        </w:trPr>
        <w:tc>
          <w:tcPr>
            <w:cnfStyle w:val="000010000000"/>
            <w:tcW w:w="7088" w:type="dxa"/>
          </w:tcPr>
          <w:p w:rsidR="00173FBB" w:rsidRDefault="00173FBB" w:rsidP="00020D93">
            <w:pPr>
              <w:ind w:left="560" w:hanging="560"/>
              <w:jc w:val="both"/>
              <w:rPr>
                <w:rFonts w:ascii="Arial" w:hAnsi="Arial" w:cs="Arial"/>
                <w:b/>
                <w:bCs/>
              </w:rPr>
            </w:pPr>
          </w:p>
          <w:p w:rsidR="00173FBB" w:rsidRDefault="00173FBB" w:rsidP="00020D93">
            <w:pPr>
              <w:ind w:left="560" w:hanging="560"/>
              <w:jc w:val="both"/>
              <w:rPr>
                <w:rFonts w:ascii="Arial" w:hAnsi="Arial" w:cs="Arial"/>
              </w:rPr>
            </w:pPr>
            <w:r>
              <w:rPr>
                <w:rFonts w:ascii="Arial" w:hAnsi="Arial" w:cs="Arial"/>
                <w:b/>
                <w:bCs/>
              </w:rPr>
              <w:t>A -</w:t>
            </w:r>
            <w:r>
              <w:rPr>
                <w:rFonts w:ascii="Arial" w:hAnsi="Arial" w:cs="Arial"/>
                <w:b/>
                <w:bCs/>
              </w:rPr>
              <w:tab/>
              <w:t>PRODUITS D'EXPLOITATION (TOTAL)</w:t>
            </w:r>
          </w:p>
        </w:tc>
        <w:tc>
          <w:tcPr>
            <w:tcW w:w="1134" w:type="dxa"/>
          </w:tcPr>
          <w:p w:rsidR="00173FBB" w:rsidRDefault="00173FBB" w:rsidP="00020D93">
            <w:pPr>
              <w:jc w:val="both"/>
              <w:cnfStyle w:val="0000001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100000"/>
              <w:rPr>
                <w:rFonts w:ascii="Arial" w:hAnsi="Arial" w:cs="Arial"/>
              </w:rPr>
            </w:pPr>
          </w:p>
        </w:tc>
      </w:tr>
      <w:tr w:rsidR="00173FBB" w:rsidTr="00020D93">
        <w:tc>
          <w:tcPr>
            <w:cnfStyle w:val="000010000000"/>
            <w:tcW w:w="7088" w:type="dxa"/>
          </w:tcPr>
          <w:p w:rsidR="00173FBB" w:rsidRDefault="00173FBB" w:rsidP="00020D93">
            <w:pPr>
              <w:ind w:left="560" w:hanging="560"/>
              <w:jc w:val="both"/>
              <w:rPr>
                <w:rFonts w:ascii="Arial" w:hAnsi="Arial" w:cs="Arial"/>
              </w:rPr>
            </w:pPr>
          </w:p>
          <w:p w:rsidR="00173FBB" w:rsidRDefault="00173FBB" w:rsidP="00020D93">
            <w:pPr>
              <w:ind w:left="560" w:hanging="560"/>
              <w:jc w:val="both"/>
              <w:rPr>
                <w:rFonts w:ascii="Arial" w:hAnsi="Arial" w:cs="Arial"/>
              </w:rPr>
            </w:pPr>
            <w:r>
              <w:rPr>
                <w:rFonts w:ascii="Arial" w:hAnsi="Arial" w:cs="Arial"/>
              </w:rPr>
              <w:t>Achats (y compris sous-traitance)</w:t>
            </w:r>
          </w:p>
          <w:p w:rsidR="00173FBB" w:rsidRDefault="00173FBB" w:rsidP="00020D93">
            <w:pPr>
              <w:ind w:left="560" w:hanging="560"/>
              <w:jc w:val="both"/>
              <w:rPr>
                <w:rFonts w:ascii="Arial" w:hAnsi="Arial" w:cs="Arial"/>
              </w:rPr>
            </w:pPr>
            <w:r>
              <w:rPr>
                <w:rFonts w:ascii="Arial" w:hAnsi="Arial" w:cs="Arial"/>
              </w:rPr>
              <w:t>Variation de stocks</w:t>
            </w:r>
          </w:p>
          <w:p w:rsidR="00173FBB" w:rsidRDefault="00173FBB" w:rsidP="00020D93">
            <w:pPr>
              <w:ind w:left="560" w:hanging="560"/>
              <w:jc w:val="both"/>
              <w:rPr>
                <w:rFonts w:ascii="Arial" w:hAnsi="Arial" w:cs="Arial"/>
              </w:rPr>
            </w:pPr>
            <w:r>
              <w:rPr>
                <w:rFonts w:ascii="Arial" w:hAnsi="Arial" w:cs="Arial"/>
              </w:rPr>
              <w:t>Charges extérieures</w:t>
            </w:r>
          </w:p>
          <w:p w:rsidR="00173FBB" w:rsidRDefault="00173FBB" w:rsidP="00020D93">
            <w:pPr>
              <w:ind w:left="560" w:hanging="560"/>
              <w:jc w:val="both"/>
              <w:rPr>
                <w:rFonts w:ascii="Arial" w:hAnsi="Arial" w:cs="Arial"/>
              </w:rPr>
            </w:pPr>
          </w:p>
        </w:tc>
        <w:tc>
          <w:tcPr>
            <w:tcW w:w="1134" w:type="dxa"/>
          </w:tcPr>
          <w:p w:rsidR="00173FBB" w:rsidRDefault="00173FBB" w:rsidP="00020D93">
            <w:pPr>
              <w:jc w:val="both"/>
              <w:cnfStyle w:val="0000000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r>
      <w:tr w:rsidR="00173FBB" w:rsidTr="00020D93">
        <w:trPr>
          <w:cnfStyle w:val="000000100000"/>
        </w:trPr>
        <w:tc>
          <w:tcPr>
            <w:cnfStyle w:val="000010000000"/>
            <w:tcW w:w="7088" w:type="dxa"/>
          </w:tcPr>
          <w:p w:rsidR="00173FBB" w:rsidRDefault="00173FBB" w:rsidP="00020D93">
            <w:pPr>
              <w:ind w:left="560" w:hanging="560"/>
              <w:jc w:val="both"/>
              <w:rPr>
                <w:rFonts w:ascii="Arial" w:hAnsi="Arial" w:cs="Arial"/>
              </w:rPr>
            </w:pPr>
          </w:p>
          <w:p w:rsidR="00173FBB" w:rsidRDefault="00173FBB" w:rsidP="00020D93">
            <w:pPr>
              <w:ind w:left="560" w:firstLine="7"/>
              <w:jc w:val="both"/>
              <w:rPr>
                <w:rFonts w:ascii="Arial" w:hAnsi="Arial" w:cs="Arial"/>
                <w:b/>
                <w:bCs/>
              </w:rPr>
            </w:pPr>
            <w:r>
              <w:rPr>
                <w:rFonts w:ascii="Arial" w:hAnsi="Arial" w:cs="Arial"/>
                <w:b/>
                <w:bCs/>
              </w:rPr>
              <w:t xml:space="preserve"> 1 - Sous-total</w:t>
            </w:r>
          </w:p>
        </w:tc>
        <w:tc>
          <w:tcPr>
            <w:tcW w:w="1134" w:type="dxa"/>
          </w:tcPr>
          <w:p w:rsidR="00173FBB" w:rsidRDefault="00173FBB" w:rsidP="00020D93">
            <w:pPr>
              <w:jc w:val="both"/>
              <w:cnfStyle w:val="0000001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100000"/>
              <w:rPr>
                <w:rFonts w:ascii="Arial" w:hAnsi="Arial" w:cs="Arial"/>
              </w:rPr>
            </w:pPr>
          </w:p>
        </w:tc>
      </w:tr>
      <w:tr w:rsidR="00173FBB" w:rsidTr="00020D93">
        <w:tc>
          <w:tcPr>
            <w:cnfStyle w:val="000010000000"/>
            <w:tcW w:w="7088" w:type="dxa"/>
          </w:tcPr>
          <w:p w:rsidR="00173FBB" w:rsidRDefault="00173FBB" w:rsidP="00020D93">
            <w:pPr>
              <w:ind w:left="560" w:hanging="560"/>
              <w:jc w:val="both"/>
              <w:rPr>
                <w:rFonts w:ascii="Arial" w:hAnsi="Arial" w:cs="Arial"/>
                <w:b/>
                <w:bCs/>
              </w:rPr>
            </w:pPr>
          </w:p>
          <w:p w:rsidR="00173FBB" w:rsidRDefault="00173FBB" w:rsidP="00020D93">
            <w:pPr>
              <w:ind w:left="560" w:hanging="560"/>
              <w:jc w:val="both"/>
              <w:rPr>
                <w:rFonts w:ascii="Arial" w:hAnsi="Arial" w:cs="Arial"/>
              </w:rPr>
            </w:pPr>
            <w:r>
              <w:rPr>
                <w:rFonts w:ascii="Arial" w:hAnsi="Arial" w:cs="Arial"/>
                <w:b/>
                <w:bCs/>
              </w:rPr>
              <w:t>B -</w:t>
            </w:r>
            <w:r>
              <w:rPr>
                <w:rFonts w:ascii="Arial" w:hAnsi="Arial" w:cs="Arial"/>
                <w:b/>
                <w:bCs/>
              </w:rPr>
              <w:tab/>
              <w:t>VALEUR AJOUTÉE = A - 1</w:t>
            </w:r>
          </w:p>
        </w:tc>
        <w:tc>
          <w:tcPr>
            <w:tcW w:w="1134" w:type="dxa"/>
          </w:tcPr>
          <w:p w:rsidR="00173FBB" w:rsidRDefault="00173FBB" w:rsidP="00020D93">
            <w:pPr>
              <w:jc w:val="both"/>
              <w:cnfStyle w:val="0000000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r>
      <w:tr w:rsidR="00173FBB" w:rsidTr="00020D93">
        <w:trPr>
          <w:cnfStyle w:val="000000100000"/>
        </w:trPr>
        <w:tc>
          <w:tcPr>
            <w:cnfStyle w:val="000010000000"/>
            <w:tcW w:w="7088" w:type="dxa"/>
          </w:tcPr>
          <w:p w:rsidR="00173FBB" w:rsidRDefault="00173FBB" w:rsidP="00020D93">
            <w:pPr>
              <w:spacing w:line="360" w:lineRule="atLeast"/>
              <w:ind w:left="560"/>
              <w:jc w:val="both"/>
              <w:rPr>
                <w:rFonts w:ascii="Arial" w:hAnsi="Arial" w:cs="Arial"/>
              </w:rPr>
            </w:pPr>
            <w:r>
              <w:rPr>
                <w:rFonts w:ascii="Arial" w:hAnsi="Arial" w:cs="Arial"/>
              </w:rPr>
              <w:t xml:space="preserve">  2 - Rémunération du personnel  </w:t>
            </w:r>
          </w:p>
          <w:p w:rsidR="00173FBB" w:rsidRDefault="00173FBB" w:rsidP="00020D93">
            <w:pPr>
              <w:spacing w:line="240" w:lineRule="atLeast"/>
              <w:ind w:left="561"/>
              <w:jc w:val="both"/>
              <w:rPr>
                <w:rFonts w:ascii="Arial" w:hAnsi="Arial" w:cs="Arial"/>
              </w:rPr>
            </w:pPr>
            <w:r>
              <w:rPr>
                <w:rFonts w:ascii="Arial" w:hAnsi="Arial" w:cs="Arial"/>
              </w:rPr>
              <w:t xml:space="preserve">  3 - Charges sociales</w:t>
            </w:r>
          </w:p>
          <w:p w:rsidR="00173FBB" w:rsidRDefault="00173FBB" w:rsidP="00020D93">
            <w:pPr>
              <w:ind w:left="560"/>
              <w:jc w:val="both"/>
              <w:rPr>
                <w:rFonts w:ascii="Arial" w:hAnsi="Arial" w:cs="Arial"/>
              </w:rPr>
            </w:pPr>
            <w:r>
              <w:rPr>
                <w:rFonts w:ascii="Arial" w:hAnsi="Arial" w:cs="Arial"/>
              </w:rPr>
              <w:t xml:space="preserve">  4 - Impôts, taxes et autres versements</w:t>
            </w:r>
          </w:p>
          <w:p w:rsidR="00173FBB" w:rsidRDefault="00173FBB" w:rsidP="00020D93">
            <w:pPr>
              <w:ind w:left="560"/>
              <w:jc w:val="both"/>
              <w:rPr>
                <w:rFonts w:ascii="Arial" w:hAnsi="Arial" w:cs="Arial"/>
              </w:rPr>
            </w:pPr>
          </w:p>
        </w:tc>
        <w:tc>
          <w:tcPr>
            <w:tcW w:w="1134" w:type="dxa"/>
          </w:tcPr>
          <w:p w:rsidR="00173FBB" w:rsidRDefault="00173FBB" w:rsidP="00020D93">
            <w:pPr>
              <w:jc w:val="both"/>
              <w:cnfStyle w:val="0000001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100000"/>
              <w:rPr>
                <w:rFonts w:ascii="Arial" w:hAnsi="Arial" w:cs="Arial"/>
              </w:rPr>
            </w:pPr>
          </w:p>
        </w:tc>
      </w:tr>
      <w:tr w:rsidR="00173FBB" w:rsidTr="00020D93">
        <w:tc>
          <w:tcPr>
            <w:cnfStyle w:val="000010000000"/>
            <w:tcW w:w="7088" w:type="dxa"/>
          </w:tcPr>
          <w:p w:rsidR="00173FBB" w:rsidRDefault="00173FBB" w:rsidP="00020D93">
            <w:pPr>
              <w:ind w:left="560" w:hanging="560"/>
              <w:jc w:val="both"/>
              <w:rPr>
                <w:rFonts w:ascii="Arial" w:hAnsi="Arial" w:cs="Arial"/>
                <w:b/>
                <w:bCs/>
              </w:rPr>
            </w:pPr>
          </w:p>
          <w:p w:rsidR="00173FBB" w:rsidRDefault="00173FBB" w:rsidP="00020D93">
            <w:pPr>
              <w:ind w:left="560" w:hanging="560"/>
              <w:jc w:val="both"/>
              <w:rPr>
                <w:rFonts w:ascii="Arial" w:hAnsi="Arial" w:cs="Arial"/>
              </w:rPr>
            </w:pPr>
            <w:r>
              <w:rPr>
                <w:rFonts w:ascii="Arial" w:hAnsi="Arial" w:cs="Arial"/>
                <w:b/>
                <w:bCs/>
              </w:rPr>
              <w:t>C -</w:t>
            </w:r>
            <w:r>
              <w:rPr>
                <w:rFonts w:ascii="Arial" w:hAnsi="Arial" w:cs="Arial"/>
                <w:b/>
                <w:bCs/>
              </w:rPr>
              <w:tab/>
              <w:t>EXCÉDENT BRUT D'EXPLOITATION = B - (2 + 3 + 4)</w:t>
            </w:r>
          </w:p>
        </w:tc>
        <w:tc>
          <w:tcPr>
            <w:tcW w:w="1134" w:type="dxa"/>
          </w:tcPr>
          <w:p w:rsidR="00173FBB" w:rsidRDefault="00173FBB" w:rsidP="00020D93">
            <w:pPr>
              <w:jc w:val="both"/>
              <w:cnfStyle w:val="0000000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r>
      <w:tr w:rsidR="00173FBB" w:rsidTr="00020D93">
        <w:trPr>
          <w:cnfStyle w:val="000000100000"/>
        </w:trPr>
        <w:tc>
          <w:tcPr>
            <w:cnfStyle w:val="000010000000"/>
            <w:tcW w:w="7088" w:type="dxa"/>
          </w:tcPr>
          <w:p w:rsidR="00173FBB" w:rsidRDefault="00173FBB" w:rsidP="00020D93">
            <w:pPr>
              <w:ind w:left="560"/>
              <w:jc w:val="both"/>
              <w:rPr>
                <w:rFonts w:ascii="Arial" w:hAnsi="Arial" w:cs="Arial"/>
              </w:rPr>
            </w:pPr>
          </w:p>
          <w:p w:rsidR="00173FBB" w:rsidRDefault="00173FBB" w:rsidP="00020D93">
            <w:pPr>
              <w:ind w:left="560"/>
              <w:jc w:val="both"/>
              <w:rPr>
                <w:rFonts w:ascii="Arial" w:hAnsi="Arial" w:cs="Arial"/>
              </w:rPr>
            </w:pPr>
            <w:r>
              <w:rPr>
                <w:rFonts w:ascii="Arial" w:hAnsi="Arial" w:cs="Arial"/>
              </w:rPr>
              <w:t xml:space="preserve">  5 - Dotations aux amortissements, provisions et autres charges</w:t>
            </w:r>
          </w:p>
          <w:p w:rsidR="00173FBB" w:rsidRDefault="00173FBB" w:rsidP="00020D93">
            <w:pPr>
              <w:ind w:left="560"/>
              <w:jc w:val="both"/>
              <w:rPr>
                <w:rFonts w:ascii="Arial" w:hAnsi="Arial" w:cs="Arial"/>
              </w:rPr>
            </w:pPr>
          </w:p>
        </w:tc>
        <w:tc>
          <w:tcPr>
            <w:tcW w:w="1134" w:type="dxa"/>
          </w:tcPr>
          <w:p w:rsidR="00173FBB" w:rsidRDefault="00173FBB" w:rsidP="00020D93">
            <w:pPr>
              <w:jc w:val="both"/>
              <w:cnfStyle w:val="0000001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100000"/>
              <w:rPr>
                <w:rFonts w:ascii="Arial" w:hAnsi="Arial" w:cs="Arial"/>
              </w:rPr>
            </w:pPr>
          </w:p>
        </w:tc>
      </w:tr>
      <w:tr w:rsidR="00173FBB" w:rsidTr="00020D93">
        <w:tc>
          <w:tcPr>
            <w:cnfStyle w:val="000010000000"/>
            <w:tcW w:w="7088" w:type="dxa"/>
          </w:tcPr>
          <w:p w:rsidR="00173FBB" w:rsidRDefault="00173FBB" w:rsidP="00020D93">
            <w:pPr>
              <w:ind w:left="560" w:hanging="560"/>
              <w:jc w:val="both"/>
              <w:rPr>
                <w:rFonts w:ascii="Arial" w:hAnsi="Arial" w:cs="Arial"/>
                <w:b/>
                <w:bCs/>
              </w:rPr>
            </w:pPr>
          </w:p>
          <w:p w:rsidR="00173FBB" w:rsidRDefault="00173FBB" w:rsidP="00020D93">
            <w:pPr>
              <w:ind w:left="560" w:hanging="560"/>
              <w:jc w:val="both"/>
              <w:rPr>
                <w:rFonts w:ascii="Arial" w:hAnsi="Arial" w:cs="Arial"/>
              </w:rPr>
            </w:pPr>
            <w:r>
              <w:rPr>
                <w:rFonts w:ascii="Arial" w:hAnsi="Arial" w:cs="Arial"/>
                <w:b/>
                <w:bCs/>
              </w:rPr>
              <w:t>D -</w:t>
            </w:r>
            <w:r>
              <w:rPr>
                <w:rFonts w:ascii="Arial" w:hAnsi="Arial" w:cs="Arial"/>
                <w:b/>
                <w:bCs/>
              </w:rPr>
              <w:tab/>
              <w:t>RÉSULTAT D'EXPLOITATION = C - 5</w:t>
            </w:r>
          </w:p>
        </w:tc>
        <w:tc>
          <w:tcPr>
            <w:tcW w:w="1134" w:type="dxa"/>
          </w:tcPr>
          <w:p w:rsidR="00173FBB" w:rsidRDefault="00173FBB" w:rsidP="00020D93">
            <w:pPr>
              <w:jc w:val="both"/>
              <w:cnfStyle w:val="0000000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r>
      <w:tr w:rsidR="00173FBB" w:rsidTr="00020D93">
        <w:trPr>
          <w:cnfStyle w:val="000000100000"/>
        </w:trPr>
        <w:tc>
          <w:tcPr>
            <w:cnfStyle w:val="000010000000"/>
            <w:tcW w:w="7088" w:type="dxa"/>
          </w:tcPr>
          <w:p w:rsidR="00173FBB" w:rsidRDefault="00173FBB" w:rsidP="00020D93">
            <w:pPr>
              <w:spacing w:line="360" w:lineRule="atLeast"/>
              <w:ind w:left="560"/>
              <w:jc w:val="both"/>
              <w:rPr>
                <w:rFonts w:ascii="Arial" w:hAnsi="Arial" w:cs="Arial"/>
              </w:rPr>
            </w:pPr>
            <w:r>
              <w:rPr>
                <w:rFonts w:ascii="Arial" w:hAnsi="Arial" w:cs="Arial"/>
              </w:rPr>
              <w:t xml:space="preserve">  6 - Produits financiers</w:t>
            </w:r>
          </w:p>
          <w:p w:rsidR="00173FBB" w:rsidRDefault="00173FBB" w:rsidP="00020D93">
            <w:pPr>
              <w:ind w:left="560"/>
              <w:jc w:val="both"/>
              <w:rPr>
                <w:rFonts w:ascii="Arial" w:hAnsi="Arial" w:cs="Arial"/>
              </w:rPr>
            </w:pPr>
            <w:r>
              <w:rPr>
                <w:rFonts w:ascii="Arial" w:hAnsi="Arial" w:cs="Arial"/>
              </w:rPr>
              <w:t xml:space="preserve">  7 - Charges financières sur dettes à moyen et long termes</w:t>
            </w:r>
          </w:p>
          <w:p w:rsidR="00173FBB" w:rsidRDefault="00173FBB" w:rsidP="00020D93">
            <w:pPr>
              <w:ind w:left="560"/>
              <w:jc w:val="both"/>
              <w:rPr>
                <w:rFonts w:ascii="Arial" w:hAnsi="Arial" w:cs="Arial"/>
              </w:rPr>
            </w:pPr>
            <w:r>
              <w:rPr>
                <w:rFonts w:ascii="Arial" w:hAnsi="Arial" w:cs="Arial"/>
              </w:rPr>
              <w:t xml:space="preserve">  8 - Charges financières sur dettes à court terme</w:t>
            </w:r>
          </w:p>
          <w:p w:rsidR="00173FBB" w:rsidRDefault="00173FBB" w:rsidP="00020D93">
            <w:pPr>
              <w:ind w:left="560"/>
              <w:jc w:val="both"/>
              <w:rPr>
                <w:rFonts w:ascii="Arial" w:hAnsi="Arial" w:cs="Arial"/>
              </w:rPr>
            </w:pPr>
          </w:p>
        </w:tc>
        <w:tc>
          <w:tcPr>
            <w:tcW w:w="1134" w:type="dxa"/>
          </w:tcPr>
          <w:p w:rsidR="00173FBB" w:rsidRDefault="00173FBB" w:rsidP="00020D93">
            <w:pPr>
              <w:jc w:val="both"/>
              <w:cnfStyle w:val="0000001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100000"/>
              <w:rPr>
                <w:rFonts w:ascii="Arial" w:hAnsi="Arial" w:cs="Arial"/>
              </w:rPr>
            </w:pPr>
          </w:p>
        </w:tc>
      </w:tr>
      <w:tr w:rsidR="00173FBB" w:rsidTr="00020D93">
        <w:tc>
          <w:tcPr>
            <w:cnfStyle w:val="000010000000"/>
            <w:tcW w:w="7088" w:type="dxa"/>
          </w:tcPr>
          <w:p w:rsidR="00173FBB" w:rsidRDefault="00173FBB" w:rsidP="00020D93">
            <w:pPr>
              <w:ind w:left="560" w:hanging="560"/>
              <w:jc w:val="both"/>
              <w:rPr>
                <w:rFonts w:ascii="Arial" w:hAnsi="Arial" w:cs="Arial"/>
                <w:b/>
                <w:bCs/>
              </w:rPr>
            </w:pPr>
          </w:p>
          <w:p w:rsidR="00173FBB" w:rsidRDefault="00173FBB" w:rsidP="00020D93">
            <w:pPr>
              <w:ind w:left="560" w:hanging="560"/>
              <w:jc w:val="both"/>
              <w:rPr>
                <w:rFonts w:ascii="Arial" w:hAnsi="Arial" w:cs="Arial"/>
              </w:rPr>
            </w:pPr>
            <w:r>
              <w:rPr>
                <w:rFonts w:ascii="Arial" w:hAnsi="Arial" w:cs="Arial"/>
                <w:b/>
                <w:bCs/>
              </w:rPr>
              <w:t>E -</w:t>
            </w:r>
            <w:r>
              <w:rPr>
                <w:rFonts w:ascii="Arial" w:hAnsi="Arial" w:cs="Arial"/>
                <w:b/>
                <w:bCs/>
              </w:rPr>
              <w:tab/>
              <w:t>RÉSULTAT NET AVANT IMPÔT  = D + 6 - (7 + 8)</w:t>
            </w:r>
          </w:p>
        </w:tc>
        <w:tc>
          <w:tcPr>
            <w:tcW w:w="1134" w:type="dxa"/>
          </w:tcPr>
          <w:p w:rsidR="00173FBB" w:rsidRDefault="00173FBB" w:rsidP="00020D93">
            <w:pPr>
              <w:jc w:val="both"/>
              <w:cnfStyle w:val="0000000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r>
      <w:tr w:rsidR="00173FBB" w:rsidTr="00020D93">
        <w:trPr>
          <w:cnfStyle w:val="000000100000"/>
        </w:trPr>
        <w:tc>
          <w:tcPr>
            <w:cnfStyle w:val="000010000000"/>
            <w:tcW w:w="7088" w:type="dxa"/>
          </w:tcPr>
          <w:p w:rsidR="00173FBB" w:rsidRDefault="00173FBB" w:rsidP="00020D93">
            <w:pPr>
              <w:ind w:left="560"/>
              <w:jc w:val="both"/>
              <w:rPr>
                <w:rFonts w:ascii="Arial" w:hAnsi="Arial" w:cs="Arial"/>
              </w:rPr>
            </w:pPr>
          </w:p>
          <w:p w:rsidR="00173FBB" w:rsidRDefault="00173FBB" w:rsidP="00020D93">
            <w:pPr>
              <w:ind w:left="560"/>
              <w:jc w:val="both"/>
              <w:rPr>
                <w:rFonts w:ascii="Arial" w:hAnsi="Arial" w:cs="Arial"/>
              </w:rPr>
            </w:pPr>
            <w:r>
              <w:rPr>
                <w:rFonts w:ascii="Arial" w:hAnsi="Arial" w:cs="Arial"/>
              </w:rPr>
              <w:t xml:space="preserve">  9 - Impôt sur les bénéfices</w:t>
            </w:r>
          </w:p>
          <w:p w:rsidR="00173FBB" w:rsidRDefault="00173FBB" w:rsidP="00020D93">
            <w:pPr>
              <w:ind w:left="560"/>
              <w:jc w:val="both"/>
              <w:rPr>
                <w:rFonts w:ascii="Arial" w:hAnsi="Arial" w:cs="Arial"/>
              </w:rPr>
            </w:pPr>
            <w:r>
              <w:rPr>
                <w:rFonts w:ascii="Arial" w:hAnsi="Arial" w:cs="Arial"/>
              </w:rPr>
              <w:t>10 - Dividendes</w:t>
            </w:r>
          </w:p>
          <w:p w:rsidR="00173FBB" w:rsidRDefault="00173FBB" w:rsidP="00020D93">
            <w:pPr>
              <w:ind w:left="560"/>
              <w:jc w:val="both"/>
              <w:rPr>
                <w:rFonts w:ascii="Arial" w:hAnsi="Arial" w:cs="Arial"/>
              </w:rPr>
            </w:pPr>
          </w:p>
        </w:tc>
        <w:tc>
          <w:tcPr>
            <w:tcW w:w="1134" w:type="dxa"/>
          </w:tcPr>
          <w:p w:rsidR="00173FBB" w:rsidRDefault="00173FBB" w:rsidP="00020D93">
            <w:pPr>
              <w:jc w:val="both"/>
              <w:cnfStyle w:val="0000001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100000"/>
              <w:rPr>
                <w:rFonts w:ascii="Arial" w:hAnsi="Arial" w:cs="Arial"/>
              </w:rPr>
            </w:pPr>
          </w:p>
        </w:tc>
      </w:tr>
      <w:tr w:rsidR="00173FBB" w:rsidTr="00020D93">
        <w:tc>
          <w:tcPr>
            <w:cnfStyle w:val="000010000000"/>
            <w:tcW w:w="7088" w:type="dxa"/>
          </w:tcPr>
          <w:p w:rsidR="00173FBB" w:rsidRDefault="00173FBB" w:rsidP="00020D93">
            <w:pPr>
              <w:spacing w:line="360" w:lineRule="atLeast"/>
              <w:ind w:left="560" w:hanging="560"/>
              <w:jc w:val="both"/>
              <w:rPr>
                <w:rFonts w:ascii="Arial" w:hAnsi="Arial" w:cs="Arial"/>
                <w:b/>
                <w:bCs/>
              </w:rPr>
            </w:pPr>
            <w:r>
              <w:rPr>
                <w:rFonts w:ascii="Arial" w:hAnsi="Arial" w:cs="Arial"/>
                <w:b/>
                <w:bCs/>
              </w:rPr>
              <w:t>F1 -</w:t>
            </w:r>
            <w:r>
              <w:rPr>
                <w:rFonts w:ascii="Arial" w:hAnsi="Arial" w:cs="Arial"/>
                <w:b/>
                <w:bCs/>
              </w:rPr>
              <w:tab/>
              <w:t>RÉSULTAT NON DISTRIBUÉ = E - (9 + 10)</w:t>
            </w:r>
          </w:p>
          <w:p w:rsidR="00173FBB" w:rsidRDefault="00173FBB" w:rsidP="00020D93">
            <w:pPr>
              <w:ind w:left="560" w:hanging="560"/>
              <w:jc w:val="both"/>
              <w:rPr>
                <w:rFonts w:ascii="Arial" w:hAnsi="Arial" w:cs="Arial"/>
              </w:rPr>
            </w:pPr>
          </w:p>
        </w:tc>
        <w:tc>
          <w:tcPr>
            <w:tcW w:w="1134" w:type="dxa"/>
          </w:tcPr>
          <w:p w:rsidR="00173FBB" w:rsidRDefault="00173FBB" w:rsidP="00020D93">
            <w:pPr>
              <w:jc w:val="both"/>
              <w:cnfStyle w:val="0000000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000000"/>
              <w:rPr>
                <w:rFonts w:ascii="Arial" w:hAnsi="Arial" w:cs="Arial"/>
              </w:rPr>
            </w:pPr>
          </w:p>
        </w:tc>
      </w:tr>
      <w:tr w:rsidR="00173FBB" w:rsidTr="00020D93">
        <w:trPr>
          <w:cnfStyle w:val="000000100000"/>
        </w:trPr>
        <w:tc>
          <w:tcPr>
            <w:cnfStyle w:val="000010000000"/>
            <w:tcW w:w="7088" w:type="dxa"/>
          </w:tcPr>
          <w:p w:rsidR="00173FBB" w:rsidRDefault="00173FBB" w:rsidP="00020D93">
            <w:pPr>
              <w:ind w:left="560" w:hanging="560"/>
              <w:jc w:val="both"/>
              <w:rPr>
                <w:rFonts w:ascii="Arial" w:hAnsi="Arial" w:cs="Arial"/>
                <w:b/>
                <w:bCs/>
              </w:rPr>
            </w:pPr>
          </w:p>
          <w:p w:rsidR="00173FBB" w:rsidRDefault="00173FBB" w:rsidP="00020D93">
            <w:pPr>
              <w:ind w:left="560" w:hanging="560"/>
              <w:jc w:val="both"/>
              <w:rPr>
                <w:rFonts w:ascii="Arial" w:hAnsi="Arial" w:cs="Arial"/>
              </w:rPr>
            </w:pPr>
            <w:r>
              <w:rPr>
                <w:rFonts w:ascii="Arial" w:hAnsi="Arial" w:cs="Arial"/>
                <w:b/>
                <w:bCs/>
              </w:rPr>
              <w:lastRenderedPageBreak/>
              <w:t>F2 -</w:t>
            </w:r>
            <w:r>
              <w:rPr>
                <w:rFonts w:ascii="Arial" w:hAnsi="Arial" w:cs="Arial"/>
                <w:b/>
                <w:bCs/>
              </w:rPr>
              <w:tab/>
              <w:t>AUTOFINANCEMENT NET = E - (9 + 10) + 5 ou F1 + 5</w:t>
            </w:r>
          </w:p>
        </w:tc>
        <w:tc>
          <w:tcPr>
            <w:tcW w:w="1134" w:type="dxa"/>
          </w:tcPr>
          <w:p w:rsidR="00173FBB" w:rsidRDefault="00173FBB" w:rsidP="00020D93">
            <w:pPr>
              <w:jc w:val="both"/>
              <w:cnfStyle w:val="000000100000"/>
              <w:rPr>
                <w:rFonts w:ascii="Arial" w:hAnsi="Arial" w:cs="Arial"/>
              </w:rPr>
            </w:pPr>
          </w:p>
        </w:tc>
        <w:tc>
          <w:tcPr>
            <w:cnfStyle w:val="000010000000"/>
            <w:tcW w:w="1134" w:type="dxa"/>
          </w:tcPr>
          <w:p w:rsidR="00173FBB" w:rsidRDefault="00173FBB" w:rsidP="00020D93">
            <w:pPr>
              <w:jc w:val="both"/>
              <w:rPr>
                <w:rFonts w:ascii="Arial" w:hAnsi="Arial" w:cs="Arial"/>
              </w:rPr>
            </w:pPr>
          </w:p>
        </w:tc>
        <w:tc>
          <w:tcPr>
            <w:tcW w:w="1134" w:type="dxa"/>
          </w:tcPr>
          <w:p w:rsidR="00173FBB" w:rsidRDefault="00173FBB" w:rsidP="00020D93">
            <w:pPr>
              <w:jc w:val="both"/>
              <w:cnfStyle w:val="000000100000"/>
              <w:rPr>
                <w:rFonts w:ascii="Arial" w:hAnsi="Arial" w:cs="Arial"/>
              </w:rPr>
            </w:pPr>
          </w:p>
        </w:tc>
      </w:tr>
    </w:tbl>
    <w:p w:rsidR="00173FBB" w:rsidRDefault="00173FBB" w:rsidP="008C0681"/>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jc w:val="both"/>
        <w:rPr>
          <w:rFonts w:ascii="Arial" w:hAnsi="Arial" w:cs="Arial"/>
          <w:b/>
          <w:bCs/>
          <w:color w:val="000080"/>
          <w:sz w:val="26"/>
          <w:szCs w:val="26"/>
        </w:rPr>
      </w:pPr>
      <w:r>
        <w:rPr>
          <w:rFonts w:ascii="Arial" w:hAnsi="Arial" w:cs="Arial"/>
          <w:b/>
          <w:bCs/>
          <w:color w:val="000080"/>
          <w:sz w:val="26"/>
          <w:szCs w:val="26"/>
        </w:rPr>
        <w:t>Calcul du besoin en fonds de roulement (BFR)</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5387"/>
        <w:gridCol w:w="1418"/>
        <w:gridCol w:w="1418"/>
        <w:gridCol w:w="1418"/>
      </w:tblGrid>
      <w:tr w:rsidR="008C0681" w:rsidTr="00173FBB">
        <w:trPr>
          <w:cnfStyle w:val="000000100000"/>
        </w:trPr>
        <w:tc>
          <w:tcPr>
            <w:cnfStyle w:val="000010000000"/>
            <w:tcW w:w="5387" w:type="dxa"/>
          </w:tcPr>
          <w:p w:rsidR="008C0681" w:rsidRDefault="008C0681" w:rsidP="00E274AC">
            <w:pPr>
              <w:ind w:left="280" w:hanging="280"/>
              <w:jc w:val="both"/>
              <w:rPr>
                <w:rFonts w:ascii="Arial" w:hAnsi="Arial" w:cs="Arial"/>
                <w:b/>
                <w:bCs/>
              </w:rPr>
            </w:pPr>
          </w:p>
          <w:p w:rsidR="008C0681" w:rsidRDefault="008C0681" w:rsidP="00E274AC">
            <w:pPr>
              <w:ind w:left="280" w:hanging="280"/>
              <w:jc w:val="center"/>
              <w:rPr>
                <w:rFonts w:ascii="Arial" w:hAnsi="Arial" w:cs="Arial"/>
                <w:b/>
                <w:bCs/>
              </w:rPr>
            </w:pPr>
            <w:r>
              <w:rPr>
                <w:rFonts w:ascii="Arial" w:hAnsi="Arial" w:cs="Arial"/>
                <w:b/>
                <w:bCs/>
              </w:rPr>
              <w:t>Hypothèses à fournir*</w:t>
            </w:r>
          </w:p>
        </w:tc>
        <w:tc>
          <w:tcPr>
            <w:tcW w:w="1418"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Année 1</w:t>
            </w:r>
          </w:p>
          <w:p w:rsidR="008C0681" w:rsidRDefault="008C0681" w:rsidP="00E274AC">
            <w:pPr>
              <w:jc w:val="center"/>
              <w:cnfStyle w:val="000000100000"/>
              <w:rPr>
                <w:rFonts w:ascii="Arial" w:hAnsi="Arial" w:cs="Arial"/>
                <w:b/>
                <w:bCs/>
              </w:rPr>
            </w:pPr>
          </w:p>
        </w:tc>
        <w:tc>
          <w:tcPr>
            <w:cnfStyle w:val="000010000000"/>
            <w:tcW w:w="1418"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Année 2</w:t>
            </w:r>
          </w:p>
        </w:tc>
        <w:tc>
          <w:tcPr>
            <w:tcW w:w="1418"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Année 3</w:t>
            </w:r>
          </w:p>
        </w:tc>
      </w:tr>
      <w:tr w:rsidR="008C0681" w:rsidTr="00173FBB">
        <w:tc>
          <w:tcPr>
            <w:cnfStyle w:val="000010000000"/>
            <w:tcW w:w="5387" w:type="dxa"/>
          </w:tcPr>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Achats consommés + sous-traitance en % du CA HT</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Délai moyen de paiement consenti par les fournisseurs et sous-traitants en nombre de mois d'achat TTC</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Stock moyen des matières premières en nombre de mois d'achat HT</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Stock produits en cours : durée moyenne du cycle de fabrication en nombre de mois</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Stock moyen des produits finis en nombre de mois de vente</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 xml:space="preserve">Encours moyen des acomptes versés par les clients  </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 xml:space="preserve">Délai moyen de règlement des clients en mois de vente </w:t>
            </w:r>
          </w:p>
          <w:p w:rsidR="008C0681" w:rsidRDefault="008C0681" w:rsidP="00E274AC">
            <w:pPr>
              <w:ind w:left="280" w:hanging="280"/>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r>
      <w:tr w:rsidR="008C0681" w:rsidTr="00173FBB">
        <w:trPr>
          <w:cnfStyle w:val="000000100000"/>
        </w:trPr>
        <w:tc>
          <w:tcPr>
            <w:cnfStyle w:val="000010000000"/>
            <w:tcW w:w="5387" w:type="dxa"/>
          </w:tcPr>
          <w:p w:rsidR="008C0681" w:rsidRDefault="008C0681" w:rsidP="00E274AC">
            <w:pPr>
              <w:ind w:left="280" w:hanging="280"/>
              <w:jc w:val="both"/>
              <w:rPr>
                <w:rFonts w:ascii="Arial" w:hAnsi="Arial" w:cs="Arial"/>
                <w:b/>
                <w:bCs/>
              </w:rPr>
            </w:pPr>
          </w:p>
          <w:p w:rsidR="008C0681" w:rsidRDefault="008C0681" w:rsidP="00E274AC">
            <w:pPr>
              <w:ind w:left="280" w:hanging="280"/>
              <w:jc w:val="center"/>
              <w:rPr>
                <w:rFonts w:ascii="Arial" w:hAnsi="Arial" w:cs="Arial"/>
                <w:b/>
                <w:bCs/>
              </w:rPr>
            </w:pPr>
            <w:r>
              <w:rPr>
                <w:rFonts w:ascii="Arial" w:hAnsi="Arial" w:cs="Arial"/>
                <w:b/>
                <w:bCs/>
              </w:rPr>
              <w:t>Vos calculs</w:t>
            </w:r>
          </w:p>
          <w:p w:rsidR="008C0681" w:rsidRDefault="008C0681" w:rsidP="00E274AC">
            <w:pPr>
              <w:ind w:left="280" w:hanging="280"/>
              <w:jc w:val="center"/>
              <w:rPr>
                <w:rFonts w:ascii="Arial" w:hAnsi="Arial" w:cs="Arial"/>
                <w:b/>
                <w:bCs/>
              </w:rPr>
            </w:pPr>
          </w:p>
        </w:tc>
        <w:tc>
          <w:tcPr>
            <w:tcW w:w="1418"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Année 1</w:t>
            </w:r>
          </w:p>
        </w:tc>
        <w:tc>
          <w:tcPr>
            <w:cnfStyle w:val="000010000000"/>
            <w:tcW w:w="1418" w:type="dxa"/>
          </w:tcPr>
          <w:p w:rsidR="008C0681" w:rsidRDefault="008C0681" w:rsidP="00E274AC">
            <w:pPr>
              <w:jc w:val="center"/>
              <w:rPr>
                <w:rFonts w:ascii="Arial" w:hAnsi="Arial" w:cs="Arial"/>
                <w:b/>
                <w:bCs/>
              </w:rPr>
            </w:pPr>
          </w:p>
          <w:p w:rsidR="008C0681" w:rsidRDefault="008C0681" w:rsidP="00E274AC">
            <w:pPr>
              <w:jc w:val="center"/>
              <w:rPr>
                <w:rFonts w:ascii="Arial" w:hAnsi="Arial" w:cs="Arial"/>
                <w:b/>
                <w:bCs/>
              </w:rPr>
            </w:pPr>
            <w:r>
              <w:rPr>
                <w:rFonts w:ascii="Arial" w:hAnsi="Arial" w:cs="Arial"/>
                <w:b/>
                <w:bCs/>
              </w:rPr>
              <w:t>Année 2</w:t>
            </w:r>
          </w:p>
        </w:tc>
        <w:tc>
          <w:tcPr>
            <w:tcW w:w="1418"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Année 3</w:t>
            </w:r>
          </w:p>
        </w:tc>
      </w:tr>
      <w:tr w:rsidR="008C0681" w:rsidTr="00173FBB">
        <w:tc>
          <w:tcPr>
            <w:cnfStyle w:val="000010000000"/>
            <w:tcW w:w="5387" w:type="dxa"/>
          </w:tcPr>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b/>
                <w:bCs/>
              </w:rPr>
            </w:pPr>
            <w:r>
              <w:rPr>
                <w:rFonts w:ascii="Arial" w:hAnsi="Arial" w:cs="Arial"/>
                <w:b/>
                <w:bCs/>
              </w:rPr>
              <w:t>RESSOURCES</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Fournisseurs TTC (encours moyen)</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 xml:space="preserve">Acomptes clients (encours moyen - s'il y a lieu) </w:t>
            </w:r>
          </w:p>
          <w:p w:rsidR="008C0681" w:rsidRDefault="008C0681" w:rsidP="00E274AC">
            <w:pPr>
              <w:ind w:left="280" w:hanging="280"/>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r>
      <w:tr w:rsidR="008C0681" w:rsidTr="00173FBB">
        <w:trPr>
          <w:cnfStyle w:val="000000100000"/>
        </w:trPr>
        <w:tc>
          <w:tcPr>
            <w:cnfStyle w:val="000010000000"/>
            <w:tcW w:w="5387" w:type="dxa"/>
          </w:tcPr>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b/>
                <w:bCs/>
              </w:rPr>
            </w:pPr>
            <w:r>
              <w:rPr>
                <w:rFonts w:ascii="Arial" w:hAnsi="Arial" w:cs="Arial"/>
                <w:b/>
                <w:bCs/>
              </w:rPr>
              <w:t>1.</w:t>
            </w:r>
            <w:r>
              <w:rPr>
                <w:rFonts w:ascii="Arial" w:hAnsi="Arial" w:cs="Arial"/>
                <w:b/>
                <w:bCs/>
              </w:rPr>
              <w:tab/>
              <w:t>TOTAL RESSOURCES</w:t>
            </w:r>
          </w:p>
          <w:p w:rsidR="008C0681" w:rsidRDefault="008C0681" w:rsidP="00E274AC">
            <w:pPr>
              <w:ind w:left="280" w:hanging="280"/>
              <w:jc w:val="both"/>
              <w:rPr>
                <w:rFonts w:ascii="Arial" w:hAnsi="Arial" w:cs="Arial"/>
              </w:rPr>
            </w:pPr>
          </w:p>
        </w:tc>
        <w:tc>
          <w:tcPr>
            <w:tcW w:w="1418" w:type="dxa"/>
          </w:tcPr>
          <w:p w:rsidR="008C0681" w:rsidRDefault="008C0681" w:rsidP="00E274AC">
            <w:pPr>
              <w:jc w:val="both"/>
              <w:cnfStyle w:val="0000001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rPr>
            </w:pPr>
          </w:p>
        </w:tc>
      </w:tr>
      <w:tr w:rsidR="008C0681" w:rsidTr="00173FBB">
        <w:tc>
          <w:tcPr>
            <w:cnfStyle w:val="000010000000"/>
            <w:tcW w:w="5387" w:type="dxa"/>
          </w:tcPr>
          <w:p w:rsidR="008C0681" w:rsidRDefault="008C0681" w:rsidP="00E274AC">
            <w:pPr>
              <w:ind w:left="280" w:hanging="280"/>
              <w:jc w:val="both"/>
              <w:rPr>
                <w:rFonts w:ascii="Arial" w:hAnsi="Arial" w:cs="Arial"/>
                <w:b/>
                <w:bCs/>
              </w:rPr>
            </w:pPr>
          </w:p>
          <w:p w:rsidR="008C0681" w:rsidRDefault="008C0681" w:rsidP="00E274AC">
            <w:pPr>
              <w:ind w:left="280" w:hanging="280"/>
              <w:jc w:val="both"/>
              <w:rPr>
                <w:rFonts w:ascii="Arial" w:hAnsi="Arial" w:cs="Arial"/>
                <w:b/>
                <w:bCs/>
              </w:rPr>
            </w:pPr>
            <w:r>
              <w:rPr>
                <w:rFonts w:ascii="Arial" w:hAnsi="Arial" w:cs="Arial"/>
                <w:b/>
                <w:bCs/>
              </w:rPr>
              <w:t>EMPLOIS</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Stock moyen de matières premières</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Stock moyen de produits en cours</w:t>
            </w: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Stock moyen de produits finis</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Total stock HT</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 xml:space="preserve">Travaux en cours*  HT (s'il y a lieu) </w:t>
            </w:r>
          </w:p>
          <w:p w:rsidR="008C0681" w:rsidRDefault="008C0681" w:rsidP="00E274AC">
            <w:pPr>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t>Clients TTC (encours moyen)</w:t>
            </w:r>
          </w:p>
          <w:p w:rsidR="008C0681" w:rsidRDefault="008C0681" w:rsidP="00E274AC">
            <w:pPr>
              <w:ind w:left="280" w:hanging="280"/>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r>
      <w:tr w:rsidR="008C0681" w:rsidTr="00173FBB">
        <w:trPr>
          <w:cnfStyle w:val="000000100000"/>
        </w:trPr>
        <w:tc>
          <w:tcPr>
            <w:cnfStyle w:val="000010000000"/>
            <w:tcW w:w="5387" w:type="dxa"/>
          </w:tcPr>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b/>
                <w:bCs/>
              </w:rPr>
            </w:pPr>
            <w:r>
              <w:rPr>
                <w:rFonts w:ascii="Arial" w:hAnsi="Arial" w:cs="Arial"/>
                <w:b/>
                <w:bCs/>
              </w:rPr>
              <w:t>2.</w:t>
            </w:r>
            <w:r>
              <w:rPr>
                <w:rFonts w:ascii="Arial" w:hAnsi="Arial" w:cs="Arial"/>
                <w:b/>
                <w:bCs/>
              </w:rPr>
              <w:tab/>
              <w:t>TOTAL EMPLOIS</w:t>
            </w:r>
          </w:p>
          <w:p w:rsidR="008C0681" w:rsidRDefault="008C0681" w:rsidP="00E274AC">
            <w:pPr>
              <w:ind w:left="280" w:hanging="280"/>
              <w:jc w:val="both"/>
              <w:rPr>
                <w:rFonts w:ascii="Arial" w:hAnsi="Arial" w:cs="Arial"/>
              </w:rPr>
            </w:pPr>
          </w:p>
        </w:tc>
        <w:tc>
          <w:tcPr>
            <w:tcW w:w="1418" w:type="dxa"/>
          </w:tcPr>
          <w:p w:rsidR="008C0681" w:rsidRDefault="008C0681" w:rsidP="00E274AC">
            <w:pPr>
              <w:jc w:val="both"/>
              <w:cnfStyle w:val="0000001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rPr>
            </w:pPr>
          </w:p>
        </w:tc>
      </w:tr>
      <w:tr w:rsidR="008C0681" w:rsidTr="00173FBB">
        <w:tc>
          <w:tcPr>
            <w:cnfStyle w:val="000010000000"/>
            <w:tcW w:w="5387" w:type="dxa"/>
          </w:tcPr>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b/>
                <w:bCs/>
              </w:rPr>
              <w:t>BESOIN EN FONDS DE ROULEMENT (2 - 1</w:t>
            </w:r>
            <w:r>
              <w:rPr>
                <w:rFonts w:ascii="Arial" w:hAnsi="Arial" w:cs="Arial"/>
              </w:rPr>
              <w:t>)</w:t>
            </w:r>
          </w:p>
          <w:p w:rsidR="008C0681" w:rsidRDefault="008C0681" w:rsidP="00E274AC">
            <w:pPr>
              <w:ind w:left="280" w:hanging="280"/>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r>
    </w:tbl>
    <w:p w:rsidR="008C0681" w:rsidRDefault="008C0681" w:rsidP="008C0681">
      <w:pPr>
        <w:jc w:val="both"/>
        <w:rPr>
          <w:rFonts w:ascii="Arial" w:hAnsi="Arial" w:cs="Arial"/>
        </w:rPr>
      </w:pPr>
    </w:p>
    <w:p w:rsidR="008C0681" w:rsidRDefault="008C0681" w:rsidP="008C0681">
      <w:pPr>
        <w:ind w:left="426"/>
        <w:jc w:val="both"/>
        <w:rPr>
          <w:rFonts w:ascii="Arial" w:hAnsi="Arial" w:cs="Arial"/>
          <w:sz w:val="16"/>
          <w:szCs w:val="16"/>
        </w:rPr>
      </w:pPr>
      <w:r>
        <w:rPr>
          <w:rFonts w:ascii="Arial" w:hAnsi="Arial" w:cs="Arial"/>
          <w:sz w:val="16"/>
          <w:szCs w:val="16"/>
        </w:rPr>
        <w:t xml:space="preserve">* En cas d'activité de prestations de service, </w:t>
      </w:r>
      <w:proofErr w:type="gramStart"/>
      <w:r>
        <w:rPr>
          <w:rFonts w:ascii="Arial" w:hAnsi="Arial" w:cs="Arial"/>
          <w:sz w:val="16"/>
          <w:szCs w:val="16"/>
        </w:rPr>
        <w:t>la composante</w:t>
      </w:r>
      <w:proofErr w:type="gramEnd"/>
      <w:r>
        <w:rPr>
          <w:rFonts w:ascii="Arial" w:hAnsi="Arial" w:cs="Arial"/>
          <w:sz w:val="16"/>
          <w:szCs w:val="16"/>
        </w:rPr>
        <w:t xml:space="preserve"> stock est à remplacer par le poste « travaux en cours », représentant un volant de charges courantes qui seront en permanence engagées avant de pouvoir facturer. </w:t>
      </w:r>
    </w:p>
    <w:p w:rsidR="008C0681" w:rsidRDefault="008C0681" w:rsidP="008C0681">
      <w:pPr>
        <w:ind w:left="426"/>
        <w:jc w:val="both"/>
        <w:rPr>
          <w:rFonts w:ascii="Arial" w:hAnsi="Arial" w:cs="Arial"/>
          <w:i/>
          <w:iCs/>
          <w:sz w:val="16"/>
          <w:szCs w:val="16"/>
        </w:rPr>
      </w:pPr>
      <w:r>
        <w:rPr>
          <w:rFonts w:ascii="Arial" w:hAnsi="Arial" w:cs="Arial"/>
          <w:sz w:val="16"/>
          <w:szCs w:val="16"/>
        </w:rPr>
        <w:t xml:space="preserve">  En vous servant de l'exemple de la page ci-contre, vous pouvez calculer à partir de ce tableau votre BFR.</w:t>
      </w:r>
    </w:p>
    <w:p w:rsidR="008C0681" w:rsidRDefault="008C0681" w:rsidP="008C0681"/>
    <w:p w:rsidR="008C0681" w:rsidRDefault="008C0681" w:rsidP="008C0681">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Plan de financement initial</w:t>
      </w:r>
    </w:p>
    <w:p w:rsidR="008C0681" w:rsidRDefault="008C0681" w:rsidP="008C0681">
      <w:pPr>
        <w:ind w:left="426"/>
        <w:rPr>
          <w:rFonts w:ascii="Arial" w:hAnsi="Arial" w:cs="Arial"/>
        </w:rPr>
      </w:pPr>
    </w:p>
    <w:tbl>
      <w:tblPr>
        <w:tblStyle w:val="Trameclaire-Accent4"/>
        <w:tblW w:w="0" w:type="auto"/>
        <w:tblLayout w:type="fixed"/>
        <w:tblLook w:val="0000"/>
      </w:tblPr>
      <w:tblGrid>
        <w:gridCol w:w="4536"/>
        <w:gridCol w:w="851"/>
        <w:gridCol w:w="4536"/>
        <w:gridCol w:w="851"/>
      </w:tblGrid>
      <w:tr w:rsidR="008C0681" w:rsidTr="00173FBB">
        <w:trPr>
          <w:cnfStyle w:val="000000100000"/>
        </w:trPr>
        <w:tc>
          <w:tcPr>
            <w:cnfStyle w:val="000010000000"/>
            <w:tcW w:w="4536" w:type="dxa"/>
          </w:tcPr>
          <w:p w:rsidR="008C0681" w:rsidRDefault="008C0681" w:rsidP="00E274AC">
            <w:pPr>
              <w:spacing w:before="120"/>
              <w:jc w:val="center"/>
              <w:rPr>
                <w:rFonts w:ascii="Arial" w:hAnsi="Arial" w:cs="Arial"/>
                <w:b/>
                <w:bCs/>
              </w:rPr>
            </w:pPr>
          </w:p>
          <w:p w:rsidR="008C0681" w:rsidRDefault="008C0681" w:rsidP="00E274AC">
            <w:pPr>
              <w:spacing w:before="120"/>
              <w:jc w:val="center"/>
              <w:rPr>
                <w:rFonts w:ascii="Arial" w:hAnsi="Arial" w:cs="Arial"/>
                <w:b/>
                <w:bCs/>
              </w:rPr>
            </w:pPr>
            <w:r>
              <w:rPr>
                <w:rFonts w:ascii="Arial" w:hAnsi="Arial" w:cs="Arial"/>
                <w:b/>
                <w:bCs/>
              </w:rPr>
              <w:t>BESOINS (durables)</w:t>
            </w:r>
          </w:p>
          <w:p w:rsidR="008C0681" w:rsidRDefault="008C0681" w:rsidP="00E274AC">
            <w:pPr>
              <w:spacing w:before="120"/>
              <w:jc w:val="center"/>
              <w:rPr>
                <w:rFonts w:ascii="Arial" w:hAnsi="Arial" w:cs="Arial"/>
                <w:b/>
                <w:bCs/>
                <w:smallCaps/>
              </w:rPr>
            </w:pPr>
          </w:p>
        </w:tc>
        <w:tc>
          <w:tcPr>
            <w:tcW w:w="851" w:type="dxa"/>
          </w:tcPr>
          <w:p w:rsidR="008C0681" w:rsidRDefault="008C0681" w:rsidP="00E274AC">
            <w:pPr>
              <w:spacing w:before="120"/>
              <w:jc w:val="center"/>
              <w:cnfStyle w:val="000000100000"/>
              <w:rPr>
                <w:rFonts w:ascii="Arial" w:hAnsi="Arial" w:cs="Arial"/>
                <w:b/>
                <w:bCs/>
                <w:smallCaps/>
              </w:rPr>
            </w:pPr>
          </w:p>
        </w:tc>
        <w:tc>
          <w:tcPr>
            <w:cnfStyle w:val="000010000000"/>
            <w:tcW w:w="4536" w:type="dxa"/>
          </w:tcPr>
          <w:p w:rsidR="008C0681" w:rsidRDefault="008C0681" w:rsidP="00E274AC">
            <w:pPr>
              <w:spacing w:before="120"/>
              <w:jc w:val="center"/>
              <w:rPr>
                <w:rFonts w:ascii="Arial" w:hAnsi="Arial" w:cs="Arial"/>
                <w:b/>
                <w:bCs/>
              </w:rPr>
            </w:pPr>
          </w:p>
          <w:p w:rsidR="008C0681" w:rsidRDefault="008C0681" w:rsidP="00E274AC">
            <w:pPr>
              <w:spacing w:before="120"/>
              <w:jc w:val="center"/>
              <w:rPr>
                <w:rFonts w:ascii="Arial" w:hAnsi="Arial" w:cs="Arial"/>
                <w:b/>
                <w:bCs/>
                <w:smallCaps/>
              </w:rPr>
            </w:pPr>
            <w:r>
              <w:rPr>
                <w:rFonts w:ascii="Arial" w:hAnsi="Arial" w:cs="Arial"/>
                <w:b/>
                <w:bCs/>
              </w:rPr>
              <w:t>RESSOURCES (durables)</w:t>
            </w:r>
          </w:p>
        </w:tc>
        <w:tc>
          <w:tcPr>
            <w:tcW w:w="851" w:type="dxa"/>
          </w:tcPr>
          <w:p w:rsidR="008C0681" w:rsidRDefault="008C0681" w:rsidP="00E274AC">
            <w:pPr>
              <w:spacing w:before="120"/>
              <w:jc w:val="center"/>
              <w:cnfStyle w:val="000000100000"/>
              <w:rPr>
                <w:rFonts w:ascii="Arial" w:hAnsi="Arial" w:cs="Arial"/>
                <w:b/>
                <w:bCs/>
                <w:smallCaps/>
              </w:rPr>
            </w:pPr>
          </w:p>
        </w:tc>
      </w:tr>
      <w:tr w:rsidR="008C0681" w:rsidTr="00173FBB">
        <w:tc>
          <w:tcPr>
            <w:cnfStyle w:val="000010000000"/>
            <w:tcW w:w="4536" w:type="dxa"/>
          </w:tcPr>
          <w:p w:rsidR="008C0681" w:rsidRDefault="008C0681" w:rsidP="00E274AC">
            <w:pPr>
              <w:spacing w:before="120"/>
              <w:rPr>
                <w:rFonts w:ascii="Arial" w:hAnsi="Arial" w:cs="Arial"/>
              </w:rPr>
            </w:pPr>
          </w:p>
          <w:p w:rsidR="008C0681" w:rsidRDefault="008C0681" w:rsidP="00E274AC">
            <w:pPr>
              <w:spacing w:before="120"/>
              <w:rPr>
                <w:rFonts w:ascii="Arial" w:hAnsi="Arial" w:cs="Arial"/>
              </w:rPr>
            </w:pPr>
          </w:p>
          <w:p w:rsidR="008C0681" w:rsidRDefault="008C0681" w:rsidP="008C0681">
            <w:pPr>
              <w:numPr>
                <w:ilvl w:val="0"/>
                <w:numId w:val="12"/>
              </w:numPr>
              <w:autoSpaceDE w:val="0"/>
              <w:autoSpaceDN w:val="0"/>
              <w:spacing w:before="120"/>
              <w:rPr>
                <w:rFonts w:ascii="Arial" w:hAnsi="Arial" w:cs="Arial"/>
              </w:rPr>
            </w:pPr>
            <w:r>
              <w:rPr>
                <w:rFonts w:ascii="Arial" w:hAnsi="Arial" w:cs="Arial"/>
              </w:rPr>
              <w:t xml:space="preserve">Frais d'établissement </w:t>
            </w:r>
          </w:p>
          <w:p w:rsidR="008C0681" w:rsidRDefault="008C0681" w:rsidP="008C0681">
            <w:pPr>
              <w:numPr>
                <w:ilvl w:val="0"/>
                <w:numId w:val="13"/>
              </w:numPr>
              <w:autoSpaceDE w:val="0"/>
              <w:autoSpaceDN w:val="0"/>
              <w:spacing w:before="120"/>
              <w:rPr>
                <w:rFonts w:ascii="Arial" w:hAnsi="Arial" w:cs="Arial"/>
              </w:rPr>
            </w:pPr>
            <w:r>
              <w:rPr>
                <w:rFonts w:ascii="Arial" w:hAnsi="Arial" w:cs="Arial"/>
              </w:rPr>
              <w:t xml:space="preserve">Investissements HT* : </w:t>
            </w:r>
          </w:p>
          <w:p w:rsidR="008C0681" w:rsidRDefault="008C0681" w:rsidP="00E274AC">
            <w:pPr>
              <w:spacing w:before="120"/>
              <w:ind w:left="370"/>
              <w:rPr>
                <w:rFonts w:ascii="Arial" w:hAnsi="Arial" w:cs="Arial"/>
              </w:rPr>
            </w:pPr>
            <w:r>
              <w:rPr>
                <w:rFonts w:ascii="Arial" w:hAnsi="Arial" w:cs="Arial"/>
              </w:rPr>
              <w:t>– Acquisition ou construction immobilière</w:t>
            </w:r>
          </w:p>
          <w:p w:rsidR="008C0681" w:rsidRDefault="008C0681" w:rsidP="00E274AC">
            <w:pPr>
              <w:pStyle w:val="textenote"/>
              <w:spacing w:before="120"/>
              <w:ind w:left="370"/>
              <w:rPr>
                <w:rFonts w:ascii="Arial" w:hAnsi="Arial" w:cs="Arial"/>
              </w:rPr>
            </w:pPr>
            <w:r>
              <w:rPr>
                <w:rFonts w:ascii="Arial" w:hAnsi="Arial" w:cs="Arial"/>
              </w:rPr>
              <w:t>– Achat d'un pas de porte ou d'un droit au bail</w:t>
            </w:r>
          </w:p>
          <w:p w:rsidR="008C0681" w:rsidRDefault="008C0681" w:rsidP="00E274AC">
            <w:pPr>
              <w:spacing w:before="120"/>
              <w:ind w:left="370"/>
              <w:rPr>
                <w:rFonts w:ascii="Arial" w:hAnsi="Arial" w:cs="Arial"/>
              </w:rPr>
            </w:pPr>
            <w:r>
              <w:rPr>
                <w:rFonts w:ascii="Arial" w:hAnsi="Arial" w:cs="Arial"/>
              </w:rPr>
              <w:t>– Aménagements et installations</w:t>
            </w:r>
          </w:p>
          <w:p w:rsidR="008C0681" w:rsidRDefault="008C0681" w:rsidP="00E274AC">
            <w:pPr>
              <w:spacing w:before="120"/>
              <w:ind w:left="370"/>
              <w:rPr>
                <w:rFonts w:ascii="Arial" w:hAnsi="Arial" w:cs="Arial"/>
              </w:rPr>
            </w:pPr>
            <w:r>
              <w:rPr>
                <w:rFonts w:ascii="Arial" w:hAnsi="Arial" w:cs="Arial"/>
              </w:rPr>
              <w:t>– Matériel et machines</w:t>
            </w:r>
          </w:p>
          <w:p w:rsidR="008C0681" w:rsidRDefault="008C0681" w:rsidP="00E274AC">
            <w:pPr>
              <w:spacing w:before="120"/>
              <w:ind w:left="370"/>
              <w:rPr>
                <w:rFonts w:ascii="Arial" w:hAnsi="Arial" w:cs="Arial"/>
              </w:rPr>
            </w:pPr>
            <w:r>
              <w:rPr>
                <w:rFonts w:ascii="Arial" w:hAnsi="Arial" w:cs="Arial"/>
              </w:rPr>
              <w:t>– Autres</w:t>
            </w:r>
          </w:p>
          <w:p w:rsidR="008C0681" w:rsidRDefault="008C0681" w:rsidP="00E274AC">
            <w:pPr>
              <w:spacing w:before="120"/>
              <w:rPr>
                <w:rFonts w:ascii="Arial" w:hAnsi="Arial" w:cs="Arial"/>
              </w:rPr>
            </w:pPr>
          </w:p>
        </w:tc>
        <w:tc>
          <w:tcPr>
            <w:tcW w:w="851" w:type="dxa"/>
          </w:tcPr>
          <w:p w:rsidR="008C0681" w:rsidRDefault="008C0681" w:rsidP="00E274AC">
            <w:pPr>
              <w:spacing w:before="120"/>
              <w:jc w:val="center"/>
              <w:cnfStyle w:val="000000000000"/>
              <w:rPr>
                <w:rFonts w:ascii="Arial" w:hAnsi="Arial" w:cs="Arial"/>
                <w:b/>
                <w:bCs/>
              </w:rPr>
            </w:pPr>
          </w:p>
        </w:tc>
        <w:tc>
          <w:tcPr>
            <w:cnfStyle w:val="000010000000"/>
            <w:tcW w:w="4536" w:type="dxa"/>
          </w:tcPr>
          <w:p w:rsidR="008C0681" w:rsidRDefault="008C0681" w:rsidP="00E274AC">
            <w:pPr>
              <w:spacing w:before="120"/>
              <w:rPr>
                <w:rFonts w:ascii="Arial" w:hAnsi="Arial" w:cs="Arial"/>
              </w:rPr>
            </w:pPr>
          </w:p>
          <w:p w:rsidR="008C0681" w:rsidRDefault="008C0681" w:rsidP="00E274AC">
            <w:pPr>
              <w:spacing w:before="120"/>
              <w:rPr>
                <w:rFonts w:ascii="Arial" w:hAnsi="Arial" w:cs="Arial"/>
              </w:rPr>
            </w:pPr>
          </w:p>
          <w:p w:rsidR="008C0681" w:rsidRDefault="008C0681" w:rsidP="008C0681">
            <w:pPr>
              <w:numPr>
                <w:ilvl w:val="0"/>
                <w:numId w:val="10"/>
              </w:numPr>
              <w:autoSpaceDE w:val="0"/>
              <w:autoSpaceDN w:val="0"/>
              <w:spacing w:before="120"/>
              <w:rPr>
                <w:rFonts w:ascii="Arial" w:hAnsi="Arial" w:cs="Arial"/>
              </w:rPr>
            </w:pPr>
            <w:r>
              <w:rPr>
                <w:rFonts w:ascii="Arial" w:hAnsi="Arial" w:cs="Arial"/>
              </w:rPr>
              <w:t>Capital (apports)</w:t>
            </w:r>
          </w:p>
          <w:p w:rsidR="008C0681" w:rsidRDefault="008C0681" w:rsidP="008C0681">
            <w:pPr>
              <w:numPr>
                <w:ilvl w:val="0"/>
                <w:numId w:val="11"/>
              </w:numPr>
              <w:autoSpaceDE w:val="0"/>
              <w:autoSpaceDN w:val="0"/>
              <w:spacing w:before="120"/>
              <w:rPr>
                <w:rFonts w:ascii="Arial" w:hAnsi="Arial" w:cs="Arial"/>
              </w:rPr>
            </w:pPr>
            <w:r>
              <w:rPr>
                <w:rFonts w:ascii="Arial" w:hAnsi="Arial" w:cs="Arial"/>
              </w:rPr>
              <w:t>Comptes courants d'associés bloqués** (s'il y a lieu)</w:t>
            </w:r>
          </w:p>
          <w:p w:rsidR="008C0681" w:rsidRDefault="008C0681" w:rsidP="008C0681">
            <w:pPr>
              <w:numPr>
                <w:ilvl w:val="0"/>
                <w:numId w:val="9"/>
              </w:numPr>
              <w:autoSpaceDE w:val="0"/>
              <w:autoSpaceDN w:val="0"/>
              <w:spacing w:before="120"/>
              <w:rPr>
                <w:rFonts w:ascii="Arial" w:hAnsi="Arial" w:cs="Arial"/>
              </w:rPr>
            </w:pPr>
            <w:r>
              <w:rPr>
                <w:rFonts w:ascii="Arial" w:hAnsi="Arial" w:cs="Arial"/>
              </w:rPr>
              <w:t>Primes ou subventions d'équipement</w:t>
            </w:r>
          </w:p>
        </w:tc>
        <w:tc>
          <w:tcPr>
            <w:tcW w:w="851" w:type="dxa"/>
          </w:tcPr>
          <w:p w:rsidR="008C0681" w:rsidRDefault="008C0681" w:rsidP="00E274AC">
            <w:pPr>
              <w:spacing w:before="120"/>
              <w:jc w:val="center"/>
              <w:cnfStyle w:val="000000000000"/>
              <w:rPr>
                <w:rFonts w:ascii="Arial" w:hAnsi="Arial" w:cs="Arial"/>
                <w:b/>
                <w:bCs/>
                <w:smallCaps/>
              </w:rPr>
            </w:pPr>
          </w:p>
        </w:tc>
      </w:tr>
      <w:tr w:rsidR="008C0681" w:rsidTr="00173FBB">
        <w:trPr>
          <w:cnfStyle w:val="000000100000"/>
        </w:trPr>
        <w:tc>
          <w:tcPr>
            <w:cnfStyle w:val="000010000000"/>
            <w:tcW w:w="4536" w:type="dxa"/>
          </w:tcPr>
          <w:p w:rsidR="008C0681" w:rsidRDefault="008C0681" w:rsidP="00E274AC">
            <w:pPr>
              <w:spacing w:before="120"/>
              <w:rPr>
                <w:rFonts w:ascii="Arial" w:hAnsi="Arial" w:cs="Arial"/>
              </w:rPr>
            </w:pPr>
          </w:p>
          <w:p w:rsidR="008C0681" w:rsidRDefault="008C0681" w:rsidP="008C0681">
            <w:pPr>
              <w:numPr>
                <w:ilvl w:val="0"/>
                <w:numId w:val="6"/>
              </w:numPr>
              <w:autoSpaceDE w:val="0"/>
              <w:autoSpaceDN w:val="0"/>
              <w:spacing w:before="120"/>
              <w:rPr>
                <w:rFonts w:ascii="Arial" w:hAnsi="Arial" w:cs="Arial"/>
              </w:rPr>
            </w:pPr>
            <w:r>
              <w:rPr>
                <w:rFonts w:ascii="Arial" w:hAnsi="Arial" w:cs="Arial"/>
              </w:rPr>
              <w:t>Besoin en fonds de roulement</w:t>
            </w:r>
          </w:p>
          <w:p w:rsidR="008C0681" w:rsidRDefault="008C0681" w:rsidP="00E274AC">
            <w:pPr>
              <w:spacing w:before="120"/>
              <w:rPr>
                <w:rFonts w:ascii="Arial" w:hAnsi="Arial" w:cs="Arial"/>
              </w:rPr>
            </w:pPr>
          </w:p>
        </w:tc>
        <w:tc>
          <w:tcPr>
            <w:tcW w:w="851" w:type="dxa"/>
          </w:tcPr>
          <w:p w:rsidR="008C0681" w:rsidRDefault="008C0681" w:rsidP="00E274AC">
            <w:pPr>
              <w:spacing w:before="120"/>
              <w:jc w:val="center"/>
              <w:cnfStyle w:val="000000100000"/>
              <w:rPr>
                <w:rFonts w:ascii="Arial" w:hAnsi="Arial" w:cs="Arial"/>
                <w:b/>
                <w:bCs/>
              </w:rPr>
            </w:pPr>
          </w:p>
        </w:tc>
        <w:tc>
          <w:tcPr>
            <w:cnfStyle w:val="000010000000"/>
            <w:tcW w:w="4536" w:type="dxa"/>
          </w:tcPr>
          <w:p w:rsidR="008C0681" w:rsidRDefault="008C0681" w:rsidP="00E274AC">
            <w:pPr>
              <w:spacing w:before="120"/>
              <w:rPr>
                <w:rFonts w:ascii="Arial" w:hAnsi="Arial" w:cs="Arial"/>
              </w:rPr>
            </w:pPr>
          </w:p>
          <w:p w:rsidR="008C0681" w:rsidRDefault="008C0681" w:rsidP="008C0681">
            <w:pPr>
              <w:numPr>
                <w:ilvl w:val="0"/>
                <w:numId w:val="14"/>
              </w:numPr>
              <w:autoSpaceDE w:val="0"/>
              <w:autoSpaceDN w:val="0"/>
              <w:spacing w:before="120"/>
              <w:rPr>
                <w:rFonts w:ascii="Arial" w:hAnsi="Arial" w:cs="Arial"/>
              </w:rPr>
            </w:pPr>
            <w:r>
              <w:rPr>
                <w:rFonts w:ascii="Arial" w:hAnsi="Arial" w:cs="Arial"/>
              </w:rPr>
              <w:t>Emprunts à moyen ou long terme</w:t>
            </w:r>
          </w:p>
        </w:tc>
        <w:tc>
          <w:tcPr>
            <w:tcW w:w="851" w:type="dxa"/>
          </w:tcPr>
          <w:p w:rsidR="008C0681" w:rsidRDefault="008C0681" w:rsidP="00E274AC">
            <w:pPr>
              <w:spacing w:before="120"/>
              <w:jc w:val="center"/>
              <w:cnfStyle w:val="000000100000"/>
              <w:rPr>
                <w:rFonts w:ascii="Arial" w:hAnsi="Arial" w:cs="Arial"/>
                <w:b/>
                <w:bCs/>
                <w:smallCaps/>
              </w:rPr>
            </w:pPr>
          </w:p>
        </w:tc>
      </w:tr>
      <w:tr w:rsidR="008C0681" w:rsidTr="00173FBB">
        <w:tc>
          <w:tcPr>
            <w:cnfStyle w:val="000010000000"/>
            <w:tcW w:w="4536" w:type="dxa"/>
          </w:tcPr>
          <w:p w:rsidR="008C0681" w:rsidRDefault="008C0681" w:rsidP="00E274AC">
            <w:pPr>
              <w:spacing w:before="120"/>
              <w:jc w:val="right"/>
              <w:rPr>
                <w:rFonts w:ascii="Arial" w:hAnsi="Arial" w:cs="Arial"/>
                <w:b/>
                <w:bCs/>
                <w:smallCaps/>
              </w:rPr>
            </w:pPr>
          </w:p>
          <w:p w:rsidR="008C0681" w:rsidRDefault="008C0681" w:rsidP="00E274AC">
            <w:pPr>
              <w:pStyle w:val="Titre9"/>
              <w:spacing w:before="120"/>
              <w:outlineLvl w:val="8"/>
              <w:rPr>
                <w:smallCaps/>
              </w:rPr>
            </w:pPr>
            <w:r>
              <w:rPr>
                <w:smallCaps/>
              </w:rPr>
              <w:t>TOTAL DES BESOINS</w:t>
            </w:r>
          </w:p>
          <w:p w:rsidR="008C0681" w:rsidRDefault="008C0681" w:rsidP="00E274AC">
            <w:pPr>
              <w:spacing w:before="120"/>
              <w:jc w:val="right"/>
              <w:rPr>
                <w:rFonts w:ascii="Arial" w:hAnsi="Arial" w:cs="Arial"/>
                <w:b/>
                <w:bCs/>
                <w:smallCaps/>
              </w:rPr>
            </w:pPr>
          </w:p>
        </w:tc>
        <w:tc>
          <w:tcPr>
            <w:tcW w:w="851" w:type="dxa"/>
          </w:tcPr>
          <w:p w:rsidR="008C0681" w:rsidRDefault="008C0681" w:rsidP="00E274AC">
            <w:pPr>
              <w:spacing w:before="120"/>
              <w:jc w:val="right"/>
              <w:cnfStyle w:val="000000000000"/>
              <w:rPr>
                <w:rFonts w:ascii="Arial" w:hAnsi="Arial" w:cs="Arial"/>
                <w:b/>
                <w:bCs/>
                <w:smallCaps/>
              </w:rPr>
            </w:pPr>
          </w:p>
        </w:tc>
        <w:tc>
          <w:tcPr>
            <w:cnfStyle w:val="000010000000"/>
            <w:tcW w:w="4536" w:type="dxa"/>
          </w:tcPr>
          <w:p w:rsidR="008C0681" w:rsidRDefault="008C0681" w:rsidP="00E274AC">
            <w:pPr>
              <w:spacing w:before="120"/>
              <w:jc w:val="right"/>
              <w:rPr>
                <w:rFonts w:ascii="Arial" w:hAnsi="Arial" w:cs="Arial"/>
                <w:b/>
                <w:bCs/>
                <w:smallCaps/>
              </w:rPr>
            </w:pPr>
          </w:p>
          <w:p w:rsidR="008C0681" w:rsidRDefault="008C0681" w:rsidP="00E274AC">
            <w:pPr>
              <w:pStyle w:val="Titre9"/>
              <w:spacing w:before="120"/>
              <w:outlineLvl w:val="8"/>
              <w:rPr>
                <w:smallCaps/>
              </w:rPr>
            </w:pPr>
            <w:r>
              <w:rPr>
                <w:smallCaps/>
              </w:rPr>
              <w:t xml:space="preserve">TOTAL DES RESSOURCES </w:t>
            </w:r>
          </w:p>
        </w:tc>
        <w:tc>
          <w:tcPr>
            <w:tcW w:w="851" w:type="dxa"/>
          </w:tcPr>
          <w:p w:rsidR="008C0681" w:rsidRDefault="008C0681" w:rsidP="00E274AC">
            <w:pPr>
              <w:spacing w:before="120"/>
              <w:jc w:val="right"/>
              <w:cnfStyle w:val="000000000000"/>
              <w:rPr>
                <w:rFonts w:ascii="Arial" w:hAnsi="Arial" w:cs="Arial"/>
                <w:b/>
                <w:bCs/>
                <w:smallCaps/>
              </w:rPr>
            </w:pPr>
          </w:p>
        </w:tc>
      </w:tr>
    </w:tbl>
    <w:p w:rsidR="008C0681" w:rsidRDefault="008C0681" w:rsidP="008C0681">
      <w:pPr>
        <w:ind w:left="560" w:hanging="560"/>
        <w:jc w:val="both"/>
        <w:rPr>
          <w:rFonts w:ascii="Arial" w:hAnsi="Arial" w:cs="Arial"/>
        </w:rPr>
      </w:pPr>
    </w:p>
    <w:p w:rsidR="008C0681" w:rsidRPr="00173FBB" w:rsidRDefault="008C0681" w:rsidP="00173FBB">
      <w:pPr>
        <w:spacing w:line="240" w:lineRule="auto"/>
        <w:ind w:left="284"/>
        <w:jc w:val="both"/>
        <w:rPr>
          <w:rFonts w:ascii="Arial" w:hAnsi="Arial" w:cs="Arial"/>
          <w:sz w:val="16"/>
          <w:szCs w:val="16"/>
        </w:rPr>
      </w:pPr>
      <w:r w:rsidRPr="00173FBB">
        <w:rPr>
          <w:rFonts w:ascii="Arial" w:hAnsi="Arial" w:cs="Arial"/>
          <w:sz w:val="16"/>
          <w:szCs w:val="16"/>
        </w:rPr>
        <w:t>* Montant à porter TTC si l'activité n'est pas soumise à la TVA, ou si l'entreprise est assujettie au régime de la</w:t>
      </w:r>
    </w:p>
    <w:p w:rsidR="008C0681" w:rsidRPr="00173FBB" w:rsidRDefault="008C0681" w:rsidP="00173FBB">
      <w:pPr>
        <w:spacing w:line="240" w:lineRule="auto"/>
        <w:ind w:left="284"/>
        <w:jc w:val="both"/>
        <w:rPr>
          <w:rFonts w:ascii="Arial" w:hAnsi="Arial" w:cs="Arial"/>
          <w:sz w:val="16"/>
          <w:szCs w:val="16"/>
        </w:rPr>
      </w:pPr>
      <w:r w:rsidRPr="00173FBB">
        <w:rPr>
          <w:rFonts w:ascii="Arial" w:hAnsi="Arial" w:cs="Arial"/>
          <w:sz w:val="16"/>
          <w:szCs w:val="16"/>
        </w:rPr>
        <w:t>« </w:t>
      </w:r>
      <w:proofErr w:type="gramStart"/>
      <w:r w:rsidRPr="00173FBB">
        <w:rPr>
          <w:rFonts w:ascii="Arial" w:hAnsi="Arial" w:cs="Arial"/>
          <w:sz w:val="16"/>
          <w:szCs w:val="16"/>
        </w:rPr>
        <w:t>franchise</w:t>
      </w:r>
      <w:proofErr w:type="gramEnd"/>
      <w:r w:rsidRPr="00173FBB">
        <w:rPr>
          <w:rFonts w:ascii="Arial" w:hAnsi="Arial" w:cs="Arial"/>
          <w:sz w:val="16"/>
          <w:szCs w:val="16"/>
        </w:rPr>
        <w:t xml:space="preserve"> en base » de TVA ou au régime fiscal de la micro-entreprise.</w:t>
      </w:r>
    </w:p>
    <w:p w:rsidR="008C0681" w:rsidRPr="00173FBB" w:rsidRDefault="008C0681" w:rsidP="00173FBB">
      <w:pPr>
        <w:spacing w:line="240" w:lineRule="auto"/>
        <w:ind w:left="284"/>
        <w:jc w:val="both"/>
        <w:rPr>
          <w:rFonts w:ascii="Arial" w:hAnsi="Arial" w:cs="Arial"/>
          <w:sz w:val="16"/>
          <w:szCs w:val="16"/>
        </w:rPr>
      </w:pPr>
      <w:r w:rsidRPr="00173FBB">
        <w:rPr>
          <w:rFonts w:ascii="Arial" w:hAnsi="Arial" w:cs="Arial"/>
          <w:sz w:val="16"/>
          <w:szCs w:val="16"/>
        </w:rPr>
        <w:t xml:space="preserve">** Ne concerne pas les entreprises individuelles. </w:t>
      </w: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Plan de trésorerie</w:t>
      </w:r>
    </w:p>
    <w:p w:rsidR="008C0681" w:rsidRDefault="008C0681" w:rsidP="008C0681">
      <w:pPr>
        <w:ind w:left="560"/>
        <w:jc w:val="both"/>
        <w:rPr>
          <w:rFonts w:ascii="Arial" w:hAnsi="Arial" w:cs="Arial"/>
        </w:rPr>
      </w:pPr>
    </w:p>
    <w:tbl>
      <w:tblPr>
        <w:tblStyle w:val="Trameclaire-Accent4"/>
        <w:tblW w:w="9997" w:type="dxa"/>
        <w:tblLayout w:type="fixed"/>
        <w:tblLook w:val="0000"/>
      </w:tblPr>
      <w:tblGrid>
        <w:gridCol w:w="3910"/>
        <w:gridCol w:w="974"/>
        <w:gridCol w:w="705"/>
        <w:gridCol w:w="705"/>
        <w:gridCol w:w="705"/>
        <w:gridCol w:w="705"/>
        <w:gridCol w:w="705"/>
        <w:gridCol w:w="1588"/>
      </w:tblGrid>
      <w:tr w:rsidR="008C0681" w:rsidTr="00173FBB">
        <w:trPr>
          <w:cnfStyle w:val="000000100000"/>
        </w:trPr>
        <w:tc>
          <w:tcPr>
            <w:cnfStyle w:val="000010000000"/>
            <w:tcW w:w="3768" w:type="dxa"/>
          </w:tcPr>
          <w:p w:rsidR="008C0681" w:rsidRDefault="008C0681" w:rsidP="00E274AC">
            <w:pPr>
              <w:spacing w:line="360" w:lineRule="atLeast"/>
              <w:jc w:val="both"/>
              <w:rPr>
                <w:rFonts w:ascii="Arial" w:hAnsi="Arial" w:cs="Arial"/>
              </w:rPr>
            </w:pPr>
          </w:p>
        </w:tc>
        <w:tc>
          <w:tcPr>
            <w:tcW w:w="938" w:type="dxa"/>
          </w:tcPr>
          <w:p w:rsidR="008C0681" w:rsidRDefault="008C0681" w:rsidP="00E274AC">
            <w:pPr>
              <w:spacing w:line="360" w:lineRule="atLeast"/>
              <w:jc w:val="center"/>
              <w:cnfStyle w:val="000000100000"/>
              <w:rPr>
                <w:rFonts w:ascii="Arial" w:hAnsi="Arial" w:cs="Arial"/>
                <w:b/>
                <w:bCs/>
              </w:rPr>
            </w:pPr>
            <w:r>
              <w:rPr>
                <w:rFonts w:ascii="Arial" w:hAnsi="Arial" w:cs="Arial"/>
                <w:b/>
                <w:bCs/>
              </w:rPr>
              <w:t>Janv.</w:t>
            </w:r>
          </w:p>
        </w:tc>
        <w:tc>
          <w:tcPr>
            <w:cnfStyle w:val="000010000000"/>
            <w:tcW w:w="680" w:type="dxa"/>
          </w:tcPr>
          <w:p w:rsidR="008C0681" w:rsidRDefault="008C0681" w:rsidP="00E274AC">
            <w:pPr>
              <w:spacing w:line="360" w:lineRule="atLeast"/>
              <w:jc w:val="center"/>
              <w:rPr>
                <w:rFonts w:ascii="Arial" w:hAnsi="Arial" w:cs="Arial"/>
                <w:b/>
                <w:bCs/>
              </w:rPr>
            </w:pPr>
            <w:r>
              <w:rPr>
                <w:rFonts w:ascii="Arial" w:hAnsi="Arial" w:cs="Arial"/>
                <w:b/>
                <w:bCs/>
              </w:rPr>
              <w:t>Fév.</w:t>
            </w:r>
          </w:p>
        </w:tc>
        <w:tc>
          <w:tcPr>
            <w:tcW w:w="680" w:type="dxa"/>
          </w:tcPr>
          <w:p w:rsidR="008C0681" w:rsidRDefault="008C0681" w:rsidP="00E274AC">
            <w:pPr>
              <w:spacing w:line="360" w:lineRule="atLeast"/>
              <w:jc w:val="center"/>
              <w:cnfStyle w:val="000000100000"/>
              <w:rPr>
                <w:rFonts w:ascii="Arial" w:hAnsi="Arial" w:cs="Arial"/>
                <w:b/>
                <w:bCs/>
              </w:rPr>
            </w:pPr>
            <w:r>
              <w:rPr>
                <w:rFonts w:ascii="Arial" w:hAnsi="Arial" w:cs="Arial"/>
                <w:b/>
                <w:bCs/>
              </w:rPr>
              <w:t>Mars</w:t>
            </w:r>
          </w:p>
        </w:tc>
        <w:tc>
          <w:tcPr>
            <w:cnfStyle w:val="000010000000"/>
            <w:tcW w:w="680" w:type="dxa"/>
          </w:tcPr>
          <w:p w:rsidR="008C0681" w:rsidRDefault="008C0681" w:rsidP="00E274AC">
            <w:pPr>
              <w:spacing w:line="360" w:lineRule="atLeast"/>
              <w:jc w:val="center"/>
              <w:rPr>
                <w:rFonts w:ascii="Arial" w:hAnsi="Arial" w:cs="Arial"/>
                <w:b/>
                <w:bCs/>
              </w:rPr>
            </w:pPr>
            <w:r>
              <w:rPr>
                <w:rFonts w:ascii="Arial" w:hAnsi="Arial" w:cs="Arial"/>
                <w:b/>
                <w:bCs/>
              </w:rPr>
              <w:t>Avril</w:t>
            </w:r>
          </w:p>
        </w:tc>
        <w:tc>
          <w:tcPr>
            <w:tcW w:w="680" w:type="dxa"/>
          </w:tcPr>
          <w:p w:rsidR="008C0681" w:rsidRDefault="008C0681" w:rsidP="00E274AC">
            <w:pPr>
              <w:spacing w:line="360" w:lineRule="atLeast"/>
              <w:jc w:val="center"/>
              <w:cnfStyle w:val="000000100000"/>
              <w:rPr>
                <w:rFonts w:ascii="Arial" w:hAnsi="Arial" w:cs="Arial"/>
                <w:b/>
                <w:bCs/>
              </w:rPr>
            </w:pPr>
            <w:r>
              <w:rPr>
                <w:rFonts w:ascii="Arial" w:hAnsi="Arial" w:cs="Arial"/>
                <w:b/>
                <w:bCs/>
              </w:rPr>
              <w:t>Mai</w:t>
            </w:r>
          </w:p>
        </w:tc>
        <w:tc>
          <w:tcPr>
            <w:cnfStyle w:val="000010000000"/>
            <w:tcW w:w="680" w:type="dxa"/>
          </w:tcPr>
          <w:p w:rsidR="008C0681" w:rsidRDefault="008C0681" w:rsidP="00E274AC">
            <w:pPr>
              <w:spacing w:line="360" w:lineRule="atLeast"/>
              <w:jc w:val="center"/>
              <w:rPr>
                <w:rFonts w:ascii="Arial" w:hAnsi="Arial" w:cs="Arial"/>
                <w:b/>
                <w:bCs/>
              </w:rPr>
            </w:pPr>
            <w:r>
              <w:rPr>
                <w:rFonts w:ascii="Arial" w:hAnsi="Arial" w:cs="Arial"/>
                <w:b/>
                <w:bCs/>
              </w:rPr>
              <w:t>Juin</w:t>
            </w:r>
          </w:p>
        </w:tc>
        <w:tc>
          <w:tcPr>
            <w:tcW w:w="1531" w:type="dxa"/>
          </w:tcPr>
          <w:p w:rsidR="008C0681" w:rsidRDefault="008C0681" w:rsidP="00E274AC">
            <w:pPr>
              <w:spacing w:line="360" w:lineRule="atLeast"/>
              <w:jc w:val="center"/>
              <w:cnfStyle w:val="000000100000"/>
              <w:rPr>
                <w:rFonts w:ascii="Arial" w:hAnsi="Arial" w:cs="Arial"/>
                <w:b/>
                <w:bCs/>
              </w:rPr>
            </w:pPr>
            <w:r>
              <w:rPr>
                <w:rFonts w:ascii="Arial" w:hAnsi="Arial" w:cs="Arial"/>
                <w:b/>
                <w:bCs/>
              </w:rPr>
              <w:t>Juillet à déc.</w:t>
            </w:r>
          </w:p>
        </w:tc>
      </w:tr>
      <w:tr w:rsidR="008C0681" w:rsidTr="00173FBB">
        <w:tc>
          <w:tcPr>
            <w:cnfStyle w:val="000010000000"/>
            <w:tcW w:w="3768" w:type="dxa"/>
          </w:tcPr>
          <w:p w:rsidR="008C0681" w:rsidRDefault="008C0681" w:rsidP="00E274AC">
            <w:pPr>
              <w:spacing w:line="360" w:lineRule="atLeast"/>
              <w:jc w:val="both"/>
              <w:rPr>
                <w:rFonts w:ascii="Arial" w:hAnsi="Arial" w:cs="Arial"/>
              </w:rPr>
            </w:pPr>
            <w:r>
              <w:rPr>
                <w:rFonts w:ascii="Arial" w:hAnsi="Arial" w:cs="Arial"/>
                <w:b/>
                <w:bCs/>
              </w:rPr>
              <w:t>1 - Solde en début de mois</w:t>
            </w:r>
          </w:p>
        </w:tc>
        <w:tc>
          <w:tcPr>
            <w:tcW w:w="938"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1531" w:type="dxa"/>
          </w:tcPr>
          <w:p w:rsidR="008C0681" w:rsidRDefault="008C0681" w:rsidP="00E274AC">
            <w:pPr>
              <w:spacing w:line="360" w:lineRule="atLeast"/>
              <w:jc w:val="both"/>
              <w:cnfStyle w:val="000000000000"/>
              <w:rPr>
                <w:rFonts w:ascii="Arial" w:hAnsi="Arial" w:cs="Arial"/>
              </w:rPr>
            </w:pPr>
          </w:p>
        </w:tc>
      </w:tr>
      <w:tr w:rsidR="008C0681" w:rsidTr="00173FBB">
        <w:trPr>
          <w:cnfStyle w:val="000000100000"/>
        </w:trPr>
        <w:tc>
          <w:tcPr>
            <w:cnfStyle w:val="000010000000"/>
            <w:tcW w:w="3768" w:type="dxa"/>
          </w:tcPr>
          <w:p w:rsidR="008C0681" w:rsidRDefault="008C0681" w:rsidP="00E274AC">
            <w:pPr>
              <w:jc w:val="both"/>
              <w:rPr>
                <w:rFonts w:ascii="Arial" w:hAnsi="Arial" w:cs="Arial"/>
                <w:b/>
                <w:bCs/>
              </w:rPr>
            </w:pPr>
          </w:p>
          <w:p w:rsidR="008C0681" w:rsidRDefault="008C0681" w:rsidP="00E274AC">
            <w:pPr>
              <w:jc w:val="both"/>
              <w:rPr>
                <w:rFonts w:ascii="Arial" w:hAnsi="Arial" w:cs="Arial"/>
              </w:rPr>
            </w:pPr>
            <w:r>
              <w:rPr>
                <w:rFonts w:ascii="Arial" w:hAnsi="Arial" w:cs="Arial"/>
                <w:b/>
                <w:bCs/>
              </w:rPr>
              <w:t>Encaissements TTC</w:t>
            </w:r>
          </w:p>
          <w:p w:rsidR="008C0681" w:rsidRDefault="008C0681" w:rsidP="00E274AC">
            <w:pPr>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r>
            <w:r>
              <w:rPr>
                <w:rFonts w:ascii="Arial" w:hAnsi="Arial" w:cs="Arial"/>
                <w:b/>
                <w:bCs/>
              </w:rPr>
              <w:t>D'exploitation</w:t>
            </w:r>
          </w:p>
          <w:p w:rsidR="008C0681" w:rsidRDefault="008C0681" w:rsidP="00E274AC">
            <w:pPr>
              <w:ind w:left="280" w:hanging="280"/>
              <w:jc w:val="both"/>
              <w:rPr>
                <w:rFonts w:ascii="Arial" w:hAnsi="Arial" w:cs="Arial"/>
              </w:rPr>
            </w:pPr>
          </w:p>
          <w:p w:rsidR="008C0681" w:rsidRDefault="008C0681" w:rsidP="00E274AC">
            <w:pPr>
              <w:ind w:left="560" w:hanging="280"/>
              <w:jc w:val="both"/>
              <w:rPr>
                <w:rFonts w:ascii="Arial" w:hAnsi="Arial" w:cs="Arial"/>
              </w:rPr>
            </w:pPr>
            <w:r>
              <w:rPr>
                <w:rFonts w:ascii="Arial" w:hAnsi="Arial" w:cs="Arial"/>
              </w:rPr>
              <w:tab/>
              <w:t>Ventes encaissées</w:t>
            </w:r>
          </w:p>
          <w:p w:rsidR="008C0681" w:rsidRDefault="008C0681" w:rsidP="00E274AC">
            <w:pPr>
              <w:ind w:left="560" w:hanging="280"/>
              <w:jc w:val="both"/>
              <w:rPr>
                <w:rFonts w:ascii="Arial" w:hAnsi="Arial" w:cs="Arial"/>
              </w:rPr>
            </w:pPr>
          </w:p>
          <w:p w:rsidR="008C0681" w:rsidRDefault="008C0681" w:rsidP="00E274AC">
            <w:pPr>
              <w:ind w:left="560" w:hanging="280"/>
              <w:jc w:val="both"/>
              <w:rPr>
                <w:rFonts w:ascii="Arial" w:hAnsi="Arial" w:cs="Arial"/>
              </w:rPr>
            </w:pPr>
            <w:r>
              <w:rPr>
                <w:rFonts w:ascii="Arial" w:hAnsi="Arial" w:cs="Arial"/>
              </w:rPr>
              <w:tab/>
              <w:t>Règlements clients</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rPr>
              <w:tab/>
            </w:r>
            <w:r>
              <w:rPr>
                <w:rFonts w:ascii="Arial" w:hAnsi="Arial" w:cs="Arial"/>
                <w:b/>
                <w:bCs/>
              </w:rPr>
              <w:t>Hors exploitation</w:t>
            </w:r>
          </w:p>
          <w:p w:rsidR="008C0681" w:rsidRDefault="008C0681" w:rsidP="00E274AC">
            <w:pPr>
              <w:ind w:left="280" w:hanging="280"/>
              <w:jc w:val="both"/>
              <w:rPr>
                <w:rFonts w:ascii="Arial" w:hAnsi="Arial" w:cs="Arial"/>
              </w:rPr>
            </w:pPr>
          </w:p>
          <w:p w:rsidR="008C0681" w:rsidRDefault="008C0681" w:rsidP="00E274AC">
            <w:pPr>
              <w:ind w:left="560" w:hanging="280"/>
              <w:jc w:val="both"/>
              <w:rPr>
                <w:rFonts w:ascii="Arial" w:hAnsi="Arial" w:cs="Arial"/>
              </w:rPr>
            </w:pPr>
            <w:r>
              <w:rPr>
                <w:rFonts w:ascii="Arial" w:hAnsi="Arial" w:cs="Arial"/>
              </w:rPr>
              <w:tab/>
              <w:t>Apport en capital</w:t>
            </w:r>
          </w:p>
          <w:p w:rsidR="008C0681" w:rsidRDefault="008C0681" w:rsidP="00E274AC">
            <w:pPr>
              <w:ind w:left="560" w:hanging="280"/>
              <w:jc w:val="both"/>
              <w:rPr>
                <w:rFonts w:ascii="Arial" w:hAnsi="Arial" w:cs="Arial"/>
              </w:rPr>
            </w:pPr>
          </w:p>
          <w:p w:rsidR="008C0681" w:rsidRDefault="008C0681" w:rsidP="00E274AC">
            <w:pPr>
              <w:ind w:left="560" w:hanging="280"/>
              <w:jc w:val="both"/>
              <w:rPr>
                <w:rFonts w:ascii="Arial" w:hAnsi="Arial" w:cs="Arial"/>
              </w:rPr>
            </w:pPr>
            <w:r>
              <w:rPr>
                <w:rFonts w:ascii="Arial" w:hAnsi="Arial" w:cs="Arial"/>
              </w:rPr>
              <w:tab/>
              <w:t>Emprunts LMT contractés</w:t>
            </w:r>
          </w:p>
          <w:p w:rsidR="008C0681" w:rsidRDefault="008C0681" w:rsidP="00E274AC">
            <w:pPr>
              <w:ind w:left="560" w:hanging="280"/>
              <w:jc w:val="both"/>
              <w:rPr>
                <w:rFonts w:ascii="Arial" w:hAnsi="Arial" w:cs="Arial"/>
              </w:rPr>
            </w:pPr>
          </w:p>
          <w:p w:rsidR="008C0681" w:rsidRDefault="008C0681" w:rsidP="00E274AC">
            <w:pPr>
              <w:ind w:left="560" w:hanging="280"/>
              <w:jc w:val="both"/>
              <w:rPr>
                <w:rFonts w:ascii="Arial" w:hAnsi="Arial" w:cs="Arial"/>
              </w:rPr>
            </w:pPr>
            <w:r>
              <w:rPr>
                <w:rFonts w:ascii="Arial" w:hAnsi="Arial" w:cs="Arial"/>
              </w:rPr>
              <w:tab/>
              <w:t>Prime (subvention)</w:t>
            </w:r>
          </w:p>
          <w:p w:rsidR="008C0681" w:rsidRDefault="008C0681" w:rsidP="00E274AC">
            <w:pPr>
              <w:ind w:left="560" w:hanging="280"/>
              <w:jc w:val="both"/>
              <w:rPr>
                <w:rFonts w:ascii="Arial" w:hAnsi="Arial" w:cs="Arial"/>
              </w:rPr>
            </w:pPr>
          </w:p>
        </w:tc>
        <w:tc>
          <w:tcPr>
            <w:tcW w:w="938" w:type="dxa"/>
          </w:tcPr>
          <w:p w:rsidR="008C0681" w:rsidRDefault="008C0681" w:rsidP="00E274AC">
            <w:pPr>
              <w:jc w:val="both"/>
              <w:cnfStyle w:val="000000100000"/>
              <w:rPr>
                <w:rFonts w:ascii="Arial" w:hAnsi="Arial" w:cs="Arial"/>
              </w:rPr>
            </w:pPr>
          </w:p>
        </w:tc>
        <w:tc>
          <w:tcPr>
            <w:cnfStyle w:val="000010000000"/>
            <w:tcW w:w="680" w:type="dxa"/>
          </w:tcPr>
          <w:p w:rsidR="008C0681" w:rsidRDefault="008C0681" w:rsidP="00E274AC">
            <w:pPr>
              <w:jc w:val="both"/>
              <w:rPr>
                <w:rFonts w:ascii="Arial" w:hAnsi="Arial" w:cs="Arial"/>
              </w:rPr>
            </w:pPr>
          </w:p>
        </w:tc>
        <w:tc>
          <w:tcPr>
            <w:tcW w:w="680" w:type="dxa"/>
          </w:tcPr>
          <w:p w:rsidR="008C0681" w:rsidRDefault="008C0681" w:rsidP="00E274AC">
            <w:pPr>
              <w:jc w:val="both"/>
              <w:cnfStyle w:val="000000100000"/>
              <w:rPr>
                <w:rFonts w:ascii="Arial" w:hAnsi="Arial" w:cs="Arial"/>
              </w:rPr>
            </w:pPr>
          </w:p>
        </w:tc>
        <w:tc>
          <w:tcPr>
            <w:cnfStyle w:val="000010000000"/>
            <w:tcW w:w="680" w:type="dxa"/>
          </w:tcPr>
          <w:p w:rsidR="008C0681" w:rsidRDefault="008C0681" w:rsidP="00E274AC">
            <w:pPr>
              <w:jc w:val="both"/>
              <w:rPr>
                <w:rFonts w:ascii="Arial" w:hAnsi="Arial" w:cs="Arial"/>
              </w:rPr>
            </w:pPr>
          </w:p>
        </w:tc>
        <w:tc>
          <w:tcPr>
            <w:tcW w:w="680" w:type="dxa"/>
          </w:tcPr>
          <w:p w:rsidR="008C0681" w:rsidRDefault="008C0681" w:rsidP="00E274AC">
            <w:pPr>
              <w:jc w:val="both"/>
              <w:cnfStyle w:val="000000100000"/>
              <w:rPr>
                <w:rFonts w:ascii="Arial" w:hAnsi="Arial" w:cs="Arial"/>
              </w:rPr>
            </w:pPr>
          </w:p>
        </w:tc>
        <w:tc>
          <w:tcPr>
            <w:cnfStyle w:val="000010000000"/>
            <w:tcW w:w="680" w:type="dxa"/>
          </w:tcPr>
          <w:p w:rsidR="008C0681" w:rsidRDefault="008C0681" w:rsidP="00E274AC">
            <w:pPr>
              <w:jc w:val="both"/>
              <w:rPr>
                <w:rFonts w:ascii="Arial" w:hAnsi="Arial" w:cs="Arial"/>
              </w:rPr>
            </w:pPr>
          </w:p>
        </w:tc>
        <w:tc>
          <w:tcPr>
            <w:tcW w:w="1531" w:type="dxa"/>
          </w:tcPr>
          <w:p w:rsidR="008C0681" w:rsidRDefault="008C0681" w:rsidP="00E274AC">
            <w:pPr>
              <w:jc w:val="both"/>
              <w:cnfStyle w:val="000000100000"/>
              <w:rPr>
                <w:rFonts w:ascii="Arial" w:hAnsi="Arial" w:cs="Arial"/>
              </w:rPr>
            </w:pPr>
          </w:p>
        </w:tc>
      </w:tr>
      <w:tr w:rsidR="008C0681" w:rsidTr="00173FBB">
        <w:tc>
          <w:tcPr>
            <w:cnfStyle w:val="000010000000"/>
            <w:tcW w:w="3768" w:type="dxa"/>
          </w:tcPr>
          <w:p w:rsidR="008C0681" w:rsidRDefault="008C0681" w:rsidP="00E274AC">
            <w:pPr>
              <w:spacing w:line="360" w:lineRule="atLeast"/>
              <w:jc w:val="both"/>
              <w:rPr>
                <w:rFonts w:ascii="Arial" w:hAnsi="Arial" w:cs="Arial"/>
                <w:b/>
                <w:bCs/>
              </w:rPr>
            </w:pPr>
            <w:r>
              <w:rPr>
                <w:rFonts w:ascii="Arial" w:hAnsi="Arial" w:cs="Arial"/>
                <w:b/>
                <w:bCs/>
              </w:rPr>
              <w:t>2 - Total</w:t>
            </w:r>
          </w:p>
        </w:tc>
        <w:tc>
          <w:tcPr>
            <w:tcW w:w="938" w:type="dxa"/>
          </w:tcPr>
          <w:p w:rsidR="008C0681" w:rsidRDefault="008C0681" w:rsidP="00E274AC">
            <w:pPr>
              <w:spacing w:line="360" w:lineRule="atLeast"/>
              <w:jc w:val="both"/>
              <w:cnfStyle w:val="000000000000"/>
              <w:rPr>
                <w:rFonts w:ascii="Arial" w:hAnsi="Arial" w:cs="Arial"/>
                <w:b/>
                <w:bCs/>
              </w:rPr>
            </w:pPr>
          </w:p>
        </w:tc>
        <w:tc>
          <w:tcPr>
            <w:cnfStyle w:val="000010000000"/>
            <w:tcW w:w="680" w:type="dxa"/>
          </w:tcPr>
          <w:p w:rsidR="008C0681" w:rsidRDefault="008C0681" w:rsidP="00E274AC">
            <w:pPr>
              <w:spacing w:line="360" w:lineRule="atLeast"/>
              <w:jc w:val="both"/>
              <w:rPr>
                <w:rFonts w:ascii="Arial" w:hAnsi="Arial" w:cs="Arial"/>
                <w:b/>
                <w:bCs/>
              </w:rPr>
            </w:pPr>
          </w:p>
        </w:tc>
        <w:tc>
          <w:tcPr>
            <w:tcW w:w="680" w:type="dxa"/>
          </w:tcPr>
          <w:p w:rsidR="008C0681" w:rsidRDefault="008C0681" w:rsidP="00E274AC">
            <w:pPr>
              <w:spacing w:line="360" w:lineRule="atLeast"/>
              <w:jc w:val="both"/>
              <w:cnfStyle w:val="000000000000"/>
              <w:rPr>
                <w:rFonts w:ascii="Arial" w:hAnsi="Arial" w:cs="Arial"/>
                <w:b/>
                <w:bCs/>
              </w:rPr>
            </w:pPr>
          </w:p>
        </w:tc>
        <w:tc>
          <w:tcPr>
            <w:cnfStyle w:val="000010000000"/>
            <w:tcW w:w="680" w:type="dxa"/>
          </w:tcPr>
          <w:p w:rsidR="008C0681" w:rsidRDefault="008C0681" w:rsidP="00E274AC">
            <w:pPr>
              <w:spacing w:line="360" w:lineRule="atLeast"/>
              <w:jc w:val="both"/>
              <w:rPr>
                <w:rFonts w:ascii="Arial" w:hAnsi="Arial" w:cs="Arial"/>
                <w:b/>
                <w:bCs/>
              </w:rPr>
            </w:pPr>
          </w:p>
        </w:tc>
        <w:tc>
          <w:tcPr>
            <w:tcW w:w="680" w:type="dxa"/>
          </w:tcPr>
          <w:p w:rsidR="008C0681" w:rsidRDefault="008C0681" w:rsidP="00E274AC">
            <w:pPr>
              <w:spacing w:line="360" w:lineRule="atLeast"/>
              <w:jc w:val="both"/>
              <w:cnfStyle w:val="000000000000"/>
              <w:rPr>
                <w:rFonts w:ascii="Arial" w:hAnsi="Arial" w:cs="Arial"/>
                <w:b/>
                <w:bCs/>
              </w:rPr>
            </w:pPr>
          </w:p>
        </w:tc>
        <w:tc>
          <w:tcPr>
            <w:cnfStyle w:val="000010000000"/>
            <w:tcW w:w="680" w:type="dxa"/>
          </w:tcPr>
          <w:p w:rsidR="008C0681" w:rsidRDefault="008C0681" w:rsidP="00E274AC">
            <w:pPr>
              <w:spacing w:line="360" w:lineRule="atLeast"/>
              <w:jc w:val="both"/>
              <w:rPr>
                <w:rFonts w:ascii="Arial" w:hAnsi="Arial" w:cs="Arial"/>
                <w:b/>
                <w:bCs/>
              </w:rPr>
            </w:pPr>
          </w:p>
        </w:tc>
        <w:tc>
          <w:tcPr>
            <w:tcW w:w="1531" w:type="dxa"/>
          </w:tcPr>
          <w:p w:rsidR="008C0681" w:rsidRDefault="008C0681" w:rsidP="00E274AC">
            <w:pPr>
              <w:spacing w:line="360" w:lineRule="atLeast"/>
              <w:jc w:val="both"/>
              <w:cnfStyle w:val="000000000000"/>
              <w:rPr>
                <w:rFonts w:ascii="Arial" w:hAnsi="Arial" w:cs="Arial"/>
                <w:b/>
                <w:bCs/>
              </w:rPr>
            </w:pPr>
          </w:p>
        </w:tc>
      </w:tr>
      <w:tr w:rsidR="008C0681" w:rsidTr="00173FBB">
        <w:trPr>
          <w:cnfStyle w:val="000000100000"/>
        </w:trPr>
        <w:tc>
          <w:tcPr>
            <w:cnfStyle w:val="000010000000"/>
            <w:tcW w:w="3768" w:type="dxa"/>
          </w:tcPr>
          <w:p w:rsidR="008C0681" w:rsidRDefault="008C0681" w:rsidP="00E274AC">
            <w:pPr>
              <w:rPr>
                <w:rFonts w:ascii="Arial" w:hAnsi="Arial" w:cs="Arial"/>
              </w:rPr>
            </w:pPr>
          </w:p>
          <w:p w:rsidR="008C0681" w:rsidRDefault="008C0681" w:rsidP="00E274AC">
            <w:pPr>
              <w:rPr>
                <w:rFonts w:ascii="Arial" w:hAnsi="Arial" w:cs="Arial"/>
              </w:rPr>
            </w:pPr>
            <w:r>
              <w:rPr>
                <w:rFonts w:ascii="Arial" w:hAnsi="Arial" w:cs="Arial"/>
                <w:b/>
                <w:bCs/>
              </w:rPr>
              <w:t>Décaissements TTC</w:t>
            </w:r>
          </w:p>
          <w:p w:rsidR="008C0681" w:rsidRDefault="008C0681" w:rsidP="00E274AC">
            <w:pPr>
              <w:ind w:left="280" w:hanging="280"/>
              <w:rPr>
                <w:rFonts w:ascii="Arial" w:hAnsi="Arial" w:cs="Arial"/>
              </w:rPr>
            </w:pPr>
          </w:p>
          <w:p w:rsidR="008C0681" w:rsidRDefault="008C0681" w:rsidP="00E274AC">
            <w:pPr>
              <w:ind w:left="280" w:hanging="280"/>
              <w:rPr>
                <w:rFonts w:ascii="Arial" w:hAnsi="Arial" w:cs="Arial"/>
              </w:rPr>
            </w:pPr>
            <w:r>
              <w:rPr>
                <w:rFonts w:ascii="Arial" w:hAnsi="Arial" w:cs="Arial"/>
                <w:sz w:val="16"/>
                <w:szCs w:val="16"/>
              </w:rPr>
              <w:sym w:font="Wingdings" w:char="F06C"/>
            </w:r>
            <w:r>
              <w:rPr>
                <w:rFonts w:ascii="Arial" w:hAnsi="Arial" w:cs="Arial"/>
              </w:rPr>
              <w:tab/>
            </w:r>
            <w:r>
              <w:rPr>
                <w:rFonts w:ascii="Arial" w:hAnsi="Arial" w:cs="Arial"/>
                <w:b/>
                <w:bCs/>
              </w:rPr>
              <w:t>D'exploitation</w:t>
            </w:r>
          </w:p>
          <w:p w:rsidR="008C0681" w:rsidRDefault="008C0681" w:rsidP="00E274AC">
            <w:pPr>
              <w:ind w:left="280" w:hanging="280"/>
              <w:rPr>
                <w:rFonts w:ascii="Arial" w:hAnsi="Arial" w:cs="Arial"/>
              </w:rPr>
            </w:pPr>
          </w:p>
          <w:p w:rsidR="008C0681" w:rsidRDefault="008C0681" w:rsidP="00E274AC">
            <w:pPr>
              <w:ind w:left="560" w:hanging="280"/>
              <w:rPr>
                <w:rFonts w:ascii="Arial" w:hAnsi="Arial" w:cs="Arial"/>
              </w:rPr>
            </w:pPr>
            <w:r>
              <w:rPr>
                <w:rFonts w:ascii="Arial" w:hAnsi="Arial" w:cs="Arial"/>
              </w:rPr>
              <w:tab/>
              <w:t xml:space="preserve">Paiement marchandises, approvisionnement, matières premières, fournitures, eau, énergie… </w:t>
            </w:r>
          </w:p>
          <w:p w:rsidR="008C0681" w:rsidRDefault="008C0681" w:rsidP="00E274AC">
            <w:pPr>
              <w:ind w:left="560" w:hanging="280"/>
              <w:rPr>
                <w:rFonts w:ascii="Arial" w:hAnsi="Arial" w:cs="Arial"/>
              </w:rPr>
            </w:pPr>
          </w:p>
          <w:p w:rsidR="008C0681" w:rsidRDefault="008C0681" w:rsidP="00E274AC">
            <w:pPr>
              <w:ind w:left="560" w:hanging="280"/>
              <w:rPr>
                <w:rFonts w:ascii="Arial" w:hAnsi="Arial" w:cs="Arial"/>
              </w:rPr>
            </w:pPr>
            <w:r>
              <w:rPr>
                <w:rFonts w:ascii="Arial" w:hAnsi="Arial" w:cs="Arial"/>
              </w:rPr>
              <w:tab/>
              <w:t>Autres charges externes</w:t>
            </w:r>
          </w:p>
          <w:p w:rsidR="008C0681" w:rsidRDefault="008C0681" w:rsidP="00E274AC">
            <w:pPr>
              <w:ind w:left="560" w:hanging="280"/>
              <w:rPr>
                <w:rFonts w:ascii="Arial" w:hAnsi="Arial" w:cs="Arial"/>
              </w:rPr>
            </w:pPr>
          </w:p>
          <w:p w:rsidR="008C0681" w:rsidRDefault="008C0681" w:rsidP="00E274AC">
            <w:pPr>
              <w:ind w:left="560" w:hanging="280"/>
              <w:rPr>
                <w:rFonts w:ascii="Arial" w:hAnsi="Arial" w:cs="Arial"/>
              </w:rPr>
            </w:pPr>
            <w:r>
              <w:rPr>
                <w:rFonts w:ascii="Arial" w:hAnsi="Arial" w:cs="Arial"/>
              </w:rPr>
              <w:tab/>
              <w:t>Impôts, taxes et versements assimilés</w:t>
            </w:r>
          </w:p>
          <w:p w:rsidR="008C0681" w:rsidRDefault="008C0681" w:rsidP="00E274AC">
            <w:pPr>
              <w:ind w:left="560" w:hanging="280"/>
              <w:rPr>
                <w:rFonts w:ascii="Arial" w:hAnsi="Arial" w:cs="Arial"/>
              </w:rPr>
            </w:pPr>
          </w:p>
          <w:p w:rsidR="008C0681" w:rsidRDefault="008C0681" w:rsidP="00E274AC">
            <w:pPr>
              <w:ind w:left="560" w:hanging="280"/>
              <w:rPr>
                <w:rFonts w:ascii="Arial" w:hAnsi="Arial" w:cs="Arial"/>
              </w:rPr>
            </w:pPr>
            <w:r>
              <w:rPr>
                <w:rFonts w:ascii="Arial" w:hAnsi="Arial" w:cs="Arial"/>
              </w:rPr>
              <w:tab/>
              <w:t>Charges de personnel</w:t>
            </w:r>
          </w:p>
          <w:p w:rsidR="008C0681" w:rsidRDefault="008C0681" w:rsidP="00E274AC">
            <w:pPr>
              <w:ind w:left="560" w:hanging="280"/>
              <w:rPr>
                <w:rFonts w:ascii="Arial" w:hAnsi="Arial" w:cs="Arial"/>
              </w:rPr>
            </w:pPr>
          </w:p>
          <w:p w:rsidR="008C0681" w:rsidRDefault="008C0681" w:rsidP="00E274AC">
            <w:pPr>
              <w:ind w:left="560" w:hanging="280"/>
              <w:rPr>
                <w:rFonts w:ascii="Arial" w:hAnsi="Arial" w:cs="Arial"/>
              </w:rPr>
            </w:pPr>
            <w:r>
              <w:rPr>
                <w:rFonts w:ascii="Arial" w:hAnsi="Arial" w:cs="Arial"/>
              </w:rPr>
              <w:tab/>
              <w:t>Impôt sur les bénéfices, TVA versée…</w:t>
            </w:r>
          </w:p>
          <w:p w:rsidR="008C0681" w:rsidRDefault="008C0681" w:rsidP="00E274AC">
            <w:pPr>
              <w:ind w:left="560" w:hanging="280"/>
              <w:rPr>
                <w:rFonts w:ascii="Arial" w:hAnsi="Arial" w:cs="Arial"/>
              </w:rPr>
            </w:pPr>
          </w:p>
          <w:p w:rsidR="008C0681" w:rsidRDefault="008C0681" w:rsidP="00E274AC">
            <w:pPr>
              <w:ind w:left="560" w:hanging="280"/>
              <w:rPr>
                <w:rFonts w:ascii="Arial" w:hAnsi="Arial" w:cs="Arial"/>
              </w:rPr>
            </w:pPr>
            <w:r>
              <w:rPr>
                <w:rFonts w:ascii="Arial" w:hAnsi="Arial" w:cs="Arial"/>
              </w:rPr>
              <w:tab/>
              <w:t>Charges financières</w:t>
            </w:r>
          </w:p>
          <w:p w:rsidR="008C0681" w:rsidRDefault="008C0681" w:rsidP="00E274AC">
            <w:pPr>
              <w:ind w:left="280" w:hanging="280"/>
              <w:rPr>
                <w:rFonts w:ascii="Arial" w:hAnsi="Arial" w:cs="Arial"/>
              </w:rPr>
            </w:pPr>
          </w:p>
          <w:p w:rsidR="008C0681" w:rsidRDefault="008C0681" w:rsidP="00E274AC">
            <w:pPr>
              <w:ind w:left="280" w:hanging="280"/>
              <w:rPr>
                <w:rFonts w:ascii="Arial" w:hAnsi="Arial" w:cs="Arial"/>
              </w:rPr>
            </w:pPr>
            <w:r>
              <w:rPr>
                <w:rFonts w:ascii="Arial" w:hAnsi="Arial" w:cs="Arial"/>
                <w:sz w:val="16"/>
                <w:szCs w:val="16"/>
              </w:rPr>
              <w:sym w:font="Wingdings" w:char="F06C"/>
            </w:r>
            <w:r>
              <w:rPr>
                <w:rFonts w:ascii="Arial" w:hAnsi="Arial" w:cs="Arial"/>
              </w:rPr>
              <w:tab/>
            </w:r>
            <w:r>
              <w:rPr>
                <w:rFonts w:ascii="Arial" w:hAnsi="Arial" w:cs="Arial"/>
                <w:b/>
                <w:bCs/>
              </w:rPr>
              <w:t>Hors exploitation</w:t>
            </w:r>
          </w:p>
          <w:p w:rsidR="008C0681" w:rsidRDefault="008C0681" w:rsidP="00E274AC">
            <w:pPr>
              <w:ind w:left="280" w:hanging="280"/>
              <w:rPr>
                <w:rFonts w:ascii="Arial" w:hAnsi="Arial" w:cs="Arial"/>
              </w:rPr>
            </w:pPr>
          </w:p>
          <w:p w:rsidR="008C0681" w:rsidRDefault="008C0681" w:rsidP="00E274AC">
            <w:pPr>
              <w:ind w:left="560" w:hanging="280"/>
              <w:rPr>
                <w:rFonts w:ascii="Arial" w:hAnsi="Arial" w:cs="Arial"/>
              </w:rPr>
            </w:pPr>
            <w:r>
              <w:rPr>
                <w:rFonts w:ascii="Arial" w:hAnsi="Arial" w:cs="Arial"/>
              </w:rPr>
              <w:tab/>
              <w:t xml:space="preserve">Remboursement des emprunts </w:t>
            </w:r>
            <w:r>
              <w:rPr>
                <w:rFonts w:ascii="Arial" w:hAnsi="Arial" w:cs="Arial"/>
              </w:rPr>
              <w:lastRenderedPageBreak/>
              <w:t>à terme</w:t>
            </w:r>
          </w:p>
          <w:p w:rsidR="008C0681" w:rsidRDefault="008C0681" w:rsidP="00E274AC">
            <w:pPr>
              <w:ind w:left="560" w:hanging="280"/>
              <w:rPr>
                <w:rFonts w:ascii="Arial" w:hAnsi="Arial" w:cs="Arial"/>
              </w:rPr>
            </w:pPr>
          </w:p>
          <w:p w:rsidR="008C0681" w:rsidRDefault="008C0681" w:rsidP="00E274AC">
            <w:pPr>
              <w:ind w:left="560" w:hanging="280"/>
              <w:rPr>
                <w:rFonts w:ascii="Arial" w:hAnsi="Arial" w:cs="Arial"/>
              </w:rPr>
            </w:pPr>
            <w:r>
              <w:rPr>
                <w:rFonts w:ascii="Arial" w:hAnsi="Arial" w:cs="Arial"/>
              </w:rPr>
              <w:tab/>
              <w:t>Achat d'immobilisations</w:t>
            </w:r>
          </w:p>
        </w:tc>
        <w:tc>
          <w:tcPr>
            <w:tcW w:w="938" w:type="dxa"/>
          </w:tcPr>
          <w:p w:rsidR="008C0681" w:rsidRDefault="008C0681" w:rsidP="00E274AC">
            <w:pPr>
              <w:jc w:val="both"/>
              <w:cnfStyle w:val="000000100000"/>
              <w:rPr>
                <w:rFonts w:ascii="Arial" w:hAnsi="Arial" w:cs="Arial"/>
              </w:rPr>
            </w:pPr>
          </w:p>
        </w:tc>
        <w:tc>
          <w:tcPr>
            <w:cnfStyle w:val="000010000000"/>
            <w:tcW w:w="680" w:type="dxa"/>
          </w:tcPr>
          <w:p w:rsidR="008C0681" w:rsidRDefault="008C0681" w:rsidP="00E274AC">
            <w:pPr>
              <w:jc w:val="both"/>
              <w:rPr>
                <w:rFonts w:ascii="Arial" w:hAnsi="Arial" w:cs="Arial"/>
              </w:rPr>
            </w:pPr>
          </w:p>
        </w:tc>
        <w:tc>
          <w:tcPr>
            <w:tcW w:w="680" w:type="dxa"/>
          </w:tcPr>
          <w:p w:rsidR="008C0681" w:rsidRDefault="008C0681" w:rsidP="00E274AC">
            <w:pPr>
              <w:jc w:val="both"/>
              <w:cnfStyle w:val="000000100000"/>
              <w:rPr>
                <w:rFonts w:ascii="Arial" w:hAnsi="Arial" w:cs="Arial"/>
              </w:rPr>
            </w:pPr>
          </w:p>
        </w:tc>
        <w:tc>
          <w:tcPr>
            <w:cnfStyle w:val="000010000000"/>
            <w:tcW w:w="680" w:type="dxa"/>
          </w:tcPr>
          <w:p w:rsidR="008C0681" w:rsidRDefault="008C0681" w:rsidP="00E274AC">
            <w:pPr>
              <w:jc w:val="both"/>
              <w:rPr>
                <w:rFonts w:ascii="Arial" w:hAnsi="Arial" w:cs="Arial"/>
              </w:rPr>
            </w:pPr>
          </w:p>
        </w:tc>
        <w:tc>
          <w:tcPr>
            <w:tcW w:w="680" w:type="dxa"/>
          </w:tcPr>
          <w:p w:rsidR="008C0681" w:rsidRDefault="008C0681" w:rsidP="00E274AC">
            <w:pPr>
              <w:jc w:val="both"/>
              <w:cnfStyle w:val="000000100000"/>
              <w:rPr>
                <w:rFonts w:ascii="Arial" w:hAnsi="Arial" w:cs="Arial"/>
              </w:rPr>
            </w:pPr>
          </w:p>
        </w:tc>
        <w:tc>
          <w:tcPr>
            <w:cnfStyle w:val="000010000000"/>
            <w:tcW w:w="680" w:type="dxa"/>
          </w:tcPr>
          <w:p w:rsidR="008C0681" w:rsidRDefault="008C0681" w:rsidP="00E274AC">
            <w:pPr>
              <w:jc w:val="both"/>
              <w:rPr>
                <w:rFonts w:ascii="Arial" w:hAnsi="Arial" w:cs="Arial"/>
              </w:rPr>
            </w:pPr>
          </w:p>
        </w:tc>
        <w:tc>
          <w:tcPr>
            <w:tcW w:w="1531" w:type="dxa"/>
          </w:tcPr>
          <w:p w:rsidR="008C0681" w:rsidRDefault="008C0681" w:rsidP="00E274AC">
            <w:pPr>
              <w:jc w:val="both"/>
              <w:cnfStyle w:val="000000100000"/>
              <w:rPr>
                <w:rFonts w:ascii="Arial" w:hAnsi="Arial" w:cs="Arial"/>
              </w:rPr>
            </w:pPr>
          </w:p>
        </w:tc>
      </w:tr>
      <w:tr w:rsidR="008C0681" w:rsidTr="00173FBB">
        <w:tc>
          <w:tcPr>
            <w:cnfStyle w:val="000010000000"/>
            <w:tcW w:w="3768" w:type="dxa"/>
          </w:tcPr>
          <w:p w:rsidR="008C0681" w:rsidRDefault="008C0681" w:rsidP="00E274AC">
            <w:pPr>
              <w:spacing w:line="360" w:lineRule="atLeast"/>
              <w:jc w:val="both"/>
              <w:rPr>
                <w:rFonts w:ascii="Arial" w:hAnsi="Arial" w:cs="Arial"/>
              </w:rPr>
            </w:pPr>
            <w:r>
              <w:rPr>
                <w:rFonts w:ascii="Arial" w:hAnsi="Arial" w:cs="Arial"/>
                <w:b/>
                <w:bCs/>
              </w:rPr>
              <w:lastRenderedPageBreak/>
              <w:t>3 - Total</w:t>
            </w:r>
          </w:p>
        </w:tc>
        <w:tc>
          <w:tcPr>
            <w:tcW w:w="938"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1531" w:type="dxa"/>
          </w:tcPr>
          <w:p w:rsidR="008C0681" w:rsidRDefault="008C0681" w:rsidP="00E274AC">
            <w:pPr>
              <w:spacing w:line="360" w:lineRule="atLeast"/>
              <w:jc w:val="both"/>
              <w:cnfStyle w:val="000000000000"/>
              <w:rPr>
                <w:rFonts w:ascii="Arial" w:hAnsi="Arial" w:cs="Arial"/>
              </w:rPr>
            </w:pPr>
          </w:p>
        </w:tc>
      </w:tr>
      <w:tr w:rsidR="008C0681" w:rsidTr="00173FBB">
        <w:trPr>
          <w:cnfStyle w:val="000000100000"/>
        </w:trPr>
        <w:tc>
          <w:tcPr>
            <w:cnfStyle w:val="000010000000"/>
            <w:tcW w:w="3768" w:type="dxa"/>
          </w:tcPr>
          <w:p w:rsidR="008C0681" w:rsidRDefault="008C0681" w:rsidP="00E274AC">
            <w:pPr>
              <w:spacing w:line="360" w:lineRule="atLeast"/>
              <w:jc w:val="both"/>
              <w:rPr>
                <w:rFonts w:ascii="Arial" w:hAnsi="Arial" w:cs="Arial"/>
              </w:rPr>
            </w:pPr>
            <w:r>
              <w:rPr>
                <w:rFonts w:ascii="Arial" w:hAnsi="Arial" w:cs="Arial"/>
                <w:b/>
                <w:bCs/>
              </w:rPr>
              <w:t>4 - Solde 1 du mois = 2 - 3</w:t>
            </w:r>
          </w:p>
        </w:tc>
        <w:tc>
          <w:tcPr>
            <w:tcW w:w="938" w:type="dxa"/>
          </w:tcPr>
          <w:p w:rsidR="008C0681" w:rsidRDefault="008C0681" w:rsidP="00E274AC">
            <w:pPr>
              <w:spacing w:line="360" w:lineRule="atLeast"/>
              <w:jc w:val="both"/>
              <w:cnfStyle w:val="0000001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1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1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1531" w:type="dxa"/>
          </w:tcPr>
          <w:p w:rsidR="008C0681" w:rsidRDefault="008C0681" w:rsidP="00E274AC">
            <w:pPr>
              <w:spacing w:line="360" w:lineRule="atLeast"/>
              <w:jc w:val="both"/>
              <w:cnfStyle w:val="000000100000"/>
              <w:rPr>
                <w:rFonts w:ascii="Arial" w:hAnsi="Arial" w:cs="Arial"/>
              </w:rPr>
            </w:pPr>
          </w:p>
        </w:tc>
      </w:tr>
      <w:tr w:rsidR="008C0681" w:rsidTr="00173FBB">
        <w:trPr>
          <w:trHeight w:val="446"/>
        </w:trPr>
        <w:tc>
          <w:tcPr>
            <w:cnfStyle w:val="000010000000"/>
            <w:tcW w:w="3768" w:type="dxa"/>
          </w:tcPr>
          <w:p w:rsidR="008C0681" w:rsidRDefault="008C0681" w:rsidP="00E274AC">
            <w:pPr>
              <w:spacing w:line="360" w:lineRule="atLeast"/>
              <w:jc w:val="both"/>
              <w:rPr>
                <w:rFonts w:ascii="Arial" w:hAnsi="Arial" w:cs="Arial"/>
              </w:rPr>
            </w:pPr>
            <w:r>
              <w:rPr>
                <w:rFonts w:ascii="Arial" w:hAnsi="Arial" w:cs="Arial"/>
                <w:b/>
                <w:bCs/>
              </w:rPr>
              <w:t>5 - Solde fin de mois = 1 + 4</w:t>
            </w:r>
          </w:p>
        </w:tc>
        <w:tc>
          <w:tcPr>
            <w:tcW w:w="938"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680" w:type="dxa"/>
          </w:tcPr>
          <w:p w:rsidR="008C0681" w:rsidRDefault="008C0681" w:rsidP="00E274AC">
            <w:pPr>
              <w:spacing w:line="360" w:lineRule="atLeast"/>
              <w:jc w:val="both"/>
              <w:cnfStyle w:val="000000000000"/>
              <w:rPr>
                <w:rFonts w:ascii="Arial" w:hAnsi="Arial" w:cs="Arial"/>
              </w:rPr>
            </w:pPr>
          </w:p>
        </w:tc>
        <w:tc>
          <w:tcPr>
            <w:cnfStyle w:val="000010000000"/>
            <w:tcW w:w="680" w:type="dxa"/>
          </w:tcPr>
          <w:p w:rsidR="008C0681" w:rsidRDefault="008C0681" w:rsidP="00E274AC">
            <w:pPr>
              <w:spacing w:line="360" w:lineRule="atLeast"/>
              <w:jc w:val="both"/>
              <w:rPr>
                <w:rFonts w:ascii="Arial" w:hAnsi="Arial" w:cs="Arial"/>
              </w:rPr>
            </w:pPr>
          </w:p>
        </w:tc>
        <w:tc>
          <w:tcPr>
            <w:tcW w:w="1531" w:type="dxa"/>
          </w:tcPr>
          <w:p w:rsidR="008C0681" w:rsidRDefault="008C0681" w:rsidP="00E274AC">
            <w:pPr>
              <w:spacing w:line="360" w:lineRule="atLeast"/>
              <w:jc w:val="both"/>
              <w:cnfStyle w:val="000000000000"/>
              <w:rPr>
                <w:rFonts w:ascii="Arial" w:hAnsi="Arial" w:cs="Arial"/>
              </w:rPr>
            </w:pPr>
          </w:p>
        </w:tc>
      </w:tr>
    </w:tbl>
    <w:p w:rsidR="008C0681" w:rsidRDefault="008C0681" w:rsidP="008C0681">
      <w:pPr>
        <w:jc w:val="both"/>
        <w:rPr>
          <w:rFonts w:ascii="Arial" w:hAnsi="Arial" w:cs="Arial"/>
        </w:rPr>
      </w:pP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Le plan de financement à 3 ans</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6237"/>
        <w:gridCol w:w="1134"/>
        <w:gridCol w:w="1134"/>
        <w:gridCol w:w="1134"/>
      </w:tblGrid>
      <w:tr w:rsidR="008C0681" w:rsidTr="00173FBB">
        <w:trPr>
          <w:cnfStyle w:val="000000100000"/>
        </w:trPr>
        <w:tc>
          <w:tcPr>
            <w:cnfStyle w:val="000010000000"/>
            <w:tcW w:w="6237" w:type="dxa"/>
          </w:tcPr>
          <w:p w:rsidR="008C0681" w:rsidRDefault="008C0681" w:rsidP="00E274AC">
            <w:pPr>
              <w:jc w:val="both"/>
              <w:rPr>
                <w:rFonts w:ascii="Arial" w:hAnsi="Arial" w:cs="Arial"/>
                <w:b/>
                <w:bCs/>
              </w:rPr>
            </w:pPr>
          </w:p>
          <w:p w:rsidR="008C0681" w:rsidRDefault="008C0681" w:rsidP="00E274AC">
            <w:pPr>
              <w:jc w:val="both"/>
              <w:rPr>
                <w:rFonts w:ascii="Arial" w:hAnsi="Arial" w:cs="Arial"/>
              </w:rPr>
            </w:pPr>
            <w:r>
              <w:rPr>
                <w:rFonts w:ascii="Arial" w:hAnsi="Arial" w:cs="Arial"/>
                <w:b/>
                <w:bCs/>
              </w:rPr>
              <w:t>BESOINS</w:t>
            </w:r>
            <w:r>
              <w:rPr>
                <w:rFonts w:ascii="Arial" w:hAnsi="Arial" w:cs="Arial"/>
              </w:rPr>
              <w:t xml:space="preserve"> </w:t>
            </w:r>
            <w:r>
              <w:rPr>
                <w:rFonts w:ascii="Arial" w:hAnsi="Arial" w:cs="Arial"/>
                <w:b/>
                <w:bCs/>
              </w:rPr>
              <w:t>(durables)</w:t>
            </w:r>
          </w:p>
          <w:p w:rsidR="008C0681" w:rsidRDefault="008C0681" w:rsidP="00E274AC">
            <w:pPr>
              <w:jc w:val="both"/>
              <w:rPr>
                <w:rFonts w:ascii="Arial" w:hAnsi="Arial" w:cs="Arial"/>
              </w:rPr>
            </w:pPr>
          </w:p>
        </w:tc>
        <w:tc>
          <w:tcPr>
            <w:tcW w:w="1134" w:type="dxa"/>
          </w:tcPr>
          <w:p w:rsidR="008C0681" w:rsidRDefault="008C0681" w:rsidP="00E274AC">
            <w:pPr>
              <w:jc w:val="center"/>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Année 1</w:t>
            </w:r>
          </w:p>
        </w:tc>
        <w:tc>
          <w:tcPr>
            <w:cnfStyle w:val="000010000000"/>
            <w:tcW w:w="1134" w:type="dxa"/>
          </w:tcPr>
          <w:p w:rsidR="008C0681" w:rsidRDefault="008C0681" w:rsidP="00E274AC">
            <w:pPr>
              <w:jc w:val="both"/>
              <w:rPr>
                <w:rFonts w:ascii="Arial" w:hAnsi="Arial" w:cs="Arial"/>
                <w:b/>
                <w:bCs/>
              </w:rPr>
            </w:pPr>
          </w:p>
          <w:p w:rsidR="008C0681" w:rsidRDefault="008C0681" w:rsidP="00E274AC">
            <w:pPr>
              <w:jc w:val="center"/>
              <w:rPr>
                <w:rFonts w:ascii="Arial" w:hAnsi="Arial" w:cs="Arial"/>
                <w:b/>
                <w:bCs/>
              </w:rPr>
            </w:pPr>
            <w:r>
              <w:rPr>
                <w:rFonts w:ascii="Arial" w:hAnsi="Arial" w:cs="Arial"/>
                <w:b/>
                <w:bCs/>
              </w:rPr>
              <w:t>Année 2</w:t>
            </w:r>
          </w:p>
        </w:tc>
        <w:tc>
          <w:tcPr>
            <w:tcW w:w="1134" w:type="dxa"/>
          </w:tcPr>
          <w:p w:rsidR="008C0681" w:rsidRDefault="008C0681" w:rsidP="00E274AC">
            <w:pPr>
              <w:jc w:val="both"/>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Année 3</w:t>
            </w:r>
          </w:p>
          <w:p w:rsidR="008C0681" w:rsidRDefault="008C0681" w:rsidP="00E274AC">
            <w:pPr>
              <w:jc w:val="center"/>
              <w:cnfStyle w:val="000000100000"/>
              <w:rPr>
                <w:rFonts w:ascii="Arial" w:hAnsi="Arial" w:cs="Arial"/>
                <w:b/>
                <w:bCs/>
              </w:rPr>
            </w:pPr>
          </w:p>
        </w:tc>
      </w:tr>
      <w:tr w:rsidR="008C0681" w:rsidTr="00173FBB">
        <w:tc>
          <w:tcPr>
            <w:cnfStyle w:val="000010000000"/>
            <w:tcW w:w="6237" w:type="dxa"/>
          </w:tcPr>
          <w:p w:rsidR="008C0681" w:rsidRDefault="008C0681" w:rsidP="00E274AC">
            <w:pPr>
              <w:ind w:left="280" w:hanging="280"/>
              <w:jc w:val="both"/>
              <w:rPr>
                <w:rFonts w:ascii="Arial" w:hAnsi="Arial" w:cs="Arial"/>
                <w:sz w:val="16"/>
                <w:szCs w:val="16"/>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b/>
                <w:bCs/>
              </w:rPr>
              <w:tab/>
              <w:t>Frais d'établissement</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b/>
                <w:bCs/>
              </w:rPr>
              <w:tab/>
              <w:t xml:space="preserve">Investissements HT* </w:t>
            </w:r>
          </w:p>
          <w:p w:rsidR="008C0681" w:rsidRDefault="008C0681" w:rsidP="00E274AC">
            <w:pPr>
              <w:ind w:left="560" w:hanging="280"/>
              <w:jc w:val="both"/>
              <w:rPr>
                <w:rFonts w:ascii="Arial" w:hAnsi="Arial" w:cs="Arial"/>
              </w:rPr>
            </w:pPr>
            <w:r>
              <w:rPr>
                <w:rFonts w:ascii="Arial" w:hAnsi="Arial" w:cs="Arial"/>
              </w:rPr>
              <w:t>–</w:t>
            </w:r>
            <w:r>
              <w:rPr>
                <w:rFonts w:ascii="Arial" w:hAnsi="Arial" w:cs="Arial"/>
              </w:rPr>
              <w:tab/>
              <w:t>Acquisition ou construction immobilière</w:t>
            </w:r>
          </w:p>
          <w:p w:rsidR="008C0681" w:rsidRDefault="008C0681" w:rsidP="00E274AC">
            <w:pPr>
              <w:ind w:left="560" w:hanging="280"/>
              <w:jc w:val="both"/>
              <w:rPr>
                <w:rFonts w:ascii="Arial" w:hAnsi="Arial" w:cs="Arial"/>
              </w:rPr>
            </w:pPr>
            <w:r>
              <w:rPr>
                <w:rFonts w:ascii="Arial" w:hAnsi="Arial" w:cs="Arial"/>
              </w:rPr>
              <w:t>–</w:t>
            </w:r>
            <w:r>
              <w:rPr>
                <w:rFonts w:ascii="Arial" w:hAnsi="Arial" w:cs="Arial"/>
              </w:rPr>
              <w:tab/>
              <w:t xml:space="preserve">Achat d'un pas de porte ou d'un droit au bail  </w:t>
            </w:r>
          </w:p>
          <w:p w:rsidR="008C0681" w:rsidRDefault="008C0681" w:rsidP="00E274AC">
            <w:pPr>
              <w:ind w:left="560" w:hanging="280"/>
              <w:jc w:val="both"/>
              <w:rPr>
                <w:rFonts w:ascii="Arial" w:hAnsi="Arial" w:cs="Arial"/>
              </w:rPr>
            </w:pPr>
            <w:r>
              <w:rPr>
                <w:rFonts w:ascii="Arial" w:hAnsi="Arial" w:cs="Arial"/>
              </w:rPr>
              <w:t>–</w:t>
            </w:r>
            <w:r>
              <w:rPr>
                <w:rFonts w:ascii="Arial" w:hAnsi="Arial" w:cs="Arial"/>
              </w:rPr>
              <w:tab/>
              <w:t>Aménagements, installations</w:t>
            </w:r>
          </w:p>
          <w:p w:rsidR="008C0681" w:rsidRDefault="008C0681" w:rsidP="00E274AC">
            <w:pPr>
              <w:ind w:left="560" w:hanging="280"/>
              <w:jc w:val="both"/>
              <w:rPr>
                <w:rFonts w:ascii="Arial" w:hAnsi="Arial" w:cs="Arial"/>
              </w:rPr>
            </w:pPr>
            <w:r>
              <w:rPr>
                <w:rFonts w:ascii="Arial" w:hAnsi="Arial" w:cs="Arial"/>
              </w:rPr>
              <w:t>–</w:t>
            </w:r>
            <w:r>
              <w:rPr>
                <w:rFonts w:ascii="Arial" w:hAnsi="Arial" w:cs="Arial"/>
              </w:rPr>
              <w:tab/>
              <w:t xml:space="preserve">Matériel, machines, mobilier </w:t>
            </w:r>
          </w:p>
          <w:p w:rsidR="008C0681" w:rsidRDefault="008C0681" w:rsidP="00E274AC">
            <w:pPr>
              <w:ind w:left="560" w:hanging="280"/>
              <w:jc w:val="both"/>
              <w:rPr>
                <w:rFonts w:ascii="Arial" w:hAnsi="Arial" w:cs="Arial"/>
              </w:rPr>
            </w:pPr>
            <w:r>
              <w:rPr>
                <w:rFonts w:ascii="Arial" w:hAnsi="Arial" w:cs="Arial"/>
              </w:rPr>
              <w:t>–</w:t>
            </w:r>
            <w:r>
              <w:rPr>
                <w:rFonts w:ascii="Arial" w:hAnsi="Arial" w:cs="Arial"/>
              </w:rPr>
              <w:tab/>
              <w:t>Autres</w:t>
            </w:r>
          </w:p>
          <w:p w:rsidR="008C0681" w:rsidRDefault="008C0681" w:rsidP="00E274AC">
            <w:pPr>
              <w:ind w:left="280" w:hanging="280"/>
              <w:jc w:val="both"/>
              <w:rPr>
                <w:rFonts w:ascii="Arial" w:hAnsi="Arial" w:cs="Arial"/>
                <w:b/>
                <w:bCs/>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b/>
                <w:bCs/>
              </w:rPr>
              <w:tab/>
              <w:t xml:space="preserve">Besoin en fonds de roulement </w:t>
            </w:r>
          </w:p>
          <w:p w:rsidR="008C0681" w:rsidRDefault="008C0681" w:rsidP="00E274AC">
            <w:pPr>
              <w:ind w:left="560" w:hanging="280"/>
              <w:jc w:val="both"/>
              <w:rPr>
                <w:rFonts w:ascii="Arial" w:hAnsi="Arial" w:cs="Arial"/>
              </w:rPr>
            </w:pPr>
            <w:r>
              <w:rPr>
                <w:rFonts w:ascii="Arial" w:hAnsi="Arial" w:cs="Arial"/>
              </w:rPr>
              <w:t>–</w:t>
            </w:r>
            <w:r>
              <w:rPr>
                <w:rFonts w:ascii="Arial" w:hAnsi="Arial" w:cs="Arial"/>
              </w:rPr>
              <w:tab/>
              <w:t>Constitution</w:t>
            </w:r>
          </w:p>
          <w:p w:rsidR="008C0681" w:rsidRDefault="008C0681" w:rsidP="00E274AC">
            <w:pPr>
              <w:ind w:left="560" w:hanging="280"/>
              <w:jc w:val="both"/>
              <w:rPr>
                <w:rFonts w:ascii="Arial" w:hAnsi="Arial" w:cs="Arial"/>
              </w:rPr>
            </w:pPr>
            <w:r>
              <w:rPr>
                <w:rFonts w:ascii="Arial" w:hAnsi="Arial" w:cs="Arial"/>
              </w:rPr>
              <w:t>–</w:t>
            </w:r>
            <w:r>
              <w:rPr>
                <w:rFonts w:ascii="Arial" w:hAnsi="Arial" w:cs="Arial"/>
              </w:rPr>
              <w:tab/>
              <w:t>Accroissement</w:t>
            </w:r>
          </w:p>
          <w:p w:rsidR="008C0681" w:rsidRDefault="008C0681" w:rsidP="00E274AC">
            <w:pPr>
              <w:ind w:left="280" w:hanging="280"/>
              <w:jc w:val="both"/>
              <w:rPr>
                <w:rFonts w:ascii="Arial" w:hAnsi="Arial" w:cs="Arial"/>
              </w:rPr>
            </w:pPr>
          </w:p>
          <w:p w:rsidR="008C0681" w:rsidRDefault="008C0681" w:rsidP="00E274AC">
            <w:pPr>
              <w:jc w:val="both"/>
              <w:rPr>
                <w:rFonts w:ascii="Arial" w:hAnsi="Arial" w:cs="Arial"/>
                <w:b/>
                <w:bCs/>
              </w:rPr>
            </w:pPr>
            <w:r>
              <w:rPr>
                <w:rFonts w:ascii="Arial" w:hAnsi="Arial" w:cs="Arial"/>
                <w:sz w:val="16"/>
                <w:szCs w:val="16"/>
              </w:rPr>
              <w:sym w:font="Wingdings" w:char="F06C"/>
            </w:r>
            <w:r>
              <w:rPr>
                <w:rFonts w:ascii="Arial" w:hAnsi="Arial" w:cs="Arial"/>
                <w:b/>
                <w:bCs/>
              </w:rPr>
              <w:t xml:space="preserve">  Remboursement d'emprunts à moyen ou long terme**</w:t>
            </w:r>
          </w:p>
          <w:p w:rsidR="008C0681" w:rsidRDefault="008C0681" w:rsidP="00E274AC">
            <w:pPr>
              <w:jc w:val="both"/>
              <w:rPr>
                <w:rFonts w:ascii="Arial" w:hAnsi="Arial" w:cs="Arial"/>
              </w:rPr>
            </w:pPr>
          </w:p>
          <w:p w:rsidR="008C0681" w:rsidRDefault="008C0681" w:rsidP="00E274AC">
            <w:pPr>
              <w:ind w:left="280" w:hanging="280"/>
              <w:jc w:val="both"/>
              <w:rPr>
                <w:rFonts w:ascii="Arial" w:hAnsi="Arial" w:cs="Arial"/>
                <w:b/>
                <w:bCs/>
              </w:rPr>
            </w:pPr>
            <w:r>
              <w:rPr>
                <w:rFonts w:ascii="Arial" w:hAnsi="Arial" w:cs="Arial"/>
                <w:sz w:val="16"/>
                <w:szCs w:val="16"/>
              </w:rPr>
              <w:sym w:font="Wingdings" w:char="F06C"/>
            </w:r>
            <w:r>
              <w:rPr>
                <w:rFonts w:ascii="Arial" w:hAnsi="Arial" w:cs="Arial"/>
                <w:b/>
                <w:bCs/>
              </w:rPr>
              <w:t xml:space="preserve">  Prélèvement de l'exploitant ou dividende***</w:t>
            </w:r>
          </w:p>
          <w:p w:rsidR="008C0681" w:rsidRDefault="008C0681" w:rsidP="00E274AC">
            <w:pPr>
              <w:ind w:left="280" w:hanging="280"/>
              <w:jc w:val="both"/>
              <w:rPr>
                <w:rFonts w:ascii="Arial" w:hAnsi="Arial" w:cs="Arial"/>
                <w:b/>
                <w:bCs/>
              </w:rPr>
            </w:pPr>
          </w:p>
          <w:p w:rsidR="008C0681" w:rsidRDefault="008C0681" w:rsidP="00E274AC">
            <w:pPr>
              <w:ind w:left="280" w:hanging="280"/>
              <w:jc w:val="both"/>
              <w:rPr>
                <w:rFonts w:ascii="Arial" w:hAnsi="Arial" w:cs="Arial"/>
              </w:rPr>
            </w:pPr>
          </w:p>
        </w:tc>
        <w:tc>
          <w:tcPr>
            <w:tcW w:w="1134" w:type="dxa"/>
          </w:tcPr>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tc>
        <w:tc>
          <w:tcPr>
            <w:cnfStyle w:val="000010000000"/>
            <w:tcW w:w="1134" w:type="dxa"/>
          </w:tcPr>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p w:rsidR="008C0681" w:rsidRDefault="008C0681" w:rsidP="00E274AC">
            <w:pPr>
              <w:tabs>
                <w:tab w:val="right" w:leader="underscore" w:pos="960"/>
              </w:tabs>
              <w:jc w:val="both"/>
              <w:rPr>
                <w:rFonts w:ascii="Arial" w:hAnsi="Arial" w:cs="Arial"/>
              </w:rPr>
            </w:pPr>
          </w:p>
        </w:tc>
        <w:tc>
          <w:tcPr>
            <w:tcW w:w="1134" w:type="dxa"/>
          </w:tcPr>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p w:rsidR="008C0681" w:rsidRDefault="008C0681" w:rsidP="00E274AC">
            <w:pPr>
              <w:tabs>
                <w:tab w:val="right" w:leader="underscore" w:pos="960"/>
              </w:tabs>
              <w:jc w:val="both"/>
              <w:cnfStyle w:val="000000000000"/>
              <w:rPr>
                <w:rFonts w:ascii="Arial" w:hAnsi="Arial" w:cs="Arial"/>
              </w:rPr>
            </w:pPr>
          </w:p>
        </w:tc>
      </w:tr>
      <w:tr w:rsidR="008C0681" w:rsidTr="00173FBB">
        <w:trPr>
          <w:cnfStyle w:val="000000100000"/>
        </w:trPr>
        <w:tc>
          <w:tcPr>
            <w:cnfStyle w:val="000010000000"/>
            <w:tcW w:w="6237" w:type="dxa"/>
          </w:tcPr>
          <w:p w:rsidR="008C0681" w:rsidRDefault="008C0681" w:rsidP="00E274AC">
            <w:pPr>
              <w:jc w:val="both"/>
              <w:rPr>
                <w:rFonts w:ascii="Arial" w:hAnsi="Arial" w:cs="Arial"/>
              </w:rPr>
            </w:pPr>
          </w:p>
          <w:p w:rsidR="008C0681" w:rsidRDefault="008C0681" w:rsidP="00E274AC">
            <w:pPr>
              <w:jc w:val="both"/>
              <w:rPr>
                <w:rFonts w:ascii="Arial" w:hAnsi="Arial" w:cs="Arial"/>
                <w:b/>
                <w:bCs/>
              </w:rPr>
            </w:pPr>
            <w:r>
              <w:rPr>
                <w:rFonts w:ascii="Arial" w:hAnsi="Arial" w:cs="Arial"/>
                <w:b/>
                <w:bCs/>
              </w:rPr>
              <w:t>TOTAL DES BESOINS</w:t>
            </w:r>
          </w:p>
          <w:p w:rsidR="008C0681" w:rsidRDefault="008C0681" w:rsidP="00E274AC">
            <w:pPr>
              <w:jc w:val="both"/>
              <w:rPr>
                <w:rFonts w:ascii="Arial" w:hAnsi="Arial" w:cs="Arial"/>
              </w:rPr>
            </w:pPr>
          </w:p>
        </w:tc>
        <w:tc>
          <w:tcPr>
            <w:tcW w:w="1134" w:type="dxa"/>
          </w:tcPr>
          <w:p w:rsidR="008C0681" w:rsidRDefault="008C0681" w:rsidP="00E274AC">
            <w:pPr>
              <w:jc w:val="both"/>
              <w:cnfStyle w:val="000000100000"/>
              <w:rPr>
                <w:rFonts w:ascii="Arial" w:hAnsi="Arial" w:cs="Arial"/>
              </w:rPr>
            </w:pPr>
          </w:p>
        </w:tc>
        <w:tc>
          <w:tcPr>
            <w:cnfStyle w:val="000010000000"/>
            <w:tcW w:w="1134" w:type="dxa"/>
          </w:tcPr>
          <w:p w:rsidR="008C0681" w:rsidRDefault="008C0681" w:rsidP="00E274AC">
            <w:pPr>
              <w:jc w:val="both"/>
              <w:rPr>
                <w:rFonts w:ascii="Arial" w:hAnsi="Arial" w:cs="Arial"/>
              </w:rPr>
            </w:pPr>
          </w:p>
        </w:tc>
        <w:tc>
          <w:tcPr>
            <w:tcW w:w="1134" w:type="dxa"/>
          </w:tcPr>
          <w:p w:rsidR="008C0681" w:rsidRDefault="008C0681" w:rsidP="00E274AC">
            <w:pPr>
              <w:jc w:val="both"/>
              <w:cnfStyle w:val="000000100000"/>
              <w:rPr>
                <w:rFonts w:ascii="Arial" w:hAnsi="Arial" w:cs="Arial"/>
              </w:rPr>
            </w:pPr>
          </w:p>
        </w:tc>
      </w:tr>
      <w:tr w:rsidR="008C0681" w:rsidTr="00173FBB">
        <w:tc>
          <w:tcPr>
            <w:cnfStyle w:val="000010000000"/>
            <w:tcW w:w="6237" w:type="dxa"/>
          </w:tcPr>
          <w:p w:rsidR="008C0681" w:rsidRDefault="008C0681" w:rsidP="00E274AC">
            <w:pPr>
              <w:jc w:val="both"/>
              <w:rPr>
                <w:rFonts w:ascii="Arial" w:hAnsi="Arial" w:cs="Arial"/>
              </w:rPr>
            </w:pPr>
          </w:p>
          <w:p w:rsidR="008C0681" w:rsidRDefault="008C0681" w:rsidP="00E274AC">
            <w:pPr>
              <w:jc w:val="both"/>
              <w:rPr>
                <w:rFonts w:ascii="Arial" w:hAnsi="Arial" w:cs="Arial"/>
              </w:rPr>
            </w:pPr>
            <w:r>
              <w:rPr>
                <w:rFonts w:ascii="Arial" w:hAnsi="Arial" w:cs="Arial"/>
                <w:b/>
                <w:bCs/>
              </w:rPr>
              <w:t>RESSOURCES (durables)</w:t>
            </w:r>
          </w:p>
          <w:p w:rsidR="008C0681" w:rsidRDefault="008C0681" w:rsidP="00E274AC">
            <w:pPr>
              <w:jc w:val="both"/>
              <w:rPr>
                <w:rFonts w:ascii="Arial" w:hAnsi="Arial" w:cs="Arial"/>
              </w:rPr>
            </w:pPr>
          </w:p>
        </w:tc>
        <w:tc>
          <w:tcPr>
            <w:tcW w:w="1134" w:type="dxa"/>
          </w:tcPr>
          <w:p w:rsidR="008C0681" w:rsidRDefault="008C0681" w:rsidP="00E274AC">
            <w:pPr>
              <w:jc w:val="both"/>
              <w:cnfStyle w:val="000000000000"/>
              <w:rPr>
                <w:rFonts w:ascii="Arial" w:hAnsi="Arial" w:cs="Arial"/>
              </w:rPr>
            </w:pPr>
          </w:p>
        </w:tc>
        <w:tc>
          <w:tcPr>
            <w:cnfStyle w:val="000010000000"/>
            <w:tcW w:w="1134" w:type="dxa"/>
          </w:tcPr>
          <w:p w:rsidR="008C0681" w:rsidRDefault="008C0681" w:rsidP="00E274AC">
            <w:pPr>
              <w:jc w:val="both"/>
              <w:rPr>
                <w:rFonts w:ascii="Arial" w:hAnsi="Arial" w:cs="Arial"/>
              </w:rPr>
            </w:pPr>
          </w:p>
        </w:tc>
        <w:tc>
          <w:tcPr>
            <w:tcW w:w="1134" w:type="dxa"/>
          </w:tcPr>
          <w:p w:rsidR="008C0681" w:rsidRDefault="008C0681" w:rsidP="00E274AC">
            <w:pPr>
              <w:jc w:val="both"/>
              <w:cnfStyle w:val="000000000000"/>
              <w:rPr>
                <w:rFonts w:ascii="Arial" w:hAnsi="Arial" w:cs="Arial"/>
              </w:rPr>
            </w:pPr>
          </w:p>
        </w:tc>
      </w:tr>
      <w:tr w:rsidR="008C0681" w:rsidTr="00173FBB">
        <w:trPr>
          <w:cnfStyle w:val="000000100000"/>
        </w:trPr>
        <w:tc>
          <w:tcPr>
            <w:cnfStyle w:val="000010000000"/>
            <w:tcW w:w="6237" w:type="dxa"/>
          </w:tcPr>
          <w:p w:rsidR="008C0681" w:rsidRDefault="008C0681" w:rsidP="00E274AC">
            <w:pPr>
              <w:jc w:val="both"/>
              <w:rPr>
                <w:rFonts w:ascii="Arial" w:hAnsi="Arial" w:cs="Arial"/>
              </w:rPr>
            </w:pPr>
          </w:p>
          <w:p w:rsidR="008C0681" w:rsidRDefault="008C0681" w:rsidP="00E274AC">
            <w:pPr>
              <w:ind w:left="280" w:hanging="280"/>
              <w:jc w:val="both"/>
              <w:rPr>
                <w:rFonts w:ascii="Arial" w:hAnsi="Arial" w:cs="Arial"/>
                <w:b/>
                <w:bCs/>
              </w:rPr>
            </w:pPr>
            <w:r>
              <w:rPr>
                <w:rFonts w:ascii="Arial" w:hAnsi="Arial" w:cs="Arial"/>
                <w:sz w:val="16"/>
                <w:szCs w:val="16"/>
              </w:rPr>
              <w:sym w:font="Wingdings" w:char="F06C"/>
            </w:r>
            <w:r>
              <w:rPr>
                <w:rFonts w:ascii="Arial" w:hAnsi="Arial" w:cs="Arial"/>
                <w:b/>
                <w:bCs/>
              </w:rPr>
              <w:tab/>
              <w:t xml:space="preserve">Capital </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b/>
                <w:bCs/>
              </w:rPr>
            </w:pPr>
            <w:r>
              <w:rPr>
                <w:rFonts w:ascii="Arial" w:hAnsi="Arial" w:cs="Arial"/>
                <w:sz w:val="16"/>
                <w:szCs w:val="16"/>
              </w:rPr>
              <w:sym w:font="Wingdings" w:char="F06C"/>
            </w:r>
            <w:r>
              <w:rPr>
                <w:rFonts w:ascii="Arial" w:hAnsi="Arial" w:cs="Arial"/>
                <w:b/>
                <w:bCs/>
              </w:rPr>
              <w:tab/>
              <w:t>Comptes courants d'associés****</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b/>
                <w:bCs/>
              </w:rPr>
            </w:pPr>
            <w:r>
              <w:rPr>
                <w:rFonts w:ascii="Arial" w:hAnsi="Arial" w:cs="Arial"/>
                <w:sz w:val="16"/>
                <w:szCs w:val="16"/>
              </w:rPr>
              <w:sym w:font="Wingdings" w:char="F06C"/>
            </w:r>
            <w:r>
              <w:rPr>
                <w:rFonts w:ascii="Arial" w:hAnsi="Arial" w:cs="Arial"/>
                <w:b/>
                <w:bCs/>
              </w:rPr>
              <w:tab/>
              <w:t>Capacité d'autofinancement</w:t>
            </w:r>
          </w:p>
          <w:p w:rsidR="008C0681" w:rsidRDefault="008C0681" w:rsidP="00E274AC">
            <w:pPr>
              <w:ind w:left="280" w:hanging="280"/>
              <w:jc w:val="both"/>
              <w:rPr>
                <w:rFonts w:ascii="Arial" w:hAnsi="Arial" w:cs="Arial"/>
                <w:b/>
                <w:bCs/>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b/>
                <w:bCs/>
              </w:rPr>
              <w:tab/>
              <w:t>Primes ou subventions d'équipement</w:t>
            </w:r>
          </w:p>
          <w:p w:rsidR="008C0681" w:rsidRDefault="008C0681" w:rsidP="00E274AC">
            <w:pPr>
              <w:ind w:left="280" w:hanging="280"/>
              <w:jc w:val="both"/>
              <w:rPr>
                <w:rFonts w:ascii="Arial" w:hAnsi="Arial" w:cs="Arial"/>
              </w:rPr>
            </w:pPr>
          </w:p>
          <w:p w:rsidR="008C0681" w:rsidRDefault="008C0681" w:rsidP="00E274AC">
            <w:pPr>
              <w:ind w:left="280" w:hanging="280"/>
              <w:jc w:val="both"/>
              <w:rPr>
                <w:rFonts w:ascii="Arial" w:hAnsi="Arial" w:cs="Arial"/>
              </w:rPr>
            </w:pPr>
            <w:r>
              <w:rPr>
                <w:rFonts w:ascii="Arial" w:hAnsi="Arial" w:cs="Arial"/>
                <w:sz w:val="16"/>
                <w:szCs w:val="16"/>
              </w:rPr>
              <w:sym w:font="Wingdings" w:char="F06C"/>
            </w:r>
            <w:r>
              <w:rPr>
                <w:rFonts w:ascii="Arial" w:hAnsi="Arial" w:cs="Arial"/>
                <w:b/>
                <w:bCs/>
              </w:rPr>
              <w:tab/>
              <w:t>Emprunts à long et moyen termes</w:t>
            </w:r>
          </w:p>
          <w:p w:rsidR="008C0681" w:rsidRDefault="008C0681" w:rsidP="00E274AC">
            <w:pPr>
              <w:ind w:left="280" w:hanging="280"/>
              <w:jc w:val="both"/>
              <w:rPr>
                <w:rFonts w:ascii="Arial" w:hAnsi="Arial" w:cs="Arial"/>
              </w:rPr>
            </w:pPr>
          </w:p>
        </w:tc>
        <w:tc>
          <w:tcPr>
            <w:tcW w:w="1134" w:type="dxa"/>
          </w:tcPr>
          <w:p w:rsidR="008C0681" w:rsidRDefault="008C0681" w:rsidP="00E274AC">
            <w:pPr>
              <w:jc w:val="both"/>
              <w:cnfStyle w:val="000000100000"/>
              <w:rPr>
                <w:rFonts w:ascii="Arial" w:hAnsi="Arial" w:cs="Arial"/>
              </w:rPr>
            </w:pPr>
          </w:p>
        </w:tc>
        <w:tc>
          <w:tcPr>
            <w:cnfStyle w:val="000010000000"/>
            <w:tcW w:w="1134" w:type="dxa"/>
          </w:tcPr>
          <w:p w:rsidR="008C0681" w:rsidRDefault="008C0681" w:rsidP="00E274AC">
            <w:pPr>
              <w:jc w:val="both"/>
              <w:rPr>
                <w:rFonts w:ascii="Arial" w:hAnsi="Arial" w:cs="Arial"/>
              </w:rPr>
            </w:pPr>
          </w:p>
        </w:tc>
        <w:tc>
          <w:tcPr>
            <w:tcW w:w="1134" w:type="dxa"/>
          </w:tcPr>
          <w:p w:rsidR="008C0681" w:rsidRDefault="008C0681" w:rsidP="00E274AC">
            <w:pPr>
              <w:jc w:val="both"/>
              <w:cnfStyle w:val="000000100000"/>
              <w:rPr>
                <w:rFonts w:ascii="Arial" w:hAnsi="Arial" w:cs="Arial"/>
              </w:rPr>
            </w:pPr>
          </w:p>
        </w:tc>
      </w:tr>
      <w:tr w:rsidR="008C0681" w:rsidTr="00173FBB">
        <w:tc>
          <w:tcPr>
            <w:cnfStyle w:val="000010000000"/>
            <w:tcW w:w="6237" w:type="dxa"/>
          </w:tcPr>
          <w:p w:rsidR="008C0681" w:rsidRDefault="008C0681" w:rsidP="00E274AC">
            <w:pPr>
              <w:jc w:val="both"/>
              <w:rPr>
                <w:rFonts w:ascii="Arial" w:hAnsi="Arial" w:cs="Arial"/>
              </w:rPr>
            </w:pPr>
          </w:p>
          <w:p w:rsidR="008C0681" w:rsidRDefault="008C0681" w:rsidP="00E274AC">
            <w:pPr>
              <w:jc w:val="both"/>
              <w:rPr>
                <w:rFonts w:ascii="Arial" w:hAnsi="Arial" w:cs="Arial"/>
                <w:b/>
                <w:bCs/>
              </w:rPr>
            </w:pPr>
            <w:r>
              <w:rPr>
                <w:rFonts w:ascii="Arial" w:hAnsi="Arial" w:cs="Arial"/>
                <w:b/>
                <w:bCs/>
              </w:rPr>
              <w:t>TOTAL DES RESSOURCES</w:t>
            </w:r>
          </w:p>
          <w:p w:rsidR="008C0681" w:rsidRDefault="008C0681" w:rsidP="00E274AC">
            <w:pPr>
              <w:jc w:val="both"/>
              <w:rPr>
                <w:rFonts w:ascii="Arial" w:hAnsi="Arial" w:cs="Arial"/>
              </w:rPr>
            </w:pPr>
          </w:p>
        </w:tc>
        <w:tc>
          <w:tcPr>
            <w:tcW w:w="1134" w:type="dxa"/>
          </w:tcPr>
          <w:p w:rsidR="008C0681" w:rsidRDefault="008C0681" w:rsidP="00E274AC">
            <w:pPr>
              <w:jc w:val="both"/>
              <w:cnfStyle w:val="000000000000"/>
              <w:rPr>
                <w:rFonts w:ascii="Arial" w:hAnsi="Arial" w:cs="Arial"/>
              </w:rPr>
            </w:pPr>
          </w:p>
        </w:tc>
        <w:tc>
          <w:tcPr>
            <w:cnfStyle w:val="000010000000"/>
            <w:tcW w:w="1134" w:type="dxa"/>
          </w:tcPr>
          <w:p w:rsidR="008C0681" w:rsidRDefault="008C0681" w:rsidP="00E274AC">
            <w:pPr>
              <w:jc w:val="both"/>
              <w:rPr>
                <w:rFonts w:ascii="Arial" w:hAnsi="Arial" w:cs="Arial"/>
              </w:rPr>
            </w:pPr>
          </w:p>
        </w:tc>
        <w:tc>
          <w:tcPr>
            <w:tcW w:w="1134" w:type="dxa"/>
          </w:tcPr>
          <w:p w:rsidR="008C0681" w:rsidRDefault="008C0681" w:rsidP="00E274AC">
            <w:pPr>
              <w:jc w:val="both"/>
              <w:cnfStyle w:val="000000000000"/>
              <w:rPr>
                <w:rFonts w:ascii="Arial" w:hAnsi="Arial" w:cs="Arial"/>
              </w:rPr>
            </w:pPr>
          </w:p>
        </w:tc>
      </w:tr>
      <w:tr w:rsidR="008C0681" w:rsidTr="00173FBB">
        <w:trPr>
          <w:cnfStyle w:val="000000100000"/>
        </w:trPr>
        <w:tc>
          <w:tcPr>
            <w:cnfStyle w:val="000010000000"/>
            <w:tcW w:w="6237" w:type="dxa"/>
          </w:tcPr>
          <w:p w:rsidR="008C0681" w:rsidRDefault="008C0681" w:rsidP="00E274AC">
            <w:pPr>
              <w:jc w:val="both"/>
              <w:rPr>
                <w:rFonts w:ascii="Arial" w:hAnsi="Arial" w:cs="Arial"/>
              </w:rPr>
            </w:pPr>
          </w:p>
          <w:p w:rsidR="008C0681" w:rsidRDefault="008C0681" w:rsidP="00E274AC">
            <w:pPr>
              <w:jc w:val="both"/>
              <w:rPr>
                <w:rFonts w:ascii="Arial" w:hAnsi="Arial" w:cs="Arial"/>
              </w:rPr>
            </w:pPr>
            <w:r>
              <w:rPr>
                <w:rFonts w:ascii="Arial" w:hAnsi="Arial" w:cs="Arial"/>
                <w:b/>
                <w:bCs/>
              </w:rPr>
              <w:t>ÉCART ANNUEL =</w:t>
            </w:r>
            <w:r>
              <w:rPr>
                <w:rFonts w:ascii="Arial" w:hAnsi="Arial" w:cs="Arial"/>
              </w:rPr>
              <w:t xml:space="preserve"> besoins / ressources</w:t>
            </w:r>
          </w:p>
          <w:p w:rsidR="008C0681" w:rsidRDefault="008C0681" w:rsidP="00E274AC">
            <w:pPr>
              <w:jc w:val="both"/>
              <w:rPr>
                <w:rFonts w:ascii="Arial" w:hAnsi="Arial" w:cs="Arial"/>
              </w:rPr>
            </w:pPr>
          </w:p>
        </w:tc>
        <w:tc>
          <w:tcPr>
            <w:tcW w:w="1134" w:type="dxa"/>
          </w:tcPr>
          <w:p w:rsidR="008C0681" w:rsidRDefault="008C0681" w:rsidP="00E274AC">
            <w:pPr>
              <w:jc w:val="both"/>
              <w:cnfStyle w:val="000000100000"/>
              <w:rPr>
                <w:rFonts w:ascii="Arial" w:hAnsi="Arial" w:cs="Arial"/>
              </w:rPr>
            </w:pPr>
          </w:p>
        </w:tc>
        <w:tc>
          <w:tcPr>
            <w:cnfStyle w:val="000010000000"/>
            <w:tcW w:w="1134" w:type="dxa"/>
          </w:tcPr>
          <w:p w:rsidR="008C0681" w:rsidRDefault="008C0681" w:rsidP="00E274AC">
            <w:pPr>
              <w:jc w:val="both"/>
              <w:rPr>
                <w:rFonts w:ascii="Arial" w:hAnsi="Arial" w:cs="Arial"/>
              </w:rPr>
            </w:pPr>
          </w:p>
        </w:tc>
        <w:tc>
          <w:tcPr>
            <w:tcW w:w="1134" w:type="dxa"/>
          </w:tcPr>
          <w:p w:rsidR="008C0681" w:rsidRDefault="008C0681" w:rsidP="00E274AC">
            <w:pPr>
              <w:jc w:val="both"/>
              <w:cnfStyle w:val="000000100000"/>
              <w:rPr>
                <w:rFonts w:ascii="Arial" w:hAnsi="Arial" w:cs="Arial"/>
              </w:rPr>
            </w:pPr>
          </w:p>
        </w:tc>
      </w:tr>
    </w:tbl>
    <w:p w:rsidR="008C0681" w:rsidRDefault="008C0681" w:rsidP="008C0681">
      <w:pPr>
        <w:jc w:val="both"/>
        <w:rPr>
          <w:rFonts w:ascii="Arial" w:hAnsi="Arial" w:cs="Arial"/>
        </w:rPr>
      </w:pPr>
    </w:p>
    <w:p w:rsidR="008C0681" w:rsidRDefault="008C0681" w:rsidP="008C0681">
      <w:pPr>
        <w:ind w:left="426"/>
        <w:jc w:val="both"/>
        <w:rPr>
          <w:rFonts w:ascii="Arial" w:hAnsi="Arial" w:cs="Arial"/>
          <w:sz w:val="16"/>
          <w:szCs w:val="16"/>
        </w:rPr>
      </w:pPr>
      <w:r>
        <w:rPr>
          <w:rFonts w:ascii="Arial" w:hAnsi="Arial" w:cs="Arial"/>
          <w:sz w:val="16"/>
          <w:szCs w:val="16"/>
        </w:rPr>
        <w:t xml:space="preserve">* Montant à porter en TTC si l'activité n'est pas soumise à récupération de TVA, ou si l'entreprise est assujettie au régime de la franchise en base de TVA ou au régime fiscal de la micro-entreprise. </w:t>
      </w:r>
    </w:p>
    <w:p w:rsidR="008C0681" w:rsidRDefault="008C0681" w:rsidP="008C0681">
      <w:pPr>
        <w:pStyle w:val="Retraitcorpsdetexte3"/>
        <w:rPr>
          <w:sz w:val="16"/>
          <w:szCs w:val="16"/>
        </w:rPr>
      </w:pPr>
      <w:r>
        <w:rPr>
          <w:sz w:val="16"/>
          <w:szCs w:val="16"/>
        </w:rPr>
        <w:t>** Partie en capital du crédit remboursé (les intérêts vont dans les charges financières du compte de résultat.</w:t>
      </w:r>
    </w:p>
    <w:p w:rsidR="008C0681" w:rsidRDefault="008C0681" w:rsidP="008C0681">
      <w:pPr>
        <w:pStyle w:val="Retraitcorpsdetexte3"/>
        <w:rPr>
          <w:sz w:val="16"/>
          <w:szCs w:val="16"/>
        </w:rPr>
      </w:pPr>
      <w:r>
        <w:rPr>
          <w:sz w:val="16"/>
          <w:szCs w:val="16"/>
        </w:rPr>
        <w:t xml:space="preserve">*** Le prélèvement de l'exploitant concerne une entreprise individuelle et représente le total de l'argent qui sera prélevé en guise de rémunération par le créateur. Le dividende ne peut concerner qu'une société ; il sert à rémunérer au titre d'un exercice les associés ou les actionnaires. Il faut l'inscrire dans la colonne de l'année durant laquelle il est payé. </w:t>
      </w:r>
    </w:p>
    <w:p w:rsidR="008C0681" w:rsidRDefault="008C0681" w:rsidP="008C0681">
      <w:pPr>
        <w:ind w:firstLine="426"/>
        <w:rPr>
          <w:rFonts w:ascii="Arial" w:hAnsi="Arial" w:cs="Arial"/>
          <w:i/>
          <w:iCs/>
        </w:rPr>
      </w:pPr>
      <w:r>
        <w:rPr>
          <w:rFonts w:ascii="Arial" w:hAnsi="Arial" w:cs="Arial"/>
          <w:sz w:val="16"/>
          <w:szCs w:val="16"/>
        </w:rPr>
        <w:t>**** Ne concerne qu'une création d'entreprise sous forme de personne morale.</w:t>
      </w: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Rentabilité</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5387"/>
        <w:gridCol w:w="1418"/>
        <w:gridCol w:w="1418"/>
        <w:gridCol w:w="1418"/>
      </w:tblGrid>
      <w:tr w:rsidR="008C0681" w:rsidTr="00562300">
        <w:trPr>
          <w:cnfStyle w:val="000000100000"/>
        </w:trPr>
        <w:tc>
          <w:tcPr>
            <w:cnfStyle w:val="000010000000"/>
            <w:tcW w:w="5387"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1</w:t>
            </w:r>
            <w:r>
              <w:rPr>
                <w:rFonts w:ascii="Arial" w:hAnsi="Arial" w:cs="Arial"/>
                <w:b/>
                <w:bCs/>
                <w:vertAlign w:val="superscript"/>
              </w:rPr>
              <w:t>re</w:t>
            </w:r>
            <w:r>
              <w:rPr>
                <w:rFonts w:ascii="Arial" w:hAnsi="Arial" w:cs="Arial"/>
                <w:b/>
                <w:bCs/>
              </w:rPr>
              <w:t xml:space="preserve"> année</w:t>
            </w:r>
          </w:p>
          <w:p w:rsidR="008C0681" w:rsidRDefault="008C0681" w:rsidP="00E274AC">
            <w:pPr>
              <w:jc w:val="center"/>
              <w:cnfStyle w:val="000000100000"/>
              <w:rPr>
                <w:rFonts w:ascii="Arial" w:hAnsi="Arial" w:cs="Arial"/>
                <w:b/>
                <w:bCs/>
              </w:rPr>
            </w:pPr>
          </w:p>
        </w:tc>
        <w:tc>
          <w:tcPr>
            <w:cnfStyle w:val="000010000000"/>
            <w:tcW w:w="1418" w:type="dxa"/>
          </w:tcPr>
          <w:p w:rsidR="008C0681" w:rsidRDefault="008C0681" w:rsidP="00E274AC">
            <w:pPr>
              <w:jc w:val="both"/>
              <w:rPr>
                <w:rFonts w:ascii="Arial" w:hAnsi="Arial" w:cs="Arial"/>
                <w:b/>
                <w:bCs/>
              </w:rPr>
            </w:pPr>
          </w:p>
          <w:p w:rsidR="008C0681" w:rsidRDefault="008C0681" w:rsidP="00E274AC">
            <w:pPr>
              <w:jc w:val="center"/>
              <w:rPr>
                <w:rFonts w:ascii="Arial" w:hAnsi="Arial" w:cs="Arial"/>
                <w:b/>
                <w:bCs/>
              </w:rPr>
            </w:pPr>
            <w:r>
              <w:rPr>
                <w:rFonts w:ascii="Arial" w:hAnsi="Arial" w:cs="Arial"/>
                <w:b/>
                <w:bCs/>
              </w:rPr>
              <w:t>2</w:t>
            </w:r>
            <w:r>
              <w:rPr>
                <w:rFonts w:ascii="Arial" w:hAnsi="Arial" w:cs="Arial"/>
                <w:b/>
                <w:bCs/>
                <w:vertAlign w:val="superscript"/>
              </w:rPr>
              <w:t>e</w:t>
            </w:r>
            <w:r>
              <w:rPr>
                <w:rFonts w:ascii="Arial" w:hAnsi="Arial" w:cs="Arial"/>
                <w:b/>
                <w:bCs/>
              </w:rPr>
              <w:t xml:space="preserve"> année</w:t>
            </w:r>
          </w:p>
          <w:p w:rsidR="008C0681" w:rsidRDefault="008C0681" w:rsidP="00E274AC">
            <w:pPr>
              <w:jc w:val="center"/>
              <w:rPr>
                <w:rFonts w:ascii="Arial" w:hAnsi="Arial" w:cs="Arial"/>
                <w:b/>
                <w:bCs/>
              </w:rPr>
            </w:pPr>
          </w:p>
        </w:tc>
        <w:tc>
          <w:tcPr>
            <w:tcW w:w="1418" w:type="dxa"/>
          </w:tcPr>
          <w:p w:rsidR="008C0681" w:rsidRDefault="008C0681" w:rsidP="00E274AC">
            <w:pPr>
              <w:jc w:val="both"/>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3</w:t>
            </w:r>
            <w:r>
              <w:rPr>
                <w:rFonts w:ascii="Arial" w:hAnsi="Arial" w:cs="Arial"/>
                <w:b/>
                <w:bCs/>
                <w:vertAlign w:val="superscript"/>
              </w:rPr>
              <w:t>e</w:t>
            </w:r>
            <w:r>
              <w:rPr>
                <w:rFonts w:ascii="Arial" w:hAnsi="Arial" w:cs="Arial"/>
                <w:b/>
                <w:bCs/>
              </w:rPr>
              <w:t xml:space="preserve"> année</w:t>
            </w:r>
          </w:p>
          <w:p w:rsidR="008C0681" w:rsidRDefault="008C0681" w:rsidP="00E274AC">
            <w:pPr>
              <w:jc w:val="center"/>
              <w:cnfStyle w:val="000000100000"/>
              <w:rPr>
                <w:rFonts w:ascii="Arial" w:hAnsi="Arial" w:cs="Arial"/>
                <w:b/>
                <w:bCs/>
              </w:rPr>
            </w:pPr>
          </w:p>
        </w:tc>
      </w:tr>
      <w:tr w:rsidR="008C0681" w:rsidTr="00562300">
        <w:tc>
          <w:tcPr>
            <w:cnfStyle w:val="000010000000"/>
            <w:tcW w:w="5387" w:type="dxa"/>
          </w:tcPr>
          <w:p w:rsidR="008C0681" w:rsidRDefault="008C0681" w:rsidP="00E274AC">
            <w:pPr>
              <w:jc w:val="both"/>
              <w:rPr>
                <w:rFonts w:ascii="Arial" w:hAnsi="Arial" w:cs="Arial"/>
              </w:rPr>
            </w:pPr>
          </w:p>
          <w:p w:rsidR="008C0681" w:rsidRDefault="008C0681" w:rsidP="00E274AC">
            <w:pPr>
              <w:jc w:val="both"/>
              <w:rPr>
                <w:rFonts w:ascii="Arial" w:hAnsi="Arial" w:cs="Arial"/>
                <w:b/>
                <w:bCs/>
              </w:rPr>
            </w:pPr>
            <w:r>
              <w:rPr>
                <w:rFonts w:ascii="Arial" w:hAnsi="Arial" w:cs="Arial"/>
                <w:b/>
                <w:bCs/>
              </w:rPr>
              <w:t>Rentabilité d'exploitation</w:t>
            </w:r>
          </w:p>
          <w:p w:rsidR="008C0681" w:rsidRDefault="008C0681" w:rsidP="00E274AC">
            <w:pPr>
              <w:jc w:val="both"/>
              <w:rPr>
                <w:rFonts w:ascii="Arial" w:hAnsi="Arial" w:cs="Arial"/>
                <w:b/>
                <w:bCs/>
              </w:rPr>
            </w:pPr>
          </w:p>
          <w:p w:rsidR="008C0681" w:rsidRDefault="008C0681" w:rsidP="00E274AC">
            <w:pPr>
              <w:jc w:val="both"/>
              <w:rPr>
                <w:rFonts w:ascii="Arial" w:hAnsi="Arial" w:cs="Arial"/>
                <w:b/>
                <w:bCs/>
              </w:rPr>
            </w:pPr>
            <w:r>
              <w:rPr>
                <w:rFonts w:ascii="Arial" w:hAnsi="Arial" w:cs="Arial"/>
                <w:b/>
                <w:bCs/>
              </w:rPr>
              <w:t>Rentabilité commerciale</w:t>
            </w:r>
          </w:p>
          <w:p w:rsidR="008C0681" w:rsidRDefault="008C0681" w:rsidP="00E274AC">
            <w:pPr>
              <w:jc w:val="both"/>
              <w:rPr>
                <w:rFonts w:ascii="Arial" w:hAnsi="Arial" w:cs="Arial"/>
                <w:b/>
                <w:bCs/>
              </w:rPr>
            </w:pPr>
          </w:p>
          <w:p w:rsidR="008C0681" w:rsidRDefault="008C0681" w:rsidP="00E274AC">
            <w:pPr>
              <w:jc w:val="both"/>
              <w:rPr>
                <w:rFonts w:ascii="Arial" w:hAnsi="Arial" w:cs="Arial"/>
                <w:b/>
                <w:bCs/>
              </w:rPr>
            </w:pPr>
            <w:r>
              <w:rPr>
                <w:rFonts w:ascii="Arial" w:hAnsi="Arial" w:cs="Arial"/>
                <w:b/>
                <w:bCs/>
              </w:rPr>
              <w:t>Rentabilité des capitaux</w:t>
            </w:r>
          </w:p>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r>
    </w:tbl>
    <w:p w:rsidR="008C0681" w:rsidRDefault="008C0681" w:rsidP="008C0681">
      <w:pPr>
        <w:ind w:left="560"/>
        <w:jc w:val="both"/>
        <w:rPr>
          <w:rFonts w:ascii="Arial" w:hAnsi="Arial" w:cs="Arial"/>
        </w:rPr>
      </w:pPr>
    </w:p>
    <w:p w:rsidR="008C0681" w:rsidRDefault="008C0681" w:rsidP="008C0681">
      <w:pPr>
        <w:ind w:left="560"/>
        <w:jc w:val="both"/>
        <w:rPr>
          <w:rFonts w:ascii="Arial" w:hAnsi="Arial" w:cs="Arial"/>
        </w:rPr>
      </w:pPr>
    </w:p>
    <w:p w:rsidR="008C0681" w:rsidRDefault="008C0681" w:rsidP="008C0681">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Calcul du point mort</w:t>
      </w:r>
    </w:p>
    <w:p w:rsidR="008C0681" w:rsidRDefault="008C0681" w:rsidP="008C0681">
      <w:pPr>
        <w:ind w:left="560"/>
        <w:jc w:val="both"/>
        <w:rPr>
          <w:rFonts w:ascii="Arial" w:hAnsi="Arial" w:cs="Arial"/>
        </w:rPr>
      </w:pPr>
    </w:p>
    <w:tbl>
      <w:tblPr>
        <w:tblStyle w:val="Trameclaire-Accent4"/>
        <w:tblW w:w="0" w:type="auto"/>
        <w:tblLayout w:type="fixed"/>
        <w:tblLook w:val="0000"/>
      </w:tblPr>
      <w:tblGrid>
        <w:gridCol w:w="5387"/>
        <w:gridCol w:w="1418"/>
        <w:gridCol w:w="1418"/>
        <w:gridCol w:w="1418"/>
      </w:tblGrid>
      <w:tr w:rsidR="008C0681" w:rsidTr="00562300">
        <w:trPr>
          <w:cnfStyle w:val="000000100000"/>
        </w:trPr>
        <w:tc>
          <w:tcPr>
            <w:cnfStyle w:val="000010000000"/>
            <w:tcW w:w="5387"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1</w:t>
            </w:r>
            <w:r>
              <w:rPr>
                <w:rFonts w:ascii="Arial" w:hAnsi="Arial" w:cs="Arial"/>
                <w:b/>
                <w:bCs/>
                <w:vertAlign w:val="superscript"/>
              </w:rPr>
              <w:t>re</w:t>
            </w:r>
            <w:r>
              <w:rPr>
                <w:rFonts w:ascii="Arial" w:hAnsi="Arial" w:cs="Arial"/>
                <w:b/>
                <w:bCs/>
              </w:rPr>
              <w:t xml:space="preserve"> année</w:t>
            </w:r>
          </w:p>
          <w:p w:rsidR="008C0681" w:rsidRDefault="008C0681" w:rsidP="00E274AC">
            <w:pPr>
              <w:jc w:val="center"/>
              <w:cnfStyle w:val="000000100000"/>
              <w:rPr>
                <w:rFonts w:ascii="Arial" w:hAnsi="Arial" w:cs="Arial"/>
                <w:b/>
                <w:bCs/>
              </w:rPr>
            </w:pPr>
          </w:p>
        </w:tc>
        <w:tc>
          <w:tcPr>
            <w:cnfStyle w:val="000010000000"/>
            <w:tcW w:w="1418" w:type="dxa"/>
          </w:tcPr>
          <w:p w:rsidR="008C0681" w:rsidRDefault="008C0681" w:rsidP="00E274AC">
            <w:pPr>
              <w:jc w:val="both"/>
              <w:rPr>
                <w:rFonts w:ascii="Arial" w:hAnsi="Arial" w:cs="Arial"/>
                <w:b/>
                <w:bCs/>
              </w:rPr>
            </w:pPr>
          </w:p>
          <w:p w:rsidR="008C0681" w:rsidRDefault="008C0681" w:rsidP="00E274AC">
            <w:pPr>
              <w:jc w:val="center"/>
              <w:rPr>
                <w:rFonts w:ascii="Arial" w:hAnsi="Arial" w:cs="Arial"/>
                <w:b/>
                <w:bCs/>
              </w:rPr>
            </w:pPr>
            <w:r>
              <w:rPr>
                <w:rFonts w:ascii="Arial" w:hAnsi="Arial" w:cs="Arial"/>
                <w:b/>
                <w:bCs/>
              </w:rPr>
              <w:t>2</w:t>
            </w:r>
            <w:r>
              <w:rPr>
                <w:rFonts w:ascii="Arial" w:hAnsi="Arial" w:cs="Arial"/>
                <w:b/>
                <w:bCs/>
                <w:vertAlign w:val="superscript"/>
              </w:rPr>
              <w:t>e</w:t>
            </w:r>
            <w:r>
              <w:rPr>
                <w:rFonts w:ascii="Arial" w:hAnsi="Arial" w:cs="Arial"/>
                <w:b/>
                <w:bCs/>
              </w:rPr>
              <w:t xml:space="preserve"> année</w:t>
            </w:r>
          </w:p>
          <w:p w:rsidR="008C0681" w:rsidRDefault="008C0681" w:rsidP="00E274AC">
            <w:pPr>
              <w:jc w:val="center"/>
              <w:rPr>
                <w:rFonts w:ascii="Arial" w:hAnsi="Arial" w:cs="Arial"/>
                <w:b/>
                <w:bCs/>
              </w:rPr>
            </w:pPr>
          </w:p>
        </w:tc>
        <w:tc>
          <w:tcPr>
            <w:tcW w:w="1418" w:type="dxa"/>
          </w:tcPr>
          <w:p w:rsidR="008C0681" w:rsidRDefault="008C0681" w:rsidP="00E274AC">
            <w:pPr>
              <w:jc w:val="both"/>
              <w:cnfStyle w:val="000000100000"/>
              <w:rPr>
                <w:rFonts w:ascii="Arial" w:hAnsi="Arial" w:cs="Arial"/>
                <w:b/>
                <w:bCs/>
              </w:rPr>
            </w:pPr>
          </w:p>
          <w:p w:rsidR="008C0681" w:rsidRDefault="008C0681" w:rsidP="00E274AC">
            <w:pPr>
              <w:jc w:val="center"/>
              <w:cnfStyle w:val="000000100000"/>
              <w:rPr>
                <w:rFonts w:ascii="Arial" w:hAnsi="Arial" w:cs="Arial"/>
                <w:b/>
                <w:bCs/>
              </w:rPr>
            </w:pPr>
            <w:r>
              <w:rPr>
                <w:rFonts w:ascii="Arial" w:hAnsi="Arial" w:cs="Arial"/>
                <w:b/>
                <w:bCs/>
              </w:rPr>
              <w:t>3</w:t>
            </w:r>
            <w:r>
              <w:rPr>
                <w:rFonts w:ascii="Arial" w:hAnsi="Arial" w:cs="Arial"/>
                <w:b/>
                <w:bCs/>
                <w:vertAlign w:val="superscript"/>
              </w:rPr>
              <w:t>e</w:t>
            </w:r>
            <w:r>
              <w:rPr>
                <w:rFonts w:ascii="Arial" w:hAnsi="Arial" w:cs="Arial"/>
                <w:b/>
                <w:bCs/>
              </w:rPr>
              <w:t xml:space="preserve"> année</w:t>
            </w:r>
          </w:p>
          <w:p w:rsidR="008C0681" w:rsidRDefault="008C0681" w:rsidP="00E274AC">
            <w:pPr>
              <w:jc w:val="center"/>
              <w:cnfStyle w:val="000000100000"/>
              <w:rPr>
                <w:rFonts w:ascii="Arial" w:hAnsi="Arial" w:cs="Arial"/>
                <w:b/>
                <w:bCs/>
              </w:rPr>
            </w:pPr>
          </w:p>
        </w:tc>
      </w:tr>
      <w:tr w:rsidR="008C0681" w:rsidTr="00562300">
        <w:tc>
          <w:tcPr>
            <w:cnfStyle w:val="000010000000"/>
            <w:tcW w:w="5387" w:type="dxa"/>
          </w:tcPr>
          <w:p w:rsidR="008C0681" w:rsidRDefault="008C0681" w:rsidP="00E274AC">
            <w:pPr>
              <w:jc w:val="both"/>
              <w:rPr>
                <w:rFonts w:ascii="Arial" w:hAnsi="Arial" w:cs="Arial"/>
              </w:rPr>
            </w:pPr>
          </w:p>
          <w:p w:rsidR="008C0681" w:rsidRDefault="008C0681" w:rsidP="00E274AC">
            <w:pPr>
              <w:jc w:val="both"/>
              <w:rPr>
                <w:rFonts w:ascii="Arial" w:hAnsi="Arial" w:cs="Arial"/>
                <w:b/>
                <w:bCs/>
              </w:rPr>
            </w:pPr>
            <w:r>
              <w:rPr>
                <w:rFonts w:ascii="Arial" w:hAnsi="Arial" w:cs="Arial"/>
                <w:b/>
                <w:bCs/>
              </w:rPr>
              <w:t>Point mort</w:t>
            </w:r>
          </w:p>
          <w:p w:rsidR="008C0681" w:rsidRDefault="008C0681" w:rsidP="00E274AC">
            <w:pPr>
              <w:jc w:val="both"/>
              <w:rPr>
                <w:rFonts w:ascii="Arial" w:hAnsi="Arial" w:cs="Arial"/>
                <w:b/>
                <w:bCs/>
              </w:rPr>
            </w:pPr>
          </w:p>
          <w:p w:rsidR="008C0681" w:rsidRDefault="008C0681" w:rsidP="00E274AC">
            <w:pPr>
              <w:jc w:val="both"/>
              <w:rPr>
                <w:rFonts w:ascii="Arial" w:hAnsi="Arial" w:cs="Arial"/>
                <w:b/>
                <w:bCs/>
              </w:rPr>
            </w:pPr>
            <w:r>
              <w:rPr>
                <w:rFonts w:ascii="Arial" w:hAnsi="Arial" w:cs="Arial"/>
                <w:b/>
                <w:bCs/>
              </w:rPr>
              <w:t>CA critique/CA prévu</w:t>
            </w:r>
          </w:p>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c>
          <w:tcPr>
            <w:cnfStyle w:val="000010000000"/>
            <w:tcW w:w="1418" w:type="dxa"/>
          </w:tcPr>
          <w:p w:rsidR="008C0681" w:rsidRDefault="008C0681" w:rsidP="00E274AC">
            <w:pPr>
              <w:jc w:val="both"/>
              <w:rPr>
                <w:rFonts w:ascii="Arial" w:hAnsi="Arial" w:cs="Arial"/>
              </w:rPr>
            </w:pPr>
          </w:p>
        </w:tc>
        <w:tc>
          <w:tcPr>
            <w:tcW w:w="1418" w:type="dxa"/>
          </w:tcPr>
          <w:p w:rsidR="008C0681" w:rsidRDefault="008C0681" w:rsidP="00E274AC">
            <w:pPr>
              <w:jc w:val="both"/>
              <w:cnfStyle w:val="000000000000"/>
              <w:rPr>
                <w:rFonts w:ascii="Arial" w:hAnsi="Arial" w:cs="Arial"/>
              </w:rPr>
            </w:pPr>
          </w:p>
        </w:tc>
      </w:tr>
    </w:tbl>
    <w:p w:rsidR="008C0681" w:rsidRDefault="008C0681" w:rsidP="008C0681">
      <w:pPr>
        <w:ind w:left="560"/>
        <w:jc w:val="both"/>
        <w:rPr>
          <w:rFonts w:ascii="Arial" w:hAnsi="Arial" w:cs="Arial"/>
        </w:rPr>
      </w:pPr>
      <w:r>
        <w:rPr>
          <w:rFonts w:ascii="Arial" w:hAnsi="Arial" w:cs="Arial"/>
        </w:rPr>
        <w:br w:type="page"/>
      </w:r>
    </w:p>
    <w:p w:rsidR="008C0681" w:rsidRDefault="008C0681" w:rsidP="008C0681">
      <w:pPr>
        <w:jc w:val="both"/>
        <w:rPr>
          <w:rFonts w:ascii="Arial" w:hAnsi="Arial" w:cs="Arial"/>
        </w:rPr>
      </w:pPr>
    </w:p>
    <w:p w:rsidR="008C0681" w:rsidRDefault="008C0681" w:rsidP="008C0681">
      <w:pPr>
        <w:jc w:val="both"/>
        <w:rPr>
          <w:rFonts w:ascii="Arial" w:hAnsi="Arial" w:cs="Arial"/>
        </w:rPr>
      </w:pPr>
    </w:p>
    <w:p w:rsidR="008C0681" w:rsidRDefault="008C0681" w:rsidP="008C0681">
      <w:pPr>
        <w:numPr>
          <w:ilvl w:val="0"/>
          <w:numId w:val="30"/>
        </w:numPr>
        <w:autoSpaceDE w:val="0"/>
        <w:autoSpaceDN w:val="0"/>
        <w:spacing w:after="0" w:line="240" w:lineRule="auto"/>
        <w:rPr>
          <w:rFonts w:ascii="Arial" w:hAnsi="Arial" w:cs="Arial"/>
          <w:b/>
          <w:bCs/>
          <w:color w:val="000080"/>
          <w:sz w:val="26"/>
          <w:szCs w:val="26"/>
        </w:rPr>
      </w:pPr>
      <w:r>
        <w:rPr>
          <w:rFonts w:ascii="Arial" w:hAnsi="Arial" w:cs="Arial"/>
          <w:b/>
          <w:bCs/>
          <w:color w:val="000080"/>
          <w:sz w:val="26"/>
          <w:szCs w:val="26"/>
        </w:rPr>
        <w:t>Vos remarques personnelles sur le dossier financier</w:t>
      </w:r>
    </w:p>
    <w:p w:rsidR="00562300" w:rsidRPr="00562300" w:rsidRDefault="00562300" w:rsidP="00562300">
      <w:pPr>
        <w:tabs>
          <w:tab w:val="right" w:leader="dot" w:pos="10120"/>
        </w:tabs>
        <w:ind w:left="360"/>
        <w:rPr>
          <w:rFonts w:ascii="Arial" w:hAnsi="Arial" w:cs="Arial"/>
          <w:b/>
          <w:bCs/>
        </w:rPr>
      </w:pPr>
      <w:r w:rsidRPr="00562300">
        <w:rPr>
          <w:rFonts w:ascii="Arial" w:hAnsi="Arial" w:cs="Arial"/>
        </w:rPr>
        <w:t>……………………………………………………………………………………………………………………………………………………………………………………………………………………………………………………………………………………………………………………………………………………………………………………………………………………………………………………………………………………………………………………………………………………………………………………………………………………………………………………………………………………………………………………………………………………………………………………………………………………………………………………………………………………………………………………………………………………………………………………………………………………………………………………………………………………………………………………………………………………………………………………………………………………………………………………………………………………………………………………………………………………………………………………………………………………………………………………………………………</w:t>
      </w:r>
    </w:p>
    <w:p w:rsidR="008C0681" w:rsidRDefault="008C0681" w:rsidP="008C0681">
      <w:pPr>
        <w:pStyle w:val="t1"/>
        <w:pBdr>
          <w:bottom w:val="none" w:sz="0" w:space="0" w:color="auto"/>
        </w:pBdr>
        <w:jc w:val="center"/>
        <w:outlineLvl w:val="0"/>
        <w:rPr>
          <w:color w:val="E68900"/>
        </w:rPr>
      </w:pPr>
      <w:r>
        <w:rPr>
          <w:color w:val="E68900"/>
        </w:rPr>
        <w:t>Conclusion</w:t>
      </w:r>
    </w:p>
    <w:p w:rsidR="008C0681" w:rsidRDefault="008C0681" w:rsidP="008C0681">
      <w:pPr>
        <w:jc w:val="both"/>
        <w:rPr>
          <w:rFonts w:ascii="Arial" w:hAnsi="Arial" w:cs="Arial"/>
        </w:rPr>
      </w:pPr>
    </w:p>
    <w:p w:rsidR="008C0681" w:rsidRDefault="008C0681" w:rsidP="008C0681">
      <w:pPr>
        <w:jc w:val="both"/>
        <w:rPr>
          <w:rFonts w:ascii="Arial" w:hAnsi="Arial" w:cs="Arial"/>
        </w:rPr>
      </w:pPr>
    </w:p>
    <w:p w:rsidR="008C0681" w:rsidRDefault="008C0681" w:rsidP="008C0681">
      <w:pPr>
        <w:jc w:val="both"/>
        <w:rPr>
          <w:rFonts w:ascii="Arial" w:hAnsi="Arial" w:cs="Arial"/>
        </w:rPr>
      </w:pPr>
    </w:p>
    <w:p w:rsidR="008C0681" w:rsidRDefault="008C0681" w:rsidP="008C0681">
      <w:pPr>
        <w:ind w:left="567"/>
        <w:jc w:val="both"/>
        <w:rPr>
          <w:rFonts w:ascii="Arial" w:hAnsi="Arial" w:cs="Arial"/>
        </w:rPr>
      </w:pPr>
      <w:r>
        <w:rPr>
          <w:rFonts w:ascii="Arial" w:hAnsi="Arial" w:cs="Arial"/>
          <w:b/>
          <w:bCs/>
          <w:color w:val="000080"/>
        </w:rPr>
        <w:t>L'Agence pour la création d'entreprises (APCE)</w:t>
      </w:r>
      <w:r>
        <w:rPr>
          <w:rFonts w:ascii="Arial" w:hAnsi="Arial" w:cs="Arial"/>
        </w:rPr>
        <w:t xml:space="preserve"> vous conseille de bien suivre le schéma de ce guide et de ne pas oublier de points, surtout en ce qui concerne </w:t>
      </w:r>
      <w:r>
        <w:rPr>
          <w:rFonts w:ascii="Arial" w:hAnsi="Arial" w:cs="Arial"/>
          <w:b/>
          <w:bCs/>
          <w:color w:val="000080"/>
        </w:rPr>
        <w:t>l'étude de marché et le dossier financier</w:t>
      </w:r>
      <w:r>
        <w:rPr>
          <w:rFonts w:ascii="Arial" w:hAnsi="Arial" w:cs="Arial"/>
        </w:rPr>
        <w:t>.</w:t>
      </w:r>
    </w:p>
    <w:p w:rsidR="008C0681" w:rsidRDefault="008C0681" w:rsidP="008C0681">
      <w:pPr>
        <w:jc w:val="both"/>
        <w:rPr>
          <w:rFonts w:ascii="Arial" w:hAnsi="Arial" w:cs="Arial"/>
        </w:rPr>
      </w:pPr>
    </w:p>
    <w:p w:rsidR="008C0681" w:rsidRDefault="008C0681" w:rsidP="008C0681">
      <w:pPr>
        <w:ind w:left="567"/>
        <w:jc w:val="both"/>
        <w:rPr>
          <w:rFonts w:ascii="Arial" w:hAnsi="Arial" w:cs="Arial"/>
        </w:rPr>
      </w:pPr>
      <w:r>
        <w:rPr>
          <w:rFonts w:ascii="Arial" w:hAnsi="Arial" w:cs="Arial"/>
        </w:rPr>
        <w:t>La création de votre entreprise ne concerne pas que vous, mais également votre famille, votre entourage et vos amis.</w:t>
      </w:r>
    </w:p>
    <w:p w:rsidR="008C0681" w:rsidRDefault="008C0681" w:rsidP="008C0681">
      <w:pPr>
        <w:ind w:left="567"/>
        <w:jc w:val="both"/>
        <w:rPr>
          <w:rFonts w:ascii="Arial" w:hAnsi="Arial" w:cs="Arial"/>
        </w:rPr>
      </w:pPr>
    </w:p>
    <w:p w:rsidR="008C0681" w:rsidRDefault="008C0681" w:rsidP="008C0681">
      <w:pPr>
        <w:ind w:left="567"/>
        <w:jc w:val="both"/>
        <w:rPr>
          <w:rFonts w:ascii="Arial" w:hAnsi="Arial" w:cs="Arial"/>
        </w:rPr>
      </w:pPr>
      <w:r>
        <w:rPr>
          <w:rFonts w:ascii="Arial" w:hAnsi="Arial" w:cs="Arial"/>
        </w:rPr>
        <w:t>Leur soutien moral et financier est probablement indispensable pour aboutir avec succès à la création de votre entreprise.</w:t>
      </w:r>
    </w:p>
    <w:p w:rsidR="008C0681" w:rsidRDefault="008C0681" w:rsidP="008C0681">
      <w:pPr>
        <w:ind w:left="567"/>
        <w:jc w:val="both"/>
        <w:rPr>
          <w:rFonts w:ascii="Arial" w:hAnsi="Arial" w:cs="Arial"/>
        </w:rPr>
      </w:pPr>
    </w:p>
    <w:p w:rsidR="008C0681" w:rsidRPr="008C0681" w:rsidRDefault="008C0681" w:rsidP="008C0681">
      <w:pPr>
        <w:ind w:left="567"/>
        <w:jc w:val="both"/>
        <w:rPr>
          <w:rFonts w:ascii="Arial" w:hAnsi="Arial" w:cs="Arial"/>
        </w:rPr>
      </w:pPr>
      <w:r>
        <w:rPr>
          <w:rFonts w:ascii="Arial" w:hAnsi="Arial" w:cs="Arial"/>
        </w:rPr>
        <w:t>Votre chambre de commerce et d'industrie ou votre chambre de métiers et de l’artisanat, les Boutiques de gestion, ainsi que votre confédération professionnelle sont à votre disposition pour vous aider à élaborer ce dossier</w:t>
      </w:r>
    </w:p>
    <w:sectPr w:rsidR="008C0681" w:rsidRPr="008C0681" w:rsidSect="00FE6E3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BA7" w:rsidRDefault="002D1BA7" w:rsidP="005315CE">
      <w:pPr>
        <w:spacing w:after="0" w:line="240" w:lineRule="auto"/>
      </w:pPr>
      <w:r>
        <w:separator/>
      </w:r>
    </w:p>
  </w:endnote>
  <w:endnote w:type="continuationSeparator" w:id="0">
    <w:p w:rsidR="002D1BA7" w:rsidRDefault="002D1BA7" w:rsidP="00531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4AC" w:rsidRPr="00526428" w:rsidRDefault="00E274AC" w:rsidP="00526428">
    <w:pPr>
      <w:spacing w:after="0" w:line="240" w:lineRule="auto"/>
      <w:jc w:val="center"/>
    </w:pPr>
    <w:proofErr w:type="spellStart"/>
    <w:r w:rsidRPr="00526428">
      <w:t>Bachelor</w:t>
    </w:r>
    <w:proofErr w:type="spellEnd"/>
    <w:r>
      <w:t xml:space="preserve"> 3</w:t>
    </w:r>
    <w:r w:rsidRPr="00526428">
      <w:t xml:space="preserve"> informatique</w:t>
    </w:r>
  </w:p>
  <w:p w:rsidR="00E274AC" w:rsidRPr="00526428" w:rsidRDefault="00E274AC" w:rsidP="00526428">
    <w:pPr>
      <w:pStyle w:val="Pieddepage"/>
      <w:jc w:val="center"/>
    </w:pPr>
    <w:r w:rsidRPr="00526428">
      <w:t>Session 2013/2014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BA7" w:rsidRDefault="002D1BA7" w:rsidP="005315CE">
      <w:pPr>
        <w:spacing w:after="0" w:line="240" w:lineRule="auto"/>
      </w:pPr>
      <w:r>
        <w:separator/>
      </w:r>
    </w:p>
  </w:footnote>
  <w:footnote w:type="continuationSeparator" w:id="0">
    <w:p w:rsidR="002D1BA7" w:rsidRDefault="002D1BA7" w:rsidP="005315CE">
      <w:pPr>
        <w:spacing w:after="0" w:line="240" w:lineRule="auto"/>
      </w:pPr>
      <w:r>
        <w:continuationSeparator/>
      </w:r>
    </w:p>
  </w:footnote>
  <w:footnote w:id="1">
    <w:p w:rsidR="00562300" w:rsidRDefault="00562300" w:rsidP="00562300">
      <w:pPr>
        <w:pStyle w:val="textenote"/>
        <w:ind w:left="280" w:hanging="280"/>
      </w:pPr>
      <w:r>
        <w:rPr>
          <w:rStyle w:val="Appelnotedebasdep"/>
          <w:sz w:val="16"/>
          <w:szCs w:val="16"/>
        </w:rPr>
        <w:t>*</w:t>
      </w:r>
      <w:r>
        <w:rPr>
          <w:rFonts w:ascii="Arial" w:hAnsi="Arial" w:cs="Arial"/>
          <w:sz w:val="16"/>
          <w:szCs w:val="16"/>
        </w:rPr>
        <w:t xml:space="preserve"> CAF : capacité d'autofinancement (bénéfice net après impôts + dotations aux amortissements).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4AC" w:rsidRDefault="00E274AC" w:rsidP="00526428">
    <w:pPr>
      <w:pStyle w:val="En-tte"/>
      <w:jc w:val="center"/>
    </w:pPr>
    <w:r>
      <w:rPr>
        <w:noProof/>
        <w:lang w:eastAsia="fr-FR"/>
      </w:rPr>
      <w:drawing>
        <wp:inline distT="0" distB="0" distL="0" distR="0">
          <wp:extent cx="733806" cy="733806"/>
          <wp:effectExtent l="19050" t="0" r="9144" b="0"/>
          <wp:docPr id="1" name="Image 1" descr="https://lh3.googleusercontent.com/-AFLUH_jvvvk/UYA41BwqRPI/AAAAAAAAAEc/6Pou0ePMayY/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FLUH_jvvvk/UYA41BwqRPI/AAAAAAAAAEc/6Pou0ePMayY/photo.jpg"/>
                  <pic:cNvPicPr>
                    <a:picLocks noChangeAspect="1" noChangeArrowheads="1"/>
                  </pic:cNvPicPr>
                </pic:nvPicPr>
                <pic:blipFill>
                  <a:blip r:embed="rId1"/>
                  <a:srcRect/>
                  <a:stretch>
                    <a:fillRect/>
                  </a:stretch>
                </pic:blipFill>
                <pic:spPr bwMode="auto">
                  <a:xfrm>
                    <a:off x="0" y="0"/>
                    <a:ext cx="733806" cy="73380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664A7C"/>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2">
    <w:nsid w:val="04456C1C"/>
    <w:multiLevelType w:val="hybridMultilevel"/>
    <w:tmpl w:val="58C4E200"/>
    <w:lvl w:ilvl="0" w:tplc="040C0001">
      <w:start w:val="1"/>
      <w:numFmt w:val="bullet"/>
      <w:lvlText w:val=""/>
      <w:lvlJc w:val="left"/>
      <w:pPr>
        <w:tabs>
          <w:tab w:val="num" w:pos="1280"/>
        </w:tabs>
        <w:ind w:left="1280" w:hanging="360"/>
      </w:pPr>
      <w:rPr>
        <w:rFonts w:ascii="Symbol" w:hAnsi="Symbol" w:cs="Symbol" w:hint="default"/>
      </w:rPr>
    </w:lvl>
    <w:lvl w:ilvl="1" w:tplc="040C0003">
      <w:start w:val="1"/>
      <w:numFmt w:val="bullet"/>
      <w:lvlText w:val="o"/>
      <w:lvlJc w:val="left"/>
      <w:pPr>
        <w:tabs>
          <w:tab w:val="num" w:pos="2000"/>
        </w:tabs>
        <w:ind w:left="2000" w:hanging="360"/>
      </w:pPr>
      <w:rPr>
        <w:rFonts w:ascii="Courier New" w:hAnsi="Courier New" w:cs="Courier New" w:hint="default"/>
      </w:rPr>
    </w:lvl>
    <w:lvl w:ilvl="2" w:tplc="040C0005">
      <w:start w:val="1"/>
      <w:numFmt w:val="bullet"/>
      <w:lvlText w:val=""/>
      <w:lvlJc w:val="left"/>
      <w:pPr>
        <w:tabs>
          <w:tab w:val="num" w:pos="2720"/>
        </w:tabs>
        <w:ind w:left="2720" w:hanging="360"/>
      </w:pPr>
      <w:rPr>
        <w:rFonts w:ascii="Wingdings" w:hAnsi="Wingdings" w:cs="Wingdings" w:hint="default"/>
      </w:rPr>
    </w:lvl>
    <w:lvl w:ilvl="3" w:tplc="040C0001">
      <w:start w:val="1"/>
      <w:numFmt w:val="bullet"/>
      <w:lvlText w:val=""/>
      <w:lvlJc w:val="left"/>
      <w:pPr>
        <w:tabs>
          <w:tab w:val="num" w:pos="3440"/>
        </w:tabs>
        <w:ind w:left="3440" w:hanging="360"/>
      </w:pPr>
      <w:rPr>
        <w:rFonts w:ascii="Symbol" w:hAnsi="Symbol" w:cs="Symbol" w:hint="default"/>
      </w:rPr>
    </w:lvl>
    <w:lvl w:ilvl="4" w:tplc="040C0003">
      <w:start w:val="1"/>
      <w:numFmt w:val="bullet"/>
      <w:lvlText w:val="o"/>
      <w:lvlJc w:val="left"/>
      <w:pPr>
        <w:tabs>
          <w:tab w:val="num" w:pos="4160"/>
        </w:tabs>
        <w:ind w:left="4160" w:hanging="360"/>
      </w:pPr>
      <w:rPr>
        <w:rFonts w:ascii="Courier New" w:hAnsi="Courier New" w:cs="Courier New" w:hint="default"/>
      </w:rPr>
    </w:lvl>
    <w:lvl w:ilvl="5" w:tplc="040C0005">
      <w:start w:val="1"/>
      <w:numFmt w:val="bullet"/>
      <w:lvlText w:val=""/>
      <w:lvlJc w:val="left"/>
      <w:pPr>
        <w:tabs>
          <w:tab w:val="num" w:pos="4880"/>
        </w:tabs>
        <w:ind w:left="4880" w:hanging="360"/>
      </w:pPr>
      <w:rPr>
        <w:rFonts w:ascii="Wingdings" w:hAnsi="Wingdings" w:cs="Wingdings" w:hint="default"/>
      </w:rPr>
    </w:lvl>
    <w:lvl w:ilvl="6" w:tplc="040C0001">
      <w:start w:val="1"/>
      <w:numFmt w:val="bullet"/>
      <w:lvlText w:val=""/>
      <w:lvlJc w:val="left"/>
      <w:pPr>
        <w:tabs>
          <w:tab w:val="num" w:pos="5600"/>
        </w:tabs>
        <w:ind w:left="5600" w:hanging="360"/>
      </w:pPr>
      <w:rPr>
        <w:rFonts w:ascii="Symbol" w:hAnsi="Symbol" w:cs="Symbol" w:hint="default"/>
      </w:rPr>
    </w:lvl>
    <w:lvl w:ilvl="7" w:tplc="040C0003">
      <w:start w:val="1"/>
      <w:numFmt w:val="bullet"/>
      <w:lvlText w:val="o"/>
      <w:lvlJc w:val="left"/>
      <w:pPr>
        <w:tabs>
          <w:tab w:val="num" w:pos="6320"/>
        </w:tabs>
        <w:ind w:left="6320" w:hanging="360"/>
      </w:pPr>
      <w:rPr>
        <w:rFonts w:ascii="Courier New" w:hAnsi="Courier New" w:cs="Courier New" w:hint="default"/>
      </w:rPr>
    </w:lvl>
    <w:lvl w:ilvl="8" w:tplc="040C0005">
      <w:start w:val="1"/>
      <w:numFmt w:val="bullet"/>
      <w:lvlText w:val=""/>
      <w:lvlJc w:val="left"/>
      <w:pPr>
        <w:tabs>
          <w:tab w:val="num" w:pos="7040"/>
        </w:tabs>
        <w:ind w:left="7040" w:hanging="360"/>
      </w:pPr>
      <w:rPr>
        <w:rFonts w:ascii="Wingdings" w:hAnsi="Wingdings" w:cs="Wingdings" w:hint="default"/>
      </w:rPr>
    </w:lvl>
  </w:abstractNum>
  <w:abstractNum w:abstractNumId="3">
    <w:nsid w:val="047E7D4C"/>
    <w:multiLevelType w:val="hybridMultilevel"/>
    <w:tmpl w:val="4F725504"/>
    <w:lvl w:ilvl="0" w:tplc="040C0001">
      <w:start w:val="1"/>
      <w:numFmt w:val="bullet"/>
      <w:lvlText w:val=""/>
      <w:lvlJc w:val="left"/>
      <w:pPr>
        <w:tabs>
          <w:tab w:val="num" w:pos="1287"/>
        </w:tabs>
        <w:ind w:left="1287" w:hanging="360"/>
      </w:pPr>
      <w:rPr>
        <w:rFonts w:ascii="Symbol" w:hAnsi="Symbol" w:cs="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start w:val="1"/>
      <w:numFmt w:val="bullet"/>
      <w:lvlText w:val=""/>
      <w:lvlJc w:val="left"/>
      <w:pPr>
        <w:tabs>
          <w:tab w:val="num" w:pos="2727"/>
        </w:tabs>
        <w:ind w:left="2727" w:hanging="360"/>
      </w:pPr>
      <w:rPr>
        <w:rFonts w:ascii="Wingdings" w:hAnsi="Wingdings" w:cs="Wingdings" w:hint="default"/>
      </w:rPr>
    </w:lvl>
    <w:lvl w:ilvl="3" w:tplc="040C0001">
      <w:start w:val="1"/>
      <w:numFmt w:val="bullet"/>
      <w:lvlText w:val=""/>
      <w:lvlJc w:val="left"/>
      <w:pPr>
        <w:tabs>
          <w:tab w:val="num" w:pos="3447"/>
        </w:tabs>
        <w:ind w:left="3447" w:hanging="360"/>
      </w:pPr>
      <w:rPr>
        <w:rFonts w:ascii="Symbol" w:hAnsi="Symbol" w:cs="Symbol" w:hint="default"/>
      </w:rPr>
    </w:lvl>
    <w:lvl w:ilvl="4" w:tplc="040C0003">
      <w:start w:val="1"/>
      <w:numFmt w:val="bullet"/>
      <w:lvlText w:val="o"/>
      <w:lvlJc w:val="left"/>
      <w:pPr>
        <w:tabs>
          <w:tab w:val="num" w:pos="4167"/>
        </w:tabs>
        <w:ind w:left="4167" w:hanging="360"/>
      </w:pPr>
      <w:rPr>
        <w:rFonts w:ascii="Courier New" w:hAnsi="Courier New" w:cs="Courier New" w:hint="default"/>
      </w:rPr>
    </w:lvl>
    <w:lvl w:ilvl="5" w:tplc="040C0005">
      <w:start w:val="1"/>
      <w:numFmt w:val="bullet"/>
      <w:lvlText w:val=""/>
      <w:lvlJc w:val="left"/>
      <w:pPr>
        <w:tabs>
          <w:tab w:val="num" w:pos="4887"/>
        </w:tabs>
        <w:ind w:left="4887" w:hanging="360"/>
      </w:pPr>
      <w:rPr>
        <w:rFonts w:ascii="Wingdings" w:hAnsi="Wingdings" w:cs="Wingdings" w:hint="default"/>
      </w:rPr>
    </w:lvl>
    <w:lvl w:ilvl="6" w:tplc="040C0001">
      <w:start w:val="1"/>
      <w:numFmt w:val="bullet"/>
      <w:lvlText w:val=""/>
      <w:lvlJc w:val="left"/>
      <w:pPr>
        <w:tabs>
          <w:tab w:val="num" w:pos="5607"/>
        </w:tabs>
        <w:ind w:left="5607" w:hanging="360"/>
      </w:pPr>
      <w:rPr>
        <w:rFonts w:ascii="Symbol" w:hAnsi="Symbol" w:cs="Symbol" w:hint="default"/>
      </w:rPr>
    </w:lvl>
    <w:lvl w:ilvl="7" w:tplc="040C0003">
      <w:start w:val="1"/>
      <w:numFmt w:val="bullet"/>
      <w:lvlText w:val="o"/>
      <w:lvlJc w:val="left"/>
      <w:pPr>
        <w:tabs>
          <w:tab w:val="num" w:pos="6327"/>
        </w:tabs>
        <w:ind w:left="6327" w:hanging="360"/>
      </w:pPr>
      <w:rPr>
        <w:rFonts w:ascii="Courier New" w:hAnsi="Courier New" w:cs="Courier New" w:hint="default"/>
      </w:rPr>
    </w:lvl>
    <w:lvl w:ilvl="8" w:tplc="040C0005">
      <w:start w:val="1"/>
      <w:numFmt w:val="bullet"/>
      <w:lvlText w:val=""/>
      <w:lvlJc w:val="left"/>
      <w:pPr>
        <w:tabs>
          <w:tab w:val="num" w:pos="7047"/>
        </w:tabs>
        <w:ind w:left="7047" w:hanging="360"/>
      </w:pPr>
      <w:rPr>
        <w:rFonts w:ascii="Wingdings" w:hAnsi="Wingdings" w:cs="Wingdings" w:hint="default"/>
      </w:rPr>
    </w:lvl>
  </w:abstractNum>
  <w:abstractNum w:abstractNumId="4">
    <w:nsid w:val="0A2157B1"/>
    <w:multiLevelType w:val="hybridMultilevel"/>
    <w:tmpl w:val="C6BA70F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5">
    <w:nsid w:val="0C234E6F"/>
    <w:multiLevelType w:val="hybridMultilevel"/>
    <w:tmpl w:val="569C17F6"/>
    <w:lvl w:ilvl="0" w:tplc="F74EF40E">
      <w:start w:val="1"/>
      <w:numFmt w:val="bullet"/>
      <w:lvlText w:val=""/>
      <w:lvlJc w:val="left"/>
      <w:pPr>
        <w:tabs>
          <w:tab w:val="num" w:pos="920"/>
        </w:tabs>
        <w:ind w:left="560"/>
      </w:pPr>
      <w:rPr>
        <w:rFonts w:ascii="Symbol" w:hAnsi="Symbol" w:cs="Symbol" w:hint="default"/>
      </w:rPr>
    </w:lvl>
    <w:lvl w:ilvl="1" w:tplc="040C0003">
      <w:start w:val="1"/>
      <w:numFmt w:val="bullet"/>
      <w:lvlText w:val="o"/>
      <w:lvlJc w:val="left"/>
      <w:pPr>
        <w:tabs>
          <w:tab w:val="num" w:pos="2000"/>
        </w:tabs>
        <w:ind w:left="2000" w:hanging="360"/>
      </w:pPr>
      <w:rPr>
        <w:rFonts w:ascii="Courier New" w:hAnsi="Courier New" w:cs="Courier New" w:hint="default"/>
      </w:rPr>
    </w:lvl>
    <w:lvl w:ilvl="2" w:tplc="040C0005">
      <w:start w:val="1"/>
      <w:numFmt w:val="bullet"/>
      <w:lvlText w:val=""/>
      <w:lvlJc w:val="left"/>
      <w:pPr>
        <w:tabs>
          <w:tab w:val="num" w:pos="2720"/>
        </w:tabs>
        <w:ind w:left="2720" w:hanging="360"/>
      </w:pPr>
      <w:rPr>
        <w:rFonts w:ascii="Wingdings" w:hAnsi="Wingdings" w:cs="Wingdings" w:hint="default"/>
      </w:rPr>
    </w:lvl>
    <w:lvl w:ilvl="3" w:tplc="040C0001">
      <w:start w:val="1"/>
      <w:numFmt w:val="bullet"/>
      <w:lvlText w:val=""/>
      <w:lvlJc w:val="left"/>
      <w:pPr>
        <w:tabs>
          <w:tab w:val="num" w:pos="3440"/>
        </w:tabs>
        <w:ind w:left="3440" w:hanging="360"/>
      </w:pPr>
      <w:rPr>
        <w:rFonts w:ascii="Symbol" w:hAnsi="Symbol" w:cs="Symbol" w:hint="default"/>
      </w:rPr>
    </w:lvl>
    <w:lvl w:ilvl="4" w:tplc="040C0003">
      <w:start w:val="1"/>
      <w:numFmt w:val="bullet"/>
      <w:lvlText w:val="o"/>
      <w:lvlJc w:val="left"/>
      <w:pPr>
        <w:tabs>
          <w:tab w:val="num" w:pos="4160"/>
        </w:tabs>
        <w:ind w:left="4160" w:hanging="360"/>
      </w:pPr>
      <w:rPr>
        <w:rFonts w:ascii="Courier New" w:hAnsi="Courier New" w:cs="Courier New" w:hint="default"/>
      </w:rPr>
    </w:lvl>
    <w:lvl w:ilvl="5" w:tplc="040C0005">
      <w:start w:val="1"/>
      <w:numFmt w:val="bullet"/>
      <w:lvlText w:val=""/>
      <w:lvlJc w:val="left"/>
      <w:pPr>
        <w:tabs>
          <w:tab w:val="num" w:pos="4880"/>
        </w:tabs>
        <w:ind w:left="4880" w:hanging="360"/>
      </w:pPr>
      <w:rPr>
        <w:rFonts w:ascii="Wingdings" w:hAnsi="Wingdings" w:cs="Wingdings" w:hint="default"/>
      </w:rPr>
    </w:lvl>
    <w:lvl w:ilvl="6" w:tplc="040C0001">
      <w:start w:val="1"/>
      <w:numFmt w:val="bullet"/>
      <w:lvlText w:val=""/>
      <w:lvlJc w:val="left"/>
      <w:pPr>
        <w:tabs>
          <w:tab w:val="num" w:pos="5600"/>
        </w:tabs>
        <w:ind w:left="5600" w:hanging="360"/>
      </w:pPr>
      <w:rPr>
        <w:rFonts w:ascii="Symbol" w:hAnsi="Symbol" w:cs="Symbol" w:hint="default"/>
      </w:rPr>
    </w:lvl>
    <w:lvl w:ilvl="7" w:tplc="040C0003">
      <w:start w:val="1"/>
      <w:numFmt w:val="bullet"/>
      <w:lvlText w:val="o"/>
      <w:lvlJc w:val="left"/>
      <w:pPr>
        <w:tabs>
          <w:tab w:val="num" w:pos="6320"/>
        </w:tabs>
        <w:ind w:left="6320" w:hanging="360"/>
      </w:pPr>
      <w:rPr>
        <w:rFonts w:ascii="Courier New" w:hAnsi="Courier New" w:cs="Courier New" w:hint="default"/>
      </w:rPr>
    </w:lvl>
    <w:lvl w:ilvl="8" w:tplc="040C0005">
      <w:start w:val="1"/>
      <w:numFmt w:val="bullet"/>
      <w:lvlText w:val=""/>
      <w:lvlJc w:val="left"/>
      <w:pPr>
        <w:tabs>
          <w:tab w:val="num" w:pos="7040"/>
        </w:tabs>
        <w:ind w:left="7040" w:hanging="360"/>
      </w:pPr>
      <w:rPr>
        <w:rFonts w:ascii="Wingdings" w:hAnsi="Wingdings" w:cs="Wingdings" w:hint="default"/>
      </w:rPr>
    </w:lvl>
  </w:abstractNum>
  <w:abstractNum w:abstractNumId="6">
    <w:nsid w:val="0CFA0385"/>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7">
    <w:nsid w:val="0E6A2DE4"/>
    <w:multiLevelType w:val="hybridMultilevel"/>
    <w:tmpl w:val="5BFEAB8A"/>
    <w:lvl w:ilvl="0" w:tplc="040C0001">
      <w:start w:val="1"/>
      <w:numFmt w:val="bullet"/>
      <w:lvlText w:val=""/>
      <w:lvlJc w:val="left"/>
      <w:pPr>
        <w:tabs>
          <w:tab w:val="num" w:pos="1068"/>
        </w:tabs>
        <w:ind w:left="1068" w:hanging="360"/>
      </w:pPr>
      <w:rPr>
        <w:rFonts w:ascii="Symbol" w:hAnsi="Symbol" w:cs="Symbol" w:hint="default"/>
      </w:rPr>
    </w:lvl>
    <w:lvl w:ilvl="1" w:tplc="040C0003">
      <w:start w:val="1"/>
      <w:numFmt w:val="bullet"/>
      <w:lvlText w:val="o"/>
      <w:lvlJc w:val="left"/>
      <w:pPr>
        <w:tabs>
          <w:tab w:val="num" w:pos="1788"/>
        </w:tabs>
        <w:ind w:left="1788" w:hanging="360"/>
      </w:pPr>
      <w:rPr>
        <w:rFonts w:ascii="Courier New" w:hAnsi="Courier New" w:cs="Courier New" w:hint="default"/>
      </w:rPr>
    </w:lvl>
    <w:lvl w:ilvl="2" w:tplc="040C0005">
      <w:start w:val="1"/>
      <w:numFmt w:val="bullet"/>
      <w:lvlText w:val=""/>
      <w:lvlJc w:val="left"/>
      <w:pPr>
        <w:tabs>
          <w:tab w:val="num" w:pos="2508"/>
        </w:tabs>
        <w:ind w:left="2508" w:hanging="360"/>
      </w:pPr>
      <w:rPr>
        <w:rFonts w:ascii="Wingdings" w:hAnsi="Wingdings" w:cs="Wingdings" w:hint="default"/>
      </w:rPr>
    </w:lvl>
    <w:lvl w:ilvl="3" w:tplc="040C0001">
      <w:start w:val="1"/>
      <w:numFmt w:val="bullet"/>
      <w:lvlText w:val=""/>
      <w:lvlJc w:val="left"/>
      <w:pPr>
        <w:tabs>
          <w:tab w:val="num" w:pos="3228"/>
        </w:tabs>
        <w:ind w:left="3228" w:hanging="360"/>
      </w:pPr>
      <w:rPr>
        <w:rFonts w:ascii="Symbol" w:hAnsi="Symbol" w:cs="Symbol" w:hint="default"/>
      </w:rPr>
    </w:lvl>
    <w:lvl w:ilvl="4" w:tplc="040C0003">
      <w:start w:val="1"/>
      <w:numFmt w:val="bullet"/>
      <w:lvlText w:val="o"/>
      <w:lvlJc w:val="left"/>
      <w:pPr>
        <w:tabs>
          <w:tab w:val="num" w:pos="3948"/>
        </w:tabs>
        <w:ind w:left="3948" w:hanging="360"/>
      </w:pPr>
      <w:rPr>
        <w:rFonts w:ascii="Courier New" w:hAnsi="Courier New" w:cs="Courier New" w:hint="default"/>
      </w:rPr>
    </w:lvl>
    <w:lvl w:ilvl="5" w:tplc="040C0005">
      <w:start w:val="1"/>
      <w:numFmt w:val="bullet"/>
      <w:lvlText w:val=""/>
      <w:lvlJc w:val="left"/>
      <w:pPr>
        <w:tabs>
          <w:tab w:val="num" w:pos="4668"/>
        </w:tabs>
        <w:ind w:left="4668" w:hanging="360"/>
      </w:pPr>
      <w:rPr>
        <w:rFonts w:ascii="Wingdings" w:hAnsi="Wingdings" w:cs="Wingdings" w:hint="default"/>
      </w:rPr>
    </w:lvl>
    <w:lvl w:ilvl="6" w:tplc="040C0001">
      <w:start w:val="1"/>
      <w:numFmt w:val="bullet"/>
      <w:lvlText w:val=""/>
      <w:lvlJc w:val="left"/>
      <w:pPr>
        <w:tabs>
          <w:tab w:val="num" w:pos="5388"/>
        </w:tabs>
        <w:ind w:left="5388" w:hanging="360"/>
      </w:pPr>
      <w:rPr>
        <w:rFonts w:ascii="Symbol" w:hAnsi="Symbol" w:cs="Symbol" w:hint="default"/>
      </w:rPr>
    </w:lvl>
    <w:lvl w:ilvl="7" w:tplc="040C0003">
      <w:start w:val="1"/>
      <w:numFmt w:val="bullet"/>
      <w:lvlText w:val="o"/>
      <w:lvlJc w:val="left"/>
      <w:pPr>
        <w:tabs>
          <w:tab w:val="num" w:pos="6108"/>
        </w:tabs>
        <w:ind w:left="6108" w:hanging="360"/>
      </w:pPr>
      <w:rPr>
        <w:rFonts w:ascii="Courier New" w:hAnsi="Courier New" w:cs="Courier New" w:hint="default"/>
      </w:rPr>
    </w:lvl>
    <w:lvl w:ilvl="8" w:tplc="040C0005">
      <w:start w:val="1"/>
      <w:numFmt w:val="bullet"/>
      <w:lvlText w:val=""/>
      <w:lvlJc w:val="left"/>
      <w:pPr>
        <w:tabs>
          <w:tab w:val="num" w:pos="6828"/>
        </w:tabs>
        <w:ind w:left="6828" w:hanging="360"/>
      </w:pPr>
      <w:rPr>
        <w:rFonts w:ascii="Wingdings" w:hAnsi="Wingdings" w:cs="Wingdings" w:hint="default"/>
      </w:rPr>
    </w:lvl>
  </w:abstractNum>
  <w:abstractNum w:abstractNumId="8">
    <w:nsid w:val="106F30BE"/>
    <w:multiLevelType w:val="hybridMultilevel"/>
    <w:tmpl w:val="54443046"/>
    <w:lvl w:ilvl="0" w:tplc="040C0009">
      <w:start w:val="1"/>
      <w:numFmt w:val="bullet"/>
      <w:lvlText w:val=""/>
      <w:lvlJc w:val="left"/>
      <w:pPr>
        <w:tabs>
          <w:tab w:val="num" w:pos="1428"/>
        </w:tabs>
        <w:ind w:left="1428" w:hanging="360"/>
      </w:pPr>
      <w:rPr>
        <w:rFonts w:ascii="Wingdings" w:hAnsi="Wingdings" w:cs="Wingdings" w:hint="default"/>
      </w:rPr>
    </w:lvl>
    <w:lvl w:ilvl="1" w:tplc="040C0003">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cs="Wingdings" w:hint="default"/>
      </w:rPr>
    </w:lvl>
    <w:lvl w:ilvl="3" w:tplc="040C0001">
      <w:start w:val="1"/>
      <w:numFmt w:val="bullet"/>
      <w:lvlText w:val=""/>
      <w:lvlJc w:val="left"/>
      <w:pPr>
        <w:tabs>
          <w:tab w:val="num" w:pos="3588"/>
        </w:tabs>
        <w:ind w:left="3588" w:hanging="360"/>
      </w:pPr>
      <w:rPr>
        <w:rFonts w:ascii="Symbol" w:hAnsi="Symbol" w:cs="Symbol" w:hint="default"/>
      </w:rPr>
    </w:lvl>
    <w:lvl w:ilvl="4" w:tplc="040C0003">
      <w:start w:val="1"/>
      <w:numFmt w:val="bullet"/>
      <w:lvlText w:val="o"/>
      <w:lvlJc w:val="left"/>
      <w:pPr>
        <w:tabs>
          <w:tab w:val="num" w:pos="4308"/>
        </w:tabs>
        <w:ind w:left="4308" w:hanging="360"/>
      </w:pPr>
      <w:rPr>
        <w:rFonts w:ascii="Courier New" w:hAnsi="Courier New" w:cs="Courier New" w:hint="default"/>
      </w:rPr>
    </w:lvl>
    <w:lvl w:ilvl="5" w:tplc="040C0005">
      <w:start w:val="1"/>
      <w:numFmt w:val="bullet"/>
      <w:lvlText w:val=""/>
      <w:lvlJc w:val="left"/>
      <w:pPr>
        <w:tabs>
          <w:tab w:val="num" w:pos="5028"/>
        </w:tabs>
        <w:ind w:left="5028" w:hanging="360"/>
      </w:pPr>
      <w:rPr>
        <w:rFonts w:ascii="Wingdings" w:hAnsi="Wingdings" w:cs="Wingdings" w:hint="default"/>
      </w:rPr>
    </w:lvl>
    <w:lvl w:ilvl="6" w:tplc="040C0001">
      <w:start w:val="1"/>
      <w:numFmt w:val="bullet"/>
      <w:lvlText w:val=""/>
      <w:lvlJc w:val="left"/>
      <w:pPr>
        <w:tabs>
          <w:tab w:val="num" w:pos="5748"/>
        </w:tabs>
        <w:ind w:left="5748" w:hanging="360"/>
      </w:pPr>
      <w:rPr>
        <w:rFonts w:ascii="Symbol" w:hAnsi="Symbol" w:cs="Symbol" w:hint="default"/>
      </w:rPr>
    </w:lvl>
    <w:lvl w:ilvl="7" w:tplc="040C0003">
      <w:start w:val="1"/>
      <w:numFmt w:val="bullet"/>
      <w:lvlText w:val="o"/>
      <w:lvlJc w:val="left"/>
      <w:pPr>
        <w:tabs>
          <w:tab w:val="num" w:pos="6468"/>
        </w:tabs>
        <w:ind w:left="6468" w:hanging="360"/>
      </w:pPr>
      <w:rPr>
        <w:rFonts w:ascii="Courier New" w:hAnsi="Courier New" w:cs="Courier New" w:hint="default"/>
      </w:rPr>
    </w:lvl>
    <w:lvl w:ilvl="8" w:tplc="040C0005">
      <w:start w:val="1"/>
      <w:numFmt w:val="bullet"/>
      <w:lvlText w:val=""/>
      <w:lvlJc w:val="left"/>
      <w:pPr>
        <w:tabs>
          <w:tab w:val="num" w:pos="7188"/>
        </w:tabs>
        <w:ind w:left="7188" w:hanging="360"/>
      </w:pPr>
      <w:rPr>
        <w:rFonts w:ascii="Wingdings" w:hAnsi="Wingdings" w:cs="Wingdings" w:hint="default"/>
      </w:rPr>
    </w:lvl>
  </w:abstractNum>
  <w:abstractNum w:abstractNumId="9">
    <w:nsid w:val="116A32E4"/>
    <w:multiLevelType w:val="hybridMultilevel"/>
    <w:tmpl w:val="43A4729A"/>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0">
    <w:nsid w:val="11AE64D2"/>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11">
    <w:nsid w:val="13490CE8"/>
    <w:multiLevelType w:val="hybridMultilevel"/>
    <w:tmpl w:val="B178FBB2"/>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2">
    <w:nsid w:val="150357D0"/>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13">
    <w:nsid w:val="16AA3F02"/>
    <w:multiLevelType w:val="singleLevel"/>
    <w:tmpl w:val="D2D27C8A"/>
    <w:lvl w:ilvl="0">
      <w:start w:val="5"/>
      <w:numFmt w:val="bullet"/>
      <w:lvlText w:val="-"/>
      <w:lvlJc w:val="left"/>
      <w:pPr>
        <w:tabs>
          <w:tab w:val="num" w:pos="1200"/>
        </w:tabs>
        <w:ind w:left="1200" w:hanging="360"/>
      </w:pPr>
      <w:rPr>
        <w:rFonts w:ascii="Times New Roman" w:hAnsi="Times New Roman" w:cs="Times New Roman" w:hint="default"/>
      </w:rPr>
    </w:lvl>
  </w:abstractNum>
  <w:abstractNum w:abstractNumId="14">
    <w:nsid w:val="1D3E7A29"/>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15">
    <w:nsid w:val="1F2745F1"/>
    <w:multiLevelType w:val="hybridMultilevel"/>
    <w:tmpl w:val="D5FCCC22"/>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nsid w:val="29921251"/>
    <w:multiLevelType w:val="hybridMultilevel"/>
    <w:tmpl w:val="BF4C58F2"/>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7">
    <w:nsid w:val="2EC5034B"/>
    <w:multiLevelType w:val="hybridMultilevel"/>
    <w:tmpl w:val="2A045324"/>
    <w:lvl w:ilvl="0" w:tplc="A91621DC">
      <w:start w:val="1"/>
      <w:numFmt w:val="bullet"/>
      <w:lvlText w:val=""/>
      <w:lvlJc w:val="left"/>
      <w:pPr>
        <w:tabs>
          <w:tab w:val="num" w:pos="720"/>
        </w:tabs>
        <w:ind w:left="720" w:hanging="360"/>
      </w:pPr>
      <w:rPr>
        <w:rFonts w:ascii="Wingdings" w:hAnsi="Wingdings" w:cs="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8">
    <w:nsid w:val="38443838"/>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19">
    <w:nsid w:val="3B7B1230"/>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20">
    <w:nsid w:val="3E870CBA"/>
    <w:multiLevelType w:val="hybridMultilevel"/>
    <w:tmpl w:val="C512B7C8"/>
    <w:lvl w:ilvl="0" w:tplc="040C0009">
      <w:start w:val="1"/>
      <w:numFmt w:val="bullet"/>
      <w:lvlText w:val=""/>
      <w:lvlJc w:val="left"/>
      <w:pPr>
        <w:tabs>
          <w:tab w:val="num" w:pos="2520"/>
        </w:tabs>
        <w:ind w:left="2520" w:hanging="360"/>
      </w:pPr>
      <w:rPr>
        <w:rFonts w:ascii="Wingdings" w:hAnsi="Wingdings" w:cs="Wingdings" w:hint="default"/>
      </w:rPr>
    </w:lvl>
    <w:lvl w:ilvl="1" w:tplc="040C0003">
      <w:start w:val="1"/>
      <w:numFmt w:val="bullet"/>
      <w:lvlText w:val="o"/>
      <w:lvlJc w:val="left"/>
      <w:pPr>
        <w:tabs>
          <w:tab w:val="num" w:pos="3240"/>
        </w:tabs>
        <w:ind w:left="3240" w:hanging="360"/>
      </w:pPr>
      <w:rPr>
        <w:rFonts w:ascii="Courier New" w:hAnsi="Courier New" w:cs="Courier New" w:hint="default"/>
      </w:rPr>
    </w:lvl>
    <w:lvl w:ilvl="2" w:tplc="040C0005">
      <w:start w:val="1"/>
      <w:numFmt w:val="bullet"/>
      <w:lvlText w:val=""/>
      <w:lvlJc w:val="left"/>
      <w:pPr>
        <w:tabs>
          <w:tab w:val="num" w:pos="3960"/>
        </w:tabs>
        <w:ind w:left="3960" w:hanging="360"/>
      </w:pPr>
      <w:rPr>
        <w:rFonts w:ascii="Wingdings" w:hAnsi="Wingdings" w:cs="Wingdings" w:hint="default"/>
      </w:rPr>
    </w:lvl>
    <w:lvl w:ilvl="3" w:tplc="040C0001">
      <w:start w:val="1"/>
      <w:numFmt w:val="bullet"/>
      <w:lvlText w:val=""/>
      <w:lvlJc w:val="left"/>
      <w:pPr>
        <w:tabs>
          <w:tab w:val="num" w:pos="4680"/>
        </w:tabs>
        <w:ind w:left="4680" w:hanging="360"/>
      </w:pPr>
      <w:rPr>
        <w:rFonts w:ascii="Symbol" w:hAnsi="Symbol" w:cs="Symbol" w:hint="default"/>
      </w:rPr>
    </w:lvl>
    <w:lvl w:ilvl="4" w:tplc="040C0003">
      <w:start w:val="1"/>
      <w:numFmt w:val="bullet"/>
      <w:lvlText w:val="o"/>
      <w:lvlJc w:val="left"/>
      <w:pPr>
        <w:tabs>
          <w:tab w:val="num" w:pos="5400"/>
        </w:tabs>
        <w:ind w:left="5400" w:hanging="360"/>
      </w:pPr>
      <w:rPr>
        <w:rFonts w:ascii="Courier New" w:hAnsi="Courier New" w:cs="Courier New" w:hint="default"/>
      </w:rPr>
    </w:lvl>
    <w:lvl w:ilvl="5" w:tplc="040C0005">
      <w:start w:val="1"/>
      <w:numFmt w:val="bullet"/>
      <w:lvlText w:val=""/>
      <w:lvlJc w:val="left"/>
      <w:pPr>
        <w:tabs>
          <w:tab w:val="num" w:pos="6120"/>
        </w:tabs>
        <w:ind w:left="6120" w:hanging="360"/>
      </w:pPr>
      <w:rPr>
        <w:rFonts w:ascii="Wingdings" w:hAnsi="Wingdings" w:cs="Wingdings" w:hint="default"/>
      </w:rPr>
    </w:lvl>
    <w:lvl w:ilvl="6" w:tplc="040C0001">
      <w:start w:val="1"/>
      <w:numFmt w:val="bullet"/>
      <w:lvlText w:val=""/>
      <w:lvlJc w:val="left"/>
      <w:pPr>
        <w:tabs>
          <w:tab w:val="num" w:pos="6840"/>
        </w:tabs>
        <w:ind w:left="6840" w:hanging="360"/>
      </w:pPr>
      <w:rPr>
        <w:rFonts w:ascii="Symbol" w:hAnsi="Symbol" w:cs="Symbol" w:hint="default"/>
      </w:rPr>
    </w:lvl>
    <w:lvl w:ilvl="7" w:tplc="040C0003">
      <w:start w:val="1"/>
      <w:numFmt w:val="bullet"/>
      <w:lvlText w:val="o"/>
      <w:lvlJc w:val="left"/>
      <w:pPr>
        <w:tabs>
          <w:tab w:val="num" w:pos="7560"/>
        </w:tabs>
        <w:ind w:left="7560" w:hanging="360"/>
      </w:pPr>
      <w:rPr>
        <w:rFonts w:ascii="Courier New" w:hAnsi="Courier New" w:cs="Courier New" w:hint="default"/>
      </w:rPr>
    </w:lvl>
    <w:lvl w:ilvl="8" w:tplc="040C0005">
      <w:start w:val="1"/>
      <w:numFmt w:val="bullet"/>
      <w:lvlText w:val=""/>
      <w:lvlJc w:val="left"/>
      <w:pPr>
        <w:tabs>
          <w:tab w:val="num" w:pos="8280"/>
        </w:tabs>
        <w:ind w:left="8280" w:hanging="360"/>
      </w:pPr>
      <w:rPr>
        <w:rFonts w:ascii="Wingdings" w:hAnsi="Wingdings" w:cs="Wingdings" w:hint="default"/>
      </w:rPr>
    </w:lvl>
  </w:abstractNum>
  <w:abstractNum w:abstractNumId="21">
    <w:nsid w:val="3EE92C06"/>
    <w:multiLevelType w:val="hybridMultilevel"/>
    <w:tmpl w:val="68B20710"/>
    <w:lvl w:ilvl="0" w:tplc="040C0001">
      <w:start w:val="1"/>
      <w:numFmt w:val="bullet"/>
      <w:lvlText w:val=""/>
      <w:lvlJc w:val="left"/>
      <w:pPr>
        <w:tabs>
          <w:tab w:val="num" w:pos="1776"/>
        </w:tabs>
        <w:ind w:left="1776" w:hanging="360"/>
      </w:pPr>
      <w:rPr>
        <w:rFonts w:ascii="Symbol" w:hAnsi="Symbol" w:cs="Symbol" w:hint="default"/>
      </w:rPr>
    </w:lvl>
    <w:lvl w:ilvl="1" w:tplc="040C0005">
      <w:start w:val="1"/>
      <w:numFmt w:val="bullet"/>
      <w:lvlText w:val=""/>
      <w:lvlJc w:val="left"/>
      <w:pPr>
        <w:tabs>
          <w:tab w:val="num" w:pos="2496"/>
        </w:tabs>
        <w:ind w:left="2496" w:hanging="360"/>
      </w:pPr>
      <w:rPr>
        <w:rFonts w:ascii="Wingdings" w:hAnsi="Wingdings" w:cs="Wingdings" w:hint="default"/>
      </w:rPr>
    </w:lvl>
    <w:lvl w:ilvl="2" w:tplc="040C0001">
      <w:start w:val="1"/>
      <w:numFmt w:val="bullet"/>
      <w:lvlText w:val=""/>
      <w:lvlJc w:val="left"/>
      <w:pPr>
        <w:tabs>
          <w:tab w:val="num" w:pos="3216"/>
        </w:tabs>
        <w:ind w:left="3216" w:hanging="360"/>
      </w:pPr>
      <w:rPr>
        <w:rFonts w:ascii="Symbol" w:hAnsi="Symbol" w:cs="Symbol" w:hint="default"/>
      </w:rPr>
    </w:lvl>
    <w:lvl w:ilvl="3" w:tplc="040C0001">
      <w:start w:val="1"/>
      <w:numFmt w:val="bullet"/>
      <w:lvlText w:val=""/>
      <w:lvlJc w:val="left"/>
      <w:pPr>
        <w:tabs>
          <w:tab w:val="num" w:pos="3936"/>
        </w:tabs>
        <w:ind w:left="3936" w:hanging="360"/>
      </w:pPr>
      <w:rPr>
        <w:rFonts w:ascii="Symbol" w:hAnsi="Symbol" w:cs="Symbol" w:hint="default"/>
      </w:rPr>
    </w:lvl>
    <w:lvl w:ilvl="4" w:tplc="040C0003">
      <w:start w:val="1"/>
      <w:numFmt w:val="bullet"/>
      <w:lvlText w:val="o"/>
      <w:lvlJc w:val="left"/>
      <w:pPr>
        <w:tabs>
          <w:tab w:val="num" w:pos="4656"/>
        </w:tabs>
        <w:ind w:left="4656" w:hanging="360"/>
      </w:pPr>
      <w:rPr>
        <w:rFonts w:ascii="Courier New" w:hAnsi="Courier New" w:cs="Courier New" w:hint="default"/>
      </w:rPr>
    </w:lvl>
    <w:lvl w:ilvl="5" w:tplc="040C0005">
      <w:start w:val="1"/>
      <w:numFmt w:val="bullet"/>
      <w:lvlText w:val=""/>
      <w:lvlJc w:val="left"/>
      <w:pPr>
        <w:tabs>
          <w:tab w:val="num" w:pos="5376"/>
        </w:tabs>
        <w:ind w:left="5376" w:hanging="360"/>
      </w:pPr>
      <w:rPr>
        <w:rFonts w:ascii="Wingdings" w:hAnsi="Wingdings" w:cs="Wingdings" w:hint="default"/>
      </w:rPr>
    </w:lvl>
    <w:lvl w:ilvl="6" w:tplc="040C0001">
      <w:start w:val="1"/>
      <w:numFmt w:val="bullet"/>
      <w:lvlText w:val=""/>
      <w:lvlJc w:val="left"/>
      <w:pPr>
        <w:tabs>
          <w:tab w:val="num" w:pos="6096"/>
        </w:tabs>
        <w:ind w:left="6096" w:hanging="360"/>
      </w:pPr>
      <w:rPr>
        <w:rFonts w:ascii="Symbol" w:hAnsi="Symbol" w:cs="Symbol" w:hint="default"/>
      </w:rPr>
    </w:lvl>
    <w:lvl w:ilvl="7" w:tplc="040C0003">
      <w:start w:val="1"/>
      <w:numFmt w:val="bullet"/>
      <w:lvlText w:val="o"/>
      <w:lvlJc w:val="left"/>
      <w:pPr>
        <w:tabs>
          <w:tab w:val="num" w:pos="6816"/>
        </w:tabs>
        <w:ind w:left="6816" w:hanging="360"/>
      </w:pPr>
      <w:rPr>
        <w:rFonts w:ascii="Courier New" w:hAnsi="Courier New" w:cs="Courier New" w:hint="default"/>
      </w:rPr>
    </w:lvl>
    <w:lvl w:ilvl="8" w:tplc="040C0005">
      <w:start w:val="1"/>
      <w:numFmt w:val="bullet"/>
      <w:lvlText w:val=""/>
      <w:lvlJc w:val="left"/>
      <w:pPr>
        <w:tabs>
          <w:tab w:val="num" w:pos="7536"/>
        </w:tabs>
        <w:ind w:left="7536" w:hanging="360"/>
      </w:pPr>
      <w:rPr>
        <w:rFonts w:ascii="Wingdings" w:hAnsi="Wingdings" w:cs="Wingdings" w:hint="default"/>
      </w:rPr>
    </w:lvl>
  </w:abstractNum>
  <w:abstractNum w:abstractNumId="22">
    <w:nsid w:val="41AA5ACE"/>
    <w:multiLevelType w:val="hybridMultilevel"/>
    <w:tmpl w:val="98EAC81C"/>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3">
    <w:nsid w:val="474C7F2D"/>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24">
    <w:nsid w:val="4BC91F18"/>
    <w:multiLevelType w:val="hybridMultilevel"/>
    <w:tmpl w:val="3ED499B8"/>
    <w:lvl w:ilvl="0" w:tplc="040C0001">
      <w:start w:val="1"/>
      <w:numFmt w:val="bullet"/>
      <w:lvlText w:val=""/>
      <w:lvlJc w:val="left"/>
      <w:pPr>
        <w:tabs>
          <w:tab w:val="num" w:pos="1077"/>
        </w:tabs>
        <w:ind w:left="1077" w:hanging="360"/>
      </w:pPr>
      <w:rPr>
        <w:rFonts w:ascii="Symbol" w:hAnsi="Symbol" w:cs="Symbol" w:hint="default"/>
      </w:rPr>
    </w:lvl>
    <w:lvl w:ilvl="1" w:tplc="040C0003">
      <w:start w:val="1"/>
      <w:numFmt w:val="bullet"/>
      <w:lvlText w:val="o"/>
      <w:lvlJc w:val="left"/>
      <w:pPr>
        <w:tabs>
          <w:tab w:val="num" w:pos="1797"/>
        </w:tabs>
        <w:ind w:left="1797" w:hanging="360"/>
      </w:pPr>
      <w:rPr>
        <w:rFonts w:ascii="Courier New" w:hAnsi="Courier New" w:cs="Courier New" w:hint="default"/>
      </w:rPr>
    </w:lvl>
    <w:lvl w:ilvl="2" w:tplc="040C0005">
      <w:start w:val="1"/>
      <w:numFmt w:val="bullet"/>
      <w:lvlText w:val=""/>
      <w:lvlJc w:val="left"/>
      <w:pPr>
        <w:tabs>
          <w:tab w:val="num" w:pos="2517"/>
        </w:tabs>
        <w:ind w:left="2517" w:hanging="360"/>
      </w:pPr>
      <w:rPr>
        <w:rFonts w:ascii="Wingdings" w:hAnsi="Wingdings" w:cs="Wingdings" w:hint="default"/>
      </w:rPr>
    </w:lvl>
    <w:lvl w:ilvl="3" w:tplc="040C0001">
      <w:start w:val="1"/>
      <w:numFmt w:val="bullet"/>
      <w:lvlText w:val=""/>
      <w:lvlJc w:val="left"/>
      <w:pPr>
        <w:tabs>
          <w:tab w:val="num" w:pos="3237"/>
        </w:tabs>
        <w:ind w:left="3237" w:hanging="360"/>
      </w:pPr>
      <w:rPr>
        <w:rFonts w:ascii="Symbol" w:hAnsi="Symbol" w:cs="Symbol" w:hint="default"/>
      </w:rPr>
    </w:lvl>
    <w:lvl w:ilvl="4" w:tplc="040C0003">
      <w:start w:val="1"/>
      <w:numFmt w:val="bullet"/>
      <w:lvlText w:val="o"/>
      <w:lvlJc w:val="left"/>
      <w:pPr>
        <w:tabs>
          <w:tab w:val="num" w:pos="3957"/>
        </w:tabs>
        <w:ind w:left="3957" w:hanging="360"/>
      </w:pPr>
      <w:rPr>
        <w:rFonts w:ascii="Courier New" w:hAnsi="Courier New" w:cs="Courier New" w:hint="default"/>
      </w:rPr>
    </w:lvl>
    <w:lvl w:ilvl="5" w:tplc="040C0005">
      <w:start w:val="1"/>
      <w:numFmt w:val="bullet"/>
      <w:lvlText w:val=""/>
      <w:lvlJc w:val="left"/>
      <w:pPr>
        <w:tabs>
          <w:tab w:val="num" w:pos="4677"/>
        </w:tabs>
        <w:ind w:left="4677" w:hanging="360"/>
      </w:pPr>
      <w:rPr>
        <w:rFonts w:ascii="Wingdings" w:hAnsi="Wingdings" w:cs="Wingdings" w:hint="default"/>
      </w:rPr>
    </w:lvl>
    <w:lvl w:ilvl="6" w:tplc="040C0001">
      <w:start w:val="1"/>
      <w:numFmt w:val="bullet"/>
      <w:lvlText w:val=""/>
      <w:lvlJc w:val="left"/>
      <w:pPr>
        <w:tabs>
          <w:tab w:val="num" w:pos="5397"/>
        </w:tabs>
        <w:ind w:left="5397" w:hanging="360"/>
      </w:pPr>
      <w:rPr>
        <w:rFonts w:ascii="Symbol" w:hAnsi="Symbol" w:cs="Symbol" w:hint="default"/>
      </w:rPr>
    </w:lvl>
    <w:lvl w:ilvl="7" w:tplc="040C0003">
      <w:start w:val="1"/>
      <w:numFmt w:val="bullet"/>
      <w:lvlText w:val="o"/>
      <w:lvlJc w:val="left"/>
      <w:pPr>
        <w:tabs>
          <w:tab w:val="num" w:pos="6117"/>
        </w:tabs>
        <w:ind w:left="6117" w:hanging="360"/>
      </w:pPr>
      <w:rPr>
        <w:rFonts w:ascii="Courier New" w:hAnsi="Courier New" w:cs="Courier New" w:hint="default"/>
      </w:rPr>
    </w:lvl>
    <w:lvl w:ilvl="8" w:tplc="040C0005">
      <w:start w:val="1"/>
      <w:numFmt w:val="bullet"/>
      <w:lvlText w:val=""/>
      <w:lvlJc w:val="left"/>
      <w:pPr>
        <w:tabs>
          <w:tab w:val="num" w:pos="6837"/>
        </w:tabs>
        <w:ind w:left="6837" w:hanging="360"/>
      </w:pPr>
      <w:rPr>
        <w:rFonts w:ascii="Wingdings" w:hAnsi="Wingdings" w:cs="Wingdings" w:hint="default"/>
      </w:rPr>
    </w:lvl>
  </w:abstractNum>
  <w:abstractNum w:abstractNumId="25">
    <w:nsid w:val="50313203"/>
    <w:multiLevelType w:val="hybridMultilevel"/>
    <w:tmpl w:val="AF4EB34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6">
    <w:nsid w:val="51A031F9"/>
    <w:multiLevelType w:val="hybridMultilevel"/>
    <w:tmpl w:val="C5D0329A"/>
    <w:lvl w:ilvl="0" w:tplc="040C0001">
      <w:start w:val="1"/>
      <w:numFmt w:val="bullet"/>
      <w:lvlText w:val=""/>
      <w:lvlJc w:val="left"/>
      <w:pPr>
        <w:tabs>
          <w:tab w:val="num" w:pos="1800"/>
        </w:tabs>
        <w:ind w:left="1800" w:hanging="360"/>
      </w:pPr>
      <w:rPr>
        <w:rFonts w:ascii="Symbol" w:hAnsi="Symbol" w:cs="Symbol" w:hint="default"/>
      </w:rPr>
    </w:lvl>
    <w:lvl w:ilvl="1" w:tplc="A91621DC">
      <w:start w:val="1"/>
      <w:numFmt w:val="bullet"/>
      <w:lvlText w:val=""/>
      <w:lvlJc w:val="left"/>
      <w:pPr>
        <w:tabs>
          <w:tab w:val="num" w:pos="2520"/>
        </w:tabs>
        <w:ind w:left="2520" w:hanging="360"/>
      </w:pPr>
      <w:rPr>
        <w:rFonts w:ascii="Wingdings" w:hAnsi="Wingdings" w:cs="Wingdings"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abstractNum w:abstractNumId="27">
    <w:nsid w:val="533C5AF8"/>
    <w:multiLevelType w:val="hybridMultilevel"/>
    <w:tmpl w:val="65F8347E"/>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8">
    <w:nsid w:val="54DB21AF"/>
    <w:multiLevelType w:val="singleLevel"/>
    <w:tmpl w:val="EBBE7214"/>
    <w:lvl w:ilvl="0">
      <w:start w:val="750"/>
      <w:numFmt w:val="bullet"/>
      <w:lvlText w:val=""/>
      <w:lvlJc w:val="left"/>
      <w:pPr>
        <w:tabs>
          <w:tab w:val="num" w:pos="920"/>
        </w:tabs>
        <w:ind w:left="920" w:hanging="360"/>
      </w:pPr>
      <w:rPr>
        <w:rFonts w:ascii="Symbol" w:hAnsi="Symbol" w:cs="Symbol" w:hint="default"/>
      </w:rPr>
    </w:lvl>
  </w:abstractNum>
  <w:abstractNum w:abstractNumId="29">
    <w:nsid w:val="5834108D"/>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30">
    <w:nsid w:val="5BC267AF"/>
    <w:multiLevelType w:val="hybridMultilevel"/>
    <w:tmpl w:val="D81A023C"/>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31">
    <w:nsid w:val="648A50A8"/>
    <w:multiLevelType w:val="hybridMultilevel"/>
    <w:tmpl w:val="F9409AD6"/>
    <w:lvl w:ilvl="0" w:tplc="040C0001">
      <w:start w:val="1"/>
      <w:numFmt w:val="bullet"/>
      <w:lvlText w:val=""/>
      <w:lvlJc w:val="left"/>
      <w:pPr>
        <w:tabs>
          <w:tab w:val="num" w:pos="1287"/>
        </w:tabs>
        <w:ind w:left="1287" w:hanging="360"/>
      </w:pPr>
      <w:rPr>
        <w:rFonts w:ascii="Symbol" w:hAnsi="Symbol" w:cs="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start w:val="1"/>
      <w:numFmt w:val="bullet"/>
      <w:lvlText w:val=""/>
      <w:lvlJc w:val="left"/>
      <w:pPr>
        <w:tabs>
          <w:tab w:val="num" w:pos="2727"/>
        </w:tabs>
        <w:ind w:left="2727" w:hanging="360"/>
      </w:pPr>
      <w:rPr>
        <w:rFonts w:ascii="Wingdings" w:hAnsi="Wingdings" w:cs="Wingdings" w:hint="default"/>
      </w:rPr>
    </w:lvl>
    <w:lvl w:ilvl="3" w:tplc="040C0001">
      <w:start w:val="1"/>
      <w:numFmt w:val="bullet"/>
      <w:lvlText w:val=""/>
      <w:lvlJc w:val="left"/>
      <w:pPr>
        <w:tabs>
          <w:tab w:val="num" w:pos="3447"/>
        </w:tabs>
        <w:ind w:left="3447" w:hanging="360"/>
      </w:pPr>
      <w:rPr>
        <w:rFonts w:ascii="Symbol" w:hAnsi="Symbol" w:cs="Symbol" w:hint="default"/>
      </w:rPr>
    </w:lvl>
    <w:lvl w:ilvl="4" w:tplc="040C0003">
      <w:start w:val="1"/>
      <w:numFmt w:val="bullet"/>
      <w:lvlText w:val="o"/>
      <w:lvlJc w:val="left"/>
      <w:pPr>
        <w:tabs>
          <w:tab w:val="num" w:pos="4167"/>
        </w:tabs>
        <w:ind w:left="4167" w:hanging="360"/>
      </w:pPr>
      <w:rPr>
        <w:rFonts w:ascii="Courier New" w:hAnsi="Courier New" w:cs="Courier New" w:hint="default"/>
      </w:rPr>
    </w:lvl>
    <w:lvl w:ilvl="5" w:tplc="040C0005">
      <w:start w:val="1"/>
      <w:numFmt w:val="bullet"/>
      <w:lvlText w:val=""/>
      <w:lvlJc w:val="left"/>
      <w:pPr>
        <w:tabs>
          <w:tab w:val="num" w:pos="4887"/>
        </w:tabs>
        <w:ind w:left="4887" w:hanging="360"/>
      </w:pPr>
      <w:rPr>
        <w:rFonts w:ascii="Wingdings" w:hAnsi="Wingdings" w:cs="Wingdings" w:hint="default"/>
      </w:rPr>
    </w:lvl>
    <w:lvl w:ilvl="6" w:tplc="040C0001">
      <w:start w:val="1"/>
      <w:numFmt w:val="bullet"/>
      <w:lvlText w:val=""/>
      <w:lvlJc w:val="left"/>
      <w:pPr>
        <w:tabs>
          <w:tab w:val="num" w:pos="5607"/>
        </w:tabs>
        <w:ind w:left="5607" w:hanging="360"/>
      </w:pPr>
      <w:rPr>
        <w:rFonts w:ascii="Symbol" w:hAnsi="Symbol" w:cs="Symbol" w:hint="default"/>
      </w:rPr>
    </w:lvl>
    <w:lvl w:ilvl="7" w:tplc="040C0003">
      <w:start w:val="1"/>
      <w:numFmt w:val="bullet"/>
      <w:lvlText w:val="o"/>
      <w:lvlJc w:val="left"/>
      <w:pPr>
        <w:tabs>
          <w:tab w:val="num" w:pos="6327"/>
        </w:tabs>
        <w:ind w:left="6327" w:hanging="360"/>
      </w:pPr>
      <w:rPr>
        <w:rFonts w:ascii="Courier New" w:hAnsi="Courier New" w:cs="Courier New" w:hint="default"/>
      </w:rPr>
    </w:lvl>
    <w:lvl w:ilvl="8" w:tplc="040C0005">
      <w:start w:val="1"/>
      <w:numFmt w:val="bullet"/>
      <w:lvlText w:val=""/>
      <w:lvlJc w:val="left"/>
      <w:pPr>
        <w:tabs>
          <w:tab w:val="num" w:pos="7047"/>
        </w:tabs>
        <w:ind w:left="7047" w:hanging="360"/>
      </w:pPr>
      <w:rPr>
        <w:rFonts w:ascii="Wingdings" w:hAnsi="Wingdings" w:cs="Wingdings" w:hint="default"/>
      </w:rPr>
    </w:lvl>
  </w:abstractNum>
  <w:abstractNum w:abstractNumId="32">
    <w:nsid w:val="6926117C"/>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33">
    <w:nsid w:val="69E24197"/>
    <w:multiLevelType w:val="singleLevel"/>
    <w:tmpl w:val="1E0E7DF0"/>
    <w:lvl w:ilvl="0">
      <w:numFmt w:val="bullet"/>
      <w:lvlText w:val=""/>
      <w:lvlJc w:val="left"/>
      <w:pPr>
        <w:tabs>
          <w:tab w:val="num" w:pos="920"/>
        </w:tabs>
        <w:ind w:left="920" w:hanging="360"/>
      </w:pPr>
      <w:rPr>
        <w:rFonts w:ascii="Symbol" w:hAnsi="Symbol" w:cs="Symbol" w:hint="default"/>
      </w:rPr>
    </w:lvl>
  </w:abstractNum>
  <w:abstractNum w:abstractNumId="34">
    <w:nsid w:val="6A477D8E"/>
    <w:multiLevelType w:val="hybridMultilevel"/>
    <w:tmpl w:val="ED30CE16"/>
    <w:lvl w:ilvl="0" w:tplc="040C0001">
      <w:start w:val="1"/>
      <w:numFmt w:val="bullet"/>
      <w:lvlText w:val=""/>
      <w:lvlJc w:val="left"/>
      <w:pPr>
        <w:tabs>
          <w:tab w:val="num" w:pos="1287"/>
        </w:tabs>
        <w:ind w:left="1287" w:hanging="360"/>
      </w:pPr>
      <w:rPr>
        <w:rFonts w:ascii="Symbol" w:hAnsi="Symbol" w:cs="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start w:val="1"/>
      <w:numFmt w:val="bullet"/>
      <w:lvlText w:val=""/>
      <w:lvlJc w:val="left"/>
      <w:pPr>
        <w:tabs>
          <w:tab w:val="num" w:pos="2727"/>
        </w:tabs>
        <w:ind w:left="2727" w:hanging="360"/>
      </w:pPr>
      <w:rPr>
        <w:rFonts w:ascii="Wingdings" w:hAnsi="Wingdings" w:cs="Wingdings" w:hint="default"/>
      </w:rPr>
    </w:lvl>
    <w:lvl w:ilvl="3" w:tplc="040C0001">
      <w:start w:val="1"/>
      <w:numFmt w:val="bullet"/>
      <w:lvlText w:val=""/>
      <w:lvlJc w:val="left"/>
      <w:pPr>
        <w:tabs>
          <w:tab w:val="num" w:pos="3447"/>
        </w:tabs>
        <w:ind w:left="3447" w:hanging="360"/>
      </w:pPr>
      <w:rPr>
        <w:rFonts w:ascii="Symbol" w:hAnsi="Symbol" w:cs="Symbol" w:hint="default"/>
      </w:rPr>
    </w:lvl>
    <w:lvl w:ilvl="4" w:tplc="040C0003">
      <w:start w:val="1"/>
      <w:numFmt w:val="bullet"/>
      <w:lvlText w:val="o"/>
      <w:lvlJc w:val="left"/>
      <w:pPr>
        <w:tabs>
          <w:tab w:val="num" w:pos="4167"/>
        </w:tabs>
        <w:ind w:left="4167" w:hanging="360"/>
      </w:pPr>
      <w:rPr>
        <w:rFonts w:ascii="Courier New" w:hAnsi="Courier New" w:cs="Courier New" w:hint="default"/>
      </w:rPr>
    </w:lvl>
    <w:lvl w:ilvl="5" w:tplc="040C0005">
      <w:start w:val="1"/>
      <w:numFmt w:val="bullet"/>
      <w:lvlText w:val=""/>
      <w:lvlJc w:val="left"/>
      <w:pPr>
        <w:tabs>
          <w:tab w:val="num" w:pos="4887"/>
        </w:tabs>
        <w:ind w:left="4887" w:hanging="360"/>
      </w:pPr>
      <w:rPr>
        <w:rFonts w:ascii="Wingdings" w:hAnsi="Wingdings" w:cs="Wingdings" w:hint="default"/>
      </w:rPr>
    </w:lvl>
    <w:lvl w:ilvl="6" w:tplc="040C0001">
      <w:start w:val="1"/>
      <w:numFmt w:val="bullet"/>
      <w:lvlText w:val=""/>
      <w:lvlJc w:val="left"/>
      <w:pPr>
        <w:tabs>
          <w:tab w:val="num" w:pos="5607"/>
        </w:tabs>
        <w:ind w:left="5607" w:hanging="360"/>
      </w:pPr>
      <w:rPr>
        <w:rFonts w:ascii="Symbol" w:hAnsi="Symbol" w:cs="Symbol" w:hint="default"/>
      </w:rPr>
    </w:lvl>
    <w:lvl w:ilvl="7" w:tplc="040C0003">
      <w:start w:val="1"/>
      <w:numFmt w:val="bullet"/>
      <w:lvlText w:val="o"/>
      <w:lvlJc w:val="left"/>
      <w:pPr>
        <w:tabs>
          <w:tab w:val="num" w:pos="6327"/>
        </w:tabs>
        <w:ind w:left="6327" w:hanging="360"/>
      </w:pPr>
      <w:rPr>
        <w:rFonts w:ascii="Courier New" w:hAnsi="Courier New" w:cs="Courier New" w:hint="default"/>
      </w:rPr>
    </w:lvl>
    <w:lvl w:ilvl="8" w:tplc="040C0005">
      <w:start w:val="1"/>
      <w:numFmt w:val="bullet"/>
      <w:lvlText w:val=""/>
      <w:lvlJc w:val="left"/>
      <w:pPr>
        <w:tabs>
          <w:tab w:val="num" w:pos="7047"/>
        </w:tabs>
        <w:ind w:left="7047" w:hanging="360"/>
      </w:pPr>
      <w:rPr>
        <w:rFonts w:ascii="Wingdings" w:hAnsi="Wingdings" w:cs="Wingdings" w:hint="default"/>
      </w:rPr>
    </w:lvl>
  </w:abstractNum>
  <w:abstractNum w:abstractNumId="35">
    <w:nsid w:val="6E7C5A57"/>
    <w:multiLevelType w:val="hybridMultilevel"/>
    <w:tmpl w:val="2F82D56E"/>
    <w:lvl w:ilvl="0" w:tplc="040C0001">
      <w:start w:val="1"/>
      <w:numFmt w:val="bullet"/>
      <w:lvlText w:val=""/>
      <w:lvlJc w:val="left"/>
      <w:pPr>
        <w:tabs>
          <w:tab w:val="num" w:pos="1280"/>
        </w:tabs>
        <w:ind w:left="1280" w:hanging="360"/>
      </w:pPr>
      <w:rPr>
        <w:rFonts w:ascii="Symbol" w:hAnsi="Symbol" w:cs="Symbol" w:hint="default"/>
      </w:rPr>
    </w:lvl>
    <w:lvl w:ilvl="1" w:tplc="040C0003">
      <w:start w:val="1"/>
      <w:numFmt w:val="bullet"/>
      <w:lvlText w:val="o"/>
      <w:lvlJc w:val="left"/>
      <w:pPr>
        <w:tabs>
          <w:tab w:val="num" w:pos="2000"/>
        </w:tabs>
        <w:ind w:left="2000" w:hanging="360"/>
      </w:pPr>
      <w:rPr>
        <w:rFonts w:ascii="Courier New" w:hAnsi="Courier New" w:cs="Courier New" w:hint="default"/>
      </w:rPr>
    </w:lvl>
    <w:lvl w:ilvl="2" w:tplc="040C0005">
      <w:start w:val="1"/>
      <w:numFmt w:val="bullet"/>
      <w:lvlText w:val=""/>
      <w:lvlJc w:val="left"/>
      <w:pPr>
        <w:tabs>
          <w:tab w:val="num" w:pos="2720"/>
        </w:tabs>
        <w:ind w:left="2720" w:hanging="360"/>
      </w:pPr>
      <w:rPr>
        <w:rFonts w:ascii="Wingdings" w:hAnsi="Wingdings" w:cs="Wingdings" w:hint="default"/>
      </w:rPr>
    </w:lvl>
    <w:lvl w:ilvl="3" w:tplc="040C0001">
      <w:start w:val="1"/>
      <w:numFmt w:val="bullet"/>
      <w:lvlText w:val=""/>
      <w:lvlJc w:val="left"/>
      <w:pPr>
        <w:tabs>
          <w:tab w:val="num" w:pos="3440"/>
        </w:tabs>
        <w:ind w:left="3440" w:hanging="360"/>
      </w:pPr>
      <w:rPr>
        <w:rFonts w:ascii="Symbol" w:hAnsi="Symbol" w:cs="Symbol" w:hint="default"/>
      </w:rPr>
    </w:lvl>
    <w:lvl w:ilvl="4" w:tplc="040C0003">
      <w:start w:val="1"/>
      <w:numFmt w:val="bullet"/>
      <w:lvlText w:val="o"/>
      <w:lvlJc w:val="left"/>
      <w:pPr>
        <w:tabs>
          <w:tab w:val="num" w:pos="4160"/>
        </w:tabs>
        <w:ind w:left="4160" w:hanging="360"/>
      </w:pPr>
      <w:rPr>
        <w:rFonts w:ascii="Courier New" w:hAnsi="Courier New" w:cs="Courier New" w:hint="default"/>
      </w:rPr>
    </w:lvl>
    <w:lvl w:ilvl="5" w:tplc="040C0005">
      <w:start w:val="1"/>
      <w:numFmt w:val="bullet"/>
      <w:lvlText w:val=""/>
      <w:lvlJc w:val="left"/>
      <w:pPr>
        <w:tabs>
          <w:tab w:val="num" w:pos="4880"/>
        </w:tabs>
        <w:ind w:left="4880" w:hanging="360"/>
      </w:pPr>
      <w:rPr>
        <w:rFonts w:ascii="Wingdings" w:hAnsi="Wingdings" w:cs="Wingdings" w:hint="default"/>
      </w:rPr>
    </w:lvl>
    <w:lvl w:ilvl="6" w:tplc="040C0001">
      <w:start w:val="1"/>
      <w:numFmt w:val="bullet"/>
      <w:lvlText w:val=""/>
      <w:lvlJc w:val="left"/>
      <w:pPr>
        <w:tabs>
          <w:tab w:val="num" w:pos="5600"/>
        </w:tabs>
        <w:ind w:left="5600" w:hanging="360"/>
      </w:pPr>
      <w:rPr>
        <w:rFonts w:ascii="Symbol" w:hAnsi="Symbol" w:cs="Symbol" w:hint="default"/>
      </w:rPr>
    </w:lvl>
    <w:lvl w:ilvl="7" w:tplc="040C0003">
      <w:start w:val="1"/>
      <w:numFmt w:val="bullet"/>
      <w:lvlText w:val="o"/>
      <w:lvlJc w:val="left"/>
      <w:pPr>
        <w:tabs>
          <w:tab w:val="num" w:pos="6320"/>
        </w:tabs>
        <w:ind w:left="6320" w:hanging="360"/>
      </w:pPr>
      <w:rPr>
        <w:rFonts w:ascii="Courier New" w:hAnsi="Courier New" w:cs="Courier New" w:hint="default"/>
      </w:rPr>
    </w:lvl>
    <w:lvl w:ilvl="8" w:tplc="040C0005">
      <w:start w:val="1"/>
      <w:numFmt w:val="bullet"/>
      <w:lvlText w:val=""/>
      <w:lvlJc w:val="left"/>
      <w:pPr>
        <w:tabs>
          <w:tab w:val="num" w:pos="7040"/>
        </w:tabs>
        <w:ind w:left="7040" w:hanging="360"/>
      </w:pPr>
      <w:rPr>
        <w:rFonts w:ascii="Wingdings" w:hAnsi="Wingdings" w:cs="Wingdings" w:hint="default"/>
      </w:rPr>
    </w:lvl>
  </w:abstractNum>
  <w:abstractNum w:abstractNumId="36">
    <w:nsid w:val="6F0D11D5"/>
    <w:multiLevelType w:val="singleLevel"/>
    <w:tmpl w:val="040C0001"/>
    <w:lvl w:ilvl="0">
      <w:start w:val="6"/>
      <w:numFmt w:val="bullet"/>
      <w:lvlText w:val=""/>
      <w:lvlJc w:val="left"/>
      <w:pPr>
        <w:tabs>
          <w:tab w:val="num" w:pos="360"/>
        </w:tabs>
        <w:ind w:left="360" w:hanging="360"/>
      </w:pPr>
      <w:rPr>
        <w:rFonts w:ascii="Symbol" w:hAnsi="Symbol" w:cs="Symbol" w:hint="default"/>
      </w:rPr>
    </w:lvl>
  </w:abstractNum>
  <w:abstractNum w:abstractNumId="37">
    <w:nsid w:val="6F9922C5"/>
    <w:multiLevelType w:val="hybridMultilevel"/>
    <w:tmpl w:val="A6D6E490"/>
    <w:lvl w:ilvl="0" w:tplc="CC1E1D70">
      <w:start w:val="25"/>
      <w:numFmt w:val="bullet"/>
      <w:lvlText w:val="-"/>
      <w:lvlJc w:val="left"/>
      <w:pPr>
        <w:tabs>
          <w:tab w:val="num" w:pos="920"/>
        </w:tabs>
        <w:ind w:left="920" w:hanging="360"/>
      </w:pPr>
      <w:rPr>
        <w:rFonts w:ascii="Times New Roman" w:eastAsia="Times New Roman" w:hAnsi="Times New Roman" w:hint="default"/>
      </w:rPr>
    </w:lvl>
    <w:lvl w:ilvl="1" w:tplc="040C0003">
      <w:start w:val="1"/>
      <w:numFmt w:val="bullet"/>
      <w:lvlText w:val="o"/>
      <w:lvlJc w:val="left"/>
      <w:pPr>
        <w:tabs>
          <w:tab w:val="num" w:pos="1640"/>
        </w:tabs>
        <w:ind w:left="1640" w:hanging="360"/>
      </w:pPr>
      <w:rPr>
        <w:rFonts w:ascii="Courier New" w:hAnsi="Courier New" w:cs="Courier New" w:hint="default"/>
      </w:rPr>
    </w:lvl>
    <w:lvl w:ilvl="2" w:tplc="040C0005">
      <w:start w:val="1"/>
      <w:numFmt w:val="bullet"/>
      <w:lvlText w:val=""/>
      <w:lvlJc w:val="left"/>
      <w:pPr>
        <w:tabs>
          <w:tab w:val="num" w:pos="2360"/>
        </w:tabs>
        <w:ind w:left="2360" w:hanging="360"/>
      </w:pPr>
      <w:rPr>
        <w:rFonts w:ascii="Wingdings" w:hAnsi="Wingdings" w:cs="Wingdings" w:hint="default"/>
      </w:rPr>
    </w:lvl>
    <w:lvl w:ilvl="3" w:tplc="040C0001">
      <w:start w:val="1"/>
      <w:numFmt w:val="bullet"/>
      <w:lvlText w:val=""/>
      <w:lvlJc w:val="left"/>
      <w:pPr>
        <w:tabs>
          <w:tab w:val="num" w:pos="3080"/>
        </w:tabs>
        <w:ind w:left="3080" w:hanging="360"/>
      </w:pPr>
      <w:rPr>
        <w:rFonts w:ascii="Symbol" w:hAnsi="Symbol" w:cs="Symbol" w:hint="default"/>
      </w:rPr>
    </w:lvl>
    <w:lvl w:ilvl="4" w:tplc="040C0003">
      <w:start w:val="1"/>
      <w:numFmt w:val="bullet"/>
      <w:lvlText w:val="o"/>
      <w:lvlJc w:val="left"/>
      <w:pPr>
        <w:tabs>
          <w:tab w:val="num" w:pos="3800"/>
        </w:tabs>
        <w:ind w:left="3800" w:hanging="360"/>
      </w:pPr>
      <w:rPr>
        <w:rFonts w:ascii="Courier New" w:hAnsi="Courier New" w:cs="Courier New" w:hint="default"/>
      </w:rPr>
    </w:lvl>
    <w:lvl w:ilvl="5" w:tplc="040C0005">
      <w:start w:val="1"/>
      <w:numFmt w:val="bullet"/>
      <w:lvlText w:val=""/>
      <w:lvlJc w:val="left"/>
      <w:pPr>
        <w:tabs>
          <w:tab w:val="num" w:pos="4520"/>
        </w:tabs>
        <w:ind w:left="4520" w:hanging="360"/>
      </w:pPr>
      <w:rPr>
        <w:rFonts w:ascii="Wingdings" w:hAnsi="Wingdings" w:cs="Wingdings" w:hint="default"/>
      </w:rPr>
    </w:lvl>
    <w:lvl w:ilvl="6" w:tplc="040C0001">
      <w:start w:val="1"/>
      <w:numFmt w:val="bullet"/>
      <w:lvlText w:val=""/>
      <w:lvlJc w:val="left"/>
      <w:pPr>
        <w:tabs>
          <w:tab w:val="num" w:pos="5240"/>
        </w:tabs>
        <w:ind w:left="5240" w:hanging="360"/>
      </w:pPr>
      <w:rPr>
        <w:rFonts w:ascii="Symbol" w:hAnsi="Symbol" w:cs="Symbol" w:hint="default"/>
      </w:rPr>
    </w:lvl>
    <w:lvl w:ilvl="7" w:tplc="040C0003">
      <w:start w:val="1"/>
      <w:numFmt w:val="bullet"/>
      <w:lvlText w:val="o"/>
      <w:lvlJc w:val="left"/>
      <w:pPr>
        <w:tabs>
          <w:tab w:val="num" w:pos="5960"/>
        </w:tabs>
        <w:ind w:left="5960" w:hanging="360"/>
      </w:pPr>
      <w:rPr>
        <w:rFonts w:ascii="Courier New" w:hAnsi="Courier New" w:cs="Courier New" w:hint="default"/>
      </w:rPr>
    </w:lvl>
    <w:lvl w:ilvl="8" w:tplc="040C0005">
      <w:start w:val="1"/>
      <w:numFmt w:val="bullet"/>
      <w:lvlText w:val=""/>
      <w:lvlJc w:val="left"/>
      <w:pPr>
        <w:tabs>
          <w:tab w:val="num" w:pos="6680"/>
        </w:tabs>
        <w:ind w:left="6680" w:hanging="360"/>
      </w:pPr>
      <w:rPr>
        <w:rFonts w:ascii="Wingdings" w:hAnsi="Wingdings" w:cs="Wingdings" w:hint="default"/>
      </w:rPr>
    </w:lvl>
  </w:abstractNum>
  <w:abstractNum w:abstractNumId="38">
    <w:nsid w:val="76672583"/>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39">
    <w:nsid w:val="76A565FB"/>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num w:numId="1">
    <w:abstractNumId w:val="28"/>
  </w:num>
  <w:num w:numId="2">
    <w:abstractNumId w:val="0"/>
    <w:lvlOverride w:ilvl="0">
      <w:lvl w:ilvl="0">
        <w:numFmt w:val="bullet"/>
        <w:lvlText w:val=""/>
        <w:legacy w:legacy="1" w:legacySpace="0" w:legacyIndent="360"/>
        <w:lvlJc w:val="left"/>
        <w:pPr>
          <w:ind w:left="720" w:hanging="360"/>
        </w:pPr>
        <w:rPr>
          <w:rFonts w:ascii="Symbol" w:hAnsi="Symbol" w:cs="Symbol" w:hint="default"/>
        </w:rPr>
      </w:lvl>
    </w:lvlOverride>
  </w:num>
  <w:num w:numId="3">
    <w:abstractNumId w:val="12"/>
  </w:num>
  <w:num w:numId="4">
    <w:abstractNumId w:val="1"/>
  </w:num>
  <w:num w:numId="5">
    <w:abstractNumId w:val="19"/>
  </w:num>
  <w:num w:numId="6">
    <w:abstractNumId w:val="38"/>
  </w:num>
  <w:num w:numId="7">
    <w:abstractNumId w:val="29"/>
  </w:num>
  <w:num w:numId="8">
    <w:abstractNumId w:val="10"/>
  </w:num>
  <w:num w:numId="9">
    <w:abstractNumId w:val="14"/>
  </w:num>
  <w:num w:numId="10">
    <w:abstractNumId w:val="6"/>
  </w:num>
  <w:num w:numId="11">
    <w:abstractNumId w:val="23"/>
  </w:num>
  <w:num w:numId="12">
    <w:abstractNumId w:val="18"/>
  </w:num>
  <w:num w:numId="13">
    <w:abstractNumId w:val="32"/>
  </w:num>
  <w:num w:numId="14">
    <w:abstractNumId w:val="39"/>
  </w:num>
  <w:num w:numId="15">
    <w:abstractNumId w:val="13"/>
  </w:num>
  <w:num w:numId="16">
    <w:abstractNumId w:val="33"/>
  </w:num>
  <w:num w:numId="17">
    <w:abstractNumId w:val="36"/>
  </w:num>
  <w:num w:numId="18">
    <w:abstractNumId w:val="37"/>
  </w:num>
  <w:num w:numId="19">
    <w:abstractNumId w:val="22"/>
  </w:num>
  <w:num w:numId="20">
    <w:abstractNumId w:val="16"/>
  </w:num>
  <w:num w:numId="21">
    <w:abstractNumId w:val="27"/>
  </w:num>
  <w:num w:numId="22">
    <w:abstractNumId w:val="24"/>
  </w:num>
  <w:num w:numId="23">
    <w:abstractNumId w:val="11"/>
  </w:num>
  <w:num w:numId="24">
    <w:abstractNumId w:val="25"/>
  </w:num>
  <w:num w:numId="25">
    <w:abstractNumId w:val="4"/>
  </w:num>
  <w:num w:numId="26">
    <w:abstractNumId w:val="15"/>
  </w:num>
  <w:num w:numId="27">
    <w:abstractNumId w:val="9"/>
  </w:num>
  <w:num w:numId="28">
    <w:abstractNumId w:val="2"/>
  </w:num>
  <w:num w:numId="29">
    <w:abstractNumId w:val="30"/>
  </w:num>
  <w:num w:numId="30">
    <w:abstractNumId w:val="17"/>
  </w:num>
  <w:num w:numId="31">
    <w:abstractNumId w:val="26"/>
  </w:num>
  <w:num w:numId="32">
    <w:abstractNumId w:val="20"/>
  </w:num>
  <w:num w:numId="33">
    <w:abstractNumId w:val="21"/>
  </w:num>
  <w:num w:numId="34">
    <w:abstractNumId w:val="35"/>
  </w:num>
  <w:num w:numId="35">
    <w:abstractNumId w:val="7"/>
  </w:num>
  <w:num w:numId="36">
    <w:abstractNumId w:val="8"/>
  </w:num>
  <w:num w:numId="37">
    <w:abstractNumId w:val="5"/>
  </w:num>
  <w:num w:numId="38">
    <w:abstractNumId w:val="3"/>
  </w:num>
  <w:num w:numId="39">
    <w:abstractNumId w:val="34"/>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5315CE"/>
    <w:rsid w:val="000E37B5"/>
    <w:rsid w:val="000F30F9"/>
    <w:rsid w:val="00173FBB"/>
    <w:rsid w:val="002111E7"/>
    <w:rsid w:val="002D1BA7"/>
    <w:rsid w:val="00526428"/>
    <w:rsid w:val="005315CE"/>
    <w:rsid w:val="00562300"/>
    <w:rsid w:val="006955E2"/>
    <w:rsid w:val="0073757B"/>
    <w:rsid w:val="008C0681"/>
    <w:rsid w:val="00915B21"/>
    <w:rsid w:val="00DC054D"/>
    <w:rsid w:val="00E274AC"/>
    <w:rsid w:val="00F04A38"/>
    <w:rsid w:val="00FA3C91"/>
    <w:rsid w:val="00FE6E3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E3B"/>
  </w:style>
  <w:style w:type="paragraph" w:styleId="Titre1">
    <w:name w:val="heading 1"/>
    <w:basedOn w:val="Normal"/>
    <w:next w:val="Normal"/>
    <w:link w:val="Titre1Car"/>
    <w:uiPriority w:val="99"/>
    <w:qFormat/>
    <w:rsid w:val="008C0681"/>
    <w:pPr>
      <w:keepNext/>
      <w:spacing w:after="0" w:line="240" w:lineRule="auto"/>
      <w:outlineLvl w:val="0"/>
    </w:pPr>
    <w:rPr>
      <w:rFonts w:ascii="Arial" w:eastAsia="Times New Roman" w:hAnsi="Arial" w:cs="Arial"/>
      <w:b/>
      <w:bCs/>
      <w:sz w:val="24"/>
      <w:szCs w:val="24"/>
      <w:lang w:eastAsia="fr-FR"/>
    </w:rPr>
  </w:style>
  <w:style w:type="paragraph" w:styleId="Titre2">
    <w:name w:val="heading 2"/>
    <w:basedOn w:val="Normal"/>
    <w:next w:val="Normal"/>
    <w:link w:val="Titre2Car"/>
    <w:uiPriority w:val="99"/>
    <w:qFormat/>
    <w:rsid w:val="008C0681"/>
    <w:pPr>
      <w:keepNext/>
      <w:spacing w:after="0" w:line="240" w:lineRule="auto"/>
      <w:jc w:val="center"/>
      <w:outlineLvl w:val="1"/>
    </w:pPr>
    <w:rPr>
      <w:rFonts w:ascii="Arial" w:eastAsia="Times New Roman" w:hAnsi="Arial" w:cs="Arial"/>
      <w:b/>
      <w:bCs/>
      <w:sz w:val="24"/>
      <w:szCs w:val="24"/>
      <w:lang w:eastAsia="fr-FR"/>
    </w:rPr>
  </w:style>
  <w:style w:type="paragraph" w:styleId="Titre3">
    <w:name w:val="heading 3"/>
    <w:basedOn w:val="Normal"/>
    <w:next w:val="Normal"/>
    <w:link w:val="Titre3Car"/>
    <w:uiPriority w:val="99"/>
    <w:qFormat/>
    <w:rsid w:val="008C0681"/>
    <w:pPr>
      <w:keepNext/>
      <w:shd w:val="clear" w:color="auto" w:fill="FFEAD5"/>
      <w:autoSpaceDE w:val="0"/>
      <w:autoSpaceDN w:val="0"/>
      <w:spacing w:after="0" w:line="240" w:lineRule="auto"/>
      <w:ind w:left="480" w:right="458"/>
      <w:jc w:val="center"/>
      <w:outlineLvl w:val="2"/>
    </w:pPr>
    <w:rPr>
      <w:rFonts w:ascii="Arial" w:eastAsia="Times New Roman" w:hAnsi="Arial" w:cs="Arial"/>
      <w:b/>
      <w:bCs/>
      <w:color w:val="000080"/>
      <w:sz w:val="20"/>
      <w:szCs w:val="20"/>
      <w:u w:val="single"/>
      <w:lang w:eastAsia="fr-FR"/>
    </w:rPr>
  </w:style>
  <w:style w:type="paragraph" w:styleId="Titre4">
    <w:name w:val="heading 4"/>
    <w:basedOn w:val="Normal"/>
    <w:next w:val="Normal"/>
    <w:link w:val="Titre4Car"/>
    <w:uiPriority w:val="99"/>
    <w:qFormat/>
    <w:rsid w:val="008C0681"/>
    <w:pPr>
      <w:keepNext/>
      <w:autoSpaceDE w:val="0"/>
      <w:autoSpaceDN w:val="0"/>
      <w:spacing w:after="0" w:line="240" w:lineRule="auto"/>
      <w:jc w:val="center"/>
      <w:outlineLvl w:val="3"/>
    </w:pPr>
    <w:rPr>
      <w:rFonts w:ascii="Arial" w:eastAsia="Times New Roman" w:hAnsi="Arial" w:cs="Arial"/>
      <w:b/>
      <w:bCs/>
      <w:sz w:val="18"/>
      <w:szCs w:val="18"/>
      <w:lang w:eastAsia="fr-FR"/>
    </w:rPr>
  </w:style>
  <w:style w:type="paragraph" w:styleId="Titre5">
    <w:name w:val="heading 5"/>
    <w:basedOn w:val="Normal"/>
    <w:next w:val="Normal"/>
    <w:link w:val="Titre5Car"/>
    <w:uiPriority w:val="99"/>
    <w:qFormat/>
    <w:rsid w:val="008C0681"/>
    <w:pPr>
      <w:keepNext/>
      <w:autoSpaceDE w:val="0"/>
      <w:autoSpaceDN w:val="0"/>
      <w:spacing w:after="0" w:line="240" w:lineRule="auto"/>
      <w:ind w:left="560"/>
      <w:jc w:val="both"/>
      <w:outlineLvl w:val="4"/>
    </w:pPr>
    <w:rPr>
      <w:rFonts w:ascii="Arial" w:eastAsia="Times New Roman" w:hAnsi="Arial" w:cs="Arial"/>
      <w:b/>
      <w:bCs/>
      <w:sz w:val="20"/>
      <w:szCs w:val="20"/>
      <w:lang w:eastAsia="fr-FR"/>
    </w:rPr>
  </w:style>
  <w:style w:type="paragraph" w:styleId="Titre6">
    <w:name w:val="heading 6"/>
    <w:basedOn w:val="Normal"/>
    <w:next w:val="Normal"/>
    <w:link w:val="Titre6Car"/>
    <w:uiPriority w:val="99"/>
    <w:qFormat/>
    <w:rsid w:val="008C0681"/>
    <w:pPr>
      <w:keepNext/>
      <w:autoSpaceDE w:val="0"/>
      <w:autoSpaceDN w:val="0"/>
      <w:spacing w:after="0" w:line="240" w:lineRule="auto"/>
      <w:ind w:left="708"/>
      <w:jc w:val="both"/>
      <w:outlineLvl w:val="5"/>
    </w:pPr>
    <w:rPr>
      <w:rFonts w:ascii="Arial" w:eastAsia="Times New Roman" w:hAnsi="Arial" w:cs="Arial"/>
      <w:b/>
      <w:bCs/>
      <w:sz w:val="20"/>
      <w:szCs w:val="20"/>
      <w:lang w:eastAsia="fr-FR"/>
    </w:rPr>
  </w:style>
  <w:style w:type="paragraph" w:styleId="Titre7">
    <w:name w:val="heading 7"/>
    <w:basedOn w:val="Normal"/>
    <w:next w:val="Normal"/>
    <w:link w:val="Titre7Car"/>
    <w:uiPriority w:val="99"/>
    <w:qFormat/>
    <w:rsid w:val="008C0681"/>
    <w:pPr>
      <w:keepNext/>
      <w:tabs>
        <w:tab w:val="right" w:leader="dot" w:pos="3540"/>
      </w:tabs>
      <w:autoSpaceDE w:val="0"/>
      <w:autoSpaceDN w:val="0"/>
      <w:spacing w:after="0" w:line="360" w:lineRule="atLeast"/>
      <w:jc w:val="both"/>
      <w:outlineLvl w:val="6"/>
    </w:pPr>
    <w:rPr>
      <w:rFonts w:ascii="Arial" w:eastAsia="Times New Roman" w:hAnsi="Arial" w:cs="Arial"/>
      <w:b/>
      <w:bCs/>
      <w:caps/>
      <w:sz w:val="20"/>
      <w:szCs w:val="20"/>
      <w:lang w:eastAsia="fr-FR"/>
    </w:rPr>
  </w:style>
  <w:style w:type="paragraph" w:styleId="Titre8">
    <w:name w:val="heading 8"/>
    <w:basedOn w:val="Normal"/>
    <w:next w:val="Normal"/>
    <w:link w:val="Titre8Car"/>
    <w:uiPriority w:val="99"/>
    <w:qFormat/>
    <w:rsid w:val="008C0681"/>
    <w:pPr>
      <w:keepNext/>
      <w:autoSpaceDE w:val="0"/>
      <w:autoSpaceDN w:val="0"/>
      <w:spacing w:after="0" w:line="240" w:lineRule="auto"/>
      <w:ind w:left="360" w:hanging="360"/>
      <w:jc w:val="both"/>
      <w:outlineLvl w:val="7"/>
    </w:pPr>
    <w:rPr>
      <w:rFonts w:ascii="Arial" w:eastAsia="Times New Roman" w:hAnsi="Arial" w:cs="Arial"/>
      <w:b/>
      <w:bCs/>
      <w:position w:val="-20"/>
      <w:sz w:val="20"/>
      <w:szCs w:val="20"/>
      <w:lang w:eastAsia="fr-FR"/>
    </w:rPr>
  </w:style>
  <w:style w:type="paragraph" w:styleId="Titre9">
    <w:name w:val="heading 9"/>
    <w:basedOn w:val="Normal"/>
    <w:next w:val="Normal"/>
    <w:link w:val="Titre9Car"/>
    <w:uiPriority w:val="99"/>
    <w:qFormat/>
    <w:rsid w:val="008C0681"/>
    <w:pPr>
      <w:keepNext/>
      <w:autoSpaceDE w:val="0"/>
      <w:autoSpaceDN w:val="0"/>
      <w:spacing w:after="0" w:line="240" w:lineRule="auto"/>
      <w:outlineLvl w:val="8"/>
    </w:pPr>
    <w:rPr>
      <w:rFonts w:ascii="Arial" w:eastAsia="Times New Roman" w:hAnsi="Arial" w:cs="Arial"/>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15C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315CE"/>
  </w:style>
  <w:style w:type="paragraph" w:styleId="Pieddepage">
    <w:name w:val="footer"/>
    <w:basedOn w:val="Normal"/>
    <w:link w:val="PieddepageCar"/>
    <w:uiPriority w:val="99"/>
    <w:unhideWhenUsed/>
    <w:rsid w:val="005315C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315CE"/>
  </w:style>
  <w:style w:type="paragraph" w:styleId="Textedebulles">
    <w:name w:val="Balloon Text"/>
    <w:basedOn w:val="Normal"/>
    <w:link w:val="TextedebullesCar"/>
    <w:uiPriority w:val="99"/>
    <w:semiHidden/>
    <w:unhideWhenUsed/>
    <w:rsid w:val="005264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428"/>
    <w:rPr>
      <w:rFonts w:ascii="Tahoma" w:hAnsi="Tahoma" w:cs="Tahoma"/>
      <w:sz w:val="16"/>
      <w:szCs w:val="16"/>
    </w:rPr>
  </w:style>
  <w:style w:type="character" w:customStyle="1" w:styleId="Titre1Car">
    <w:name w:val="Titre 1 Car"/>
    <w:basedOn w:val="Policepardfaut"/>
    <w:link w:val="Titre1"/>
    <w:uiPriority w:val="99"/>
    <w:rsid w:val="008C0681"/>
    <w:rPr>
      <w:rFonts w:ascii="Arial" w:eastAsia="Times New Roman" w:hAnsi="Arial" w:cs="Arial"/>
      <w:b/>
      <w:bCs/>
      <w:sz w:val="24"/>
      <w:szCs w:val="24"/>
      <w:lang w:eastAsia="fr-FR"/>
    </w:rPr>
  </w:style>
  <w:style w:type="character" w:customStyle="1" w:styleId="Titre2Car">
    <w:name w:val="Titre 2 Car"/>
    <w:basedOn w:val="Policepardfaut"/>
    <w:link w:val="Titre2"/>
    <w:uiPriority w:val="99"/>
    <w:rsid w:val="008C0681"/>
    <w:rPr>
      <w:rFonts w:ascii="Arial" w:eastAsia="Times New Roman" w:hAnsi="Arial" w:cs="Arial"/>
      <w:b/>
      <w:bCs/>
      <w:sz w:val="24"/>
      <w:szCs w:val="24"/>
      <w:lang w:eastAsia="fr-FR"/>
    </w:rPr>
  </w:style>
  <w:style w:type="character" w:customStyle="1" w:styleId="Titre3Car">
    <w:name w:val="Titre 3 Car"/>
    <w:basedOn w:val="Policepardfaut"/>
    <w:link w:val="Titre3"/>
    <w:uiPriority w:val="99"/>
    <w:rsid w:val="008C0681"/>
    <w:rPr>
      <w:rFonts w:ascii="Arial" w:eastAsia="Times New Roman" w:hAnsi="Arial" w:cs="Arial"/>
      <w:b/>
      <w:bCs/>
      <w:color w:val="000080"/>
      <w:sz w:val="20"/>
      <w:szCs w:val="20"/>
      <w:u w:val="single"/>
      <w:shd w:val="clear" w:color="auto" w:fill="FFEAD5"/>
      <w:lang w:eastAsia="fr-FR"/>
    </w:rPr>
  </w:style>
  <w:style w:type="character" w:customStyle="1" w:styleId="Titre4Car">
    <w:name w:val="Titre 4 Car"/>
    <w:basedOn w:val="Policepardfaut"/>
    <w:link w:val="Titre4"/>
    <w:uiPriority w:val="99"/>
    <w:rsid w:val="008C0681"/>
    <w:rPr>
      <w:rFonts w:ascii="Arial" w:eastAsia="Times New Roman" w:hAnsi="Arial" w:cs="Arial"/>
      <w:b/>
      <w:bCs/>
      <w:sz w:val="18"/>
      <w:szCs w:val="18"/>
      <w:lang w:eastAsia="fr-FR"/>
    </w:rPr>
  </w:style>
  <w:style w:type="character" w:customStyle="1" w:styleId="Titre5Car">
    <w:name w:val="Titre 5 Car"/>
    <w:basedOn w:val="Policepardfaut"/>
    <w:link w:val="Titre5"/>
    <w:uiPriority w:val="99"/>
    <w:rsid w:val="008C0681"/>
    <w:rPr>
      <w:rFonts w:ascii="Arial" w:eastAsia="Times New Roman" w:hAnsi="Arial" w:cs="Arial"/>
      <w:b/>
      <w:bCs/>
      <w:sz w:val="20"/>
      <w:szCs w:val="20"/>
      <w:lang w:eastAsia="fr-FR"/>
    </w:rPr>
  </w:style>
  <w:style w:type="character" w:customStyle="1" w:styleId="Titre6Car">
    <w:name w:val="Titre 6 Car"/>
    <w:basedOn w:val="Policepardfaut"/>
    <w:link w:val="Titre6"/>
    <w:uiPriority w:val="99"/>
    <w:rsid w:val="008C0681"/>
    <w:rPr>
      <w:rFonts w:ascii="Arial" w:eastAsia="Times New Roman" w:hAnsi="Arial" w:cs="Arial"/>
      <w:b/>
      <w:bCs/>
      <w:sz w:val="20"/>
      <w:szCs w:val="20"/>
      <w:lang w:eastAsia="fr-FR"/>
    </w:rPr>
  </w:style>
  <w:style w:type="character" w:customStyle="1" w:styleId="Titre7Car">
    <w:name w:val="Titre 7 Car"/>
    <w:basedOn w:val="Policepardfaut"/>
    <w:link w:val="Titre7"/>
    <w:uiPriority w:val="99"/>
    <w:rsid w:val="008C0681"/>
    <w:rPr>
      <w:rFonts w:ascii="Arial" w:eastAsia="Times New Roman" w:hAnsi="Arial" w:cs="Arial"/>
      <w:b/>
      <w:bCs/>
      <w:caps/>
      <w:sz w:val="20"/>
      <w:szCs w:val="20"/>
      <w:lang w:eastAsia="fr-FR"/>
    </w:rPr>
  </w:style>
  <w:style w:type="character" w:customStyle="1" w:styleId="Titre8Car">
    <w:name w:val="Titre 8 Car"/>
    <w:basedOn w:val="Policepardfaut"/>
    <w:link w:val="Titre8"/>
    <w:uiPriority w:val="99"/>
    <w:rsid w:val="008C0681"/>
    <w:rPr>
      <w:rFonts w:ascii="Arial" w:eastAsia="Times New Roman" w:hAnsi="Arial" w:cs="Arial"/>
      <w:b/>
      <w:bCs/>
      <w:position w:val="-20"/>
      <w:sz w:val="20"/>
      <w:szCs w:val="20"/>
      <w:lang w:eastAsia="fr-FR"/>
    </w:rPr>
  </w:style>
  <w:style w:type="character" w:customStyle="1" w:styleId="Titre9Car">
    <w:name w:val="Titre 9 Car"/>
    <w:basedOn w:val="Policepardfaut"/>
    <w:link w:val="Titre9"/>
    <w:uiPriority w:val="99"/>
    <w:rsid w:val="008C0681"/>
    <w:rPr>
      <w:rFonts w:ascii="Arial" w:eastAsia="Times New Roman" w:hAnsi="Arial" w:cs="Arial"/>
      <w:b/>
      <w:bCs/>
      <w:sz w:val="20"/>
      <w:szCs w:val="20"/>
      <w:lang w:eastAsia="fr-FR"/>
    </w:rPr>
  </w:style>
  <w:style w:type="character" w:styleId="Appelnotedebasdep">
    <w:name w:val="footnote reference"/>
    <w:basedOn w:val="Policepardfaut"/>
    <w:uiPriority w:val="99"/>
    <w:semiHidden/>
    <w:rsid w:val="008C0681"/>
    <w:rPr>
      <w:position w:val="6"/>
      <w:sz w:val="18"/>
      <w:szCs w:val="18"/>
    </w:rPr>
  </w:style>
  <w:style w:type="paragraph" w:customStyle="1" w:styleId="textenote">
    <w:name w:val="texte note"/>
    <w:basedOn w:val="Normal"/>
    <w:uiPriority w:val="99"/>
    <w:rsid w:val="008C0681"/>
    <w:pPr>
      <w:autoSpaceDE w:val="0"/>
      <w:autoSpaceDN w:val="0"/>
      <w:spacing w:after="0" w:line="240" w:lineRule="auto"/>
    </w:pPr>
    <w:rPr>
      <w:rFonts w:ascii="Bookman" w:eastAsia="Times New Roman" w:hAnsi="Bookman" w:cs="Bookman"/>
      <w:sz w:val="20"/>
      <w:szCs w:val="20"/>
      <w:lang w:eastAsia="fr-FR"/>
    </w:rPr>
  </w:style>
  <w:style w:type="paragraph" w:customStyle="1" w:styleId="en-tte0">
    <w:name w:val="en-tÍte"/>
    <w:basedOn w:val="Normal"/>
    <w:uiPriority w:val="99"/>
    <w:rsid w:val="008C0681"/>
    <w:pPr>
      <w:tabs>
        <w:tab w:val="center" w:pos="4320"/>
        <w:tab w:val="right" w:pos="8640"/>
      </w:tabs>
      <w:autoSpaceDE w:val="0"/>
      <w:autoSpaceDN w:val="0"/>
      <w:spacing w:after="0" w:line="240" w:lineRule="auto"/>
    </w:pPr>
    <w:rPr>
      <w:rFonts w:ascii="Bookman" w:eastAsia="Times New Roman" w:hAnsi="Bookman" w:cs="Bookman"/>
      <w:sz w:val="24"/>
      <w:szCs w:val="24"/>
      <w:lang w:eastAsia="fr-FR"/>
    </w:rPr>
  </w:style>
  <w:style w:type="character" w:customStyle="1" w:styleId="Fort">
    <w:name w:val="Fort"/>
    <w:uiPriority w:val="99"/>
    <w:rsid w:val="008C0681"/>
    <w:rPr>
      <w:b/>
      <w:bCs/>
    </w:rPr>
  </w:style>
  <w:style w:type="character" w:styleId="Numrodepage">
    <w:name w:val="page number"/>
    <w:basedOn w:val="Policepardfaut"/>
    <w:uiPriority w:val="99"/>
    <w:rsid w:val="008C0681"/>
  </w:style>
  <w:style w:type="paragraph" w:styleId="Corpsdetexte2">
    <w:name w:val="Body Text 2"/>
    <w:basedOn w:val="Normal"/>
    <w:link w:val="Corpsdetexte2Car"/>
    <w:uiPriority w:val="99"/>
    <w:rsid w:val="008C0681"/>
    <w:pPr>
      <w:autoSpaceDE w:val="0"/>
      <w:autoSpaceDN w:val="0"/>
      <w:spacing w:after="0" w:line="240" w:lineRule="auto"/>
      <w:ind w:left="560"/>
      <w:jc w:val="both"/>
    </w:pPr>
    <w:rPr>
      <w:rFonts w:ascii="Arial" w:eastAsia="Times New Roman" w:hAnsi="Arial" w:cs="Arial"/>
      <w:sz w:val="20"/>
      <w:szCs w:val="20"/>
      <w:lang w:eastAsia="fr-FR"/>
    </w:rPr>
  </w:style>
  <w:style w:type="character" w:customStyle="1" w:styleId="Corpsdetexte2Car">
    <w:name w:val="Corps de texte 2 Car"/>
    <w:basedOn w:val="Policepardfaut"/>
    <w:link w:val="Corpsdetexte2"/>
    <w:uiPriority w:val="99"/>
    <w:rsid w:val="008C0681"/>
    <w:rPr>
      <w:rFonts w:ascii="Arial" w:eastAsia="Times New Roman" w:hAnsi="Arial" w:cs="Arial"/>
      <w:sz w:val="20"/>
      <w:szCs w:val="20"/>
      <w:lang w:eastAsia="fr-FR"/>
    </w:rPr>
  </w:style>
  <w:style w:type="paragraph" w:styleId="Corpsdetexte">
    <w:name w:val="Body Text"/>
    <w:basedOn w:val="Normal"/>
    <w:link w:val="CorpsdetexteCar"/>
    <w:uiPriority w:val="99"/>
    <w:rsid w:val="008C0681"/>
    <w:pPr>
      <w:spacing w:after="0" w:line="240" w:lineRule="auto"/>
      <w:jc w:val="both"/>
    </w:pPr>
    <w:rPr>
      <w:rFonts w:ascii="Arial" w:eastAsia="Times New Roman" w:hAnsi="Arial" w:cs="Arial"/>
      <w:sz w:val="20"/>
      <w:szCs w:val="20"/>
      <w:lang w:eastAsia="fr-FR"/>
    </w:rPr>
  </w:style>
  <w:style w:type="character" w:customStyle="1" w:styleId="CorpsdetexteCar">
    <w:name w:val="Corps de texte Car"/>
    <w:basedOn w:val="Policepardfaut"/>
    <w:link w:val="Corpsdetexte"/>
    <w:uiPriority w:val="99"/>
    <w:rsid w:val="008C0681"/>
    <w:rPr>
      <w:rFonts w:ascii="Arial" w:eastAsia="Times New Roman" w:hAnsi="Arial" w:cs="Arial"/>
      <w:sz w:val="20"/>
      <w:szCs w:val="20"/>
      <w:lang w:eastAsia="fr-FR"/>
    </w:rPr>
  </w:style>
  <w:style w:type="paragraph" w:customStyle="1" w:styleId="t1">
    <w:name w:val="t1"/>
    <w:basedOn w:val="Normal"/>
    <w:uiPriority w:val="99"/>
    <w:rsid w:val="008C0681"/>
    <w:pPr>
      <w:pBdr>
        <w:bottom w:val="single" w:sz="4" w:space="1" w:color="auto"/>
      </w:pBdr>
      <w:spacing w:before="200" w:after="0" w:line="300" w:lineRule="exact"/>
    </w:pPr>
    <w:rPr>
      <w:rFonts w:ascii="Arial" w:eastAsia="Times New Roman" w:hAnsi="Arial" w:cs="Arial"/>
      <w:b/>
      <w:bCs/>
      <w:caps/>
      <w:spacing w:val="60"/>
      <w:sz w:val="32"/>
      <w:szCs w:val="32"/>
      <w:lang w:eastAsia="fr-FR"/>
    </w:rPr>
  </w:style>
  <w:style w:type="character" w:styleId="Lienhypertexte">
    <w:name w:val="Hyperlink"/>
    <w:basedOn w:val="Policepardfaut"/>
    <w:uiPriority w:val="99"/>
    <w:rsid w:val="008C0681"/>
    <w:rPr>
      <w:color w:val="0000FF"/>
      <w:u w:val="single"/>
    </w:rPr>
  </w:style>
  <w:style w:type="paragraph" w:styleId="Retraitcorpsdetexte">
    <w:name w:val="Body Text Indent"/>
    <w:basedOn w:val="Normal"/>
    <w:link w:val="RetraitcorpsdetexteCar"/>
    <w:uiPriority w:val="99"/>
    <w:rsid w:val="008C0681"/>
    <w:pPr>
      <w:autoSpaceDE w:val="0"/>
      <w:autoSpaceDN w:val="0"/>
      <w:spacing w:after="0" w:line="240" w:lineRule="auto"/>
      <w:ind w:left="840" w:hanging="280"/>
      <w:jc w:val="both"/>
    </w:pPr>
    <w:rPr>
      <w:rFonts w:ascii="Arial" w:eastAsia="Times New Roman" w:hAnsi="Arial" w:cs="Arial"/>
      <w:sz w:val="20"/>
      <w:szCs w:val="20"/>
      <w:lang w:eastAsia="fr-FR"/>
    </w:rPr>
  </w:style>
  <w:style w:type="character" w:customStyle="1" w:styleId="RetraitcorpsdetexteCar">
    <w:name w:val="Retrait corps de texte Car"/>
    <w:basedOn w:val="Policepardfaut"/>
    <w:link w:val="Retraitcorpsdetexte"/>
    <w:uiPriority w:val="99"/>
    <w:rsid w:val="008C0681"/>
    <w:rPr>
      <w:rFonts w:ascii="Arial" w:eastAsia="Times New Roman" w:hAnsi="Arial" w:cs="Arial"/>
      <w:sz w:val="20"/>
      <w:szCs w:val="20"/>
      <w:lang w:eastAsia="fr-FR"/>
    </w:rPr>
  </w:style>
  <w:style w:type="paragraph" w:styleId="Retraitcorpsdetexte2">
    <w:name w:val="Body Text Indent 2"/>
    <w:basedOn w:val="Normal"/>
    <w:link w:val="Retraitcorpsdetexte2Car"/>
    <w:uiPriority w:val="99"/>
    <w:rsid w:val="008C0681"/>
    <w:pPr>
      <w:autoSpaceDE w:val="0"/>
      <w:autoSpaceDN w:val="0"/>
      <w:spacing w:after="0" w:line="240" w:lineRule="auto"/>
      <w:ind w:left="560"/>
      <w:jc w:val="both"/>
    </w:pPr>
    <w:rPr>
      <w:rFonts w:ascii="Arial" w:eastAsia="Times New Roman" w:hAnsi="Arial" w:cs="Arial"/>
      <w:sz w:val="20"/>
      <w:szCs w:val="20"/>
      <w:lang w:eastAsia="fr-FR"/>
    </w:rPr>
  </w:style>
  <w:style w:type="character" w:customStyle="1" w:styleId="Retraitcorpsdetexte2Car">
    <w:name w:val="Retrait corps de texte 2 Car"/>
    <w:basedOn w:val="Policepardfaut"/>
    <w:link w:val="Retraitcorpsdetexte2"/>
    <w:uiPriority w:val="99"/>
    <w:rsid w:val="008C0681"/>
    <w:rPr>
      <w:rFonts w:ascii="Arial" w:eastAsia="Times New Roman" w:hAnsi="Arial" w:cs="Arial"/>
      <w:sz w:val="20"/>
      <w:szCs w:val="20"/>
      <w:lang w:eastAsia="fr-FR"/>
    </w:rPr>
  </w:style>
  <w:style w:type="paragraph" w:styleId="Retraitcorpsdetexte3">
    <w:name w:val="Body Text Indent 3"/>
    <w:basedOn w:val="Normal"/>
    <w:link w:val="Retraitcorpsdetexte3Car"/>
    <w:uiPriority w:val="99"/>
    <w:rsid w:val="008C0681"/>
    <w:pPr>
      <w:autoSpaceDE w:val="0"/>
      <w:autoSpaceDN w:val="0"/>
      <w:spacing w:after="0" w:line="240" w:lineRule="auto"/>
      <w:ind w:left="426"/>
      <w:jc w:val="both"/>
    </w:pPr>
    <w:rPr>
      <w:rFonts w:ascii="Arial" w:eastAsia="Times New Roman" w:hAnsi="Arial" w:cs="Arial"/>
      <w:sz w:val="20"/>
      <w:szCs w:val="20"/>
      <w:lang w:eastAsia="fr-FR"/>
    </w:rPr>
  </w:style>
  <w:style w:type="character" w:customStyle="1" w:styleId="Retraitcorpsdetexte3Car">
    <w:name w:val="Retrait corps de texte 3 Car"/>
    <w:basedOn w:val="Policepardfaut"/>
    <w:link w:val="Retraitcorpsdetexte3"/>
    <w:uiPriority w:val="99"/>
    <w:rsid w:val="008C0681"/>
    <w:rPr>
      <w:rFonts w:ascii="Arial" w:eastAsia="Times New Roman" w:hAnsi="Arial" w:cs="Arial"/>
      <w:sz w:val="20"/>
      <w:szCs w:val="20"/>
      <w:lang w:eastAsia="fr-FR"/>
    </w:rPr>
  </w:style>
  <w:style w:type="paragraph" w:styleId="Normalcentr">
    <w:name w:val="Block Text"/>
    <w:basedOn w:val="Normal"/>
    <w:uiPriority w:val="99"/>
    <w:rsid w:val="008C0681"/>
    <w:pPr>
      <w:autoSpaceDE w:val="0"/>
      <w:autoSpaceDN w:val="0"/>
      <w:spacing w:after="0" w:line="240" w:lineRule="auto"/>
      <w:ind w:left="709" w:right="680"/>
      <w:jc w:val="both"/>
    </w:pPr>
    <w:rPr>
      <w:rFonts w:ascii="Arial" w:eastAsia="Times New Roman" w:hAnsi="Arial" w:cs="Arial"/>
      <w:sz w:val="20"/>
      <w:szCs w:val="20"/>
      <w:lang w:eastAsia="fr-FR"/>
    </w:rPr>
  </w:style>
  <w:style w:type="paragraph" w:styleId="Explorateurdedocuments">
    <w:name w:val="Document Map"/>
    <w:basedOn w:val="Normal"/>
    <w:link w:val="ExplorateurdedocumentsCar"/>
    <w:uiPriority w:val="99"/>
    <w:semiHidden/>
    <w:rsid w:val="008C0681"/>
    <w:pPr>
      <w:shd w:val="clear" w:color="auto" w:fill="000080"/>
      <w:autoSpaceDE w:val="0"/>
      <w:autoSpaceDN w:val="0"/>
      <w:spacing w:after="0" w:line="240" w:lineRule="auto"/>
    </w:pPr>
    <w:rPr>
      <w:rFonts w:ascii="Tahoma" w:eastAsia="Times New Roman" w:hAnsi="Tahoma" w:cs="Tahoma"/>
      <w:sz w:val="20"/>
      <w:szCs w:val="20"/>
      <w:lang w:eastAsia="fr-FR"/>
    </w:rPr>
  </w:style>
  <w:style w:type="character" w:customStyle="1" w:styleId="ExplorateurdedocumentsCar">
    <w:name w:val="Explorateur de documents Car"/>
    <w:basedOn w:val="Policepardfaut"/>
    <w:link w:val="Explorateurdedocuments"/>
    <w:uiPriority w:val="99"/>
    <w:semiHidden/>
    <w:rsid w:val="008C0681"/>
    <w:rPr>
      <w:rFonts w:ascii="Tahoma" w:eastAsia="Times New Roman" w:hAnsi="Tahoma" w:cs="Tahoma"/>
      <w:sz w:val="20"/>
      <w:szCs w:val="20"/>
      <w:shd w:val="clear" w:color="auto" w:fill="000080"/>
      <w:lang w:eastAsia="fr-FR"/>
    </w:rPr>
  </w:style>
  <w:style w:type="table" w:styleId="Trameclaire-Accent4">
    <w:name w:val="Light Shading Accent 4"/>
    <w:basedOn w:val="TableauNormal"/>
    <w:uiPriority w:val="60"/>
    <w:rsid w:val="0073757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aragraphedeliste">
    <w:name w:val="List Paragraph"/>
    <w:basedOn w:val="Normal"/>
    <w:uiPriority w:val="34"/>
    <w:qFormat/>
    <w:rsid w:val="007375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34</Pages>
  <Words>6066</Words>
  <Characters>33366</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touba</dc:creator>
  <cp:lastModifiedBy>touba</cp:lastModifiedBy>
  <cp:revision>3</cp:revision>
  <dcterms:created xsi:type="dcterms:W3CDTF">2013-11-29T11:32:00Z</dcterms:created>
  <dcterms:modified xsi:type="dcterms:W3CDTF">2013-11-29T11:57:00Z</dcterms:modified>
</cp:coreProperties>
</file>