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186" w:rsidRPr="003F32AE" w:rsidRDefault="008E0186" w:rsidP="003C12E6">
                            <w:pPr>
                              <w:jc w:val="right"/>
                              <w:rPr>
                                <w:sz w:val="36"/>
                              </w:rPr>
                            </w:pPr>
                            <w:r w:rsidRPr="003F32AE">
                              <w:rPr>
                                <w:sz w:val="36"/>
                              </w:rPr>
                              <w:t>DESZCZ Sébastien</w:t>
                            </w:r>
                          </w:p>
                          <w:p w:rsidR="008E0186" w:rsidRPr="003F32AE" w:rsidRDefault="008E0186" w:rsidP="003C12E6">
                            <w:pPr>
                              <w:jc w:val="right"/>
                              <w:rPr>
                                <w:sz w:val="36"/>
                              </w:rPr>
                            </w:pPr>
                            <w:r w:rsidRPr="003F32AE">
                              <w:rPr>
                                <w:sz w:val="36"/>
                              </w:rPr>
                              <w:t>DURAK Thomas</w:t>
                            </w:r>
                          </w:p>
                          <w:p w:rsidR="008E0186" w:rsidRPr="003F32AE" w:rsidRDefault="008E0186" w:rsidP="003C12E6">
                            <w:pPr>
                              <w:jc w:val="right"/>
                              <w:rPr>
                                <w:sz w:val="36"/>
                              </w:rPr>
                            </w:pPr>
                            <w:r w:rsidRPr="003F32AE">
                              <w:rPr>
                                <w:sz w:val="36"/>
                              </w:rPr>
                              <w:t>MEURILLON Grégoire</w:t>
                            </w:r>
                          </w:p>
                          <w:p w:rsidR="008E0186" w:rsidRPr="003F32AE" w:rsidRDefault="008E018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8E0186" w:rsidRPr="003F32AE" w:rsidRDefault="008E0186" w:rsidP="003C12E6">
                      <w:pPr>
                        <w:jc w:val="right"/>
                        <w:rPr>
                          <w:sz w:val="36"/>
                        </w:rPr>
                      </w:pPr>
                      <w:r w:rsidRPr="003F32AE">
                        <w:rPr>
                          <w:sz w:val="36"/>
                        </w:rPr>
                        <w:t>DESZCZ Sébastien</w:t>
                      </w:r>
                    </w:p>
                    <w:p w:rsidR="008E0186" w:rsidRPr="003F32AE" w:rsidRDefault="008E0186" w:rsidP="003C12E6">
                      <w:pPr>
                        <w:jc w:val="right"/>
                        <w:rPr>
                          <w:sz w:val="36"/>
                        </w:rPr>
                      </w:pPr>
                      <w:r w:rsidRPr="003F32AE">
                        <w:rPr>
                          <w:sz w:val="36"/>
                        </w:rPr>
                        <w:t>DURAK Thomas</w:t>
                      </w:r>
                    </w:p>
                    <w:p w:rsidR="008E0186" w:rsidRPr="003F32AE" w:rsidRDefault="008E0186" w:rsidP="003C12E6">
                      <w:pPr>
                        <w:jc w:val="right"/>
                        <w:rPr>
                          <w:sz w:val="36"/>
                        </w:rPr>
                      </w:pPr>
                      <w:r w:rsidRPr="003F32AE">
                        <w:rPr>
                          <w:sz w:val="36"/>
                        </w:rPr>
                        <w:t>MEURILLON Grégoire</w:t>
                      </w:r>
                    </w:p>
                    <w:p w:rsidR="008E0186" w:rsidRPr="003F32AE" w:rsidRDefault="008E018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154BCE" w:rsidP="00E53C22">
      <w:pPr>
        <w:jc w:val="both"/>
      </w:pPr>
      <w:r>
        <w:rPr>
          <w:noProof/>
          <w:lang w:eastAsia="fr-FR"/>
        </w:rPr>
        <w:drawing>
          <wp:anchor distT="0" distB="0" distL="114300" distR="114300" simplePos="0" relativeHeight="251663360" behindDoc="1" locked="0" layoutInCell="1" allowOverlap="1" wp14:anchorId="768E9720" wp14:editId="574890CC">
            <wp:simplePos x="0" y="0"/>
            <wp:positionH relativeFrom="column">
              <wp:posOffset>102235</wp:posOffset>
            </wp:positionH>
            <wp:positionV relativeFrom="paragraph">
              <wp:posOffset>3314700</wp:posOffset>
            </wp:positionV>
            <wp:extent cx="5760720" cy="1892300"/>
            <wp:effectExtent l="0" t="0" r="0" b="0"/>
            <wp:wrapTight wrapText="bothSides">
              <wp:wrapPolygon edited="0">
                <wp:start x="786" y="6523"/>
                <wp:lineTo x="0" y="8046"/>
                <wp:lineTo x="0" y="12612"/>
                <wp:lineTo x="286" y="13917"/>
                <wp:lineTo x="643" y="14787"/>
                <wp:lineTo x="714" y="15221"/>
                <wp:lineTo x="1786" y="15221"/>
                <wp:lineTo x="21500" y="14787"/>
                <wp:lineTo x="21500" y="11307"/>
                <wp:lineTo x="20643" y="11090"/>
                <wp:lineTo x="12286" y="10438"/>
                <wp:lineTo x="12286" y="6958"/>
                <wp:lineTo x="1786" y="6523"/>
                <wp:lineTo x="786" y="6523"/>
              </wp:wrapPolygon>
            </wp:wrapTight>
            <wp:docPr id="8" name="Image 8" descr="Intrusion Preven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usion Prevention Sys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2AE">
        <w:rPr>
          <w:noProof/>
          <w:lang w:eastAsia="fr-FR"/>
        </w:rPr>
        <mc:AlternateContent>
          <mc:Choice Requires="wps">
            <w:drawing>
              <wp:anchor distT="0" distB="0" distL="114300" distR="114300" simplePos="0" relativeHeight="251661312" behindDoc="0" locked="0" layoutInCell="1" allowOverlap="1" wp14:anchorId="40EA97E6" wp14:editId="02D2244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186" w:rsidRDefault="008E0186" w:rsidP="008E4D98">
                            <w:pPr>
                              <w:jc w:val="center"/>
                              <w:rPr>
                                <w:b/>
                                <w:sz w:val="36"/>
                              </w:rPr>
                            </w:pPr>
                            <w:r w:rsidRPr="008E4D98">
                              <w:rPr>
                                <w:b/>
                                <w:sz w:val="36"/>
                              </w:rPr>
                              <w:t>Années 2013-2014</w:t>
                            </w:r>
                          </w:p>
                          <w:p w:rsidR="008E0186" w:rsidRPr="008E4D98" w:rsidRDefault="008E018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0186" w:rsidRDefault="008E0186" w:rsidP="008E4D98">
                      <w:pPr>
                        <w:jc w:val="center"/>
                        <w:rPr>
                          <w:b/>
                          <w:sz w:val="36"/>
                        </w:rPr>
                      </w:pPr>
                      <w:r w:rsidRPr="008E4D98">
                        <w:rPr>
                          <w:b/>
                          <w:sz w:val="36"/>
                        </w:rPr>
                        <w:t>Années 2013-2014</w:t>
                      </w:r>
                    </w:p>
                    <w:p w:rsidR="008E0186" w:rsidRPr="008E4D98" w:rsidRDefault="008E0186" w:rsidP="008E4D98">
                      <w:pPr>
                        <w:jc w:val="center"/>
                        <w:rPr>
                          <w:b/>
                          <w:sz w:val="36"/>
                        </w:rPr>
                      </w:pPr>
                      <w:r>
                        <w:rPr>
                          <w:b/>
                          <w:sz w:val="36"/>
                        </w:rPr>
                        <w:t>B3</w:t>
                      </w:r>
                    </w:p>
                  </w:txbxContent>
                </v:textbox>
              </v:shape>
            </w:pict>
          </mc:Fallback>
        </mc:AlternateContent>
      </w:r>
      <w:r w:rsidR="003F32AE">
        <w:rPr>
          <w:noProof/>
          <w:lang w:eastAsia="fr-FR"/>
        </w:rPr>
        <mc:AlternateContent>
          <mc:Choice Requires="wps">
            <w:drawing>
              <wp:anchor distT="0" distB="0" distL="114300" distR="114300" simplePos="0" relativeHeight="251660288" behindDoc="0" locked="0" layoutInCell="1" allowOverlap="1" wp14:anchorId="52C77E54" wp14:editId="4A464CFC">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186" w:rsidRDefault="008E0186"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sidR="007336D5">
                                  <w:rPr>
                                    <w:rFonts w:asciiTheme="majorHAnsi" w:eastAsiaTheme="majorEastAsia" w:hAnsiTheme="majorHAnsi" w:cstheme="majorBidi"/>
                                    <w:color w:val="262626" w:themeColor="text1" w:themeTint="D9"/>
                                    <w:sz w:val="72"/>
                                    <w:szCs w:val="72"/>
                                  </w:rPr>
                                  <w:t>Annexes</w:t>
                                </w:r>
                              </w:sdtContent>
                            </w:sdt>
                          </w:p>
                          <w:p w:rsidR="008E0186" w:rsidRPr="008A4CC6" w:rsidRDefault="008E0186"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left:0;text-align:left;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8E0186" w:rsidRDefault="008E0186"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sidR="007336D5">
                            <w:rPr>
                              <w:rFonts w:asciiTheme="majorHAnsi" w:eastAsiaTheme="majorEastAsia" w:hAnsiTheme="majorHAnsi" w:cstheme="majorBidi"/>
                              <w:color w:val="262626" w:themeColor="text1" w:themeTint="D9"/>
                              <w:sz w:val="72"/>
                              <w:szCs w:val="72"/>
                            </w:rPr>
                            <w:t>Annexes</w:t>
                          </w:r>
                        </w:sdtContent>
                      </w:sdt>
                    </w:p>
                    <w:p w:rsidR="008E0186" w:rsidRPr="008A4CC6" w:rsidRDefault="008E0186"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v:textbox>
                <w10:wrap anchorx="page" anchory="page"/>
              </v:shape>
            </w:pict>
          </mc:Fallback>
        </mc:AlternateContent>
      </w:r>
      <w:r w:rsidR="003F32AE">
        <w:br w:type="page"/>
      </w:r>
    </w:p>
    <w:p w:rsidR="00862D42" w:rsidRPr="00862D42" w:rsidRDefault="00862D42" w:rsidP="00E53C22">
      <w:pPr>
        <w:pStyle w:val="Titre"/>
        <w:jc w:val="both"/>
      </w:pPr>
      <w:bookmarkStart w:id="0" w:name="_Toc387148709"/>
      <w:bookmarkStart w:id="1" w:name="_Toc387153027"/>
      <w:r w:rsidRPr="00862D42">
        <w:lastRenderedPageBreak/>
        <w:t>Synthèse</w:t>
      </w:r>
      <w:bookmarkEnd w:id="0"/>
      <w:bookmarkEnd w:id="1"/>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w:t>
      </w:r>
      <w:r w:rsidR="00BA2CC7">
        <w:rPr>
          <w:sz w:val="24"/>
        </w:rPr>
        <w:t>pirates informatiques</w:t>
      </w:r>
      <w:r w:rsidRPr="00862D42">
        <w:rPr>
          <w:sz w:val="24"/>
        </w:rPr>
        <w:t>,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Intrusion Prevention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w:t>
      </w:r>
      <w:r w:rsidR="00AB294D">
        <w:rPr>
          <w:sz w:val="24"/>
        </w:rPr>
        <w:t xml:space="preserve"> alerte, quarantaine, intrusion</w:t>
      </w:r>
      <w:r>
        <w:rPr>
          <w:sz w:val="24"/>
        </w:rPr>
        <w:t>, hackers, vi</w:t>
      </w:r>
      <w:r w:rsidR="00AB294D">
        <w:rPr>
          <w:sz w:val="24"/>
        </w:rPr>
        <w:t>rus, nettoyage, Cisco.</w:t>
      </w:r>
    </w:p>
    <w:p w:rsidR="00C65919" w:rsidRDefault="00862D42" w:rsidP="00E53C22">
      <w:pPr>
        <w:pStyle w:val="Titre"/>
        <w:jc w:val="both"/>
      </w:pPr>
      <w:r>
        <w:br w:type="page"/>
      </w:r>
      <w:bookmarkStart w:id="2" w:name="_Toc387148710"/>
      <w:bookmarkStart w:id="3" w:name="_Toc387153028"/>
      <w:r w:rsidR="00C65919">
        <w:lastRenderedPageBreak/>
        <w:t>Préambule</w:t>
      </w:r>
      <w:bookmarkEnd w:id="2"/>
      <w:bookmarkEnd w:id="3"/>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7B9054EF" wp14:editId="6B174FC7">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594C03" w:rsidP="00D23B29">
            <w:pPr>
              <w:jc w:val="center"/>
              <w:rPr>
                <w:sz w:val="24"/>
              </w:rPr>
            </w:pPr>
            <w:r>
              <w:rPr>
                <w:noProof/>
                <w:lang w:eastAsia="fr-FR"/>
              </w:rPr>
              <w:drawing>
                <wp:inline distT="0" distB="0" distL="0" distR="0" wp14:anchorId="785C8857" wp14:editId="10E765F9">
                  <wp:extent cx="744279" cy="744279"/>
                  <wp:effectExtent l="0" t="0" r="0" b="0"/>
                  <wp:docPr id="10" name="Image 10"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198" cy="744198"/>
                          </a:xfrm>
                          <a:prstGeom prst="rect">
                            <a:avLst/>
                          </a:prstGeom>
                          <a:noFill/>
                          <a:ln>
                            <a:noFill/>
                          </a:ln>
                        </pic:spPr>
                      </pic:pic>
                    </a:graphicData>
                  </a:graphic>
                </wp:inline>
              </w:drawing>
            </w:r>
          </w:p>
        </w:tc>
        <w:tc>
          <w:tcPr>
            <w:tcW w:w="4606" w:type="dxa"/>
            <w:vAlign w:val="center"/>
          </w:tcPr>
          <w:p w:rsidR="00D23B29" w:rsidRDefault="00594C03" w:rsidP="00D23B29">
            <w:pPr>
              <w:jc w:val="center"/>
              <w:cnfStyle w:val="000000000000" w:firstRow="0" w:lastRow="0" w:firstColumn="0" w:lastColumn="0" w:oddVBand="0" w:evenVBand="0" w:oddHBand="0" w:evenHBand="0" w:firstRowFirstColumn="0" w:firstRowLastColumn="0" w:lastRowFirstColumn="0" w:lastRowLastColumn="0"/>
              <w:rPr>
                <w:sz w:val="24"/>
              </w:rPr>
            </w:pPr>
            <w:r>
              <w:rPr>
                <w:sz w:val="24"/>
              </w:rPr>
              <w:t>Une annexe</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4E687D" w:rsidP="00D23B29">
            <w:pPr>
              <w:jc w:val="center"/>
              <w:rPr>
                <w:sz w:val="24"/>
              </w:rPr>
            </w:pPr>
            <w:r>
              <w:rPr>
                <w:sz w:val="24"/>
              </w:rPr>
              <w:t>[…]</w:t>
            </w:r>
          </w:p>
        </w:tc>
        <w:tc>
          <w:tcPr>
            <w:tcW w:w="4606" w:type="dxa"/>
            <w:vAlign w:val="center"/>
          </w:tcPr>
          <w:p w:rsidR="00D23B29" w:rsidRDefault="004E687D"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bibliographie</w:t>
            </w: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bookmarkStart w:id="4" w:name="_Toc387148711"/>
      <w:bookmarkStart w:id="5" w:name="_Toc387153029"/>
      <w:r>
        <w:lastRenderedPageBreak/>
        <w:t>Sommaire</w:t>
      </w:r>
      <w:bookmarkEnd w:id="4"/>
      <w:bookmarkEnd w:id="5"/>
    </w:p>
    <w:p w:rsidR="00286CA5" w:rsidRDefault="00286CA5">
      <w:pPr>
        <w:pStyle w:val="TM1"/>
        <w:tabs>
          <w:tab w:val="right" w:leader="dot" w:pos="9062"/>
        </w:tabs>
        <w:rPr>
          <w:rFonts w:eastAsiaTheme="minorEastAsia"/>
          <w:noProof/>
          <w:lang w:eastAsia="fr-FR"/>
        </w:rPr>
      </w:pPr>
      <w:r>
        <w:rPr>
          <w:sz w:val="24"/>
        </w:rPr>
        <w:fldChar w:fldCharType="begin"/>
      </w:r>
      <w:r>
        <w:rPr>
          <w:sz w:val="24"/>
        </w:rPr>
        <w:instrText xml:space="preserve"> TOC \h \z \t "Titre;1;Sous-titre;2;TitreSousChapitre;1;SousSousTitre;3" </w:instrText>
      </w:r>
      <w:r>
        <w:rPr>
          <w:sz w:val="24"/>
        </w:rPr>
        <w:fldChar w:fldCharType="separate"/>
      </w:r>
      <w:hyperlink w:anchor="_Toc387148709" w:history="1">
        <w:r w:rsidRPr="00242FCA">
          <w:rPr>
            <w:rStyle w:val="Lienhypertexte"/>
            <w:noProof/>
          </w:rPr>
          <w:t>Synthèse</w:t>
        </w:r>
        <w:r>
          <w:rPr>
            <w:noProof/>
            <w:webHidden/>
          </w:rPr>
          <w:tab/>
        </w:r>
        <w:r>
          <w:rPr>
            <w:noProof/>
            <w:webHidden/>
          </w:rPr>
          <w:fldChar w:fldCharType="begin"/>
        </w:r>
        <w:r>
          <w:rPr>
            <w:noProof/>
            <w:webHidden/>
          </w:rPr>
          <w:instrText xml:space="preserve"> PAGEREF _Toc387148709 \h </w:instrText>
        </w:r>
        <w:r>
          <w:rPr>
            <w:noProof/>
            <w:webHidden/>
          </w:rPr>
        </w:r>
        <w:r>
          <w:rPr>
            <w:noProof/>
            <w:webHidden/>
          </w:rPr>
          <w:fldChar w:fldCharType="separate"/>
        </w:r>
        <w:r w:rsidR="00A7260E">
          <w:rPr>
            <w:noProof/>
            <w:webHidden/>
          </w:rPr>
          <w:t>2</w:t>
        </w:r>
        <w:r>
          <w:rPr>
            <w:noProof/>
            <w:webHidden/>
          </w:rPr>
          <w:fldChar w:fldCharType="end"/>
        </w:r>
      </w:hyperlink>
    </w:p>
    <w:p w:rsidR="00286CA5" w:rsidRDefault="008E0186">
      <w:pPr>
        <w:pStyle w:val="TM1"/>
        <w:tabs>
          <w:tab w:val="right" w:leader="dot" w:pos="9062"/>
        </w:tabs>
        <w:rPr>
          <w:rFonts w:eastAsiaTheme="minorEastAsia"/>
          <w:noProof/>
          <w:lang w:eastAsia="fr-FR"/>
        </w:rPr>
      </w:pPr>
      <w:hyperlink w:anchor="_Toc387148710" w:history="1">
        <w:r w:rsidR="00286CA5" w:rsidRPr="00242FCA">
          <w:rPr>
            <w:rStyle w:val="Lienhypertexte"/>
            <w:noProof/>
          </w:rPr>
          <w:t>Préambule</w:t>
        </w:r>
        <w:r w:rsidR="00286CA5">
          <w:rPr>
            <w:noProof/>
            <w:webHidden/>
          </w:rPr>
          <w:tab/>
        </w:r>
        <w:r w:rsidR="00286CA5">
          <w:rPr>
            <w:noProof/>
            <w:webHidden/>
          </w:rPr>
          <w:fldChar w:fldCharType="begin"/>
        </w:r>
        <w:r w:rsidR="00286CA5">
          <w:rPr>
            <w:noProof/>
            <w:webHidden/>
          </w:rPr>
          <w:instrText xml:space="preserve"> PAGEREF _Toc387148710 \h </w:instrText>
        </w:r>
        <w:r w:rsidR="00286CA5">
          <w:rPr>
            <w:noProof/>
            <w:webHidden/>
          </w:rPr>
        </w:r>
        <w:r w:rsidR="00286CA5">
          <w:rPr>
            <w:noProof/>
            <w:webHidden/>
          </w:rPr>
          <w:fldChar w:fldCharType="separate"/>
        </w:r>
        <w:r w:rsidR="00A7260E">
          <w:rPr>
            <w:noProof/>
            <w:webHidden/>
          </w:rPr>
          <w:t>3</w:t>
        </w:r>
        <w:r w:rsidR="00286CA5">
          <w:rPr>
            <w:noProof/>
            <w:webHidden/>
          </w:rPr>
          <w:fldChar w:fldCharType="end"/>
        </w:r>
      </w:hyperlink>
    </w:p>
    <w:p w:rsidR="00286CA5" w:rsidRDefault="008E0186">
      <w:pPr>
        <w:pStyle w:val="TM1"/>
        <w:tabs>
          <w:tab w:val="right" w:leader="dot" w:pos="9062"/>
        </w:tabs>
        <w:rPr>
          <w:rFonts w:eastAsiaTheme="minorEastAsia"/>
          <w:noProof/>
          <w:lang w:eastAsia="fr-FR"/>
        </w:rPr>
      </w:pPr>
      <w:hyperlink w:anchor="_Toc387148711" w:history="1">
        <w:r w:rsidR="00286CA5" w:rsidRPr="00242FCA">
          <w:rPr>
            <w:rStyle w:val="Lienhypertexte"/>
            <w:noProof/>
          </w:rPr>
          <w:t>Sommaire</w:t>
        </w:r>
        <w:r w:rsidR="00286CA5">
          <w:rPr>
            <w:noProof/>
            <w:webHidden/>
          </w:rPr>
          <w:tab/>
        </w:r>
        <w:r w:rsidR="00286CA5">
          <w:rPr>
            <w:noProof/>
            <w:webHidden/>
          </w:rPr>
          <w:fldChar w:fldCharType="begin"/>
        </w:r>
        <w:r w:rsidR="00286CA5">
          <w:rPr>
            <w:noProof/>
            <w:webHidden/>
          </w:rPr>
          <w:instrText xml:space="preserve"> PAGEREF _Toc387148711 \h </w:instrText>
        </w:r>
        <w:r w:rsidR="00286CA5">
          <w:rPr>
            <w:noProof/>
            <w:webHidden/>
          </w:rPr>
        </w:r>
        <w:r w:rsidR="00286CA5">
          <w:rPr>
            <w:noProof/>
            <w:webHidden/>
          </w:rPr>
          <w:fldChar w:fldCharType="separate"/>
        </w:r>
        <w:r w:rsidR="00A7260E">
          <w:rPr>
            <w:noProof/>
            <w:webHidden/>
          </w:rPr>
          <w:t>4</w:t>
        </w:r>
        <w:r w:rsidR="00286CA5">
          <w:rPr>
            <w:noProof/>
            <w:webHidden/>
          </w:rPr>
          <w:fldChar w:fldCharType="end"/>
        </w:r>
      </w:hyperlink>
    </w:p>
    <w:p w:rsidR="00286CA5" w:rsidRDefault="008E0186">
      <w:pPr>
        <w:pStyle w:val="TM1"/>
        <w:tabs>
          <w:tab w:val="left" w:pos="440"/>
          <w:tab w:val="right" w:leader="dot" w:pos="9062"/>
        </w:tabs>
        <w:rPr>
          <w:rFonts w:eastAsiaTheme="minorEastAsia"/>
          <w:noProof/>
          <w:lang w:eastAsia="fr-FR"/>
        </w:rPr>
      </w:pPr>
      <w:hyperlink w:anchor="_Toc387148712" w:history="1">
        <w:r w:rsidR="00286CA5" w:rsidRPr="00242FCA">
          <w:rPr>
            <w:rStyle w:val="Lienhypertexte"/>
            <w:noProof/>
          </w:rPr>
          <w:t>1.</w:t>
        </w:r>
        <w:r w:rsidR="00286CA5">
          <w:rPr>
            <w:rFonts w:eastAsiaTheme="minorEastAsia"/>
            <w:noProof/>
            <w:lang w:eastAsia="fr-FR"/>
          </w:rPr>
          <w:tab/>
        </w:r>
        <w:r w:rsidR="00286CA5" w:rsidRPr="00242FCA">
          <w:rPr>
            <w:rStyle w:val="Lienhypertexte"/>
            <w:noProof/>
          </w:rPr>
          <w:t>Présentation</w:t>
        </w:r>
        <w:r w:rsidR="00286CA5">
          <w:rPr>
            <w:noProof/>
            <w:webHidden/>
          </w:rPr>
          <w:tab/>
        </w:r>
        <w:r w:rsidR="00286CA5">
          <w:rPr>
            <w:noProof/>
            <w:webHidden/>
          </w:rPr>
          <w:fldChar w:fldCharType="begin"/>
        </w:r>
        <w:r w:rsidR="00286CA5">
          <w:rPr>
            <w:noProof/>
            <w:webHidden/>
          </w:rPr>
          <w:instrText xml:space="preserve"> PAGEREF _Toc387148712 \h </w:instrText>
        </w:r>
        <w:r w:rsidR="00286CA5">
          <w:rPr>
            <w:noProof/>
            <w:webHidden/>
          </w:rPr>
        </w:r>
        <w:r w:rsidR="00286CA5">
          <w:rPr>
            <w:noProof/>
            <w:webHidden/>
          </w:rPr>
          <w:fldChar w:fldCharType="separate"/>
        </w:r>
        <w:r w:rsidR="00A7260E">
          <w:rPr>
            <w:noProof/>
            <w:webHidden/>
          </w:rPr>
          <w:t>6</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13" w:history="1">
        <w:r w:rsidR="00286CA5" w:rsidRPr="00242FCA">
          <w:rPr>
            <w:rStyle w:val="Lienhypertexte"/>
            <w:noProof/>
          </w:rPr>
          <w:t>1.1</w:t>
        </w:r>
        <w:r w:rsidR="00286CA5">
          <w:rPr>
            <w:rFonts w:eastAsiaTheme="minorEastAsia"/>
            <w:noProof/>
            <w:lang w:eastAsia="fr-FR"/>
          </w:rPr>
          <w:tab/>
        </w:r>
        <w:r w:rsidR="00286CA5" w:rsidRPr="00242FCA">
          <w:rPr>
            <w:rStyle w:val="Lienhypertexte"/>
            <w:noProof/>
          </w:rPr>
          <w:t>Présentation du groupe</w:t>
        </w:r>
        <w:r w:rsidR="00286CA5">
          <w:rPr>
            <w:noProof/>
            <w:webHidden/>
          </w:rPr>
          <w:tab/>
        </w:r>
        <w:r w:rsidR="00286CA5">
          <w:rPr>
            <w:noProof/>
            <w:webHidden/>
          </w:rPr>
          <w:fldChar w:fldCharType="begin"/>
        </w:r>
        <w:r w:rsidR="00286CA5">
          <w:rPr>
            <w:noProof/>
            <w:webHidden/>
          </w:rPr>
          <w:instrText xml:space="preserve"> PAGEREF _Toc387148713 \h </w:instrText>
        </w:r>
        <w:r w:rsidR="00286CA5">
          <w:rPr>
            <w:noProof/>
            <w:webHidden/>
          </w:rPr>
        </w:r>
        <w:r w:rsidR="00286CA5">
          <w:rPr>
            <w:noProof/>
            <w:webHidden/>
          </w:rPr>
          <w:fldChar w:fldCharType="separate"/>
        </w:r>
        <w:r w:rsidR="00A7260E">
          <w:rPr>
            <w:noProof/>
            <w:webHidden/>
          </w:rPr>
          <w:t>6</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14" w:history="1">
        <w:r w:rsidR="00286CA5" w:rsidRPr="00242FCA">
          <w:rPr>
            <w:rStyle w:val="Lienhypertexte"/>
            <w:noProof/>
          </w:rPr>
          <w:t>1.2</w:t>
        </w:r>
        <w:r w:rsidR="00286CA5">
          <w:rPr>
            <w:rFonts w:eastAsiaTheme="minorEastAsia"/>
            <w:noProof/>
            <w:lang w:eastAsia="fr-FR"/>
          </w:rPr>
          <w:tab/>
        </w:r>
        <w:r w:rsidR="00286CA5" w:rsidRPr="00242FCA">
          <w:rPr>
            <w:rStyle w:val="Lienhypertexte"/>
            <w:noProof/>
          </w:rPr>
          <w:t>Gantt</w:t>
        </w:r>
        <w:r w:rsidR="00286CA5">
          <w:rPr>
            <w:noProof/>
            <w:webHidden/>
          </w:rPr>
          <w:tab/>
        </w:r>
        <w:r w:rsidR="00286CA5">
          <w:rPr>
            <w:noProof/>
            <w:webHidden/>
          </w:rPr>
          <w:fldChar w:fldCharType="begin"/>
        </w:r>
        <w:r w:rsidR="00286CA5">
          <w:rPr>
            <w:noProof/>
            <w:webHidden/>
          </w:rPr>
          <w:instrText xml:space="preserve"> PAGEREF _Toc387148714 \h </w:instrText>
        </w:r>
        <w:r w:rsidR="00286CA5">
          <w:rPr>
            <w:noProof/>
            <w:webHidden/>
          </w:rPr>
        </w:r>
        <w:r w:rsidR="00286CA5">
          <w:rPr>
            <w:noProof/>
            <w:webHidden/>
          </w:rPr>
          <w:fldChar w:fldCharType="separate"/>
        </w:r>
        <w:r w:rsidR="00A7260E">
          <w:rPr>
            <w:noProof/>
            <w:webHidden/>
          </w:rPr>
          <w:t>6</w:t>
        </w:r>
        <w:r w:rsidR="00286CA5">
          <w:rPr>
            <w:noProof/>
            <w:webHidden/>
          </w:rPr>
          <w:fldChar w:fldCharType="end"/>
        </w:r>
      </w:hyperlink>
    </w:p>
    <w:p w:rsidR="00286CA5" w:rsidRDefault="008E0186">
      <w:pPr>
        <w:pStyle w:val="TM1"/>
        <w:tabs>
          <w:tab w:val="left" w:pos="440"/>
          <w:tab w:val="right" w:leader="dot" w:pos="9062"/>
        </w:tabs>
        <w:rPr>
          <w:rFonts w:eastAsiaTheme="minorEastAsia"/>
          <w:noProof/>
          <w:lang w:eastAsia="fr-FR"/>
        </w:rPr>
      </w:pPr>
      <w:hyperlink w:anchor="_Toc387148715" w:history="1">
        <w:r w:rsidR="00286CA5" w:rsidRPr="00242FCA">
          <w:rPr>
            <w:rStyle w:val="Lienhypertexte"/>
            <w:noProof/>
          </w:rPr>
          <w:t>2.</w:t>
        </w:r>
        <w:r w:rsidR="00286CA5">
          <w:rPr>
            <w:rFonts w:eastAsiaTheme="minorEastAsia"/>
            <w:noProof/>
            <w:lang w:eastAsia="fr-FR"/>
          </w:rPr>
          <w:tab/>
        </w:r>
        <w:r w:rsidR="00286CA5" w:rsidRPr="00242FCA">
          <w:rPr>
            <w:rStyle w:val="Lienhypertexte"/>
            <w:noProof/>
          </w:rPr>
          <w:t>Technologie de l’IPS</w:t>
        </w:r>
        <w:r w:rsidR="00286CA5">
          <w:rPr>
            <w:noProof/>
            <w:webHidden/>
          </w:rPr>
          <w:tab/>
        </w:r>
        <w:r w:rsidR="00286CA5">
          <w:rPr>
            <w:noProof/>
            <w:webHidden/>
          </w:rPr>
          <w:fldChar w:fldCharType="begin"/>
        </w:r>
        <w:r w:rsidR="00286CA5">
          <w:rPr>
            <w:noProof/>
            <w:webHidden/>
          </w:rPr>
          <w:instrText xml:space="preserve"> PAGEREF _Toc387148715 \h </w:instrText>
        </w:r>
        <w:r w:rsidR="00286CA5">
          <w:rPr>
            <w:noProof/>
            <w:webHidden/>
          </w:rPr>
        </w:r>
        <w:r w:rsidR="00286CA5">
          <w:rPr>
            <w:noProof/>
            <w:webHidden/>
          </w:rPr>
          <w:fldChar w:fldCharType="separate"/>
        </w:r>
        <w:r w:rsidR="00A7260E">
          <w:rPr>
            <w:noProof/>
            <w:webHidden/>
          </w:rPr>
          <w:t>7</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16" w:history="1">
        <w:r w:rsidR="00286CA5" w:rsidRPr="00242FCA">
          <w:rPr>
            <w:rStyle w:val="Lienhypertexte"/>
            <w:noProof/>
          </w:rPr>
          <w:t>2.1</w:t>
        </w:r>
        <w:r w:rsidR="00286CA5">
          <w:rPr>
            <w:rFonts w:eastAsiaTheme="minorEastAsia"/>
            <w:noProof/>
            <w:lang w:eastAsia="fr-FR"/>
          </w:rPr>
          <w:tab/>
        </w:r>
        <w:r w:rsidR="00286CA5" w:rsidRPr="00242FCA">
          <w:rPr>
            <w:rStyle w:val="Lienhypertexte"/>
            <w:noProof/>
          </w:rPr>
          <w:t>IPS Appliance</w:t>
        </w:r>
        <w:r w:rsidR="00286CA5">
          <w:rPr>
            <w:noProof/>
            <w:webHidden/>
          </w:rPr>
          <w:tab/>
        </w:r>
        <w:r w:rsidR="00286CA5">
          <w:rPr>
            <w:noProof/>
            <w:webHidden/>
          </w:rPr>
          <w:fldChar w:fldCharType="begin"/>
        </w:r>
        <w:r w:rsidR="00286CA5">
          <w:rPr>
            <w:noProof/>
            <w:webHidden/>
          </w:rPr>
          <w:instrText xml:space="preserve"> PAGEREF _Toc387148716 \h </w:instrText>
        </w:r>
        <w:r w:rsidR="00286CA5">
          <w:rPr>
            <w:noProof/>
            <w:webHidden/>
          </w:rPr>
        </w:r>
        <w:r w:rsidR="00286CA5">
          <w:rPr>
            <w:noProof/>
            <w:webHidden/>
          </w:rPr>
          <w:fldChar w:fldCharType="separate"/>
        </w:r>
        <w:r w:rsidR="00A7260E">
          <w:rPr>
            <w:noProof/>
            <w:webHidden/>
          </w:rPr>
          <w:t>7</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17" w:history="1">
        <w:r w:rsidR="00286CA5" w:rsidRPr="00242FCA">
          <w:rPr>
            <w:rStyle w:val="Lienhypertexte"/>
            <w:noProof/>
          </w:rPr>
          <w:t>2.1.1</w:t>
        </w:r>
        <w:r w:rsidR="00286CA5">
          <w:rPr>
            <w:noProof/>
          </w:rPr>
          <w:tab/>
        </w:r>
        <w:r w:rsidR="00286CA5" w:rsidRPr="00242FCA">
          <w:rPr>
            <w:rStyle w:val="Lienhypertexte"/>
            <w:noProof/>
          </w:rPr>
          <w:t>Définition</w:t>
        </w:r>
        <w:r w:rsidR="00286CA5">
          <w:rPr>
            <w:noProof/>
            <w:webHidden/>
          </w:rPr>
          <w:tab/>
        </w:r>
        <w:r w:rsidR="00286CA5">
          <w:rPr>
            <w:noProof/>
            <w:webHidden/>
          </w:rPr>
          <w:fldChar w:fldCharType="begin"/>
        </w:r>
        <w:r w:rsidR="00286CA5">
          <w:rPr>
            <w:noProof/>
            <w:webHidden/>
          </w:rPr>
          <w:instrText xml:space="preserve"> PAGEREF _Toc387148717 \h </w:instrText>
        </w:r>
        <w:r w:rsidR="00286CA5">
          <w:rPr>
            <w:noProof/>
            <w:webHidden/>
          </w:rPr>
        </w:r>
        <w:r w:rsidR="00286CA5">
          <w:rPr>
            <w:noProof/>
            <w:webHidden/>
          </w:rPr>
          <w:fldChar w:fldCharType="separate"/>
        </w:r>
        <w:r w:rsidR="00A7260E">
          <w:rPr>
            <w:noProof/>
            <w:webHidden/>
          </w:rPr>
          <w:t>7</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18" w:history="1">
        <w:r w:rsidR="00286CA5" w:rsidRPr="00242FCA">
          <w:rPr>
            <w:rStyle w:val="Lienhypertexte"/>
            <w:noProof/>
          </w:rPr>
          <w:t>2.1.2</w:t>
        </w:r>
        <w:r w:rsidR="00286CA5">
          <w:rPr>
            <w:noProof/>
          </w:rPr>
          <w:tab/>
        </w:r>
        <w:r w:rsidR="00286CA5" w:rsidRPr="00242FCA">
          <w:rPr>
            <w:rStyle w:val="Lienhypertexte"/>
            <w:noProof/>
          </w:rPr>
          <w:t>Foncti</w:t>
        </w:r>
        <w:r w:rsidR="00286CA5" w:rsidRPr="00242FCA">
          <w:rPr>
            <w:rStyle w:val="Lienhypertexte"/>
            <w:noProof/>
          </w:rPr>
          <w:t>o</w:t>
        </w:r>
        <w:r w:rsidR="00286CA5" w:rsidRPr="00242FCA">
          <w:rPr>
            <w:rStyle w:val="Lienhypertexte"/>
            <w:noProof/>
          </w:rPr>
          <w:t>nnement</w:t>
        </w:r>
        <w:r w:rsidR="00286CA5">
          <w:rPr>
            <w:noProof/>
            <w:webHidden/>
          </w:rPr>
          <w:tab/>
        </w:r>
        <w:r w:rsidR="00286CA5">
          <w:rPr>
            <w:noProof/>
            <w:webHidden/>
          </w:rPr>
          <w:fldChar w:fldCharType="begin"/>
        </w:r>
        <w:r w:rsidR="00286CA5">
          <w:rPr>
            <w:noProof/>
            <w:webHidden/>
          </w:rPr>
          <w:instrText xml:space="preserve"> PAGEREF _Toc387148718 \h </w:instrText>
        </w:r>
        <w:r w:rsidR="00286CA5">
          <w:rPr>
            <w:noProof/>
            <w:webHidden/>
          </w:rPr>
        </w:r>
        <w:r w:rsidR="00286CA5">
          <w:rPr>
            <w:noProof/>
            <w:webHidden/>
          </w:rPr>
          <w:fldChar w:fldCharType="separate"/>
        </w:r>
        <w:r w:rsidR="00A7260E">
          <w:rPr>
            <w:noProof/>
            <w:webHidden/>
          </w:rPr>
          <w:t>8</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19" w:history="1">
        <w:r w:rsidR="00286CA5" w:rsidRPr="00242FCA">
          <w:rPr>
            <w:rStyle w:val="Lienhypertexte"/>
            <w:noProof/>
          </w:rPr>
          <w:t>2.1.3</w:t>
        </w:r>
        <w:r w:rsidR="00286CA5">
          <w:rPr>
            <w:noProof/>
          </w:rPr>
          <w:tab/>
        </w:r>
        <w:r w:rsidR="00286CA5" w:rsidRPr="00242FCA">
          <w:rPr>
            <w:rStyle w:val="Lienhypertexte"/>
            <w:noProof/>
          </w:rPr>
          <w:t>Avantages</w:t>
        </w:r>
        <w:r w:rsidR="00286CA5">
          <w:rPr>
            <w:noProof/>
            <w:webHidden/>
          </w:rPr>
          <w:tab/>
        </w:r>
        <w:r w:rsidR="00286CA5">
          <w:rPr>
            <w:noProof/>
            <w:webHidden/>
          </w:rPr>
          <w:fldChar w:fldCharType="begin"/>
        </w:r>
        <w:r w:rsidR="00286CA5">
          <w:rPr>
            <w:noProof/>
            <w:webHidden/>
          </w:rPr>
          <w:instrText xml:space="preserve"> PAGEREF _Toc387148719 \h </w:instrText>
        </w:r>
        <w:r w:rsidR="00286CA5">
          <w:rPr>
            <w:noProof/>
            <w:webHidden/>
          </w:rPr>
        </w:r>
        <w:r w:rsidR="00286CA5">
          <w:rPr>
            <w:noProof/>
            <w:webHidden/>
          </w:rPr>
          <w:fldChar w:fldCharType="separate"/>
        </w:r>
        <w:r w:rsidR="00A7260E">
          <w:rPr>
            <w:noProof/>
            <w:webHidden/>
          </w:rPr>
          <w:t>8</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20" w:history="1">
        <w:r w:rsidR="00286CA5" w:rsidRPr="00242FCA">
          <w:rPr>
            <w:rStyle w:val="Lienhypertexte"/>
            <w:noProof/>
          </w:rPr>
          <w:t>2.1.4</w:t>
        </w:r>
        <w:r w:rsidR="00286CA5">
          <w:rPr>
            <w:noProof/>
          </w:rPr>
          <w:tab/>
        </w:r>
        <w:r w:rsidR="00286CA5" w:rsidRPr="00242FCA">
          <w:rPr>
            <w:rStyle w:val="Lienhypertexte"/>
            <w:noProof/>
          </w:rPr>
          <w:t>Inconvénients</w:t>
        </w:r>
        <w:r w:rsidR="00286CA5">
          <w:rPr>
            <w:noProof/>
            <w:webHidden/>
          </w:rPr>
          <w:tab/>
        </w:r>
        <w:r w:rsidR="00286CA5">
          <w:rPr>
            <w:noProof/>
            <w:webHidden/>
          </w:rPr>
          <w:fldChar w:fldCharType="begin"/>
        </w:r>
        <w:r w:rsidR="00286CA5">
          <w:rPr>
            <w:noProof/>
            <w:webHidden/>
          </w:rPr>
          <w:instrText xml:space="preserve"> PAGEREF _Toc387148720 \h </w:instrText>
        </w:r>
        <w:r w:rsidR="00286CA5">
          <w:rPr>
            <w:noProof/>
            <w:webHidden/>
          </w:rPr>
        </w:r>
        <w:r w:rsidR="00286CA5">
          <w:rPr>
            <w:noProof/>
            <w:webHidden/>
          </w:rPr>
          <w:fldChar w:fldCharType="separate"/>
        </w:r>
        <w:r w:rsidR="00A7260E">
          <w:rPr>
            <w:noProof/>
            <w:webHidden/>
          </w:rPr>
          <w:t>9</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21" w:history="1">
        <w:r w:rsidR="00286CA5" w:rsidRPr="00242FCA">
          <w:rPr>
            <w:rStyle w:val="Lienhypertexte"/>
            <w:noProof/>
          </w:rPr>
          <w:t>2.2</w:t>
        </w:r>
        <w:r w:rsidR="00286CA5">
          <w:rPr>
            <w:rFonts w:eastAsiaTheme="minorEastAsia"/>
            <w:noProof/>
            <w:lang w:eastAsia="fr-FR"/>
          </w:rPr>
          <w:tab/>
        </w:r>
        <w:r w:rsidR="00286CA5" w:rsidRPr="00242FCA">
          <w:rPr>
            <w:rStyle w:val="Lienhypertexte"/>
            <w:noProof/>
          </w:rPr>
          <w:t>NIPS</w:t>
        </w:r>
        <w:r w:rsidR="00286CA5">
          <w:rPr>
            <w:noProof/>
            <w:webHidden/>
          </w:rPr>
          <w:tab/>
        </w:r>
        <w:r w:rsidR="00286CA5">
          <w:rPr>
            <w:noProof/>
            <w:webHidden/>
          </w:rPr>
          <w:fldChar w:fldCharType="begin"/>
        </w:r>
        <w:r w:rsidR="00286CA5">
          <w:rPr>
            <w:noProof/>
            <w:webHidden/>
          </w:rPr>
          <w:instrText xml:space="preserve"> PAGEREF _Toc387148721 \h </w:instrText>
        </w:r>
        <w:r w:rsidR="00286CA5">
          <w:rPr>
            <w:noProof/>
            <w:webHidden/>
          </w:rPr>
        </w:r>
        <w:r w:rsidR="00286CA5">
          <w:rPr>
            <w:noProof/>
            <w:webHidden/>
          </w:rPr>
          <w:fldChar w:fldCharType="separate"/>
        </w:r>
        <w:r w:rsidR="00A7260E">
          <w:rPr>
            <w:noProof/>
            <w:webHidden/>
          </w:rPr>
          <w:t>9</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22" w:history="1">
        <w:r w:rsidR="00286CA5" w:rsidRPr="00242FCA">
          <w:rPr>
            <w:rStyle w:val="Lienhypertexte"/>
            <w:noProof/>
          </w:rPr>
          <w:t>2.2.1</w:t>
        </w:r>
        <w:r w:rsidR="00286CA5">
          <w:rPr>
            <w:noProof/>
          </w:rPr>
          <w:tab/>
        </w:r>
        <w:r w:rsidR="00286CA5" w:rsidRPr="00242FCA">
          <w:rPr>
            <w:rStyle w:val="Lienhypertexte"/>
            <w:noProof/>
          </w:rPr>
          <w:t>Définition</w:t>
        </w:r>
        <w:r w:rsidR="00286CA5">
          <w:rPr>
            <w:noProof/>
            <w:webHidden/>
          </w:rPr>
          <w:tab/>
        </w:r>
        <w:r w:rsidR="00286CA5">
          <w:rPr>
            <w:noProof/>
            <w:webHidden/>
          </w:rPr>
          <w:fldChar w:fldCharType="begin"/>
        </w:r>
        <w:r w:rsidR="00286CA5">
          <w:rPr>
            <w:noProof/>
            <w:webHidden/>
          </w:rPr>
          <w:instrText xml:space="preserve"> PAGEREF _Toc387148722 \h </w:instrText>
        </w:r>
        <w:r w:rsidR="00286CA5">
          <w:rPr>
            <w:noProof/>
            <w:webHidden/>
          </w:rPr>
        </w:r>
        <w:r w:rsidR="00286CA5">
          <w:rPr>
            <w:noProof/>
            <w:webHidden/>
          </w:rPr>
          <w:fldChar w:fldCharType="separate"/>
        </w:r>
        <w:r w:rsidR="00A7260E">
          <w:rPr>
            <w:noProof/>
            <w:webHidden/>
          </w:rPr>
          <w:t>9</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23" w:history="1">
        <w:r w:rsidR="00286CA5" w:rsidRPr="00242FCA">
          <w:rPr>
            <w:rStyle w:val="Lienhypertexte"/>
            <w:noProof/>
          </w:rPr>
          <w:t>2.2.2</w:t>
        </w:r>
        <w:r w:rsidR="00286CA5">
          <w:rPr>
            <w:noProof/>
          </w:rPr>
          <w:tab/>
        </w:r>
        <w:r w:rsidR="00286CA5" w:rsidRPr="00242FCA">
          <w:rPr>
            <w:rStyle w:val="Lienhypertexte"/>
            <w:noProof/>
          </w:rPr>
          <w:t>Fonctionnement</w:t>
        </w:r>
        <w:r w:rsidR="00286CA5">
          <w:rPr>
            <w:noProof/>
            <w:webHidden/>
          </w:rPr>
          <w:tab/>
        </w:r>
        <w:r w:rsidR="00286CA5">
          <w:rPr>
            <w:noProof/>
            <w:webHidden/>
          </w:rPr>
          <w:fldChar w:fldCharType="begin"/>
        </w:r>
        <w:r w:rsidR="00286CA5">
          <w:rPr>
            <w:noProof/>
            <w:webHidden/>
          </w:rPr>
          <w:instrText xml:space="preserve"> PAGEREF _Toc387148723 \h </w:instrText>
        </w:r>
        <w:r w:rsidR="00286CA5">
          <w:rPr>
            <w:noProof/>
            <w:webHidden/>
          </w:rPr>
        </w:r>
        <w:r w:rsidR="00286CA5">
          <w:rPr>
            <w:noProof/>
            <w:webHidden/>
          </w:rPr>
          <w:fldChar w:fldCharType="separate"/>
        </w:r>
        <w:r w:rsidR="00A7260E">
          <w:rPr>
            <w:noProof/>
            <w:webHidden/>
          </w:rPr>
          <w:t>10</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24" w:history="1">
        <w:r w:rsidR="00286CA5" w:rsidRPr="00242FCA">
          <w:rPr>
            <w:rStyle w:val="Lienhypertexte"/>
            <w:noProof/>
          </w:rPr>
          <w:t>2.2.3</w:t>
        </w:r>
        <w:r w:rsidR="00286CA5">
          <w:rPr>
            <w:noProof/>
          </w:rPr>
          <w:tab/>
        </w:r>
        <w:r w:rsidR="00286CA5" w:rsidRPr="00242FCA">
          <w:rPr>
            <w:rStyle w:val="Lienhypertexte"/>
            <w:noProof/>
          </w:rPr>
          <w:t>Avantages</w:t>
        </w:r>
        <w:r w:rsidR="00286CA5">
          <w:rPr>
            <w:noProof/>
            <w:webHidden/>
          </w:rPr>
          <w:tab/>
        </w:r>
        <w:r w:rsidR="00286CA5">
          <w:rPr>
            <w:noProof/>
            <w:webHidden/>
          </w:rPr>
          <w:fldChar w:fldCharType="begin"/>
        </w:r>
        <w:r w:rsidR="00286CA5">
          <w:rPr>
            <w:noProof/>
            <w:webHidden/>
          </w:rPr>
          <w:instrText xml:space="preserve"> PAGEREF _Toc387148724 \h </w:instrText>
        </w:r>
        <w:r w:rsidR="00286CA5">
          <w:rPr>
            <w:noProof/>
            <w:webHidden/>
          </w:rPr>
        </w:r>
        <w:r w:rsidR="00286CA5">
          <w:rPr>
            <w:noProof/>
            <w:webHidden/>
          </w:rPr>
          <w:fldChar w:fldCharType="separate"/>
        </w:r>
        <w:r w:rsidR="00A7260E">
          <w:rPr>
            <w:noProof/>
            <w:webHidden/>
          </w:rPr>
          <w:t>11</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25" w:history="1">
        <w:r w:rsidR="00286CA5" w:rsidRPr="00242FCA">
          <w:rPr>
            <w:rStyle w:val="Lienhypertexte"/>
            <w:noProof/>
          </w:rPr>
          <w:t>2.2.4</w:t>
        </w:r>
        <w:r w:rsidR="00286CA5">
          <w:rPr>
            <w:noProof/>
          </w:rPr>
          <w:tab/>
        </w:r>
        <w:r w:rsidR="00286CA5" w:rsidRPr="00242FCA">
          <w:rPr>
            <w:rStyle w:val="Lienhypertexte"/>
            <w:noProof/>
          </w:rPr>
          <w:t>Inconvénients</w:t>
        </w:r>
        <w:r w:rsidR="00286CA5">
          <w:rPr>
            <w:noProof/>
            <w:webHidden/>
          </w:rPr>
          <w:tab/>
        </w:r>
        <w:r w:rsidR="00286CA5">
          <w:rPr>
            <w:noProof/>
            <w:webHidden/>
          </w:rPr>
          <w:fldChar w:fldCharType="begin"/>
        </w:r>
        <w:r w:rsidR="00286CA5">
          <w:rPr>
            <w:noProof/>
            <w:webHidden/>
          </w:rPr>
          <w:instrText xml:space="preserve"> PAGEREF _Toc387148725 \h </w:instrText>
        </w:r>
        <w:r w:rsidR="00286CA5">
          <w:rPr>
            <w:noProof/>
            <w:webHidden/>
          </w:rPr>
        </w:r>
        <w:r w:rsidR="00286CA5">
          <w:rPr>
            <w:noProof/>
            <w:webHidden/>
          </w:rPr>
          <w:fldChar w:fldCharType="separate"/>
        </w:r>
        <w:r w:rsidR="00A7260E">
          <w:rPr>
            <w:noProof/>
            <w:webHidden/>
          </w:rPr>
          <w:t>11</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26" w:history="1">
        <w:r w:rsidR="00286CA5" w:rsidRPr="00242FCA">
          <w:rPr>
            <w:rStyle w:val="Lienhypertexte"/>
            <w:noProof/>
          </w:rPr>
          <w:t>2.3</w:t>
        </w:r>
        <w:r w:rsidR="00286CA5">
          <w:rPr>
            <w:rFonts w:eastAsiaTheme="minorEastAsia"/>
            <w:noProof/>
            <w:lang w:eastAsia="fr-FR"/>
          </w:rPr>
          <w:tab/>
        </w:r>
        <w:r w:rsidR="00286CA5" w:rsidRPr="00242FCA">
          <w:rPr>
            <w:rStyle w:val="Lienhypertexte"/>
            <w:noProof/>
          </w:rPr>
          <w:t>HIPS</w:t>
        </w:r>
        <w:r w:rsidR="00286CA5">
          <w:rPr>
            <w:noProof/>
            <w:webHidden/>
          </w:rPr>
          <w:tab/>
        </w:r>
        <w:r w:rsidR="00286CA5">
          <w:rPr>
            <w:noProof/>
            <w:webHidden/>
          </w:rPr>
          <w:fldChar w:fldCharType="begin"/>
        </w:r>
        <w:r w:rsidR="00286CA5">
          <w:rPr>
            <w:noProof/>
            <w:webHidden/>
          </w:rPr>
          <w:instrText xml:space="preserve"> PAGEREF _Toc387148726 \h </w:instrText>
        </w:r>
        <w:r w:rsidR="00286CA5">
          <w:rPr>
            <w:noProof/>
            <w:webHidden/>
          </w:rPr>
        </w:r>
        <w:r w:rsidR="00286CA5">
          <w:rPr>
            <w:noProof/>
            <w:webHidden/>
          </w:rPr>
          <w:fldChar w:fldCharType="separate"/>
        </w:r>
        <w:r w:rsidR="00A7260E">
          <w:rPr>
            <w:noProof/>
            <w:webHidden/>
          </w:rPr>
          <w:t>11</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27" w:history="1">
        <w:r w:rsidR="00286CA5" w:rsidRPr="00242FCA">
          <w:rPr>
            <w:rStyle w:val="Lienhypertexte"/>
            <w:noProof/>
          </w:rPr>
          <w:t>2.3.1</w:t>
        </w:r>
        <w:r w:rsidR="00286CA5">
          <w:rPr>
            <w:noProof/>
          </w:rPr>
          <w:tab/>
        </w:r>
        <w:r w:rsidR="00286CA5" w:rsidRPr="00242FCA">
          <w:rPr>
            <w:rStyle w:val="Lienhypertexte"/>
            <w:noProof/>
          </w:rPr>
          <w:t>Définition</w:t>
        </w:r>
        <w:r w:rsidR="00286CA5">
          <w:rPr>
            <w:noProof/>
            <w:webHidden/>
          </w:rPr>
          <w:tab/>
        </w:r>
        <w:r w:rsidR="00286CA5">
          <w:rPr>
            <w:noProof/>
            <w:webHidden/>
          </w:rPr>
          <w:fldChar w:fldCharType="begin"/>
        </w:r>
        <w:r w:rsidR="00286CA5">
          <w:rPr>
            <w:noProof/>
            <w:webHidden/>
          </w:rPr>
          <w:instrText xml:space="preserve"> PAGEREF _Toc387148727 \h </w:instrText>
        </w:r>
        <w:r w:rsidR="00286CA5">
          <w:rPr>
            <w:noProof/>
            <w:webHidden/>
          </w:rPr>
        </w:r>
        <w:r w:rsidR="00286CA5">
          <w:rPr>
            <w:noProof/>
            <w:webHidden/>
          </w:rPr>
          <w:fldChar w:fldCharType="separate"/>
        </w:r>
        <w:r w:rsidR="00A7260E">
          <w:rPr>
            <w:noProof/>
            <w:webHidden/>
          </w:rPr>
          <w:t>11</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28" w:history="1">
        <w:r w:rsidR="00286CA5" w:rsidRPr="00242FCA">
          <w:rPr>
            <w:rStyle w:val="Lienhypertexte"/>
            <w:noProof/>
          </w:rPr>
          <w:t>2.3.2</w:t>
        </w:r>
        <w:r w:rsidR="00286CA5">
          <w:rPr>
            <w:noProof/>
          </w:rPr>
          <w:tab/>
        </w:r>
        <w:r w:rsidR="00286CA5" w:rsidRPr="00242FCA">
          <w:rPr>
            <w:rStyle w:val="Lienhypertexte"/>
            <w:noProof/>
          </w:rPr>
          <w:t>Fonctionnement</w:t>
        </w:r>
        <w:r w:rsidR="00286CA5">
          <w:rPr>
            <w:noProof/>
            <w:webHidden/>
          </w:rPr>
          <w:tab/>
        </w:r>
        <w:r w:rsidR="00286CA5">
          <w:rPr>
            <w:noProof/>
            <w:webHidden/>
          </w:rPr>
          <w:fldChar w:fldCharType="begin"/>
        </w:r>
        <w:r w:rsidR="00286CA5">
          <w:rPr>
            <w:noProof/>
            <w:webHidden/>
          </w:rPr>
          <w:instrText xml:space="preserve"> PAGEREF _Toc387148728 \h </w:instrText>
        </w:r>
        <w:r w:rsidR="00286CA5">
          <w:rPr>
            <w:noProof/>
            <w:webHidden/>
          </w:rPr>
        </w:r>
        <w:r w:rsidR="00286CA5">
          <w:rPr>
            <w:noProof/>
            <w:webHidden/>
          </w:rPr>
          <w:fldChar w:fldCharType="separate"/>
        </w:r>
        <w:r w:rsidR="00A7260E">
          <w:rPr>
            <w:noProof/>
            <w:webHidden/>
          </w:rPr>
          <w:t>11</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29" w:history="1">
        <w:r w:rsidR="00286CA5" w:rsidRPr="00242FCA">
          <w:rPr>
            <w:rStyle w:val="Lienhypertexte"/>
            <w:noProof/>
          </w:rPr>
          <w:t>2.3.3</w:t>
        </w:r>
        <w:r w:rsidR="00286CA5">
          <w:rPr>
            <w:noProof/>
          </w:rPr>
          <w:tab/>
        </w:r>
        <w:r w:rsidR="00286CA5" w:rsidRPr="00242FCA">
          <w:rPr>
            <w:rStyle w:val="Lienhypertexte"/>
            <w:noProof/>
          </w:rPr>
          <w:t>Avantages</w:t>
        </w:r>
        <w:r w:rsidR="00286CA5">
          <w:rPr>
            <w:noProof/>
            <w:webHidden/>
          </w:rPr>
          <w:tab/>
        </w:r>
        <w:r w:rsidR="00286CA5">
          <w:rPr>
            <w:noProof/>
            <w:webHidden/>
          </w:rPr>
          <w:fldChar w:fldCharType="begin"/>
        </w:r>
        <w:r w:rsidR="00286CA5">
          <w:rPr>
            <w:noProof/>
            <w:webHidden/>
          </w:rPr>
          <w:instrText xml:space="preserve"> PAGEREF _Toc387148729 \h </w:instrText>
        </w:r>
        <w:r w:rsidR="00286CA5">
          <w:rPr>
            <w:noProof/>
            <w:webHidden/>
          </w:rPr>
        </w:r>
        <w:r w:rsidR="00286CA5">
          <w:rPr>
            <w:noProof/>
            <w:webHidden/>
          </w:rPr>
          <w:fldChar w:fldCharType="separate"/>
        </w:r>
        <w:r w:rsidR="00A7260E">
          <w:rPr>
            <w:noProof/>
            <w:webHidden/>
          </w:rPr>
          <w:t>12</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30" w:history="1">
        <w:r w:rsidR="00286CA5" w:rsidRPr="00242FCA">
          <w:rPr>
            <w:rStyle w:val="Lienhypertexte"/>
            <w:noProof/>
          </w:rPr>
          <w:t>2.3.4</w:t>
        </w:r>
        <w:r w:rsidR="00286CA5">
          <w:rPr>
            <w:noProof/>
          </w:rPr>
          <w:tab/>
        </w:r>
        <w:r w:rsidR="00286CA5" w:rsidRPr="00242FCA">
          <w:rPr>
            <w:rStyle w:val="Lienhypertexte"/>
            <w:noProof/>
          </w:rPr>
          <w:t>Inconvénients</w:t>
        </w:r>
        <w:r w:rsidR="00286CA5">
          <w:rPr>
            <w:noProof/>
            <w:webHidden/>
          </w:rPr>
          <w:tab/>
        </w:r>
        <w:r w:rsidR="00286CA5">
          <w:rPr>
            <w:noProof/>
            <w:webHidden/>
          </w:rPr>
          <w:fldChar w:fldCharType="begin"/>
        </w:r>
        <w:r w:rsidR="00286CA5">
          <w:rPr>
            <w:noProof/>
            <w:webHidden/>
          </w:rPr>
          <w:instrText xml:space="preserve"> PAGEREF _Toc387148730 \h </w:instrText>
        </w:r>
        <w:r w:rsidR="00286CA5">
          <w:rPr>
            <w:noProof/>
            <w:webHidden/>
          </w:rPr>
        </w:r>
        <w:r w:rsidR="00286CA5">
          <w:rPr>
            <w:noProof/>
            <w:webHidden/>
          </w:rPr>
          <w:fldChar w:fldCharType="separate"/>
        </w:r>
        <w:r w:rsidR="00A7260E">
          <w:rPr>
            <w:noProof/>
            <w:webHidden/>
          </w:rPr>
          <w:t>12</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31" w:history="1">
        <w:r w:rsidR="00286CA5" w:rsidRPr="00242FCA">
          <w:rPr>
            <w:rStyle w:val="Lienhypertexte"/>
            <w:noProof/>
          </w:rPr>
          <w:t>2.4</w:t>
        </w:r>
        <w:r w:rsidR="00286CA5">
          <w:rPr>
            <w:rFonts w:eastAsiaTheme="minorEastAsia"/>
            <w:noProof/>
            <w:lang w:eastAsia="fr-FR"/>
          </w:rPr>
          <w:tab/>
        </w:r>
        <w:r w:rsidR="00286CA5" w:rsidRPr="00242FCA">
          <w:rPr>
            <w:rStyle w:val="Lienhypertexte"/>
            <w:noProof/>
          </w:rPr>
          <w:t>KIPs</w:t>
        </w:r>
        <w:r w:rsidR="00286CA5">
          <w:rPr>
            <w:noProof/>
            <w:webHidden/>
          </w:rPr>
          <w:tab/>
        </w:r>
        <w:r w:rsidR="00286CA5">
          <w:rPr>
            <w:noProof/>
            <w:webHidden/>
          </w:rPr>
          <w:fldChar w:fldCharType="begin"/>
        </w:r>
        <w:r w:rsidR="00286CA5">
          <w:rPr>
            <w:noProof/>
            <w:webHidden/>
          </w:rPr>
          <w:instrText xml:space="preserve"> PAGEREF _Toc387148731 \h </w:instrText>
        </w:r>
        <w:r w:rsidR="00286CA5">
          <w:rPr>
            <w:noProof/>
            <w:webHidden/>
          </w:rPr>
        </w:r>
        <w:r w:rsidR="00286CA5">
          <w:rPr>
            <w:noProof/>
            <w:webHidden/>
          </w:rPr>
          <w:fldChar w:fldCharType="separate"/>
        </w:r>
        <w:r w:rsidR="00A7260E">
          <w:rPr>
            <w:noProof/>
            <w:webHidden/>
          </w:rPr>
          <w:t>13</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32" w:history="1">
        <w:r w:rsidR="00286CA5" w:rsidRPr="00242FCA">
          <w:rPr>
            <w:rStyle w:val="Lienhypertexte"/>
            <w:noProof/>
          </w:rPr>
          <w:t>2.4.1</w:t>
        </w:r>
        <w:r w:rsidR="00286CA5">
          <w:rPr>
            <w:noProof/>
          </w:rPr>
          <w:tab/>
        </w:r>
        <w:r w:rsidR="00286CA5" w:rsidRPr="00242FCA">
          <w:rPr>
            <w:rStyle w:val="Lienhypertexte"/>
            <w:noProof/>
          </w:rPr>
          <w:t>Définition</w:t>
        </w:r>
        <w:r w:rsidR="00286CA5">
          <w:rPr>
            <w:noProof/>
            <w:webHidden/>
          </w:rPr>
          <w:tab/>
        </w:r>
        <w:r w:rsidR="00286CA5">
          <w:rPr>
            <w:noProof/>
            <w:webHidden/>
          </w:rPr>
          <w:fldChar w:fldCharType="begin"/>
        </w:r>
        <w:r w:rsidR="00286CA5">
          <w:rPr>
            <w:noProof/>
            <w:webHidden/>
          </w:rPr>
          <w:instrText xml:space="preserve"> PAGEREF _Toc387148732 \h </w:instrText>
        </w:r>
        <w:r w:rsidR="00286CA5">
          <w:rPr>
            <w:noProof/>
            <w:webHidden/>
          </w:rPr>
        </w:r>
        <w:r w:rsidR="00286CA5">
          <w:rPr>
            <w:noProof/>
            <w:webHidden/>
          </w:rPr>
          <w:fldChar w:fldCharType="separate"/>
        </w:r>
        <w:r w:rsidR="00A7260E">
          <w:rPr>
            <w:noProof/>
            <w:webHidden/>
          </w:rPr>
          <w:t>13</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33" w:history="1">
        <w:r w:rsidR="00286CA5" w:rsidRPr="00242FCA">
          <w:rPr>
            <w:rStyle w:val="Lienhypertexte"/>
            <w:noProof/>
          </w:rPr>
          <w:t>2.4.2</w:t>
        </w:r>
        <w:r w:rsidR="00286CA5">
          <w:rPr>
            <w:noProof/>
          </w:rPr>
          <w:tab/>
        </w:r>
        <w:r w:rsidR="00286CA5" w:rsidRPr="00242FCA">
          <w:rPr>
            <w:rStyle w:val="Lienhypertexte"/>
            <w:noProof/>
          </w:rPr>
          <w:t>Fonctionnement</w:t>
        </w:r>
        <w:r w:rsidR="00286CA5">
          <w:rPr>
            <w:noProof/>
            <w:webHidden/>
          </w:rPr>
          <w:tab/>
        </w:r>
        <w:r w:rsidR="00286CA5">
          <w:rPr>
            <w:noProof/>
            <w:webHidden/>
          </w:rPr>
          <w:fldChar w:fldCharType="begin"/>
        </w:r>
        <w:r w:rsidR="00286CA5">
          <w:rPr>
            <w:noProof/>
            <w:webHidden/>
          </w:rPr>
          <w:instrText xml:space="preserve"> PAGEREF _Toc387148733 \h </w:instrText>
        </w:r>
        <w:r w:rsidR="00286CA5">
          <w:rPr>
            <w:noProof/>
            <w:webHidden/>
          </w:rPr>
        </w:r>
        <w:r w:rsidR="00286CA5">
          <w:rPr>
            <w:noProof/>
            <w:webHidden/>
          </w:rPr>
          <w:fldChar w:fldCharType="separate"/>
        </w:r>
        <w:r w:rsidR="00A7260E">
          <w:rPr>
            <w:noProof/>
            <w:webHidden/>
          </w:rPr>
          <w:t>13</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34" w:history="1">
        <w:r w:rsidR="00286CA5" w:rsidRPr="00242FCA">
          <w:rPr>
            <w:rStyle w:val="Lienhypertexte"/>
            <w:noProof/>
          </w:rPr>
          <w:t>2.4.3</w:t>
        </w:r>
        <w:r w:rsidR="00286CA5">
          <w:rPr>
            <w:noProof/>
          </w:rPr>
          <w:tab/>
        </w:r>
        <w:r w:rsidR="00286CA5" w:rsidRPr="00242FCA">
          <w:rPr>
            <w:rStyle w:val="Lienhypertexte"/>
            <w:noProof/>
          </w:rPr>
          <w:t>Avantages</w:t>
        </w:r>
        <w:r w:rsidR="00286CA5">
          <w:rPr>
            <w:noProof/>
            <w:webHidden/>
          </w:rPr>
          <w:tab/>
        </w:r>
        <w:r w:rsidR="00286CA5">
          <w:rPr>
            <w:noProof/>
            <w:webHidden/>
          </w:rPr>
          <w:fldChar w:fldCharType="begin"/>
        </w:r>
        <w:r w:rsidR="00286CA5">
          <w:rPr>
            <w:noProof/>
            <w:webHidden/>
          </w:rPr>
          <w:instrText xml:space="preserve"> PAGEREF _Toc387148734 \h </w:instrText>
        </w:r>
        <w:r w:rsidR="00286CA5">
          <w:rPr>
            <w:noProof/>
            <w:webHidden/>
          </w:rPr>
        </w:r>
        <w:r w:rsidR="00286CA5">
          <w:rPr>
            <w:noProof/>
            <w:webHidden/>
          </w:rPr>
          <w:fldChar w:fldCharType="separate"/>
        </w:r>
        <w:r w:rsidR="00A7260E">
          <w:rPr>
            <w:noProof/>
            <w:webHidden/>
          </w:rPr>
          <w:t>13</w:t>
        </w:r>
        <w:r w:rsidR="00286CA5">
          <w:rPr>
            <w:noProof/>
            <w:webHidden/>
          </w:rPr>
          <w:fldChar w:fldCharType="end"/>
        </w:r>
      </w:hyperlink>
    </w:p>
    <w:p w:rsidR="00286CA5" w:rsidRDefault="008E0186">
      <w:pPr>
        <w:pStyle w:val="TM3"/>
        <w:tabs>
          <w:tab w:val="left" w:pos="1320"/>
          <w:tab w:val="right" w:leader="dot" w:pos="9062"/>
        </w:tabs>
        <w:rPr>
          <w:noProof/>
        </w:rPr>
      </w:pPr>
      <w:hyperlink w:anchor="_Toc387148735" w:history="1">
        <w:r w:rsidR="00286CA5" w:rsidRPr="00242FCA">
          <w:rPr>
            <w:rStyle w:val="Lienhypertexte"/>
            <w:noProof/>
          </w:rPr>
          <w:t>2.4.4</w:t>
        </w:r>
        <w:r w:rsidR="00286CA5">
          <w:rPr>
            <w:noProof/>
          </w:rPr>
          <w:tab/>
        </w:r>
        <w:r w:rsidR="00286CA5" w:rsidRPr="00242FCA">
          <w:rPr>
            <w:rStyle w:val="Lienhypertexte"/>
            <w:noProof/>
          </w:rPr>
          <w:t>Inconvénients</w:t>
        </w:r>
        <w:r w:rsidR="00286CA5">
          <w:rPr>
            <w:noProof/>
            <w:webHidden/>
          </w:rPr>
          <w:tab/>
        </w:r>
        <w:r w:rsidR="00286CA5">
          <w:rPr>
            <w:noProof/>
            <w:webHidden/>
          </w:rPr>
          <w:fldChar w:fldCharType="begin"/>
        </w:r>
        <w:r w:rsidR="00286CA5">
          <w:rPr>
            <w:noProof/>
            <w:webHidden/>
          </w:rPr>
          <w:instrText xml:space="preserve"> PAGEREF _Toc387148735 \h </w:instrText>
        </w:r>
        <w:r w:rsidR="00286CA5">
          <w:rPr>
            <w:noProof/>
            <w:webHidden/>
          </w:rPr>
        </w:r>
        <w:r w:rsidR="00286CA5">
          <w:rPr>
            <w:noProof/>
            <w:webHidden/>
          </w:rPr>
          <w:fldChar w:fldCharType="separate"/>
        </w:r>
        <w:r w:rsidR="00A7260E">
          <w:rPr>
            <w:noProof/>
            <w:webHidden/>
          </w:rPr>
          <w:t>14</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36" w:history="1">
        <w:r w:rsidR="00286CA5" w:rsidRPr="00242FCA">
          <w:rPr>
            <w:rStyle w:val="Lienhypertexte"/>
            <w:noProof/>
          </w:rPr>
          <w:t>2.5</w:t>
        </w:r>
        <w:r w:rsidR="00286CA5">
          <w:rPr>
            <w:rFonts w:eastAsiaTheme="minorEastAsia"/>
            <w:noProof/>
            <w:lang w:eastAsia="fr-FR"/>
          </w:rPr>
          <w:tab/>
        </w:r>
        <w:r w:rsidR="00286CA5" w:rsidRPr="00242FCA">
          <w:rPr>
            <w:rStyle w:val="Lienhypertexte"/>
            <w:noProof/>
          </w:rPr>
          <w:t>Localisation sur un réseau</w:t>
        </w:r>
        <w:r w:rsidR="00286CA5">
          <w:rPr>
            <w:noProof/>
            <w:webHidden/>
          </w:rPr>
          <w:tab/>
        </w:r>
        <w:r w:rsidR="00286CA5">
          <w:rPr>
            <w:noProof/>
            <w:webHidden/>
          </w:rPr>
          <w:fldChar w:fldCharType="begin"/>
        </w:r>
        <w:r w:rsidR="00286CA5">
          <w:rPr>
            <w:noProof/>
            <w:webHidden/>
          </w:rPr>
          <w:instrText xml:space="preserve"> PAGEREF _Toc387148736 \h </w:instrText>
        </w:r>
        <w:r w:rsidR="00286CA5">
          <w:rPr>
            <w:noProof/>
            <w:webHidden/>
          </w:rPr>
        </w:r>
        <w:r w:rsidR="00286CA5">
          <w:rPr>
            <w:noProof/>
            <w:webHidden/>
          </w:rPr>
          <w:fldChar w:fldCharType="separate"/>
        </w:r>
        <w:r w:rsidR="00A7260E">
          <w:rPr>
            <w:noProof/>
            <w:webHidden/>
          </w:rPr>
          <w:t>14</w:t>
        </w:r>
        <w:r w:rsidR="00286CA5">
          <w:rPr>
            <w:noProof/>
            <w:webHidden/>
          </w:rPr>
          <w:fldChar w:fldCharType="end"/>
        </w:r>
      </w:hyperlink>
    </w:p>
    <w:p w:rsidR="00286CA5" w:rsidRDefault="008E0186">
      <w:pPr>
        <w:pStyle w:val="TM1"/>
        <w:tabs>
          <w:tab w:val="left" w:pos="440"/>
          <w:tab w:val="right" w:leader="dot" w:pos="9062"/>
        </w:tabs>
        <w:rPr>
          <w:rFonts w:eastAsiaTheme="minorEastAsia"/>
          <w:noProof/>
          <w:lang w:eastAsia="fr-FR"/>
        </w:rPr>
      </w:pPr>
      <w:hyperlink w:anchor="_Toc387148737" w:history="1">
        <w:r w:rsidR="00286CA5" w:rsidRPr="00242FCA">
          <w:rPr>
            <w:rStyle w:val="Lienhypertexte"/>
            <w:noProof/>
          </w:rPr>
          <w:t>3.</w:t>
        </w:r>
        <w:r w:rsidR="00286CA5">
          <w:rPr>
            <w:rFonts w:eastAsiaTheme="minorEastAsia"/>
            <w:noProof/>
            <w:lang w:eastAsia="fr-FR"/>
          </w:rPr>
          <w:tab/>
        </w:r>
        <w:r w:rsidR="00286CA5" w:rsidRPr="00242FCA">
          <w:rPr>
            <w:rStyle w:val="Lienhypertexte"/>
            <w:noProof/>
          </w:rPr>
          <w:t>Acteurs du marché</w:t>
        </w:r>
        <w:r w:rsidR="00286CA5">
          <w:rPr>
            <w:noProof/>
            <w:webHidden/>
          </w:rPr>
          <w:tab/>
        </w:r>
        <w:r w:rsidR="00286CA5">
          <w:rPr>
            <w:noProof/>
            <w:webHidden/>
          </w:rPr>
          <w:fldChar w:fldCharType="begin"/>
        </w:r>
        <w:r w:rsidR="00286CA5">
          <w:rPr>
            <w:noProof/>
            <w:webHidden/>
          </w:rPr>
          <w:instrText xml:space="preserve"> PAGEREF _Toc387148737 \h </w:instrText>
        </w:r>
        <w:r w:rsidR="00286CA5">
          <w:rPr>
            <w:noProof/>
            <w:webHidden/>
          </w:rPr>
        </w:r>
        <w:r w:rsidR="00286CA5">
          <w:rPr>
            <w:noProof/>
            <w:webHidden/>
          </w:rPr>
          <w:fldChar w:fldCharType="separate"/>
        </w:r>
        <w:r w:rsidR="00A7260E">
          <w:rPr>
            <w:noProof/>
            <w:webHidden/>
          </w:rPr>
          <w:t>15</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38" w:history="1">
        <w:r w:rsidR="00286CA5" w:rsidRPr="00242FCA">
          <w:rPr>
            <w:rStyle w:val="Lienhypertexte"/>
            <w:noProof/>
          </w:rPr>
          <w:t>3.1</w:t>
        </w:r>
        <w:r w:rsidR="00286CA5">
          <w:rPr>
            <w:rFonts w:eastAsiaTheme="minorEastAsia"/>
            <w:noProof/>
            <w:lang w:eastAsia="fr-FR"/>
          </w:rPr>
          <w:tab/>
        </w:r>
        <w:r w:rsidR="00286CA5" w:rsidRPr="00242FCA">
          <w:rPr>
            <w:rStyle w:val="Lienhypertexte"/>
            <w:noProof/>
          </w:rPr>
          <w:t>Identification des constructeurs</w:t>
        </w:r>
        <w:r w:rsidR="00286CA5">
          <w:rPr>
            <w:noProof/>
            <w:webHidden/>
          </w:rPr>
          <w:tab/>
        </w:r>
        <w:r w:rsidR="00286CA5">
          <w:rPr>
            <w:noProof/>
            <w:webHidden/>
          </w:rPr>
          <w:fldChar w:fldCharType="begin"/>
        </w:r>
        <w:r w:rsidR="00286CA5">
          <w:rPr>
            <w:noProof/>
            <w:webHidden/>
          </w:rPr>
          <w:instrText xml:space="preserve"> PAGEREF _Toc387148738 \h </w:instrText>
        </w:r>
        <w:r w:rsidR="00286CA5">
          <w:rPr>
            <w:noProof/>
            <w:webHidden/>
          </w:rPr>
        </w:r>
        <w:r w:rsidR="00286CA5">
          <w:rPr>
            <w:noProof/>
            <w:webHidden/>
          </w:rPr>
          <w:fldChar w:fldCharType="separate"/>
        </w:r>
        <w:r w:rsidR="00A7260E">
          <w:rPr>
            <w:noProof/>
            <w:webHidden/>
          </w:rPr>
          <w:t>15</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39" w:history="1">
        <w:r w:rsidR="00286CA5" w:rsidRPr="00242FCA">
          <w:rPr>
            <w:rStyle w:val="Lienhypertexte"/>
            <w:noProof/>
          </w:rPr>
          <w:t>3.2</w:t>
        </w:r>
        <w:r w:rsidR="00286CA5">
          <w:rPr>
            <w:rFonts w:eastAsiaTheme="minorEastAsia"/>
            <w:noProof/>
            <w:lang w:eastAsia="fr-FR"/>
          </w:rPr>
          <w:tab/>
        </w:r>
        <w:r w:rsidR="00286CA5" w:rsidRPr="00242FCA">
          <w:rPr>
            <w:rStyle w:val="Lienhypertexte"/>
            <w:noProof/>
          </w:rPr>
          <w:t>Identification des produits</w:t>
        </w:r>
        <w:r w:rsidR="00286CA5">
          <w:rPr>
            <w:noProof/>
            <w:webHidden/>
          </w:rPr>
          <w:tab/>
        </w:r>
        <w:r w:rsidR="00286CA5">
          <w:rPr>
            <w:noProof/>
            <w:webHidden/>
          </w:rPr>
          <w:fldChar w:fldCharType="begin"/>
        </w:r>
        <w:r w:rsidR="00286CA5">
          <w:rPr>
            <w:noProof/>
            <w:webHidden/>
          </w:rPr>
          <w:instrText xml:space="preserve"> PAGEREF _Toc387148739 \h </w:instrText>
        </w:r>
        <w:r w:rsidR="00286CA5">
          <w:rPr>
            <w:noProof/>
            <w:webHidden/>
          </w:rPr>
        </w:r>
        <w:r w:rsidR="00286CA5">
          <w:rPr>
            <w:noProof/>
            <w:webHidden/>
          </w:rPr>
          <w:fldChar w:fldCharType="separate"/>
        </w:r>
        <w:r w:rsidR="00A7260E">
          <w:rPr>
            <w:noProof/>
            <w:webHidden/>
          </w:rPr>
          <w:t>16</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40" w:history="1">
        <w:r w:rsidR="00286CA5" w:rsidRPr="00242FCA">
          <w:rPr>
            <w:rStyle w:val="Lienhypertexte"/>
            <w:noProof/>
          </w:rPr>
          <w:t>3.3</w:t>
        </w:r>
        <w:r w:rsidR="00286CA5">
          <w:rPr>
            <w:rFonts w:eastAsiaTheme="minorEastAsia"/>
            <w:noProof/>
            <w:lang w:eastAsia="fr-FR"/>
          </w:rPr>
          <w:tab/>
        </w:r>
        <w:r w:rsidR="00286CA5" w:rsidRPr="00242FCA">
          <w:rPr>
            <w:rStyle w:val="Lienhypertexte"/>
            <w:noProof/>
          </w:rPr>
          <w:t>Identification des OS et machines physiques</w:t>
        </w:r>
        <w:r w:rsidR="00286CA5">
          <w:rPr>
            <w:noProof/>
            <w:webHidden/>
          </w:rPr>
          <w:tab/>
        </w:r>
        <w:r w:rsidR="00286CA5">
          <w:rPr>
            <w:noProof/>
            <w:webHidden/>
          </w:rPr>
          <w:fldChar w:fldCharType="begin"/>
        </w:r>
        <w:r w:rsidR="00286CA5">
          <w:rPr>
            <w:noProof/>
            <w:webHidden/>
          </w:rPr>
          <w:instrText xml:space="preserve"> PAGEREF _Toc387148740 \h </w:instrText>
        </w:r>
        <w:r w:rsidR="00286CA5">
          <w:rPr>
            <w:noProof/>
            <w:webHidden/>
          </w:rPr>
        </w:r>
        <w:r w:rsidR="00286CA5">
          <w:rPr>
            <w:noProof/>
            <w:webHidden/>
          </w:rPr>
          <w:fldChar w:fldCharType="separate"/>
        </w:r>
        <w:r w:rsidR="00A7260E">
          <w:rPr>
            <w:noProof/>
            <w:webHidden/>
          </w:rPr>
          <w:t>18</w:t>
        </w:r>
        <w:r w:rsidR="00286CA5">
          <w:rPr>
            <w:noProof/>
            <w:webHidden/>
          </w:rPr>
          <w:fldChar w:fldCharType="end"/>
        </w:r>
      </w:hyperlink>
    </w:p>
    <w:p w:rsidR="00286CA5" w:rsidRDefault="008E0186">
      <w:pPr>
        <w:pStyle w:val="TM1"/>
        <w:tabs>
          <w:tab w:val="left" w:pos="440"/>
          <w:tab w:val="right" w:leader="dot" w:pos="9062"/>
        </w:tabs>
        <w:rPr>
          <w:rFonts w:eastAsiaTheme="minorEastAsia"/>
          <w:noProof/>
          <w:lang w:eastAsia="fr-FR"/>
        </w:rPr>
      </w:pPr>
      <w:hyperlink w:anchor="_Toc387148741" w:history="1">
        <w:r w:rsidR="00286CA5" w:rsidRPr="00242FCA">
          <w:rPr>
            <w:rStyle w:val="Lienhypertexte"/>
            <w:noProof/>
          </w:rPr>
          <w:t>4.</w:t>
        </w:r>
        <w:r w:rsidR="00286CA5">
          <w:rPr>
            <w:rFonts w:eastAsiaTheme="minorEastAsia"/>
            <w:noProof/>
            <w:lang w:eastAsia="fr-FR"/>
          </w:rPr>
          <w:tab/>
        </w:r>
        <w:r w:rsidR="00286CA5" w:rsidRPr="00242FCA">
          <w:rPr>
            <w:rStyle w:val="Lienhypertexte"/>
            <w:noProof/>
          </w:rPr>
          <w:t>Parts de marché</w:t>
        </w:r>
        <w:r w:rsidR="00286CA5">
          <w:rPr>
            <w:noProof/>
            <w:webHidden/>
          </w:rPr>
          <w:tab/>
        </w:r>
        <w:r w:rsidR="00286CA5">
          <w:rPr>
            <w:noProof/>
            <w:webHidden/>
          </w:rPr>
          <w:fldChar w:fldCharType="begin"/>
        </w:r>
        <w:r w:rsidR="00286CA5">
          <w:rPr>
            <w:noProof/>
            <w:webHidden/>
          </w:rPr>
          <w:instrText xml:space="preserve"> PAGEREF _Toc387148741 \h </w:instrText>
        </w:r>
        <w:r w:rsidR="00286CA5">
          <w:rPr>
            <w:noProof/>
            <w:webHidden/>
          </w:rPr>
        </w:r>
        <w:r w:rsidR="00286CA5">
          <w:rPr>
            <w:noProof/>
            <w:webHidden/>
          </w:rPr>
          <w:fldChar w:fldCharType="separate"/>
        </w:r>
        <w:r w:rsidR="00A7260E">
          <w:rPr>
            <w:noProof/>
            <w:webHidden/>
          </w:rPr>
          <w:t>20</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42" w:history="1">
        <w:r w:rsidR="00286CA5" w:rsidRPr="00242FCA">
          <w:rPr>
            <w:rStyle w:val="Lienhypertexte"/>
            <w:noProof/>
          </w:rPr>
          <w:t>4.1</w:t>
        </w:r>
        <w:r w:rsidR="00286CA5">
          <w:rPr>
            <w:rFonts w:eastAsiaTheme="minorEastAsia"/>
            <w:noProof/>
            <w:lang w:eastAsia="fr-FR"/>
          </w:rPr>
          <w:tab/>
        </w:r>
        <w:r w:rsidR="00286CA5" w:rsidRPr="00242FCA">
          <w:rPr>
            <w:rStyle w:val="Lienhypertexte"/>
            <w:noProof/>
          </w:rPr>
          <w:t>Répartition sur le marché Mondial</w:t>
        </w:r>
        <w:r w:rsidR="00286CA5">
          <w:rPr>
            <w:noProof/>
            <w:webHidden/>
          </w:rPr>
          <w:tab/>
        </w:r>
        <w:r w:rsidR="00286CA5">
          <w:rPr>
            <w:noProof/>
            <w:webHidden/>
          </w:rPr>
          <w:fldChar w:fldCharType="begin"/>
        </w:r>
        <w:r w:rsidR="00286CA5">
          <w:rPr>
            <w:noProof/>
            <w:webHidden/>
          </w:rPr>
          <w:instrText xml:space="preserve"> PAGEREF _Toc387148742 \h </w:instrText>
        </w:r>
        <w:r w:rsidR="00286CA5">
          <w:rPr>
            <w:noProof/>
            <w:webHidden/>
          </w:rPr>
        </w:r>
        <w:r w:rsidR="00286CA5">
          <w:rPr>
            <w:noProof/>
            <w:webHidden/>
          </w:rPr>
          <w:fldChar w:fldCharType="separate"/>
        </w:r>
        <w:r w:rsidR="00A7260E">
          <w:rPr>
            <w:noProof/>
            <w:webHidden/>
          </w:rPr>
          <w:t>20</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43" w:history="1">
        <w:r w:rsidR="00286CA5" w:rsidRPr="00242FCA">
          <w:rPr>
            <w:rStyle w:val="Lienhypertexte"/>
            <w:noProof/>
          </w:rPr>
          <w:t>4.2</w:t>
        </w:r>
        <w:r w:rsidR="00286CA5">
          <w:rPr>
            <w:rFonts w:eastAsiaTheme="minorEastAsia"/>
            <w:noProof/>
            <w:lang w:eastAsia="fr-FR"/>
          </w:rPr>
          <w:tab/>
        </w:r>
        <w:r w:rsidR="00286CA5" w:rsidRPr="00242FCA">
          <w:rPr>
            <w:rStyle w:val="Lienhypertexte"/>
            <w:noProof/>
          </w:rPr>
          <w:t>Répartition sur le marché Français</w:t>
        </w:r>
        <w:r w:rsidR="00286CA5">
          <w:rPr>
            <w:noProof/>
            <w:webHidden/>
          </w:rPr>
          <w:tab/>
        </w:r>
        <w:r w:rsidR="00286CA5">
          <w:rPr>
            <w:noProof/>
            <w:webHidden/>
          </w:rPr>
          <w:fldChar w:fldCharType="begin"/>
        </w:r>
        <w:r w:rsidR="00286CA5">
          <w:rPr>
            <w:noProof/>
            <w:webHidden/>
          </w:rPr>
          <w:instrText xml:space="preserve"> PAGEREF _Toc387148743 \h </w:instrText>
        </w:r>
        <w:r w:rsidR="00286CA5">
          <w:rPr>
            <w:noProof/>
            <w:webHidden/>
          </w:rPr>
        </w:r>
        <w:r w:rsidR="00286CA5">
          <w:rPr>
            <w:noProof/>
            <w:webHidden/>
          </w:rPr>
          <w:fldChar w:fldCharType="separate"/>
        </w:r>
        <w:r w:rsidR="00A7260E">
          <w:rPr>
            <w:noProof/>
            <w:webHidden/>
          </w:rPr>
          <w:t>20</w:t>
        </w:r>
        <w:r w:rsidR="00286CA5">
          <w:rPr>
            <w:noProof/>
            <w:webHidden/>
          </w:rPr>
          <w:fldChar w:fldCharType="end"/>
        </w:r>
      </w:hyperlink>
    </w:p>
    <w:p w:rsidR="00286CA5" w:rsidRDefault="008E0186">
      <w:pPr>
        <w:pStyle w:val="TM1"/>
        <w:tabs>
          <w:tab w:val="left" w:pos="440"/>
          <w:tab w:val="right" w:leader="dot" w:pos="9062"/>
        </w:tabs>
        <w:rPr>
          <w:rFonts w:eastAsiaTheme="minorEastAsia"/>
          <w:noProof/>
          <w:lang w:eastAsia="fr-FR"/>
        </w:rPr>
      </w:pPr>
      <w:hyperlink w:anchor="_Toc387148744" w:history="1">
        <w:r w:rsidR="00286CA5" w:rsidRPr="00242FCA">
          <w:rPr>
            <w:rStyle w:val="Lienhypertexte"/>
            <w:noProof/>
          </w:rPr>
          <w:t>5.</w:t>
        </w:r>
        <w:r w:rsidR="00286CA5">
          <w:rPr>
            <w:rFonts w:eastAsiaTheme="minorEastAsia"/>
            <w:noProof/>
            <w:lang w:eastAsia="fr-FR"/>
          </w:rPr>
          <w:tab/>
        </w:r>
        <w:r w:rsidR="00286CA5" w:rsidRPr="00242FCA">
          <w:rPr>
            <w:rStyle w:val="Lienhypertexte"/>
            <w:noProof/>
          </w:rPr>
          <w:t>Implantations</w:t>
        </w:r>
        <w:r w:rsidR="00286CA5">
          <w:rPr>
            <w:noProof/>
            <w:webHidden/>
          </w:rPr>
          <w:tab/>
        </w:r>
        <w:r w:rsidR="00286CA5">
          <w:rPr>
            <w:noProof/>
            <w:webHidden/>
          </w:rPr>
          <w:fldChar w:fldCharType="begin"/>
        </w:r>
        <w:r w:rsidR="00286CA5">
          <w:rPr>
            <w:noProof/>
            <w:webHidden/>
          </w:rPr>
          <w:instrText xml:space="preserve"> PAGEREF _Toc387148744 \h </w:instrText>
        </w:r>
        <w:r w:rsidR="00286CA5">
          <w:rPr>
            <w:noProof/>
            <w:webHidden/>
          </w:rPr>
        </w:r>
        <w:r w:rsidR="00286CA5">
          <w:rPr>
            <w:noProof/>
            <w:webHidden/>
          </w:rPr>
          <w:fldChar w:fldCharType="separate"/>
        </w:r>
        <w:r w:rsidR="00A7260E">
          <w:rPr>
            <w:noProof/>
            <w:webHidden/>
          </w:rPr>
          <w:t>22</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45" w:history="1">
        <w:r w:rsidR="00286CA5" w:rsidRPr="00242FCA">
          <w:rPr>
            <w:rStyle w:val="Lienhypertexte"/>
            <w:noProof/>
          </w:rPr>
          <w:t>5.1</w:t>
        </w:r>
        <w:r w:rsidR="00286CA5">
          <w:rPr>
            <w:rFonts w:eastAsiaTheme="minorEastAsia"/>
            <w:noProof/>
            <w:lang w:eastAsia="fr-FR"/>
          </w:rPr>
          <w:tab/>
        </w:r>
        <w:r w:rsidR="00286CA5" w:rsidRPr="00242FCA">
          <w:rPr>
            <w:rStyle w:val="Lienhypertexte"/>
            <w:noProof/>
          </w:rPr>
          <w:t>Mondiale</w:t>
        </w:r>
        <w:r w:rsidR="00286CA5">
          <w:rPr>
            <w:noProof/>
            <w:webHidden/>
          </w:rPr>
          <w:tab/>
        </w:r>
        <w:r w:rsidR="00286CA5">
          <w:rPr>
            <w:noProof/>
            <w:webHidden/>
          </w:rPr>
          <w:fldChar w:fldCharType="begin"/>
        </w:r>
        <w:r w:rsidR="00286CA5">
          <w:rPr>
            <w:noProof/>
            <w:webHidden/>
          </w:rPr>
          <w:instrText xml:space="preserve"> PAGEREF _Toc387148745 \h </w:instrText>
        </w:r>
        <w:r w:rsidR="00286CA5">
          <w:rPr>
            <w:noProof/>
            <w:webHidden/>
          </w:rPr>
        </w:r>
        <w:r w:rsidR="00286CA5">
          <w:rPr>
            <w:noProof/>
            <w:webHidden/>
          </w:rPr>
          <w:fldChar w:fldCharType="separate"/>
        </w:r>
        <w:r w:rsidR="00A7260E">
          <w:rPr>
            <w:noProof/>
            <w:webHidden/>
          </w:rPr>
          <w:t>22</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46" w:history="1">
        <w:r w:rsidR="00286CA5" w:rsidRPr="00242FCA">
          <w:rPr>
            <w:rStyle w:val="Lienhypertexte"/>
            <w:noProof/>
          </w:rPr>
          <w:t>5.2</w:t>
        </w:r>
        <w:r w:rsidR="00286CA5">
          <w:rPr>
            <w:rFonts w:eastAsiaTheme="minorEastAsia"/>
            <w:noProof/>
            <w:lang w:eastAsia="fr-FR"/>
          </w:rPr>
          <w:tab/>
        </w:r>
        <w:r w:rsidR="00286CA5" w:rsidRPr="00242FCA">
          <w:rPr>
            <w:rStyle w:val="Lienhypertexte"/>
            <w:noProof/>
          </w:rPr>
          <w:t>France</w:t>
        </w:r>
        <w:r w:rsidR="00286CA5">
          <w:rPr>
            <w:noProof/>
            <w:webHidden/>
          </w:rPr>
          <w:tab/>
        </w:r>
        <w:r w:rsidR="00286CA5">
          <w:rPr>
            <w:noProof/>
            <w:webHidden/>
          </w:rPr>
          <w:fldChar w:fldCharType="begin"/>
        </w:r>
        <w:r w:rsidR="00286CA5">
          <w:rPr>
            <w:noProof/>
            <w:webHidden/>
          </w:rPr>
          <w:instrText xml:space="preserve"> PAGEREF _Toc387148746 \h </w:instrText>
        </w:r>
        <w:r w:rsidR="00286CA5">
          <w:rPr>
            <w:noProof/>
            <w:webHidden/>
          </w:rPr>
        </w:r>
        <w:r w:rsidR="00286CA5">
          <w:rPr>
            <w:noProof/>
            <w:webHidden/>
          </w:rPr>
          <w:fldChar w:fldCharType="separate"/>
        </w:r>
        <w:r w:rsidR="00A7260E">
          <w:rPr>
            <w:noProof/>
            <w:webHidden/>
          </w:rPr>
          <w:t>22</w:t>
        </w:r>
        <w:r w:rsidR="00286CA5">
          <w:rPr>
            <w:noProof/>
            <w:webHidden/>
          </w:rPr>
          <w:fldChar w:fldCharType="end"/>
        </w:r>
      </w:hyperlink>
    </w:p>
    <w:p w:rsidR="00286CA5" w:rsidRDefault="008E0186">
      <w:pPr>
        <w:pStyle w:val="TM1"/>
        <w:tabs>
          <w:tab w:val="left" w:pos="440"/>
          <w:tab w:val="right" w:leader="dot" w:pos="9062"/>
        </w:tabs>
        <w:rPr>
          <w:rFonts w:eastAsiaTheme="minorEastAsia"/>
          <w:noProof/>
          <w:lang w:eastAsia="fr-FR"/>
        </w:rPr>
      </w:pPr>
      <w:hyperlink w:anchor="_Toc387148747" w:history="1">
        <w:r w:rsidR="00286CA5" w:rsidRPr="00242FCA">
          <w:rPr>
            <w:rStyle w:val="Lienhypertexte"/>
            <w:noProof/>
          </w:rPr>
          <w:t>6.</w:t>
        </w:r>
        <w:r w:rsidR="00286CA5">
          <w:rPr>
            <w:rFonts w:eastAsiaTheme="minorEastAsia"/>
            <w:noProof/>
            <w:lang w:eastAsia="fr-FR"/>
          </w:rPr>
          <w:tab/>
        </w:r>
        <w:r w:rsidR="00286CA5" w:rsidRPr="00242FCA">
          <w:rPr>
            <w:rStyle w:val="Lienhypertexte"/>
            <w:noProof/>
          </w:rPr>
          <w:t>Références</w:t>
        </w:r>
        <w:r w:rsidR="00286CA5">
          <w:rPr>
            <w:noProof/>
            <w:webHidden/>
          </w:rPr>
          <w:tab/>
        </w:r>
        <w:r w:rsidR="00286CA5">
          <w:rPr>
            <w:noProof/>
            <w:webHidden/>
          </w:rPr>
          <w:fldChar w:fldCharType="begin"/>
        </w:r>
        <w:r w:rsidR="00286CA5">
          <w:rPr>
            <w:noProof/>
            <w:webHidden/>
          </w:rPr>
          <w:instrText xml:space="preserve"> PAGEREF _Toc387148747 \h </w:instrText>
        </w:r>
        <w:r w:rsidR="00286CA5">
          <w:rPr>
            <w:noProof/>
            <w:webHidden/>
          </w:rPr>
        </w:r>
        <w:r w:rsidR="00286CA5">
          <w:rPr>
            <w:noProof/>
            <w:webHidden/>
          </w:rPr>
          <w:fldChar w:fldCharType="separate"/>
        </w:r>
        <w:r w:rsidR="00A7260E">
          <w:rPr>
            <w:noProof/>
            <w:webHidden/>
          </w:rPr>
          <w:t>24</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48" w:history="1">
        <w:r w:rsidR="00286CA5" w:rsidRPr="00242FCA">
          <w:rPr>
            <w:rStyle w:val="Lienhypertexte"/>
            <w:noProof/>
          </w:rPr>
          <w:t>6.1</w:t>
        </w:r>
        <w:r w:rsidR="00286CA5">
          <w:rPr>
            <w:rFonts w:eastAsiaTheme="minorEastAsia"/>
            <w:noProof/>
            <w:lang w:eastAsia="fr-FR"/>
          </w:rPr>
          <w:tab/>
        </w:r>
        <w:r w:rsidR="00286CA5" w:rsidRPr="00242FCA">
          <w:rPr>
            <w:rStyle w:val="Lienhypertexte"/>
            <w:noProof/>
          </w:rPr>
          <w:t>Identification des types de clients</w:t>
        </w:r>
        <w:r w:rsidR="00286CA5">
          <w:rPr>
            <w:noProof/>
            <w:webHidden/>
          </w:rPr>
          <w:tab/>
        </w:r>
        <w:r w:rsidR="00286CA5">
          <w:rPr>
            <w:noProof/>
            <w:webHidden/>
          </w:rPr>
          <w:fldChar w:fldCharType="begin"/>
        </w:r>
        <w:r w:rsidR="00286CA5">
          <w:rPr>
            <w:noProof/>
            <w:webHidden/>
          </w:rPr>
          <w:instrText xml:space="preserve"> PAGEREF _Toc387148748 \h </w:instrText>
        </w:r>
        <w:r w:rsidR="00286CA5">
          <w:rPr>
            <w:noProof/>
            <w:webHidden/>
          </w:rPr>
        </w:r>
        <w:r w:rsidR="00286CA5">
          <w:rPr>
            <w:noProof/>
            <w:webHidden/>
          </w:rPr>
          <w:fldChar w:fldCharType="separate"/>
        </w:r>
        <w:r w:rsidR="00A7260E">
          <w:rPr>
            <w:noProof/>
            <w:webHidden/>
          </w:rPr>
          <w:t>24</w:t>
        </w:r>
        <w:r w:rsidR="00286CA5">
          <w:rPr>
            <w:noProof/>
            <w:webHidden/>
          </w:rPr>
          <w:fldChar w:fldCharType="end"/>
        </w:r>
      </w:hyperlink>
    </w:p>
    <w:p w:rsidR="00286CA5" w:rsidRDefault="008E0186">
      <w:pPr>
        <w:pStyle w:val="TM1"/>
        <w:tabs>
          <w:tab w:val="left" w:pos="660"/>
          <w:tab w:val="right" w:leader="dot" w:pos="9062"/>
        </w:tabs>
        <w:rPr>
          <w:rFonts w:eastAsiaTheme="minorEastAsia"/>
          <w:noProof/>
          <w:lang w:eastAsia="fr-FR"/>
        </w:rPr>
      </w:pPr>
      <w:hyperlink w:anchor="_Toc387148749" w:history="1">
        <w:r w:rsidR="00286CA5" w:rsidRPr="00242FCA">
          <w:rPr>
            <w:rStyle w:val="Lienhypertexte"/>
            <w:noProof/>
          </w:rPr>
          <w:t>6.2</w:t>
        </w:r>
        <w:r w:rsidR="00286CA5">
          <w:rPr>
            <w:rFonts w:eastAsiaTheme="minorEastAsia"/>
            <w:noProof/>
            <w:lang w:eastAsia="fr-FR"/>
          </w:rPr>
          <w:tab/>
        </w:r>
        <w:r w:rsidR="00286CA5" w:rsidRPr="00242FCA">
          <w:rPr>
            <w:rStyle w:val="Lienhypertexte"/>
            <w:noProof/>
          </w:rPr>
          <w:t>Les grands noms parmi les clients</w:t>
        </w:r>
        <w:r w:rsidR="00286CA5">
          <w:rPr>
            <w:noProof/>
            <w:webHidden/>
          </w:rPr>
          <w:tab/>
        </w:r>
        <w:r w:rsidR="00286CA5">
          <w:rPr>
            <w:noProof/>
            <w:webHidden/>
          </w:rPr>
          <w:fldChar w:fldCharType="begin"/>
        </w:r>
        <w:r w:rsidR="00286CA5">
          <w:rPr>
            <w:noProof/>
            <w:webHidden/>
          </w:rPr>
          <w:instrText xml:space="preserve"> PAGEREF _Toc387148749 \h </w:instrText>
        </w:r>
        <w:r w:rsidR="00286CA5">
          <w:rPr>
            <w:noProof/>
            <w:webHidden/>
          </w:rPr>
        </w:r>
        <w:r w:rsidR="00286CA5">
          <w:rPr>
            <w:noProof/>
            <w:webHidden/>
          </w:rPr>
          <w:fldChar w:fldCharType="separate"/>
        </w:r>
        <w:r w:rsidR="00A7260E">
          <w:rPr>
            <w:noProof/>
            <w:webHidden/>
          </w:rPr>
          <w:t>24</w:t>
        </w:r>
        <w:r w:rsidR="00286CA5">
          <w:rPr>
            <w:noProof/>
            <w:webHidden/>
          </w:rPr>
          <w:fldChar w:fldCharType="end"/>
        </w:r>
      </w:hyperlink>
    </w:p>
    <w:p w:rsidR="00286CA5" w:rsidRDefault="008E0186">
      <w:pPr>
        <w:pStyle w:val="TM1"/>
        <w:tabs>
          <w:tab w:val="right" w:leader="dot" w:pos="9062"/>
        </w:tabs>
        <w:rPr>
          <w:rFonts w:eastAsiaTheme="minorEastAsia"/>
          <w:noProof/>
          <w:lang w:eastAsia="fr-FR"/>
        </w:rPr>
      </w:pPr>
      <w:hyperlink w:anchor="_Toc387148750" w:history="1">
        <w:r w:rsidR="00286CA5" w:rsidRPr="00242FCA">
          <w:rPr>
            <w:rStyle w:val="Lienhypertexte"/>
            <w:noProof/>
          </w:rPr>
          <w:t>Conclusion</w:t>
        </w:r>
        <w:r w:rsidR="00286CA5">
          <w:rPr>
            <w:noProof/>
            <w:webHidden/>
          </w:rPr>
          <w:tab/>
        </w:r>
        <w:r w:rsidR="00286CA5">
          <w:rPr>
            <w:noProof/>
            <w:webHidden/>
          </w:rPr>
          <w:fldChar w:fldCharType="begin"/>
        </w:r>
        <w:r w:rsidR="00286CA5">
          <w:rPr>
            <w:noProof/>
            <w:webHidden/>
          </w:rPr>
          <w:instrText xml:space="preserve"> PAGEREF _Toc387148750 \h </w:instrText>
        </w:r>
        <w:r w:rsidR="00286CA5">
          <w:rPr>
            <w:noProof/>
            <w:webHidden/>
          </w:rPr>
        </w:r>
        <w:r w:rsidR="00286CA5">
          <w:rPr>
            <w:noProof/>
            <w:webHidden/>
          </w:rPr>
          <w:fldChar w:fldCharType="separate"/>
        </w:r>
        <w:r w:rsidR="00A7260E">
          <w:rPr>
            <w:noProof/>
            <w:webHidden/>
          </w:rPr>
          <w:t>25</w:t>
        </w:r>
        <w:r w:rsidR="00286CA5">
          <w:rPr>
            <w:noProof/>
            <w:webHidden/>
          </w:rPr>
          <w:fldChar w:fldCharType="end"/>
        </w:r>
      </w:hyperlink>
    </w:p>
    <w:p w:rsidR="00286CA5" w:rsidRDefault="008E0186">
      <w:pPr>
        <w:pStyle w:val="TM1"/>
        <w:tabs>
          <w:tab w:val="right" w:leader="dot" w:pos="9062"/>
        </w:tabs>
        <w:rPr>
          <w:rFonts w:eastAsiaTheme="minorEastAsia"/>
          <w:noProof/>
          <w:lang w:eastAsia="fr-FR"/>
        </w:rPr>
      </w:pPr>
      <w:hyperlink w:anchor="_Toc387148751" w:history="1">
        <w:r w:rsidR="00286CA5" w:rsidRPr="00242FCA">
          <w:rPr>
            <w:rStyle w:val="Lienhypertexte"/>
            <w:noProof/>
          </w:rPr>
          <w:t>Glossaire</w:t>
        </w:r>
        <w:r w:rsidR="00286CA5">
          <w:rPr>
            <w:noProof/>
            <w:webHidden/>
          </w:rPr>
          <w:tab/>
        </w:r>
        <w:r w:rsidR="00286CA5">
          <w:rPr>
            <w:noProof/>
            <w:webHidden/>
          </w:rPr>
          <w:fldChar w:fldCharType="begin"/>
        </w:r>
        <w:r w:rsidR="00286CA5">
          <w:rPr>
            <w:noProof/>
            <w:webHidden/>
          </w:rPr>
          <w:instrText xml:space="preserve"> PAGEREF _Toc387148751 \h </w:instrText>
        </w:r>
        <w:r w:rsidR="00286CA5">
          <w:rPr>
            <w:noProof/>
            <w:webHidden/>
          </w:rPr>
        </w:r>
        <w:r w:rsidR="00286CA5">
          <w:rPr>
            <w:noProof/>
            <w:webHidden/>
          </w:rPr>
          <w:fldChar w:fldCharType="separate"/>
        </w:r>
        <w:r w:rsidR="00A7260E">
          <w:rPr>
            <w:noProof/>
            <w:webHidden/>
          </w:rPr>
          <w:t>26</w:t>
        </w:r>
        <w:r w:rsidR="00286CA5">
          <w:rPr>
            <w:noProof/>
            <w:webHidden/>
          </w:rPr>
          <w:fldChar w:fldCharType="end"/>
        </w:r>
      </w:hyperlink>
    </w:p>
    <w:p w:rsidR="00286CA5" w:rsidRDefault="008E0186">
      <w:pPr>
        <w:pStyle w:val="TM1"/>
        <w:tabs>
          <w:tab w:val="right" w:leader="dot" w:pos="9062"/>
        </w:tabs>
        <w:rPr>
          <w:rFonts w:eastAsiaTheme="minorEastAsia"/>
          <w:noProof/>
          <w:lang w:eastAsia="fr-FR"/>
        </w:rPr>
      </w:pPr>
      <w:hyperlink w:anchor="_Toc387148752" w:history="1">
        <w:r w:rsidR="00286CA5" w:rsidRPr="00242FCA">
          <w:rPr>
            <w:rStyle w:val="Lienhypertexte"/>
            <w:noProof/>
            <w:lang w:val="en-GB"/>
          </w:rPr>
          <w:t>Bibliographie</w:t>
        </w:r>
        <w:r w:rsidR="00286CA5">
          <w:rPr>
            <w:noProof/>
            <w:webHidden/>
          </w:rPr>
          <w:tab/>
        </w:r>
        <w:r w:rsidR="00286CA5">
          <w:rPr>
            <w:noProof/>
            <w:webHidden/>
          </w:rPr>
          <w:fldChar w:fldCharType="begin"/>
        </w:r>
        <w:r w:rsidR="00286CA5">
          <w:rPr>
            <w:noProof/>
            <w:webHidden/>
          </w:rPr>
          <w:instrText xml:space="preserve"> PAGEREF _Toc387148752 \h </w:instrText>
        </w:r>
        <w:r w:rsidR="00286CA5">
          <w:rPr>
            <w:noProof/>
            <w:webHidden/>
          </w:rPr>
        </w:r>
        <w:r w:rsidR="00286CA5">
          <w:rPr>
            <w:noProof/>
            <w:webHidden/>
          </w:rPr>
          <w:fldChar w:fldCharType="separate"/>
        </w:r>
        <w:r w:rsidR="00A7260E">
          <w:rPr>
            <w:noProof/>
            <w:webHidden/>
          </w:rPr>
          <w:t>27</w:t>
        </w:r>
        <w:r w:rsidR="00286CA5">
          <w:rPr>
            <w:noProof/>
            <w:webHidden/>
          </w:rPr>
          <w:fldChar w:fldCharType="end"/>
        </w:r>
      </w:hyperlink>
    </w:p>
    <w:p w:rsidR="00286CA5" w:rsidRDefault="008E0186">
      <w:pPr>
        <w:pStyle w:val="TM1"/>
        <w:tabs>
          <w:tab w:val="right" w:leader="dot" w:pos="9062"/>
        </w:tabs>
        <w:rPr>
          <w:rFonts w:eastAsiaTheme="minorEastAsia"/>
          <w:noProof/>
          <w:lang w:eastAsia="fr-FR"/>
        </w:rPr>
      </w:pPr>
      <w:hyperlink w:anchor="_Toc387148753" w:history="1">
        <w:r w:rsidR="00286CA5" w:rsidRPr="00242FCA">
          <w:rPr>
            <w:rStyle w:val="Lienhypertexte"/>
            <w:noProof/>
          </w:rPr>
          <w:t>Annexes</w:t>
        </w:r>
        <w:r w:rsidR="00286CA5">
          <w:rPr>
            <w:noProof/>
            <w:webHidden/>
          </w:rPr>
          <w:tab/>
        </w:r>
        <w:r w:rsidR="00286CA5">
          <w:rPr>
            <w:noProof/>
            <w:webHidden/>
          </w:rPr>
          <w:fldChar w:fldCharType="begin"/>
        </w:r>
        <w:r w:rsidR="00286CA5">
          <w:rPr>
            <w:noProof/>
            <w:webHidden/>
          </w:rPr>
          <w:instrText xml:space="preserve"> PAGEREF _Toc387148753 \h </w:instrText>
        </w:r>
        <w:r w:rsidR="00286CA5">
          <w:rPr>
            <w:noProof/>
            <w:webHidden/>
          </w:rPr>
        </w:r>
        <w:r w:rsidR="00286CA5">
          <w:rPr>
            <w:noProof/>
            <w:webHidden/>
          </w:rPr>
          <w:fldChar w:fldCharType="separate"/>
        </w:r>
        <w:r w:rsidR="00A7260E">
          <w:rPr>
            <w:noProof/>
            <w:webHidden/>
          </w:rPr>
          <w:t>28</w:t>
        </w:r>
        <w:r w:rsidR="00286CA5">
          <w:rPr>
            <w:noProof/>
            <w:webHidden/>
          </w:rPr>
          <w:fldChar w:fldCharType="end"/>
        </w:r>
      </w:hyperlink>
    </w:p>
    <w:p w:rsidR="00286CA5" w:rsidRDefault="008E0186">
      <w:pPr>
        <w:pStyle w:val="TM1"/>
        <w:tabs>
          <w:tab w:val="right" w:leader="dot" w:pos="9062"/>
        </w:tabs>
        <w:rPr>
          <w:rFonts w:eastAsiaTheme="minorEastAsia"/>
          <w:noProof/>
          <w:lang w:eastAsia="fr-FR"/>
        </w:rPr>
      </w:pPr>
      <w:hyperlink w:anchor="_Toc387148757" w:history="1">
        <w:r w:rsidR="00286CA5" w:rsidRPr="00242FCA">
          <w:rPr>
            <w:rStyle w:val="Lienhypertexte"/>
            <w:noProof/>
          </w:rPr>
          <w:t>Summary</w:t>
        </w:r>
        <w:r w:rsidR="00286CA5">
          <w:rPr>
            <w:noProof/>
            <w:webHidden/>
          </w:rPr>
          <w:tab/>
        </w:r>
        <w:r w:rsidR="00286CA5">
          <w:rPr>
            <w:noProof/>
            <w:webHidden/>
          </w:rPr>
          <w:fldChar w:fldCharType="begin"/>
        </w:r>
        <w:r w:rsidR="00286CA5">
          <w:rPr>
            <w:noProof/>
            <w:webHidden/>
          </w:rPr>
          <w:instrText xml:space="preserve"> PAGEREF _Toc387148757 \h </w:instrText>
        </w:r>
        <w:r w:rsidR="00286CA5">
          <w:rPr>
            <w:noProof/>
            <w:webHidden/>
          </w:rPr>
        </w:r>
        <w:r w:rsidR="00286CA5">
          <w:rPr>
            <w:noProof/>
            <w:webHidden/>
          </w:rPr>
          <w:fldChar w:fldCharType="separate"/>
        </w:r>
        <w:r w:rsidR="00A7260E">
          <w:rPr>
            <w:noProof/>
            <w:webHidden/>
          </w:rPr>
          <w:t>35</w:t>
        </w:r>
        <w:r w:rsidR="00286CA5">
          <w:rPr>
            <w:noProof/>
            <w:webHidden/>
          </w:rPr>
          <w:fldChar w:fldCharType="end"/>
        </w:r>
      </w:hyperlink>
    </w:p>
    <w:p w:rsidR="009A191C" w:rsidRDefault="00286CA5" w:rsidP="00E53C22">
      <w:pPr>
        <w:jc w:val="both"/>
        <w:rPr>
          <w:sz w:val="24"/>
        </w:rPr>
      </w:pPr>
      <w:r>
        <w:rPr>
          <w:sz w:val="24"/>
        </w:rPr>
        <w:fldChar w:fldCharType="end"/>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A863AE" w:rsidRPr="00A863AE" w:rsidRDefault="00B53301" w:rsidP="007211FA">
      <w:pPr>
        <w:pStyle w:val="Titre"/>
        <w:numPr>
          <w:ilvl w:val="0"/>
          <w:numId w:val="3"/>
        </w:numPr>
        <w:jc w:val="both"/>
      </w:pPr>
      <w:bookmarkStart w:id="6" w:name="_Toc387148712"/>
      <w:bookmarkStart w:id="7" w:name="_Toc387153030"/>
      <w:r>
        <w:lastRenderedPageBreak/>
        <w:t>Présentation</w:t>
      </w:r>
      <w:bookmarkEnd w:id="6"/>
      <w:bookmarkEnd w:id="7"/>
    </w:p>
    <w:p w:rsidR="0073668D" w:rsidRPr="0073668D" w:rsidRDefault="0073668D" w:rsidP="0073668D">
      <w:pPr>
        <w:pStyle w:val="TitreSousChapitre"/>
        <w:ind w:left="720"/>
        <w:rPr>
          <w:color w:val="8122D0"/>
        </w:rPr>
      </w:pPr>
    </w:p>
    <w:p w:rsidR="00C844D3" w:rsidRPr="00C30DD1" w:rsidRDefault="005B4F53" w:rsidP="007211FA">
      <w:pPr>
        <w:pStyle w:val="TitreSousChapitre"/>
        <w:numPr>
          <w:ilvl w:val="1"/>
          <w:numId w:val="1"/>
        </w:numPr>
        <w:spacing w:before="0"/>
        <w:rPr>
          <w:color w:val="8122D0"/>
        </w:rPr>
      </w:pPr>
      <w:bookmarkStart w:id="8" w:name="_Toc387148713"/>
      <w:bookmarkStart w:id="9" w:name="_Toc387152973"/>
      <w:r w:rsidRPr="00A075CE">
        <w:t>Présentation du groupe</w:t>
      </w:r>
      <w:bookmarkEnd w:id="8"/>
      <w:bookmarkEnd w:id="9"/>
    </w:p>
    <w:p w:rsidR="00C30DD1" w:rsidRDefault="00C30DD1" w:rsidP="00C30DD1">
      <w:pPr>
        <w:pStyle w:val="TitreSousChapitre"/>
        <w:spacing w:before="0"/>
      </w:pPr>
    </w:p>
    <w:p w:rsidR="00C30DD1" w:rsidRDefault="00C30DD1" w:rsidP="00C30DD1">
      <w:r>
        <w:t>Le groupe est composé de 4 membres, élèves de B3 :</w:t>
      </w:r>
    </w:p>
    <w:p w:rsidR="00C30DD1" w:rsidRDefault="00C30DD1" w:rsidP="00C30DD1">
      <w:pPr>
        <w:pStyle w:val="Paragraphedeliste"/>
        <w:numPr>
          <w:ilvl w:val="0"/>
          <w:numId w:val="20"/>
        </w:numPr>
      </w:pPr>
      <w:r>
        <w:t>DESZCZ Sébastien</w:t>
      </w:r>
    </w:p>
    <w:p w:rsidR="00C30DD1" w:rsidRDefault="00C30DD1" w:rsidP="00C30DD1">
      <w:pPr>
        <w:pStyle w:val="Paragraphedeliste"/>
        <w:numPr>
          <w:ilvl w:val="0"/>
          <w:numId w:val="20"/>
        </w:numPr>
      </w:pPr>
      <w:r>
        <w:t>DURAK Thomas</w:t>
      </w:r>
    </w:p>
    <w:p w:rsidR="00C30DD1" w:rsidRDefault="00C30DD1" w:rsidP="00C30DD1">
      <w:pPr>
        <w:pStyle w:val="Paragraphedeliste"/>
        <w:numPr>
          <w:ilvl w:val="0"/>
          <w:numId w:val="20"/>
        </w:numPr>
      </w:pPr>
      <w:r>
        <w:t>MEURILLON Grégoire</w:t>
      </w:r>
    </w:p>
    <w:p w:rsidR="005B4F53" w:rsidRDefault="00C30DD1" w:rsidP="00BA2CC7">
      <w:pPr>
        <w:pStyle w:val="Paragraphedeliste"/>
        <w:numPr>
          <w:ilvl w:val="0"/>
          <w:numId w:val="20"/>
        </w:numPr>
      </w:pPr>
      <w:r>
        <w:t>STALTER Marianne</w:t>
      </w:r>
    </w:p>
    <w:p w:rsidR="00A863AE" w:rsidRDefault="0084492D" w:rsidP="007211FA">
      <w:pPr>
        <w:pStyle w:val="TitreSousChapitre"/>
        <w:numPr>
          <w:ilvl w:val="1"/>
          <w:numId w:val="1"/>
        </w:numPr>
        <w:spacing w:before="0"/>
      </w:pPr>
      <w:r>
        <w:t>Méthodologie de veille</w:t>
      </w:r>
    </w:p>
    <w:p w:rsidR="00BA2CC7" w:rsidRDefault="00BA2CC7" w:rsidP="00BA2CC7">
      <w:pPr>
        <w:pStyle w:val="TitreSousChapitre"/>
        <w:spacing w:before="0"/>
      </w:pPr>
    </w:p>
    <w:p w:rsidR="00C85095" w:rsidRDefault="00C85095" w:rsidP="00C85095">
      <w:pPr>
        <w:ind w:firstLine="360"/>
      </w:pPr>
      <w:r>
        <w:t>Pour réaliser cette veille te</w:t>
      </w:r>
      <w:r>
        <w:t xml:space="preserve">chnologique, </w:t>
      </w:r>
      <w:r>
        <w:t>nous avons dû répartir les ta</w:t>
      </w:r>
      <w:r>
        <w:t>ches de manière équitable</w:t>
      </w:r>
      <w:r>
        <w:t>, et dans la mesure du possible,</w:t>
      </w:r>
      <w:r>
        <w:t xml:space="preserve"> en fonction des préférence</w:t>
      </w:r>
      <w:r>
        <w:t>s</w:t>
      </w:r>
      <w:r>
        <w:t xml:space="preserve"> de</w:t>
      </w:r>
      <w:r>
        <w:t xml:space="preserve"> chacun. Nous avons donc établi</w:t>
      </w:r>
      <w:r>
        <w:t xml:space="preserve"> un Gantt que vous pouvez trouver </w:t>
      </w:r>
      <w:r w:rsidR="00081B83">
        <w:t>en annexe 1.</w:t>
      </w:r>
    </w:p>
    <w:p w:rsidR="00C85095" w:rsidRDefault="00C85095" w:rsidP="00C85095">
      <w:r>
        <w:t xml:space="preserve">Ensuite viens la communication dans le groupe, nous avons optés pour l'outil de messagerie instantané Skype, nous permettant de faire des conférence et donc de communiquer tous ensemble pour faire par des avancés et/ou des questions. </w:t>
      </w:r>
    </w:p>
    <w:p w:rsidR="00A863AE" w:rsidRPr="00A863AE" w:rsidRDefault="00C85095" w:rsidP="00C85095">
      <w:r>
        <w:t>Enfin, pour la rédaction des documents nous avons mis en place un "GitHub" nous permettant de versionner nos traveaux et de tous les regrouper. Ainsi, tout le monde avait accès au travail des autres. Pour gérer ceci nous utilisons l'outil "Tortoise SVN".</w:t>
      </w:r>
    </w:p>
    <w:p w:rsidR="00D405F9" w:rsidRDefault="00D405F9">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7211FA">
      <w:pPr>
        <w:pStyle w:val="Titre"/>
        <w:numPr>
          <w:ilvl w:val="0"/>
          <w:numId w:val="3"/>
        </w:numPr>
      </w:pPr>
      <w:bookmarkStart w:id="10" w:name="_Toc387148715"/>
      <w:bookmarkStart w:id="11" w:name="_Toc387153031"/>
      <w:r>
        <w:lastRenderedPageBreak/>
        <w:t>Technologie de l’IPS</w:t>
      </w:r>
      <w:bookmarkEnd w:id="10"/>
      <w:bookmarkEnd w:id="11"/>
    </w:p>
    <w:p w:rsidR="00B4156B" w:rsidRDefault="00B4156B" w:rsidP="00B4156B"/>
    <w:p w:rsidR="00BD0BA3" w:rsidRDefault="00B4156B" w:rsidP="00B4156B">
      <w:pPr>
        <w:ind w:firstLine="360"/>
      </w:pPr>
      <w:r>
        <w:t xml:space="preserve">Dans cette partie, nous expliquerons les </w:t>
      </w:r>
      <w:r w:rsidRPr="00B4156B">
        <w:rPr>
          <w:u w:val="single"/>
        </w:rPr>
        <w:t>différentes technologies</w:t>
      </w:r>
      <w:r>
        <w:t xml:space="preserve"> liées à l’IPS. Comme énoncé précédemment, il existe différentes sortes d’IPS, positionnées à </w:t>
      </w:r>
      <w:r w:rsidRPr="00B4156B">
        <w:rPr>
          <w:u w:val="single"/>
        </w:rPr>
        <w:t>différents endroits d’un réseau</w:t>
      </w:r>
      <w:r>
        <w:t xml:space="preserve">. </w:t>
      </w:r>
    </w:p>
    <w:p w:rsidR="00B4156B" w:rsidRDefault="00B4156B" w:rsidP="00B4156B">
      <w:pPr>
        <w:ind w:firstLine="360"/>
      </w:pPr>
      <w:r>
        <w:t>Chacune de ces technologies a des propriétés bien spécifiques. De même, chacun d’entre elles possède des avantages, comme des inconvénients.</w:t>
      </w:r>
      <w:r w:rsidR="00BD0BA3">
        <w:t xml:space="preserve"> De ce fait, nous parlerons d’abord de l’IPS en général</w:t>
      </w:r>
      <w:r w:rsidR="00ED103F">
        <w:t>. Puis, nous évoquerons les trois types d’IPS, qui sont le NIPS, l’HIPS et le KIPS.</w:t>
      </w:r>
    </w:p>
    <w:p w:rsidR="00BD0BA3" w:rsidRDefault="00BD0BA3" w:rsidP="00B4156B">
      <w:pPr>
        <w:ind w:firstLine="360"/>
      </w:pPr>
    </w:p>
    <w:p w:rsidR="00F6576C" w:rsidRDefault="00E071EA" w:rsidP="007211FA">
      <w:pPr>
        <w:pStyle w:val="TitreSousChapitre"/>
        <w:numPr>
          <w:ilvl w:val="1"/>
          <w:numId w:val="3"/>
        </w:numPr>
        <w:spacing w:before="0"/>
      </w:pPr>
      <w:bookmarkStart w:id="12" w:name="_Toc387148716"/>
      <w:bookmarkStart w:id="13" w:name="_Toc387152975"/>
      <w:r>
        <w:t>IPS Appliance</w:t>
      </w:r>
      <w:bookmarkEnd w:id="12"/>
      <w:bookmarkEnd w:id="13"/>
    </w:p>
    <w:p w:rsidR="00403684" w:rsidRDefault="00403684" w:rsidP="00403684">
      <w:pPr>
        <w:pStyle w:val="TitreSousChapitre"/>
        <w:spacing w:before="0"/>
        <w:ind w:left="1080"/>
      </w:pPr>
    </w:p>
    <w:p w:rsidR="00E071EA" w:rsidRDefault="00D0361F" w:rsidP="00D0361F">
      <w:pPr>
        <w:pStyle w:val="SousSousTitre"/>
      </w:pPr>
      <w:bookmarkStart w:id="14" w:name="_Toc387148717"/>
      <w:r>
        <w:t>Définition</w:t>
      </w:r>
      <w:bookmarkEnd w:id="14"/>
    </w:p>
    <w:p w:rsidR="00403684" w:rsidRDefault="00403684" w:rsidP="00716CC0">
      <w:pPr>
        <w:pStyle w:val="SousSousTitre"/>
        <w:numPr>
          <w:ilvl w:val="0"/>
          <w:numId w:val="0"/>
        </w:numPr>
        <w:jc w:val="both"/>
      </w:pPr>
    </w:p>
    <w:p w:rsidR="00403684" w:rsidRDefault="00403684" w:rsidP="00716CC0">
      <w:pPr>
        <w:ind w:firstLine="708"/>
        <w:jc w:val="both"/>
        <w:rPr>
          <w:rFonts w:cs="Arial"/>
          <w:shd w:val="clear" w:color="auto" w:fill="FFFFFF"/>
        </w:rPr>
      </w:pPr>
      <w:r>
        <w:rPr>
          <w:rFonts w:cs="Arial"/>
          <w:shd w:val="clear" w:color="auto" w:fill="FFFFFF"/>
        </w:rPr>
        <w:t xml:space="preserve">IPS signifie « Intrusion Prevention System ». Il s’agit d’un outil basé sur la </w:t>
      </w:r>
      <w:r w:rsidRPr="00403684">
        <w:rPr>
          <w:rFonts w:cs="Arial"/>
          <w:u w:val="single"/>
          <w:shd w:val="clear" w:color="auto" w:fill="FFFFFF"/>
        </w:rPr>
        <w:t>sécurité des systèmes d’information</w:t>
      </w:r>
      <w:r>
        <w:rPr>
          <w:rFonts w:cs="Arial"/>
          <w:shd w:val="clear" w:color="auto" w:fill="FFFFFF"/>
        </w:rPr>
        <w:t>. Il s’inspire en fait de la technologie</w:t>
      </w:r>
      <w:r w:rsidRPr="0063084E">
        <w:rPr>
          <w:rFonts w:cs="Arial"/>
          <w:shd w:val="clear" w:color="auto" w:fill="FFFFFF"/>
        </w:rPr>
        <w:t xml:space="preserve"> IDS</w:t>
      </w:r>
      <w:r>
        <w:rPr>
          <w:rFonts w:cs="Arial"/>
          <w:shd w:val="clear" w:color="auto" w:fill="FFFFFF"/>
        </w:rPr>
        <w:t>. Cependant il est bien plus actif</w:t>
      </w:r>
      <w:r w:rsidRPr="0063084E">
        <w:rPr>
          <w:rFonts w:cs="Arial"/>
          <w:shd w:val="clear" w:color="auto" w:fill="FFFFFF"/>
        </w:rPr>
        <w:t xml:space="preserve"> que</w:t>
      </w:r>
      <w:r>
        <w:rPr>
          <w:rFonts w:cs="Arial"/>
          <w:shd w:val="clear" w:color="auto" w:fill="FFFFFF"/>
        </w:rPr>
        <w:t xml:space="preserve"> cette dernière.</w:t>
      </w:r>
      <w:r w:rsidRPr="0063084E">
        <w:rPr>
          <w:rFonts w:cs="Arial"/>
          <w:shd w:val="clear" w:color="auto" w:fill="FFFFFF"/>
        </w:rPr>
        <w:t xml:space="preserve"> </w:t>
      </w:r>
    </w:p>
    <w:p w:rsidR="00403684" w:rsidRDefault="00403684" w:rsidP="00716CC0">
      <w:pPr>
        <w:ind w:firstLine="708"/>
        <w:jc w:val="both"/>
        <w:rPr>
          <w:rFonts w:cs="Arial"/>
          <w:shd w:val="clear" w:color="auto" w:fill="FFFFFF"/>
        </w:rPr>
      </w:pPr>
      <w:r w:rsidRPr="0063084E">
        <w:rPr>
          <w:rFonts w:cs="Arial"/>
          <w:shd w:val="clear" w:color="auto" w:fill="FFFFFF"/>
        </w:rPr>
        <w:t>Il est dédié à une tâche de sécurité spécifique qu'est le</w:t>
      </w:r>
      <w:r w:rsidRPr="0063084E">
        <w:rPr>
          <w:rStyle w:val="apple-converted-space"/>
          <w:rFonts w:cs="Arial"/>
          <w:shd w:val="clear" w:color="auto" w:fill="FFFFFF"/>
        </w:rPr>
        <w:t> </w:t>
      </w:r>
      <w:r w:rsidRPr="00403684">
        <w:rPr>
          <w:rFonts w:cs="Arial"/>
          <w:bCs/>
          <w:u w:val="single"/>
          <w:shd w:val="clear" w:color="auto" w:fill="FFFFFF"/>
        </w:rPr>
        <w:t>blocage des trafics malicieux</w:t>
      </w:r>
      <w:r>
        <w:rPr>
          <w:rFonts w:cs="Arial"/>
          <w:bCs/>
          <w:shd w:val="clear" w:color="auto" w:fill="FFFFFF"/>
        </w:rPr>
        <w:t>. Il agit principalement</w:t>
      </w:r>
      <w:r w:rsidRPr="0063084E">
        <w:rPr>
          <w:rFonts w:cs="Arial"/>
          <w:bCs/>
          <w:shd w:val="clear" w:color="auto" w:fill="FFFFFF"/>
        </w:rPr>
        <w:t xml:space="preserve"> dans les couches supérieures du modèle OSI</w:t>
      </w:r>
      <w:r>
        <w:rPr>
          <w:rFonts w:cs="Arial"/>
          <w:shd w:val="clear" w:color="auto" w:fill="FFFFFF"/>
        </w:rPr>
        <w:t xml:space="preserve"> (Transport, Session, Présentation, Application).</w:t>
      </w:r>
    </w:p>
    <w:p w:rsidR="00403684" w:rsidRDefault="00403684" w:rsidP="00716CC0">
      <w:pPr>
        <w:ind w:firstLine="708"/>
        <w:jc w:val="both"/>
        <w:rPr>
          <w:rFonts w:cs="Arial"/>
          <w:shd w:val="clear" w:color="auto" w:fill="FFFFFF"/>
        </w:rPr>
      </w:pPr>
      <w:r w:rsidRPr="0063084E">
        <w:rPr>
          <w:rFonts w:cs="Arial"/>
          <w:shd w:val="clear" w:color="auto" w:fill="FFFFFF"/>
        </w:rPr>
        <w:t xml:space="preserve"> Les types de protocoles surveillés par les solutions d'IPS peuv</w:t>
      </w:r>
      <w:r w:rsidR="00716CC0">
        <w:rPr>
          <w:rFonts w:cs="Arial"/>
          <w:shd w:val="clear" w:color="auto" w:fill="FFFFFF"/>
        </w:rPr>
        <w:t>ent être de différentes natures :</w:t>
      </w:r>
      <w:r w:rsidRPr="0063084E">
        <w:rPr>
          <w:rFonts w:cs="Arial"/>
          <w:shd w:val="clear" w:color="auto" w:fill="FFFFFF"/>
        </w:rPr>
        <w:t xml:space="preserve"> réseaux (IP, TCP, UDP, ICMP, MPLS...) ou encore systèmes et applicatifs </w:t>
      </w:r>
      <w:r w:rsidRPr="00F01819">
        <w:rPr>
          <w:rFonts w:cs="Arial"/>
          <w:shd w:val="clear" w:color="auto" w:fill="FFFFFF"/>
        </w:rPr>
        <w:t>(HTTP, MIME, FTP, DHCP...).</w:t>
      </w:r>
    </w:p>
    <w:p w:rsidR="00716CC0" w:rsidRDefault="00716CC0" w:rsidP="00716CC0">
      <w:pPr>
        <w:ind w:firstLine="708"/>
        <w:jc w:val="both"/>
        <w:rPr>
          <w:rFonts w:cs="Arial"/>
          <w:shd w:val="clear" w:color="auto" w:fill="FFFFFF"/>
        </w:rPr>
      </w:pPr>
      <w:r>
        <w:rPr>
          <w:noProof/>
          <w:lang w:eastAsia="fr-FR"/>
        </w:rPr>
        <w:drawing>
          <wp:anchor distT="0" distB="0" distL="114300" distR="114300" simplePos="0" relativeHeight="251664384" behindDoc="1" locked="0" layoutInCell="1" allowOverlap="1" wp14:anchorId="6F18C790" wp14:editId="24ACDE05">
            <wp:simplePos x="0" y="0"/>
            <wp:positionH relativeFrom="column">
              <wp:posOffset>784225</wp:posOffset>
            </wp:positionH>
            <wp:positionV relativeFrom="paragraph">
              <wp:posOffset>73660</wp:posOffset>
            </wp:positionV>
            <wp:extent cx="557530" cy="599440"/>
            <wp:effectExtent l="0" t="0" r="0" b="0"/>
            <wp:wrapTight wrapText="bothSides">
              <wp:wrapPolygon edited="0">
                <wp:start x="0" y="0"/>
                <wp:lineTo x="0" y="20593"/>
                <wp:lineTo x="20665" y="20593"/>
                <wp:lineTo x="20665" y="0"/>
                <wp:lineTo x="0" y="0"/>
              </wp:wrapPolygon>
            </wp:wrapTight>
            <wp:docPr id="9" name="Image 9"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 cy="599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6CC0" w:rsidRDefault="00716CC0" w:rsidP="00716CC0">
      <w:pPr>
        <w:ind w:firstLine="708"/>
        <w:jc w:val="both"/>
        <w:rPr>
          <w:rFonts w:cs="Arial"/>
          <w:shd w:val="clear" w:color="auto" w:fill="FFFFFF"/>
        </w:rPr>
      </w:pPr>
      <w:r>
        <w:rPr>
          <w:rFonts w:cs="Arial"/>
          <w:shd w:val="clear" w:color="auto" w:fill="FFFFFF"/>
        </w:rPr>
        <w:t>Retrouvez la signification de ces acronymes dans le glossaire.</w:t>
      </w:r>
    </w:p>
    <w:p w:rsidR="00077B83" w:rsidRDefault="00077B83" w:rsidP="00077B83">
      <w:pPr>
        <w:jc w:val="both"/>
        <w:rPr>
          <w:rFonts w:cs="Arial"/>
          <w:shd w:val="clear" w:color="auto" w:fill="FFFFFF"/>
        </w:rPr>
      </w:pPr>
      <w:r>
        <w:rPr>
          <w:noProof/>
          <w:lang w:eastAsia="fr-FR"/>
        </w:rPr>
        <w:drawing>
          <wp:anchor distT="0" distB="0" distL="114300" distR="114300" simplePos="0" relativeHeight="251675648" behindDoc="1" locked="0" layoutInCell="1" allowOverlap="1" wp14:anchorId="323078E0" wp14:editId="0899EA0B">
            <wp:simplePos x="0" y="0"/>
            <wp:positionH relativeFrom="column">
              <wp:posOffset>772160</wp:posOffset>
            </wp:positionH>
            <wp:positionV relativeFrom="paragraph">
              <wp:posOffset>135890</wp:posOffset>
            </wp:positionV>
            <wp:extent cx="552450" cy="552450"/>
            <wp:effectExtent l="0" t="0" r="0" b="0"/>
            <wp:wrapTight wrapText="bothSides">
              <wp:wrapPolygon edited="0">
                <wp:start x="0" y="0"/>
                <wp:lineTo x="0" y="20855"/>
                <wp:lineTo x="20855" y="20855"/>
                <wp:lineTo x="20855" y="0"/>
                <wp:lineTo x="0" y="0"/>
              </wp:wrapPolygon>
            </wp:wrapTight>
            <wp:docPr id="14" name="Image 14"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hd w:val="clear" w:color="auto" w:fill="FFFFFF"/>
        </w:rPr>
        <w:tab/>
      </w:r>
      <w:r>
        <w:rPr>
          <w:rFonts w:cs="Arial"/>
          <w:shd w:val="clear" w:color="auto" w:fill="FFFFFF"/>
        </w:rPr>
        <w:tab/>
      </w:r>
    </w:p>
    <w:p w:rsidR="00077B83" w:rsidRDefault="00077B83" w:rsidP="00077B83">
      <w:pPr>
        <w:ind w:firstLine="708"/>
        <w:jc w:val="both"/>
        <w:rPr>
          <w:rFonts w:cs="Arial"/>
          <w:shd w:val="clear" w:color="auto" w:fill="FFFFFF"/>
        </w:rPr>
      </w:pPr>
      <w:r>
        <w:rPr>
          <w:rFonts w:cs="Arial"/>
          <w:shd w:val="clear" w:color="auto" w:fill="FFFFFF"/>
        </w:rPr>
        <w:t>Pour comprendre le modèle OSI, voir Annexe 1 – Modèle OSI</w:t>
      </w:r>
    </w:p>
    <w:p w:rsidR="00716CC0" w:rsidRPr="00F01819" w:rsidRDefault="00716CC0" w:rsidP="00716CC0">
      <w:pPr>
        <w:ind w:firstLine="708"/>
        <w:jc w:val="both"/>
        <w:rPr>
          <w:rFonts w:cs="Arial"/>
          <w:shd w:val="clear" w:color="auto" w:fill="FFFFFF"/>
        </w:rPr>
      </w:pPr>
    </w:p>
    <w:p w:rsidR="00403684" w:rsidRPr="00F01819" w:rsidRDefault="00403684" w:rsidP="00716CC0">
      <w:pPr>
        <w:jc w:val="both"/>
        <w:rPr>
          <w:rFonts w:cs="Arial"/>
          <w:shd w:val="clear" w:color="auto" w:fill="FFFFFF"/>
        </w:rPr>
      </w:pPr>
      <w:r w:rsidRPr="00F01819">
        <w:rPr>
          <w:rFonts w:cs="Arial"/>
          <w:shd w:val="clear" w:color="auto" w:fill="FFFFFF"/>
        </w:rPr>
        <w:t>Ils existent</w:t>
      </w:r>
      <w:r w:rsidR="007F25D2">
        <w:rPr>
          <w:rFonts w:cs="Arial"/>
          <w:shd w:val="clear" w:color="auto" w:fill="FFFFFF"/>
        </w:rPr>
        <w:t xml:space="preserve"> donc</w:t>
      </w:r>
      <w:r w:rsidRPr="00F01819">
        <w:rPr>
          <w:rFonts w:cs="Arial"/>
          <w:shd w:val="clear" w:color="auto" w:fill="FFFFFF"/>
        </w:rPr>
        <w:t xml:space="preserve"> 3 types d’IPS différent</w:t>
      </w:r>
      <w:r w:rsidR="007F25D2">
        <w:rPr>
          <w:rFonts w:cs="Arial"/>
          <w:shd w:val="clear" w:color="auto" w:fill="FFFFFF"/>
        </w:rPr>
        <w:t>s</w:t>
      </w:r>
      <w:r w:rsidRPr="00F01819">
        <w:rPr>
          <w:rFonts w:cs="Arial"/>
          <w:shd w:val="clear" w:color="auto" w:fill="FFFFFF"/>
        </w:rPr>
        <w:t> :</w:t>
      </w:r>
    </w:p>
    <w:p w:rsidR="000457C9" w:rsidRPr="000457C9" w:rsidRDefault="000457C9" w:rsidP="000457C9">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 xml:space="preserve">NIPS/WIPS </w:t>
      </w:r>
      <w:r w:rsidRPr="00F01819">
        <w:rPr>
          <w:rFonts w:cs="Arial"/>
          <w:shd w:val="clear" w:color="auto" w:fill="FFFFFF"/>
        </w:rPr>
        <w:t>(</w:t>
      </w:r>
      <w:r w:rsidR="004A0F18">
        <w:rPr>
          <w:rFonts w:cs="Arial"/>
          <w:shd w:val="clear" w:color="auto" w:fill="FFFFFF"/>
        </w:rPr>
        <w:t>« </w:t>
      </w:r>
      <w:r w:rsidRPr="00F01819">
        <w:rPr>
          <w:rFonts w:cs="Arial"/>
          <w:shd w:val="clear" w:color="auto" w:fill="FFFFFF"/>
        </w:rPr>
        <w:t>Network/Wireless Intrusion Prevention System</w:t>
      </w:r>
      <w:r w:rsidR="004A0F18">
        <w:rPr>
          <w:rFonts w:cs="Arial"/>
          <w:shd w:val="clear" w:color="auto" w:fill="FFFFFF"/>
        </w:rPr>
        <w:t> »</w:t>
      </w:r>
      <w:r w:rsidRPr="00F01819">
        <w:rPr>
          <w:rFonts w:cs="Arial"/>
          <w:shd w:val="clear" w:color="auto" w:fill="FFFFFF"/>
        </w:rPr>
        <w:t xml:space="preserve">) qui surveillent </w:t>
      </w:r>
      <w:r w:rsidRPr="004A0F18">
        <w:rPr>
          <w:rFonts w:cs="Arial"/>
          <w:u w:val="single"/>
          <w:shd w:val="clear" w:color="auto" w:fill="FFFFFF"/>
        </w:rPr>
        <w:t>le trafic réseau</w:t>
      </w:r>
      <w:r w:rsidR="004A0F18">
        <w:rPr>
          <w:rFonts w:cs="Arial"/>
          <w:shd w:val="clear" w:color="auto" w:fill="FFFFFF"/>
        </w:rPr>
        <w:t>. E</w:t>
      </w:r>
      <w:r w:rsidRPr="00F01819">
        <w:rPr>
          <w:rFonts w:cs="Arial"/>
          <w:shd w:val="clear" w:color="auto" w:fill="FFFFFF"/>
        </w:rPr>
        <w:t xml:space="preserve">n cas de </w:t>
      </w:r>
      <w:r w:rsidR="004A0F18">
        <w:rPr>
          <w:rFonts w:cs="Arial"/>
          <w:shd w:val="clear" w:color="auto" w:fill="FFFFFF"/>
        </w:rPr>
        <w:t>doute</w:t>
      </w:r>
      <w:r w:rsidRPr="00F01819">
        <w:rPr>
          <w:rFonts w:cs="Arial"/>
          <w:shd w:val="clear" w:color="auto" w:fill="FFFFFF"/>
        </w:rPr>
        <w:t>, ils peuvent mettre fin à une session TCP.</w:t>
      </w:r>
    </w:p>
    <w:p w:rsidR="00403684" w:rsidRPr="00F01819" w:rsidRDefault="00403684" w:rsidP="00716CC0">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HIPS</w:t>
      </w:r>
      <w:r w:rsidR="004A0F18">
        <w:rPr>
          <w:rFonts w:cs="Arial"/>
          <w:shd w:val="clear" w:color="auto" w:fill="FFFFFF"/>
        </w:rPr>
        <w:t xml:space="preserve"> (H</w:t>
      </w:r>
      <w:r w:rsidRPr="00F01819">
        <w:rPr>
          <w:rFonts w:cs="Arial"/>
          <w:shd w:val="clear" w:color="auto" w:fill="FFFFFF"/>
        </w:rPr>
        <w:t xml:space="preserve">ost-based Intrusion Prevention System) qui permettent de surveiller </w:t>
      </w:r>
      <w:r w:rsidRPr="004A0F18">
        <w:rPr>
          <w:rFonts w:cs="Arial"/>
          <w:u w:val="single"/>
          <w:shd w:val="clear" w:color="auto" w:fill="FFFFFF"/>
        </w:rPr>
        <w:t>le poste de travail</w:t>
      </w:r>
      <w:r w:rsidRPr="00F01819">
        <w:rPr>
          <w:rFonts w:cs="Arial"/>
          <w:shd w:val="clear" w:color="auto" w:fill="FFFFFF"/>
        </w:rPr>
        <w:t>. Ils surveillent le processus, les driver, les .dll et en cas de détection de processus suspect, ils peuvent le détruire.</w:t>
      </w:r>
    </w:p>
    <w:p w:rsidR="00403684" w:rsidRPr="00F01819" w:rsidRDefault="00403684" w:rsidP="00716CC0">
      <w:pPr>
        <w:pStyle w:val="Paragraphedeliste"/>
        <w:numPr>
          <w:ilvl w:val="0"/>
          <w:numId w:val="10"/>
        </w:numPr>
        <w:jc w:val="both"/>
        <w:rPr>
          <w:rFonts w:cs="Arial"/>
          <w:shd w:val="clear" w:color="auto" w:fill="FFFFFF"/>
        </w:rPr>
      </w:pPr>
      <w:r w:rsidRPr="00F01819">
        <w:rPr>
          <w:rFonts w:cs="Arial"/>
          <w:shd w:val="clear" w:color="auto" w:fill="FFFFFF"/>
        </w:rPr>
        <w:lastRenderedPageBreak/>
        <w:t xml:space="preserve">Les </w:t>
      </w:r>
      <w:r w:rsidRPr="004A0F18">
        <w:rPr>
          <w:rFonts w:cs="Arial"/>
          <w:u w:val="single"/>
          <w:shd w:val="clear" w:color="auto" w:fill="FFFFFF"/>
        </w:rPr>
        <w:t>KIPS</w:t>
      </w:r>
      <w:r w:rsidRPr="00F01819">
        <w:rPr>
          <w:rFonts w:cs="Arial"/>
          <w:shd w:val="clear" w:color="auto" w:fill="FFFFFF"/>
        </w:rPr>
        <w:t xml:space="preserve"> (Kernel Intrusion Prevention System) qui détectent les tentatives</w:t>
      </w:r>
      <w:r w:rsidR="004A0F18">
        <w:rPr>
          <w:rFonts w:cs="Arial"/>
          <w:shd w:val="clear" w:color="auto" w:fill="FFFFFF"/>
        </w:rPr>
        <w:t xml:space="preserve"> d’intrusion au niveau du </w:t>
      </w:r>
      <w:r w:rsidR="004A0F18" w:rsidRPr="004A0F18">
        <w:rPr>
          <w:rFonts w:cs="Arial"/>
          <w:u w:val="single"/>
          <w:shd w:val="clear" w:color="auto" w:fill="FFFFFF"/>
        </w:rPr>
        <w:t>noyau de l’ordinateur</w:t>
      </w:r>
      <w:r w:rsidR="004A0F18">
        <w:rPr>
          <w:rFonts w:cs="Arial"/>
          <w:shd w:val="clear" w:color="auto" w:fill="FFFFFF"/>
        </w:rPr>
        <w:t>.</w:t>
      </w:r>
    </w:p>
    <w:p w:rsidR="00403684" w:rsidRPr="00F01819" w:rsidRDefault="00403684" w:rsidP="00716CC0">
      <w:pPr>
        <w:jc w:val="both"/>
        <w:rPr>
          <w:rFonts w:cs="Arial"/>
          <w:shd w:val="clear" w:color="auto" w:fill="FFFFFF"/>
        </w:rPr>
      </w:pPr>
    </w:p>
    <w:p w:rsidR="00403684" w:rsidRDefault="00403684" w:rsidP="00E358A2">
      <w:pPr>
        <w:ind w:firstLine="360"/>
        <w:jc w:val="both"/>
        <w:rPr>
          <w:rFonts w:cs="Arial"/>
          <w:shd w:val="clear" w:color="auto" w:fill="FFFFFF"/>
        </w:rPr>
      </w:pPr>
      <w:r w:rsidRPr="00F01819">
        <w:rPr>
          <w:rFonts w:cs="Arial"/>
          <w:shd w:val="clear" w:color="auto" w:fill="FFFFFF"/>
        </w:rPr>
        <w:t>Les IPS Appliance sont des solution</w:t>
      </w:r>
      <w:r>
        <w:rPr>
          <w:rFonts w:cs="Arial"/>
          <w:shd w:val="clear" w:color="auto" w:fill="FFFFFF"/>
        </w:rPr>
        <w:t>s</w:t>
      </w:r>
      <w:r w:rsidRPr="00F01819">
        <w:rPr>
          <w:rFonts w:cs="Arial"/>
          <w:shd w:val="clear" w:color="auto" w:fill="FFFFFF"/>
        </w:rPr>
        <w:t xml:space="preserve"> de sécurité qui réunissent pare-feu, réseau</w:t>
      </w:r>
      <w:r w:rsidR="00E358A2">
        <w:rPr>
          <w:rFonts w:cs="Arial"/>
          <w:shd w:val="clear" w:color="auto" w:fill="FFFFFF"/>
        </w:rPr>
        <w:t>x</w:t>
      </w:r>
      <w:r w:rsidRPr="00F01819">
        <w:rPr>
          <w:rFonts w:cs="Arial"/>
          <w:shd w:val="clear" w:color="auto" w:fill="FFFFFF"/>
        </w:rPr>
        <w:t xml:space="preserve"> privé</w:t>
      </w:r>
      <w:r w:rsidR="00E358A2">
        <w:rPr>
          <w:rFonts w:cs="Arial"/>
          <w:shd w:val="clear" w:color="auto" w:fill="FFFFFF"/>
        </w:rPr>
        <w:t>s</w:t>
      </w:r>
      <w:r w:rsidRPr="00F01819">
        <w:rPr>
          <w:rFonts w:cs="Arial"/>
          <w:shd w:val="clear" w:color="auto" w:fill="FFFFFF"/>
        </w:rPr>
        <w:t xml:space="preserve"> et toutes les fonctionnalités</w:t>
      </w:r>
      <w:r>
        <w:rPr>
          <w:rFonts w:cs="Arial"/>
          <w:shd w:val="clear" w:color="auto" w:fill="FFFFFF"/>
        </w:rPr>
        <w:t xml:space="preserve"> de </w:t>
      </w:r>
      <w:r w:rsidRPr="00E358A2">
        <w:rPr>
          <w:rFonts w:cs="Arial"/>
          <w:u w:val="single"/>
          <w:shd w:val="clear" w:color="auto" w:fill="FFFFFF"/>
        </w:rPr>
        <w:t>prévention</w:t>
      </w:r>
      <w:r>
        <w:rPr>
          <w:rFonts w:cs="Arial"/>
          <w:shd w:val="clear" w:color="auto" w:fill="FFFFFF"/>
        </w:rPr>
        <w:t xml:space="preserve"> des intrusions et de sécurité web.</w:t>
      </w:r>
    </w:p>
    <w:p w:rsidR="00403684" w:rsidRDefault="00403684" w:rsidP="00E358A2">
      <w:pPr>
        <w:ind w:firstLine="360"/>
        <w:jc w:val="both"/>
        <w:rPr>
          <w:rFonts w:cs="Arial"/>
          <w:shd w:val="clear" w:color="auto" w:fill="FFFFFF"/>
        </w:rPr>
      </w:pPr>
      <w:r>
        <w:rPr>
          <w:rFonts w:cs="Arial"/>
          <w:shd w:val="clear" w:color="auto" w:fill="FFFFFF"/>
        </w:rPr>
        <w:t xml:space="preserve">Les IPS bloquent les menaces avant qu’elles ne pénètrent sur le réseau et endommagent les activités de l’entreprise. </w:t>
      </w:r>
    </w:p>
    <w:p w:rsidR="00403684" w:rsidRDefault="00403684" w:rsidP="00E358A2">
      <w:pPr>
        <w:ind w:firstLine="360"/>
        <w:jc w:val="both"/>
        <w:rPr>
          <w:rFonts w:cs="Arial"/>
          <w:shd w:val="clear" w:color="auto" w:fill="FFFFFF"/>
        </w:rPr>
      </w:pPr>
      <w:r>
        <w:rPr>
          <w:rFonts w:cs="Arial"/>
          <w:shd w:val="clear" w:color="auto" w:fill="FFFFFF"/>
        </w:rPr>
        <w:t xml:space="preserve">Ils </w:t>
      </w:r>
      <w:r w:rsidRPr="00C00BCB">
        <w:rPr>
          <w:rFonts w:cs="Arial"/>
          <w:u w:val="single"/>
          <w:shd w:val="clear" w:color="auto" w:fill="FFFFFF"/>
        </w:rPr>
        <w:t>bloquent les visiteurs indésirables</w:t>
      </w:r>
      <w:r>
        <w:rPr>
          <w:rFonts w:cs="Arial"/>
          <w:shd w:val="clear" w:color="auto" w:fill="FFFFFF"/>
        </w:rPr>
        <w:t xml:space="preserve"> et permet</w:t>
      </w:r>
      <w:r w:rsidR="00E358A2">
        <w:rPr>
          <w:rFonts w:cs="Arial"/>
          <w:shd w:val="clear" w:color="auto" w:fill="FFFFFF"/>
        </w:rPr>
        <w:t>tent</w:t>
      </w:r>
      <w:r>
        <w:rPr>
          <w:rFonts w:cs="Arial"/>
          <w:shd w:val="clear" w:color="auto" w:fill="FFFFFF"/>
        </w:rPr>
        <w:t xml:space="preserve"> aux flux de l’entreprise de circuler. Ils prennent aussi en charge une </w:t>
      </w:r>
      <w:r w:rsidR="00E358A2" w:rsidRPr="00C00BCB">
        <w:rPr>
          <w:rFonts w:cs="Arial"/>
          <w:u w:val="single"/>
          <w:shd w:val="clear" w:color="auto" w:fill="FFFFFF"/>
        </w:rPr>
        <w:t xml:space="preserve">DMZ </w:t>
      </w:r>
      <w:r w:rsidR="00E358A2">
        <w:rPr>
          <w:rFonts w:cs="Arial"/>
          <w:shd w:val="clear" w:color="auto" w:fill="FFFFFF"/>
        </w:rPr>
        <w:t>pour héberger les serveurs importants. Ils garantisse</w:t>
      </w:r>
      <w:r>
        <w:rPr>
          <w:rFonts w:cs="Arial"/>
          <w:shd w:val="clear" w:color="auto" w:fill="FFFFFF"/>
        </w:rPr>
        <w:t>nt</w:t>
      </w:r>
      <w:r w:rsidR="00E358A2">
        <w:rPr>
          <w:rFonts w:cs="Arial"/>
          <w:shd w:val="clear" w:color="auto" w:fill="FFFFFF"/>
        </w:rPr>
        <w:t xml:space="preserve"> de ce fait</w:t>
      </w:r>
      <w:r>
        <w:rPr>
          <w:rFonts w:cs="Arial"/>
          <w:shd w:val="clear" w:color="auto" w:fill="FFFFFF"/>
        </w:rPr>
        <w:t xml:space="preserve"> la sécurité du réseau interne de l’entreprise. </w:t>
      </w:r>
    </w:p>
    <w:p w:rsidR="00403684" w:rsidRDefault="00EC1EA0" w:rsidP="00E358A2">
      <w:pPr>
        <w:ind w:firstLine="360"/>
        <w:jc w:val="both"/>
        <w:rPr>
          <w:rFonts w:cs="Arial"/>
          <w:shd w:val="clear" w:color="auto" w:fill="FFFFFF"/>
        </w:rPr>
      </w:pPr>
      <w:r>
        <w:rPr>
          <w:rFonts w:cs="Arial"/>
          <w:shd w:val="clear" w:color="auto" w:fill="FFFFFF"/>
        </w:rPr>
        <w:t>De même, ils</w:t>
      </w:r>
      <w:r w:rsidR="00403684">
        <w:rPr>
          <w:rFonts w:cs="Arial"/>
          <w:shd w:val="clear" w:color="auto" w:fill="FFFFFF"/>
        </w:rPr>
        <w:t xml:space="preserve"> permettent de contrôler l’accès aux ressources du réseau (protection des données et optimisation du temps de disponibilité du réseau). Les IPS permettent aussi d’accroitre la productivité des employés tout en sécurisant et en </w:t>
      </w:r>
      <w:r w:rsidR="00403684" w:rsidRPr="007D3013">
        <w:rPr>
          <w:rFonts w:cs="Arial"/>
          <w:u w:val="single"/>
          <w:shd w:val="clear" w:color="auto" w:fill="FFFFFF"/>
        </w:rPr>
        <w:t>contrôlant l’accès au web</w:t>
      </w:r>
      <w:r w:rsidR="00403684">
        <w:rPr>
          <w:rFonts w:cs="Arial"/>
          <w:shd w:val="clear" w:color="auto" w:fill="FFFFFF"/>
        </w:rPr>
        <w:t xml:space="preserve"> (blocage des courriers indésirables, du phishing, des intrusions, des virus</w:t>
      </w:r>
      <w:r>
        <w:rPr>
          <w:rFonts w:cs="Arial"/>
          <w:shd w:val="clear" w:color="auto" w:fill="FFFFFF"/>
        </w:rPr>
        <w:t>,</w:t>
      </w:r>
      <w:r w:rsidR="00403684">
        <w:rPr>
          <w:rFonts w:cs="Arial"/>
          <w:shd w:val="clear" w:color="auto" w:fill="FFFFFF"/>
        </w:rPr>
        <w:t xml:space="preserve"> etc</w:t>
      </w:r>
      <w:r>
        <w:rPr>
          <w:rFonts w:cs="Arial"/>
          <w:shd w:val="clear" w:color="auto" w:fill="FFFFFF"/>
        </w:rPr>
        <w:t>..</w:t>
      </w:r>
      <w:r w:rsidR="00403684">
        <w:rPr>
          <w:rFonts w:cs="Arial"/>
          <w:shd w:val="clear" w:color="auto" w:fill="FFFFFF"/>
        </w:rPr>
        <w:t>.).</w:t>
      </w:r>
    </w:p>
    <w:p w:rsidR="00403684" w:rsidRDefault="00403684" w:rsidP="00403684"/>
    <w:p w:rsidR="00403684" w:rsidRDefault="00403684" w:rsidP="00403684">
      <w:pPr>
        <w:pStyle w:val="SousSousTitre"/>
        <w:numPr>
          <w:ilvl w:val="0"/>
          <w:numId w:val="0"/>
        </w:numPr>
      </w:pPr>
    </w:p>
    <w:p w:rsidR="00D0361F" w:rsidRDefault="00D0361F" w:rsidP="00D0361F">
      <w:pPr>
        <w:pStyle w:val="SousSousTitre"/>
      </w:pPr>
      <w:bookmarkStart w:id="15" w:name="_Toc387148718"/>
      <w:r>
        <w:t>Fonctionnement</w:t>
      </w:r>
      <w:bookmarkEnd w:id="15"/>
    </w:p>
    <w:p w:rsidR="007D3013" w:rsidRDefault="007D3013" w:rsidP="007D3013">
      <w:pPr>
        <w:pStyle w:val="SousSousTitre"/>
        <w:numPr>
          <w:ilvl w:val="0"/>
          <w:numId w:val="0"/>
        </w:numPr>
      </w:pPr>
    </w:p>
    <w:p w:rsidR="00766096" w:rsidRDefault="007D3013" w:rsidP="00BD4BE1">
      <w:pPr>
        <w:ind w:firstLine="708"/>
        <w:jc w:val="both"/>
        <w:rPr>
          <w:rFonts w:cs="Arial"/>
          <w:shd w:val="clear" w:color="auto" w:fill="FFFFFF"/>
        </w:rPr>
      </w:pPr>
      <w:r>
        <w:rPr>
          <w:rFonts w:cs="Arial"/>
          <w:shd w:val="clear" w:color="auto" w:fill="FFFFFF"/>
        </w:rPr>
        <w:t xml:space="preserve">L’IPS </w:t>
      </w:r>
      <w:r w:rsidR="00A8769F">
        <w:t>[INTRUIPS2]</w:t>
      </w:r>
      <w:r w:rsidR="00A8769F">
        <w:t xml:space="preserve"> </w:t>
      </w:r>
      <w:r>
        <w:rPr>
          <w:rFonts w:cs="Arial"/>
          <w:shd w:val="clear" w:color="auto" w:fill="FFFFFF"/>
        </w:rPr>
        <w:t xml:space="preserve">analyse les trames dans leur ensemble et non pas une par une. Il possède par ailleurs une </w:t>
      </w:r>
      <w:r w:rsidRPr="002D3983">
        <w:rPr>
          <w:rFonts w:cs="Arial"/>
          <w:u w:val="single"/>
          <w:shd w:val="clear" w:color="auto" w:fill="FFFFFF"/>
        </w:rPr>
        <w:t>base de connaissances sur les attaques connues</w:t>
      </w:r>
      <w:r w:rsidR="003E4309">
        <w:rPr>
          <w:rFonts w:cs="Arial"/>
          <w:shd w:val="clear" w:color="auto" w:fill="FFFFFF"/>
        </w:rPr>
        <w:t>.</w:t>
      </w:r>
      <w:r w:rsidR="00766096">
        <w:rPr>
          <w:rFonts w:cs="Arial"/>
          <w:shd w:val="clear" w:color="auto" w:fill="FFFFFF"/>
        </w:rPr>
        <w:t xml:space="preserve"> </w:t>
      </w:r>
      <w:r>
        <w:rPr>
          <w:rFonts w:cs="Arial"/>
          <w:shd w:val="clear" w:color="auto" w:fill="FFFFFF"/>
        </w:rPr>
        <w:t xml:space="preserve">Cela permet, grâce à </w:t>
      </w:r>
      <w:r w:rsidR="00766096">
        <w:rPr>
          <w:rFonts w:cs="Arial"/>
          <w:shd w:val="clear" w:color="auto" w:fill="FFFFFF"/>
        </w:rPr>
        <w:t>cette base</w:t>
      </w:r>
      <w:r>
        <w:rPr>
          <w:rFonts w:cs="Arial"/>
          <w:shd w:val="clear" w:color="auto" w:fill="FFFFFF"/>
        </w:rPr>
        <w:t xml:space="preserve">, de voir si </w:t>
      </w:r>
      <w:r w:rsidR="00766096">
        <w:rPr>
          <w:rFonts w:cs="Arial"/>
          <w:shd w:val="clear" w:color="auto" w:fill="FFFFFF"/>
        </w:rPr>
        <w:t>les</w:t>
      </w:r>
      <w:r>
        <w:rPr>
          <w:rFonts w:cs="Arial"/>
          <w:shd w:val="clear" w:color="auto" w:fill="FFFFFF"/>
        </w:rPr>
        <w:t xml:space="preserve"> combinaison</w:t>
      </w:r>
      <w:r w:rsidR="00766096">
        <w:rPr>
          <w:rFonts w:cs="Arial"/>
          <w:shd w:val="clear" w:color="auto" w:fill="FFFFFF"/>
        </w:rPr>
        <w:t>s</w:t>
      </w:r>
      <w:r>
        <w:rPr>
          <w:rFonts w:cs="Arial"/>
          <w:shd w:val="clear" w:color="auto" w:fill="FFFFFF"/>
        </w:rPr>
        <w:t xml:space="preserve"> de trames </w:t>
      </w:r>
      <w:r w:rsidR="00766096">
        <w:rPr>
          <w:rFonts w:cs="Arial"/>
          <w:shd w:val="clear" w:color="auto" w:fill="FFFFFF"/>
        </w:rPr>
        <w:t xml:space="preserve">reçues </w:t>
      </w:r>
      <w:r>
        <w:rPr>
          <w:rFonts w:cs="Arial"/>
          <w:shd w:val="clear" w:color="auto" w:fill="FFFFFF"/>
        </w:rPr>
        <w:t>peuvent être identifié</w:t>
      </w:r>
      <w:r w:rsidR="00766096">
        <w:rPr>
          <w:rFonts w:cs="Arial"/>
          <w:shd w:val="clear" w:color="auto" w:fill="FFFFFF"/>
        </w:rPr>
        <w:t>es</w:t>
      </w:r>
      <w:r>
        <w:rPr>
          <w:rFonts w:cs="Arial"/>
          <w:shd w:val="clear" w:color="auto" w:fill="FFFFFF"/>
        </w:rPr>
        <w:t xml:space="preserve"> comme une tentative d’intrusion. </w:t>
      </w:r>
    </w:p>
    <w:p w:rsidR="007D3013" w:rsidRPr="00E20C4D" w:rsidRDefault="007D3013" w:rsidP="00BD4BE1">
      <w:pPr>
        <w:ind w:firstLine="708"/>
        <w:jc w:val="both"/>
        <w:rPr>
          <w:rFonts w:cs="Arial"/>
          <w:shd w:val="clear" w:color="auto" w:fill="FFFFFF"/>
        </w:rPr>
      </w:pPr>
      <w:r w:rsidRPr="00E20C4D">
        <w:rPr>
          <w:rFonts w:cs="Arial"/>
        </w:rPr>
        <w:t>L’analyse de la trame est complexe. En effet</w:t>
      </w:r>
      <w:r w:rsidR="00D213EB">
        <w:rPr>
          <w:rFonts w:cs="Arial"/>
        </w:rPr>
        <w:t>,</w:t>
      </w:r>
      <w:r w:rsidRPr="00E20C4D">
        <w:rPr>
          <w:rFonts w:cs="Arial"/>
        </w:rPr>
        <w:t xml:space="preserve"> elle s’effectue à l’issue d’u</w:t>
      </w:r>
      <w:r w:rsidR="00D213EB">
        <w:rPr>
          <w:rFonts w:cs="Arial"/>
        </w:rPr>
        <w:t xml:space="preserve">ne analyse primaire des données : </w:t>
      </w:r>
      <w:r w:rsidRPr="00E20C4D">
        <w:rPr>
          <w:rFonts w:cs="Arial"/>
        </w:rPr>
        <w:t xml:space="preserve">la </w:t>
      </w:r>
      <w:r w:rsidR="00D213EB">
        <w:rPr>
          <w:rFonts w:cs="Arial"/>
        </w:rPr>
        <w:t>« </w:t>
      </w:r>
      <w:r w:rsidRPr="00E20C4D">
        <w:rPr>
          <w:rFonts w:cs="Arial"/>
        </w:rPr>
        <w:t>remonté</w:t>
      </w:r>
      <w:r w:rsidR="00D213EB">
        <w:rPr>
          <w:rFonts w:cs="Arial"/>
        </w:rPr>
        <w:t>e</w:t>
      </w:r>
      <w:r w:rsidRPr="00E20C4D">
        <w:rPr>
          <w:rFonts w:cs="Arial"/>
        </w:rPr>
        <w:t xml:space="preserve"> d’informations</w:t>
      </w:r>
      <w:r w:rsidR="00D213EB">
        <w:rPr>
          <w:rFonts w:cs="Arial"/>
        </w:rPr>
        <w:t> »</w:t>
      </w:r>
      <w:r w:rsidRPr="00E20C4D">
        <w:rPr>
          <w:rFonts w:cs="Arial"/>
        </w:rPr>
        <w:t>. Ces informations sont ensuite analysées par le</w:t>
      </w:r>
      <w:r>
        <w:rPr>
          <w:rFonts w:cs="Arial"/>
        </w:rPr>
        <w:t xml:space="preserve"> </w:t>
      </w:r>
      <w:r w:rsidRPr="00E20C4D">
        <w:rPr>
          <w:rFonts w:cs="Arial"/>
          <w:bCs/>
          <w:bdr w:val="none" w:sz="0" w:space="0" w:color="auto" w:frame="1"/>
        </w:rPr>
        <w:t>SIM</w:t>
      </w:r>
      <w:r w:rsidRPr="00E20C4D">
        <w:rPr>
          <w:rStyle w:val="apple-converted-space"/>
          <w:rFonts w:cs="Arial"/>
        </w:rPr>
        <w:t> </w:t>
      </w:r>
      <w:r w:rsidRPr="00E20C4D">
        <w:rPr>
          <w:rFonts w:cs="Arial"/>
        </w:rPr>
        <w:t>(Security Information Management), qui les confronte à sa base de connaissances et génère un</w:t>
      </w:r>
      <w:r>
        <w:rPr>
          <w:rFonts w:cs="Arial"/>
        </w:rPr>
        <w:t>e</w:t>
      </w:r>
      <w:r w:rsidRPr="00E20C4D">
        <w:rPr>
          <w:rFonts w:cs="Arial"/>
        </w:rPr>
        <w:t xml:space="preserve"> alerte ou non</w:t>
      </w:r>
      <w:r>
        <w:rPr>
          <w:rFonts w:cs="Arial"/>
        </w:rPr>
        <w:t>.</w:t>
      </w:r>
      <w:r w:rsidRPr="00E20C4D">
        <w:rPr>
          <w:rFonts w:cs="Arial"/>
          <w:shd w:val="clear" w:color="auto" w:fill="FFFFFF"/>
        </w:rPr>
        <w:t xml:space="preserve"> </w:t>
      </w:r>
    </w:p>
    <w:p w:rsidR="00D213EB" w:rsidRDefault="00D213EB" w:rsidP="00BD4BE1">
      <w:pPr>
        <w:ind w:firstLine="708"/>
        <w:jc w:val="both"/>
        <w:rPr>
          <w:rFonts w:cs="Arial"/>
          <w:shd w:val="clear" w:color="auto" w:fill="FFFFFF"/>
        </w:rPr>
      </w:pPr>
      <w:r>
        <w:rPr>
          <w:rFonts w:cs="Arial"/>
          <w:shd w:val="clear" w:color="auto" w:fill="FFFFFF"/>
        </w:rPr>
        <w:t xml:space="preserve">Ce type de fonctionnement est </w:t>
      </w:r>
      <w:r>
        <w:rPr>
          <w:rFonts w:cs="Arial"/>
          <w:shd w:val="clear" w:color="auto" w:fill="FFFFFF"/>
        </w:rPr>
        <w:tab/>
        <w:t>bien différent de celui de l’IDS (</w:t>
      </w:r>
      <w:r w:rsidRPr="00D213EB">
        <w:rPr>
          <w:rFonts w:cs="Arial"/>
          <w:shd w:val="clear" w:color="auto" w:fill="FFFFFF"/>
        </w:rPr>
        <w:t>Intrusion Detection System)</w:t>
      </w:r>
      <w:r>
        <w:rPr>
          <w:rFonts w:cs="Arial"/>
          <w:shd w:val="clear" w:color="auto" w:fill="FFFFFF"/>
        </w:rPr>
        <w:t>. Ce dernier fonctionne en mode p</w:t>
      </w:r>
      <w:r w:rsidR="007D3013">
        <w:rPr>
          <w:rFonts w:cs="Arial"/>
          <w:shd w:val="clear" w:color="auto" w:fill="FFFFFF"/>
        </w:rPr>
        <w:t>romiscuité</w:t>
      </w:r>
      <w:r>
        <w:rPr>
          <w:rFonts w:cs="Arial"/>
          <w:shd w:val="clear" w:color="auto" w:fill="FFFFFF"/>
        </w:rPr>
        <w:t> :</w:t>
      </w:r>
      <w:r w:rsidR="007D3013">
        <w:rPr>
          <w:rFonts w:cs="Arial"/>
          <w:shd w:val="clear" w:color="auto" w:fill="FFFFFF"/>
        </w:rPr>
        <w:t xml:space="preserve"> il réceptionne une copie du</w:t>
      </w:r>
      <w:r>
        <w:rPr>
          <w:rFonts w:cs="Arial"/>
          <w:shd w:val="clear" w:color="auto" w:fill="FFFFFF"/>
        </w:rPr>
        <w:t xml:space="preserve"> trafic, mais sans l’influencer.</w:t>
      </w:r>
      <w:r w:rsidR="00780AD5">
        <w:rPr>
          <w:rFonts w:cs="Arial"/>
          <w:shd w:val="clear" w:color="auto" w:fill="FFFFFF"/>
        </w:rPr>
        <w:t xml:space="preserve"> Il génère uniquement une alerte à l’administrateur, mais sans pour autant agir dessus.</w:t>
      </w:r>
      <w:r w:rsidR="00B67131">
        <w:rPr>
          <w:rFonts w:cs="Arial"/>
          <w:shd w:val="clear" w:color="auto" w:fill="FFFFFF"/>
        </w:rPr>
        <w:t xml:space="preserve"> </w:t>
      </w:r>
      <w:r w:rsidR="00B67131">
        <w:rPr>
          <w:lang w:val="en-GB"/>
        </w:rPr>
        <w:t>[INTRUIPS]</w:t>
      </w:r>
    </w:p>
    <w:p w:rsidR="007D3013" w:rsidRDefault="006F19AE" w:rsidP="00BD4BE1">
      <w:pPr>
        <w:ind w:firstLine="708"/>
        <w:jc w:val="both"/>
        <w:rPr>
          <w:rFonts w:cs="Arial"/>
          <w:shd w:val="clear" w:color="auto" w:fill="FFFFFF"/>
        </w:rPr>
      </w:pPr>
      <w:r>
        <w:rPr>
          <w:rFonts w:cs="Arial"/>
          <w:shd w:val="clear" w:color="auto" w:fill="FFFFFF"/>
        </w:rPr>
        <w:t>Au contraire, l</w:t>
      </w:r>
      <w:r w:rsidR="007D3013">
        <w:rPr>
          <w:rFonts w:cs="Arial"/>
          <w:shd w:val="clear" w:color="auto" w:fill="FFFFFF"/>
        </w:rPr>
        <w:t>’IPS fon</w:t>
      </w:r>
      <w:r>
        <w:rPr>
          <w:rFonts w:cs="Arial"/>
          <w:shd w:val="clear" w:color="auto" w:fill="FFFFFF"/>
        </w:rPr>
        <w:t>ctionne en mode coupure de port :</w:t>
      </w:r>
      <w:r w:rsidR="007D3013">
        <w:rPr>
          <w:rFonts w:cs="Arial"/>
          <w:shd w:val="clear" w:color="auto" w:fill="FFFFFF"/>
        </w:rPr>
        <w:t xml:space="preserve"> il ne va pas juste recenser les problèmes</w:t>
      </w:r>
      <w:r>
        <w:rPr>
          <w:rFonts w:cs="Arial"/>
          <w:shd w:val="clear" w:color="auto" w:fill="FFFFFF"/>
        </w:rPr>
        <w:t>,</w:t>
      </w:r>
      <w:r w:rsidR="007D3013">
        <w:rPr>
          <w:rFonts w:cs="Arial"/>
          <w:shd w:val="clear" w:color="auto" w:fill="FFFFFF"/>
        </w:rPr>
        <w:t xml:space="preserve"> mais il va les bloquer en </w:t>
      </w:r>
      <w:r w:rsidR="007D3013" w:rsidRPr="002D3983">
        <w:rPr>
          <w:rFonts w:cs="Arial"/>
          <w:u w:val="single"/>
          <w:shd w:val="clear" w:color="auto" w:fill="FFFFFF"/>
        </w:rPr>
        <w:t>empêchant le trafic de circuler</w:t>
      </w:r>
      <w:r w:rsidR="007D3013">
        <w:rPr>
          <w:rFonts w:cs="Arial"/>
          <w:shd w:val="clear" w:color="auto" w:fill="FFFFFF"/>
        </w:rPr>
        <w:t>. L’IPS ne va donc pas juste détecter le problème mais il va aussi le supprimer.</w:t>
      </w:r>
    </w:p>
    <w:p w:rsidR="00D213EB" w:rsidRDefault="00D213EB" w:rsidP="00BD4BE1">
      <w:pPr>
        <w:ind w:firstLine="708"/>
        <w:jc w:val="both"/>
        <w:rPr>
          <w:rFonts w:cs="Arial"/>
          <w:shd w:val="clear" w:color="auto" w:fill="FFFFFF"/>
        </w:rPr>
      </w:pPr>
      <w:r>
        <w:rPr>
          <w:rFonts w:cs="Arial"/>
          <w:shd w:val="clear" w:color="auto" w:fill="FFFFFF"/>
        </w:rPr>
        <w:t xml:space="preserve">De plus, l’IPS va </w:t>
      </w:r>
      <w:r w:rsidRPr="002D3983">
        <w:rPr>
          <w:rFonts w:cs="Arial"/>
          <w:u w:val="single"/>
          <w:shd w:val="clear" w:color="auto" w:fill="FFFFFF"/>
        </w:rPr>
        <w:t>garder en mémoire l’évènement</w:t>
      </w:r>
      <w:r>
        <w:rPr>
          <w:rFonts w:cs="Arial"/>
          <w:shd w:val="clear" w:color="auto" w:fill="FFFFFF"/>
        </w:rPr>
        <w:t xml:space="preserve"> afin de pouvoir s’occuper de cette intrusion plus facilement par la suite.</w:t>
      </w:r>
    </w:p>
    <w:p w:rsidR="007D3013" w:rsidRDefault="007D3013" w:rsidP="007D3013">
      <w:pPr>
        <w:pStyle w:val="SousSousTitre"/>
        <w:numPr>
          <w:ilvl w:val="0"/>
          <w:numId w:val="0"/>
        </w:numPr>
      </w:pPr>
    </w:p>
    <w:p w:rsidR="00D0361F" w:rsidRDefault="00D0361F" w:rsidP="00D0361F">
      <w:pPr>
        <w:pStyle w:val="SousSousTitre"/>
      </w:pPr>
      <w:bookmarkStart w:id="16" w:name="_Toc387148719"/>
      <w:r>
        <w:lastRenderedPageBreak/>
        <w:t>Avantages</w:t>
      </w:r>
      <w:bookmarkEnd w:id="16"/>
    </w:p>
    <w:p w:rsidR="00594C03" w:rsidRDefault="00594C03" w:rsidP="00594C03">
      <w:pPr>
        <w:pStyle w:val="SousSousTitre"/>
        <w:numPr>
          <w:ilvl w:val="0"/>
          <w:numId w:val="0"/>
        </w:numPr>
      </w:pPr>
    </w:p>
    <w:p w:rsidR="00594C03" w:rsidRDefault="00594C03" w:rsidP="00594C03">
      <w:r>
        <w:t>Globalement, l’IPS présente des avantages non négligeables, qui pourraient pousser une entreprise à s’orienter vers ces solutions :</w:t>
      </w:r>
    </w:p>
    <w:p w:rsidR="00594C03" w:rsidRDefault="00594C03" w:rsidP="00594C03">
      <w:pPr>
        <w:pStyle w:val="Paragraphedeliste"/>
        <w:numPr>
          <w:ilvl w:val="0"/>
          <w:numId w:val="10"/>
        </w:numPr>
      </w:pPr>
      <w:r>
        <w:t>Forte protection contre les attaques/intrusions : le sniffing, l’ip spoofing, le DoS, les virus/vers</w:t>
      </w:r>
      <w:r w:rsidR="00F13E81">
        <w:t> ;</w:t>
      </w:r>
    </w:p>
    <w:p w:rsidR="00594C03" w:rsidRDefault="00D2493B" w:rsidP="00594C03">
      <w:pPr>
        <w:pStyle w:val="Paragraphedeliste"/>
      </w:pPr>
      <w:r>
        <w:rPr>
          <w:noProof/>
          <w:lang w:eastAsia="fr-FR"/>
        </w:rPr>
        <w:drawing>
          <wp:anchor distT="0" distB="0" distL="114300" distR="114300" simplePos="0" relativeHeight="251665408" behindDoc="1" locked="0" layoutInCell="1" allowOverlap="1" wp14:anchorId="759BE614" wp14:editId="78D67317">
            <wp:simplePos x="0" y="0"/>
            <wp:positionH relativeFrom="column">
              <wp:posOffset>730250</wp:posOffset>
            </wp:positionH>
            <wp:positionV relativeFrom="paragraph">
              <wp:posOffset>67310</wp:posOffset>
            </wp:positionV>
            <wp:extent cx="552450" cy="552450"/>
            <wp:effectExtent l="0" t="0" r="0" b="0"/>
            <wp:wrapTight wrapText="bothSides">
              <wp:wrapPolygon edited="0">
                <wp:start x="0" y="0"/>
                <wp:lineTo x="0" y="20855"/>
                <wp:lineTo x="20855" y="20855"/>
                <wp:lineTo x="20855" y="0"/>
                <wp:lineTo x="0" y="0"/>
              </wp:wrapPolygon>
            </wp:wrapTight>
            <wp:docPr id="11" name="Image 11"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4C03" w:rsidRDefault="00594C03" w:rsidP="00594C03">
      <w:pPr>
        <w:pStyle w:val="Paragraphedeliste"/>
        <w:ind w:left="2160"/>
      </w:pPr>
      <w:r>
        <w:t xml:space="preserve"> Voir annexe </w:t>
      </w:r>
      <w:r w:rsidR="00456FC3">
        <w:t>2 – Les attaques</w:t>
      </w:r>
    </w:p>
    <w:p w:rsidR="00594C03" w:rsidRDefault="00594C03" w:rsidP="00594C03">
      <w:pPr>
        <w:pStyle w:val="Paragraphedeliste"/>
        <w:ind w:left="2160"/>
      </w:pPr>
    </w:p>
    <w:p w:rsidR="00594C03" w:rsidRDefault="00594C03" w:rsidP="00594C03">
      <w:pPr>
        <w:pStyle w:val="Paragraphedeliste"/>
      </w:pPr>
    </w:p>
    <w:p w:rsidR="00594C03" w:rsidRDefault="00594C03" w:rsidP="00594C03">
      <w:pPr>
        <w:pStyle w:val="Paragraphedeliste"/>
        <w:numPr>
          <w:ilvl w:val="0"/>
          <w:numId w:val="10"/>
        </w:numPr>
      </w:pPr>
      <w:r>
        <w:t>Meilleur sécurité</w:t>
      </w:r>
      <w:r w:rsidR="00F13E81">
        <w:t> ;</w:t>
      </w:r>
    </w:p>
    <w:p w:rsidR="00594C03" w:rsidRDefault="00594C03" w:rsidP="00594C03">
      <w:pPr>
        <w:pStyle w:val="Paragraphedeliste"/>
        <w:numPr>
          <w:ilvl w:val="0"/>
          <w:numId w:val="10"/>
        </w:numPr>
      </w:pPr>
      <w:r>
        <w:t>Réduction des coûts informatique (moins d’assistance informatique)</w:t>
      </w:r>
      <w:r w:rsidR="00F13E81">
        <w:t> ;</w:t>
      </w:r>
    </w:p>
    <w:p w:rsidR="00594C03" w:rsidRDefault="004D52C3" w:rsidP="009E0FE0">
      <w:pPr>
        <w:ind w:firstLine="360"/>
      </w:pPr>
      <w:r>
        <w:t xml:space="preserve">L’utilisation d’un IPS est si rentable que de nos jours, de plus en plus de particuliers désirent en posséder chez eux. </w:t>
      </w:r>
      <w:r w:rsidR="00D21912">
        <w:t xml:space="preserve"> [IPSHOME]</w:t>
      </w:r>
    </w:p>
    <w:p w:rsidR="00594C03" w:rsidRDefault="00594C03" w:rsidP="00594C03">
      <w:pPr>
        <w:pStyle w:val="SousSousTitre"/>
        <w:numPr>
          <w:ilvl w:val="0"/>
          <w:numId w:val="0"/>
        </w:numPr>
      </w:pPr>
    </w:p>
    <w:p w:rsidR="00D0361F" w:rsidRDefault="00D0361F" w:rsidP="00D0361F">
      <w:pPr>
        <w:pStyle w:val="SousSousTitre"/>
      </w:pPr>
      <w:bookmarkStart w:id="17" w:name="_Toc387148720"/>
      <w:r>
        <w:t>Inconvénients</w:t>
      </w:r>
      <w:bookmarkEnd w:id="17"/>
    </w:p>
    <w:p w:rsidR="00F13E81" w:rsidRDefault="00F13E81" w:rsidP="00F13E81">
      <w:pPr>
        <w:ind w:firstLine="360"/>
      </w:pPr>
      <w:r>
        <w:t xml:space="preserve">Comme toute technologie, il existe bien évidemment des inconvénients. On en dénombre </w:t>
      </w:r>
      <w:r w:rsidR="008E0186">
        <w:t>quatre</w:t>
      </w:r>
      <w:r>
        <w:t xml:space="preserve"> principaux :</w:t>
      </w:r>
    </w:p>
    <w:p w:rsidR="00F13E81" w:rsidRPr="007341A2" w:rsidRDefault="00F13E81" w:rsidP="00F13E81">
      <w:pPr>
        <w:pStyle w:val="Paragraphedeliste"/>
        <w:numPr>
          <w:ilvl w:val="0"/>
          <w:numId w:val="10"/>
        </w:numPr>
        <w:rPr>
          <w:u w:val="single"/>
        </w:rPr>
      </w:pPr>
      <w:r>
        <w:t xml:space="preserve">Risque de </w:t>
      </w:r>
      <w:r w:rsidRPr="00D405F9">
        <w:rPr>
          <w:u w:val="single"/>
        </w:rPr>
        <w:t>faux positifs</w:t>
      </w:r>
      <w:r>
        <w:t> : l’IPS peut bloquer des applications ou des trafics légitimes ;</w:t>
      </w:r>
    </w:p>
    <w:p w:rsidR="00F13E81" w:rsidRPr="007341A2" w:rsidRDefault="00F13E81" w:rsidP="00F13E81">
      <w:pPr>
        <w:pStyle w:val="Paragraphedeliste"/>
        <w:numPr>
          <w:ilvl w:val="0"/>
          <w:numId w:val="10"/>
        </w:numPr>
        <w:rPr>
          <w:u w:val="single"/>
        </w:rPr>
      </w:pPr>
      <w:r>
        <w:t>Il est peu discret : il est donc facilement découvert lors d’une attaque ;</w:t>
      </w:r>
    </w:p>
    <w:p w:rsidR="00F13E81" w:rsidRPr="009E0FE0" w:rsidRDefault="00F13E81" w:rsidP="00F13E81">
      <w:pPr>
        <w:pStyle w:val="Paragraphedeliste"/>
        <w:numPr>
          <w:ilvl w:val="0"/>
          <w:numId w:val="10"/>
        </w:numPr>
        <w:rPr>
          <w:u w:val="single"/>
        </w:rPr>
      </w:pPr>
      <w:r>
        <w:t>Les bases de connaissance sur lesquels s’appuient l</w:t>
      </w:r>
      <w:r w:rsidR="009E0FE0">
        <w:t>es IPS sont parfois incomplètes ;</w:t>
      </w:r>
    </w:p>
    <w:p w:rsidR="009E0FE0" w:rsidRPr="009932B1" w:rsidRDefault="009E0FE0" w:rsidP="00F13E81">
      <w:pPr>
        <w:pStyle w:val="Paragraphedeliste"/>
        <w:numPr>
          <w:ilvl w:val="0"/>
          <w:numId w:val="10"/>
        </w:numPr>
        <w:rPr>
          <w:u w:val="single"/>
        </w:rPr>
      </w:pPr>
      <w:r>
        <w:t>Peut être compliqué à mettre en place.</w:t>
      </w:r>
    </w:p>
    <w:p w:rsidR="00F13E81" w:rsidRDefault="0093015C" w:rsidP="0093015C">
      <w:pPr>
        <w:ind w:firstLine="360"/>
      </w:pPr>
      <w:r>
        <w:t>Heureusement, pour palier à ce dernier inconvénient, on peut rappeler que l’IPS garde en mémoire les attaques qu’il a reçues. Connecté à Internet, il peut automatiquement les rajouter dans la base de connaissances.</w:t>
      </w:r>
    </w:p>
    <w:p w:rsidR="00E071EA" w:rsidRDefault="00E071EA" w:rsidP="007211FA">
      <w:pPr>
        <w:pStyle w:val="TitreSousChapitre"/>
        <w:numPr>
          <w:ilvl w:val="1"/>
          <w:numId w:val="3"/>
        </w:numPr>
        <w:spacing w:before="0"/>
      </w:pPr>
      <w:bookmarkStart w:id="18" w:name="_Toc387148721"/>
      <w:bookmarkStart w:id="19" w:name="_Toc387152976"/>
      <w:r>
        <w:t>NIPS</w:t>
      </w:r>
      <w:bookmarkEnd w:id="18"/>
      <w:bookmarkEnd w:id="19"/>
    </w:p>
    <w:p w:rsidR="00B4156B" w:rsidRDefault="00B4156B" w:rsidP="00B4156B">
      <w:pPr>
        <w:pStyle w:val="TitreSousChapitre"/>
        <w:spacing w:before="0"/>
      </w:pPr>
    </w:p>
    <w:p w:rsidR="0086698F" w:rsidRPr="00B4156B" w:rsidRDefault="0086698F" w:rsidP="00B4156B">
      <w:pPr>
        <w:pStyle w:val="SousSousTitre"/>
      </w:pPr>
      <w:bookmarkStart w:id="20" w:name="_Toc387148722"/>
      <w:r w:rsidRPr="00B4156B">
        <w:t>Définition</w:t>
      </w:r>
      <w:bookmarkEnd w:id="20"/>
    </w:p>
    <w:p w:rsidR="0086698F" w:rsidRPr="00F1430F" w:rsidRDefault="00F1430F" w:rsidP="00E67559">
      <w:pPr>
        <w:jc w:val="both"/>
        <w:rPr>
          <w:lang w:val="en-GB"/>
        </w:rPr>
      </w:pPr>
      <w:r w:rsidRPr="00F1430F">
        <w:rPr>
          <w:lang w:val="en-GB"/>
        </w:rPr>
        <w:t xml:space="preserve">NIPS signifie </w:t>
      </w:r>
      <w:r w:rsidR="0086698F" w:rsidRPr="00F1430F">
        <w:rPr>
          <w:lang w:val="en-GB"/>
        </w:rPr>
        <w:t>« Network  Intrusion Prevention System »</w:t>
      </w:r>
      <w:r w:rsidRPr="00F1430F">
        <w:rPr>
          <w:lang w:val="en-GB"/>
        </w:rPr>
        <w:t>.</w:t>
      </w:r>
    </w:p>
    <w:p w:rsidR="0086698F" w:rsidRDefault="0086698F" w:rsidP="00E67559">
      <w:pPr>
        <w:ind w:firstLine="708"/>
        <w:jc w:val="both"/>
      </w:pPr>
      <w:r>
        <w:t xml:space="preserve">Cette forme d’IPS permet de </w:t>
      </w:r>
      <w:r w:rsidRPr="00B214C4">
        <w:rPr>
          <w:u w:val="single"/>
        </w:rPr>
        <w:t>scanner</w:t>
      </w:r>
      <w:r>
        <w:t xml:space="preserve"> en permanence un réseau et d’en détecter tout comportement </w:t>
      </w:r>
      <w:r w:rsidRPr="00B214C4">
        <w:rPr>
          <w:u w:val="single"/>
        </w:rPr>
        <w:t>suspect</w:t>
      </w:r>
      <w:r>
        <w:t xml:space="preserve">. Ainsi, il est possible </w:t>
      </w:r>
      <w:r w:rsidRPr="00B214C4">
        <w:rPr>
          <w:u w:val="single"/>
        </w:rPr>
        <w:t>d’interdire</w:t>
      </w:r>
      <w:r w:rsidR="00357713">
        <w:t>, à une machine</w:t>
      </w:r>
      <w:r>
        <w:t xml:space="preserve"> l’a</w:t>
      </w:r>
      <w:r w:rsidR="00357713">
        <w:t>ccès à un service du réseau  si</w:t>
      </w:r>
      <w:r>
        <w:t xml:space="preserve"> elle </w:t>
      </w:r>
      <w:r w:rsidR="00357713">
        <w:t>présente</w:t>
      </w:r>
      <w:r>
        <w:t xml:space="preserve"> un comportement anormal. </w:t>
      </w:r>
    </w:p>
    <w:p w:rsidR="0086698F" w:rsidRDefault="00B214C4" w:rsidP="00E67559">
      <w:pPr>
        <w:ind w:firstLine="708"/>
        <w:jc w:val="both"/>
      </w:pPr>
      <w:r>
        <w:t>Par ailleurs</w:t>
      </w:r>
      <w:r w:rsidR="0086698F">
        <w:t xml:space="preserve">, cet outil permet aux administrateurs de </w:t>
      </w:r>
      <w:r w:rsidR="0086698F" w:rsidRPr="00B214C4">
        <w:t>vérifier</w:t>
      </w:r>
      <w:r w:rsidR="0086698F">
        <w:t xml:space="preserve"> l’état de leur ré</w:t>
      </w:r>
      <w:r>
        <w:t>seau et de vérifier qu’il fonctionne</w:t>
      </w:r>
      <w:r w:rsidR="0086698F">
        <w:t xml:space="preserve"> normalement</w:t>
      </w:r>
      <w:r>
        <w:t>. C’est en génér</w:t>
      </w:r>
      <w:r w:rsidR="00FE6409">
        <w:t>al ainsi qu’est utilisé le NIPS.</w:t>
      </w:r>
      <w:r>
        <w:t xml:space="preserve"> </w:t>
      </w:r>
      <w:r w:rsidR="00FE6409">
        <w:t>O</w:t>
      </w:r>
      <w:r>
        <w:t xml:space="preserve">n appelle alors cela un </w:t>
      </w:r>
      <w:r w:rsidRPr="00B214C4">
        <w:rPr>
          <w:u w:val="single"/>
        </w:rPr>
        <w:t>NIDS</w:t>
      </w:r>
      <w:r w:rsidR="00FE6409">
        <w:rPr>
          <w:u w:val="single"/>
        </w:rPr>
        <w:t>,</w:t>
      </w:r>
      <w:r>
        <w:t xml:space="preserve"> qui ne permet que la </w:t>
      </w:r>
      <w:r w:rsidRPr="00B214C4">
        <w:rPr>
          <w:u w:val="single"/>
        </w:rPr>
        <w:t>supervision</w:t>
      </w:r>
      <w:r>
        <w:t xml:space="preserve"> et </w:t>
      </w:r>
      <w:r w:rsidRPr="00B214C4">
        <w:rPr>
          <w:u w:val="single"/>
        </w:rPr>
        <w:t>l’enregistrement</w:t>
      </w:r>
      <w:r>
        <w:t xml:space="preserve"> des actions et non l’application de règle</w:t>
      </w:r>
      <w:r w:rsidR="00FE6409">
        <w:t>s</w:t>
      </w:r>
      <w:r>
        <w:t>.</w:t>
      </w:r>
    </w:p>
    <w:p w:rsidR="00912E52" w:rsidRDefault="00912E52" w:rsidP="00E67559">
      <w:pPr>
        <w:ind w:firstLine="708"/>
        <w:jc w:val="both"/>
      </w:pPr>
    </w:p>
    <w:p w:rsidR="00912E52" w:rsidRDefault="00912E52" w:rsidP="00E67559">
      <w:pPr>
        <w:ind w:firstLine="708"/>
        <w:jc w:val="both"/>
      </w:pPr>
    </w:p>
    <w:p w:rsidR="00912E52" w:rsidRDefault="00912E52" w:rsidP="00E67559">
      <w:pPr>
        <w:ind w:firstLine="708"/>
        <w:jc w:val="both"/>
      </w:pPr>
    </w:p>
    <w:p w:rsidR="00B214C4" w:rsidRDefault="00B214C4" w:rsidP="00E67559">
      <w:pPr>
        <w:pStyle w:val="SousSousTitre"/>
        <w:jc w:val="both"/>
      </w:pPr>
      <w:bookmarkStart w:id="21" w:name="_Toc387148723"/>
      <w:r>
        <w:t>Fonctionnement</w:t>
      </w:r>
      <w:bookmarkEnd w:id="21"/>
    </w:p>
    <w:p w:rsidR="00B214C4" w:rsidRDefault="00B214C4" w:rsidP="00E67559">
      <w:pPr>
        <w:ind w:firstLine="708"/>
        <w:jc w:val="both"/>
      </w:pPr>
    </w:p>
    <w:p w:rsidR="0086698F" w:rsidRDefault="0086698F" w:rsidP="00E67559">
      <w:pPr>
        <w:ind w:firstLine="708"/>
        <w:jc w:val="both"/>
      </w:pPr>
      <w:r>
        <w:t xml:space="preserve">Le NIPS agit au niveau du </w:t>
      </w:r>
      <w:r w:rsidRPr="00FE6409">
        <w:t>réseau</w:t>
      </w:r>
      <w:r>
        <w:t xml:space="preserve"> et vérifie que chaque </w:t>
      </w:r>
      <w:r w:rsidRPr="00FE6409">
        <w:t>paquet</w:t>
      </w:r>
      <w:r>
        <w:t xml:space="preserve"> correspond bien à la </w:t>
      </w:r>
      <w:r w:rsidRPr="00B214C4">
        <w:rPr>
          <w:u w:val="single"/>
        </w:rPr>
        <w:t>politique</w:t>
      </w:r>
      <w:r w:rsidR="00B214C4" w:rsidRPr="00B214C4">
        <w:rPr>
          <w:u w:val="single"/>
        </w:rPr>
        <w:t xml:space="preserve"> de sécurité</w:t>
      </w:r>
      <w:r>
        <w:t xml:space="preserve"> mise en vigueur sur réseau. Puis, si un ou plusieurs d’entre eux ne sont pas </w:t>
      </w:r>
      <w:r w:rsidR="00FE6409">
        <w:rPr>
          <w:u w:val="single"/>
        </w:rPr>
        <w:t>conformes</w:t>
      </w:r>
      <w:r>
        <w:t xml:space="preserve">, le système NIPS va alors </w:t>
      </w:r>
      <w:r w:rsidRPr="00B214C4">
        <w:rPr>
          <w:u w:val="single"/>
        </w:rPr>
        <w:t>bloquer</w:t>
      </w:r>
      <w:r>
        <w:t xml:space="preserve"> la source et envoyer une </w:t>
      </w:r>
      <w:r w:rsidRPr="00B468A1">
        <w:rPr>
          <w:u w:val="single"/>
        </w:rPr>
        <w:t>alerte</w:t>
      </w:r>
      <w:r>
        <w:t xml:space="preserve"> à l’administrateur.</w:t>
      </w:r>
    </w:p>
    <w:p w:rsidR="00FE6409" w:rsidRDefault="00FE6409" w:rsidP="00E67559">
      <w:pPr>
        <w:jc w:val="both"/>
        <w:rPr>
          <w:u w:val="single"/>
        </w:rPr>
      </w:pPr>
    </w:p>
    <w:p w:rsidR="0086698F" w:rsidRPr="00FE6409" w:rsidRDefault="0086698F" w:rsidP="00E67559">
      <w:pPr>
        <w:jc w:val="both"/>
        <w:rPr>
          <w:u w:val="single"/>
        </w:rPr>
      </w:pPr>
      <w:r w:rsidRPr="00FE6409">
        <w:rPr>
          <w:u w:val="single"/>
        </w:rPr>
        <w:t>Comment ça marche ?</w:t>
      </w:r>
    </w:p>
    <w:p w:rsidR="0086698F" w:rsidRDefault="007062B7" w:rsidP="00E67559">
      <w:pPr>
        <w:pStyle w:val="Paragraphedeliste"/>
        <w:numPr>
          <w:ilvl w:val="0"/>
          <w:numId w:val="6"/>
        </w:numPr>
        <w:spacing w:after="160" w:line="259" w:lineRule="auto"/>
        <w:jc w:val="both"/>
      </w:pPr>
      <w:r>
        <w:t xml:space="preserve">Un appareil quelconque envoie des paquets. </w:t>
      </w:r>
      <w:r w:rsidR="00E67559">
        <w:t>En général</w:t>
      </w:r>
      <w:r>
        <w:t xml:space="preserve">, il viendra d’Internet. </w:t>
      </w:r>
      <w:r w:rsidR="00E67559">
        <w:t>Mais a</w:t>
      </w:r>
      <w:r>
        <w:t>ttention, une menace peut aussi venir du réseau interne</w:t>
      </w:r>
      <w:r w:rsidR="00E67559">
        <w:t> ;</w:t>
      </w:r>
    </w:p>
    <w:p w:rsidR="0086698F" w:rsidRDefault="00E67559" w:rsidP="00E67559">
      <w:pPr>
        <w:pStyle w:val="Paragraphedeliste"/>
        <w:numPr>
          <w:ilvl w:val="0"/>
          <w:numId w:val="6"/>
        </w:numPr>
        <w:spacing w:after="160" w:line="259" w:lineRule="auto"/>
        <w:jc w:val="both"/>
      </w:pPr>
      <w:r>
        <w:t>Le NIPS intercepte</w:t>
      </w:r>
      <w:r w:rsidR="0086698F">
        <w:t xml:space="preserve"> les paquets</w:t>
      </w:r>
      <w:r>
        <w:t> ;</w:t>
      </w:r>
    </w:p>
    <w:p w:rsidR="0086698F" w:rsidRDefault="00E67559" w:rsidP="00E67559">
      <w:pPr>
        <w:pStyle w:val="Paragraphedeliste"/>
        <w:numPr>
          <w:ilvl w:val="0"/>
          <w:numId w:val="6"/>
        </w:numPr>
        <w:spacing w:after="160" w:line="259" w:lineRule="auto"/>
        <w:jc w:val="both"/>
      </w:pPr>
      <w:r>
        <w:t>Le NIPS a</w:t>
      </w:r>
      <w:r w:rsidR="0086698F">
        <w:t>nalyse les paquets</w:t>
      </w:r>
      <w:r>
        <w:t> ;</w:t>
      </w:r>
    </w:p>
    <w:p w:rsidR="0086698F" w:rsidRDefault="0086698F" w:rsidP="00E67559">
      <w:pPr>
        <w:pStyle w:val="Paragraphedeliste"/>
        <w:numPr>
          <w:ilvl w:val="0"/>
          <w:numId w:val="6"/>
        </w:numPr>
        <w:spacing w:after="160" w:line="259" w:lineRule="auto"/>
        <w:jc w:val="both"/>
      </w:pPr>
      <w:r>
        <w:t>Le NIPS vérifie la conform</w:t>
      </w:r>
      <w:r w:rsidR="00E67559">
        <w:t>ité des paquets (tailles, nombre</w:t>
      </w:r>
      <w:r>
        <w:t>, destina</w:t>
      </w:r>
      <w:r w:rsidR="00E67559">
        <w:t>tion, …) dans sa base de règles ;</w:t>
      </w:r>
    </w:p>
    <w:p w:rsidR="0086698F" w:rsidRDefault="00E67559" w:rsidP="00E67559">
      <w:pPr>
        <w:pStyle w:val="Paragraphedeliste"/>
        <w:jc w:val="both"/>
      </w:pPr>
      <w:r>
        <w:t xml:space="preserve">Puis, </w:t>
      </w:r>
      <w:r w:rsidR="0086698F">
        <w:t>2 possibilités :</w:t>
      </w:r>
    </w:p>
    <w:p w:rsidR="00E67559" w:rsidRDefault="00E67559" w:rsidP="00E67559">
      <w:pPr>
        <w:pStyle w:val="Paragraphedeliste"/>
        <w:jc w:val="both"/>
      </w:pPr>
    </w:p>
    <w:p w:rsidR="0086698F" w:rsidRDefault="0086698F" w:rsidP="00E67559">
      <w:pPr>
        <w:pStyle w:val="Paragraphedeliste"/>
        <w:spacing w:after="160" w:line="259" w:lineRule="auto"/>
        <w:ind w:firstLine="696"/>
        <w:jc w:val="both"/>
      </w:pPr>
      <w:r>
        <w:t>A) Le paquet est validé et continue sa route.</w:t>
      </w:r>
    </w:p>
    <w:p w:rsidR="00912DD6" w:rsidRDefault="00C1096A" w:rsidP="00912E52">
      <w:pPr>
        <w:ind w:left="720" w:firstLine="696"/>
        <w:jc w:val="both"/>
      </w:pPr>
      <w:r>
        <w:rPr>
          <w:noProof/>
          <w:lang w:eastAsia="fr-FR"/>
        </w:rPr>
        <w:drawing>
          <wp:anchor distT="0" distB="0" distL="114300" distR="114300" simplePos="0" relativeHeight="251666432" behindDoc="0" locked="0" layoutInCell="1" allowOverlap="1" wp14:anchorId="79C94310" wp14:editId="391EA334">
            <wp:simplePos x="0" y="0"/>
            <wp:positionH relativeFrom="column">
              <wp:posOffset>8890</wp:posOffset>
            </wp:positionH>
            <wp:positionV relativeFrom="paragraph">
              <wp:posOffset>930275</wp:posOffset>
            </wp:positionV>
            <wp:extent cx="5939790" cy="3849370"/>
            <wp:effectExtent l="0" t="0" r="381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2401" t="4117" r="10546" b="7059"/>
                    <a:stretch/>
                  </pic:blipFill>
                  <pic:spPr bwMode="auto">
                    <a:xfrm>
                      <a:off x="0" y="0"/>
                      <a:ext cx="5939790" cy="3849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698F">
        <w:t>B) Le paqu</w:t>
      </w:r>
      <w:r w:rsidR="00912DD6">
        <w:t xml:space="preserve">et est refusé et on coupe les accès au réseau de l’appareil responsable, </w:t>
      </w:r>
      <w:r w:rsidR="0086698F">
        <w:t>en fonction des règles mise en place.</w:t>
      </w:r>
      <w:r w:rsidR="00912DD6">
        <w:t xml:space="preserve"> Si l’ordinateur est en interne, le NIPS peut aller jusqu’à directement l’éteindre.</w:t>
      </w:r>
    </w:p>
    <w:p w:rsidR="00B468A1" w:rsidRDefault="00B468A1" w:rsidP="00B4156B">
      <w:pPr>
        <w:pStyle w:val="SousSousTitre"/>
      </w:pPr>
      <w:bookmarkStart w:id="22" w:name="_Toc387148724"/>
      <w:r>
        <w:lastRenderedPageBreak/>
        <w:t>Avantages</w:t>
      </w:r>
      <w:bookmarkEnd w:id="22"/>
    </w:p>
    <w:p w:rsidR="00B468A1" w:rsidRDefault="00B468A1" w:rsidP="0086698F">
      <w:pPr>
        <w:jc w:val="both"/>
      </w:pPr>
      <w:r>
        <w:t>Nous pouvons observer un certain nombre de point</w:t>
      </w:r>
      <w:r w:rsidR="00B56F8F">
        <w:t>s</w:t>
      </w:r>
      <w:r>
        <w:t xml:space="preserve"> fort</w:t>
      </w:r>
      <w:r w:rsidR="00B56F8F">
        <w:t>s</w:t>
      </w:r>
      <w:r>
        <w:t xml:space="preserve"> pour ce système :</w:t>
      </w:r>
    </w:p>
    <w:p w:rsidR="0086698F" w:rsidRDefault="00B56F8F" w:rsidP="00B468A1">
      <w:pPr>
        <w:pStyle w:val="Paragraphedeliste"/>
        <w:numPr>
          <w:ilvl w:val="0"/>
          <w:numId w:val="7"/>
        </w:numPr>
        <w:spacing w:after="160" w:line="259" w:lineRule="auto"/>
        <w:jc w:val="both"/>
      </w:pPr>
      <w:r>
        <w:t>Détection et blocage</w:t>
      </w:r>
      <w:r w:rsidR="0086698F">
        <w:t xml:space="preserve"> les intrusions</w:t>
      </w:r>
      <w:r>
        <w:t> ;</w:t>
      </w:r>
    </w:p>
    <w:p w:rsidR="0086698F" w:rsidRDefault="00B56F8F" w:rsidP="0086698F">
      <w:pPr>
        <w:pStyle w:val="Paragraphedeliste"/>
        <w:numPr>
          <w:ilvl w:val="0"/>
          <w:numId w:val="7"/>
        </w:numPr>
        <w:spacing w:after="160" w:line="259" w:lineRule="auto"/>
        <w:jc w:val="both"/>
      </w:pPr>
      <w:r>
        <w:t>Envoi</w:t>
      </w:r>
      <w:r w:rsidR="0086698F">
        <w:t xml:space="preserve"> d</w:t>
      </w:r>
      <w:r>
        <w:t>’</w:t>
      </w:r>
      <w:r w:rsidR="0086698F">
        <w:t>alertes</w:t>
      </w:r>
      <w:r>
        <w:t> ;</w:t>
      </w:r>
    </w:p>
    <w:p w:rsidR="0086698F" w:rsidRDefault="00B56F8F" w:rsidP="0086698F">
      <w:pPr>
        <w:pStyle w:val="Paragraphedeliste"/>
        <w:numPr>
          <w:ilvl w:val="0"/>
          <w:numId w:val="7"/>
        </w:numPr>
        <w:spacing w:after="160" w:line="259" w:lineRule="auto"/>
        <w:jc w:val="both"/>
      </w:pPr>
      <w:r>
        <w:t>P</w:t>
      </w:r>
      <w:r w:rsidR="0086698F">
        <w:t>ossibilité</w:t>
      </w:r>
      <w:r>
        <w:t>s</w:t>
      </w:r>
      <w:r w:rsidR="0086698F">
        <w:t xml:space="preserve"> de configurations </w:t>
      </w:r>
      <w:r>
        <w:t xml:space="preserve">sont </w:t>
      </w:r>
      <w:r w:rsidR="0086698F">
        <w:t>très nombreuses</w:t>
      </w:r>
      <w:r w:rsidR="00B468A1">
        <w:t xml:space="preserve"> et varié</w:t>
      </w:r>
      <w:r>
        <w:t>es ;</w:t>
      </w:r>
      <w:r w:rsidR="00B468A1">
        <w:t xml:space="preserve"> </w:t>
      </w:r>
    </w:p>
    <w:p w:rsidR="0086698F" w:rsidRDefault="00B56F8F" w:rsidP="0086698F">
      <w:pPr>
        <w:pStyle w:val="Paragraphedeliste"/>
        <w:numPr>
          <w:ilvl w:val="0"/>
          <w:numId w:val="7"/>
        </w:numPr>
        <w:spacing w:after="160" w:line="259" w:lineRule="auto"/>
        <w:jc w:val="both"/>
      </w:pPr>
      <w:r>
        <w:t>Analyse des paquets et</w:t>
      </w:r>
      <w:r w:rsidR="0086698F">
        <w:t xml:space="preserve"> </w:t>
      </w:r>
      <w:r w:rsidR="00B468A1">
        <w:t>enregistre</w:t>
      </w:r>
      <w:r>
        <w:t>ment.</w:t>
      </w:r>
    </w:p>
    <w:p w:rsidR="0086698F" w:rsidRDefault="0086698F" w:rsidP="0086698F">
      <w:pPr>
        <w:jc w:val="both"/>
      </w:pPr>
    </w:p>
    <w:p w:rsidR="00B468A1" w:rsidRDefault="00B468A1" w:rsidP="00B4156B">
      <w:pPr>
        <w:pStyle w:val="SousSousTitre"/>
      </w:pPr>
      <w:bookmarkStart w:id="23" w:name="_Toc387148725"/>
      <w:r>
        <w:t>Inconvénients</w:t>
      </w:r>
      <w:bookmarkEnd w:id="23"/>
    </w:p>
    <w:p w:rsidR="00B468A1" w:rsidRDefault="00B468A1" w:rsidP="00B468A1">
      <w:pPr>
        <w:spacing w:after="160" w:line="259" w:lineRule="auto"/>
        <w:jc w:val="both"/>
      </w:pPr>
      <w:r>
        <w:t>Mais cette sé</w:t>
      </w:r>
      <w:r w:rsidR="00FA784A">
        <w:t>curité n’offre pas que des bienfaits pour le réseau. On retrouve les mêmes inconvénients que dans le chapitre « IPS Appliance » :</w:t>
      </w:r>
    </w:p>
    <w:p w:rsidR="0086698F" w:rsidRDefault="0086698F" w:rsidP="00B468A1">
      <w:pPr>
        <w:pStyle w:val="Paragraphedeliste"/>
        <w:numPr>
          <w:ilvl w:val="0"/>
          <w:numId w:val="7"/>
        </w:numPr>
        <w:spacing w:after="160" w:line="259" w:lineRule="auto"/>
        <w:jc w:val="both"/>
      </w:pPr>
      <w:r>
        <w:t xml:space="preserve">Possibilité de </w:t>
      </w:r>
      <w:r w:rsidRPr="00B468A1">
        <w:rPr>
          <w:u w:val="single"/>
        </w:rPr>
        <w:t>faux-positif</w:t>
      </w:r>
      <w:r w:rsidR="00FA784A">
        <w:rPr>
          <w:u w:val="single"/>
        </w:rPr>
        <w:t> ;</w:t>
      </w:r>
    </w:p>
    <w:p w:rsidR="0086698F" w:rsidRDefault="0086698F" w:rsidP="0086698F">
      <w:pPr>
        <w:pStyle w:val="Paragraphedeliste"/>
        <w:numPr>
          <w:ilvl w:val="0"/>
          <w:numId w:val="7"/>
        </w:numPr>
        <w:spacing w:after="160" w:line="259" w:lineRule="auto"/>
        <w:jc w:val="both"/>
      </w:pPr>
      <w:r>
        <w:t xml:space="preserve">Très </w:t>
      </w:r>
      <w:r w:rsidRPr="00B468A1">
        <w:rPr>
          <w:u w:val="single"/>
        </w:rPr>
        <w:t>complexe</w:t>
      </w:r>
      <w:r>
        <w:t xml:space="preserve"> à configurer</w:t>
      </w:r>
      <w:r w:rsidR="00FA784A">
        <w:t> ;</w:t>
      </w:r>
    </w:p>
    <w:p w:rsidR="0086698F" w:rsidRDefault="0086698F" w:rsidP="0086698F">
      <w:pPr>
        <w:pStyle w:val="Paragraphedeliste"/>
        <w:numPr>
          <w:ilvl w:val="0"/>
          <w:numId w:val="7"/>
        </w:numPr>
        <w:spacing w:after="160" w:line="259" w:lineRule="auto"/>
        <w:jc w:val="both"/>
      </w:pPr>
      <w:r>
        <w:t xml:space="preserve">Possibilité de </w:t>
      </w:r>
      <w:r w:rsidRPr="00B468A1">
        <w:rPr>
          <w:u w:val="single"/>
        </w:rPr>
        <w:t>ralentir</w:t>
      </w:r>
      <w:r>
        <w:t xml:space="preserve"> le réseau</w:t>
      </w:r>
      <w:r w:rsidR="00FA784A">
        <w:t> ;</w:t>
      </w:r>
    </w:p>
    <w:p w:rsidR="0086698F" w:rsidRDefault="0086698F" w:rsidP="0086698F">
      <w:pPr>
        <w:pStyle w:val="Paragraphedeliste"/>
        <w:numPr>
          <w:ilvl w:val="0"/>
          <w:numId w:val="7"/>
        </w:numPr>
        <w:spacing w:after="160" w:line="259" w:lineRule="auto"/>
        <w:jc w:val="both"/>
      </w:pPr>
      <w:r>
        <w:t>La fiabilité n’est pas de 100%</w:t>
      </w:r>
      <w:r w:rsidR="00FA784A">
        <w:t> ;</w:t>
      </w:r>
    </w:p>
    <w:p w:rsidR="0086698F" w:rsidRDefault="00816DF4" w:rsidP="0086698F">
      <w:pPr>
        <w:pStyle w:val="Paragraphedeliste"/>
        <w:numPr>
          <w:ilvl w:val="0"/>
          <w:numId w:val="7"/>
        </w:numPr>
        <w:spacing w:after="160" w:line="259" w:lineRule="auto"/>
        <w:jc w:val="both"/>
      </w:pPr>
      <w:r>
        <w:t>Il faut une m</w:t>
      </w:r>
      <w:r w:rsidR="0086698F">
        <w:t>achine dédié</w:t>
      </w:r>
      <w:r>
        <w:t>e</w:t>
      </w:r>
      <w:r w:rsidR="0086698F">
        <w:t xml:space="preserve"> à ce service</w:t>
      </w:r>
      <w:r>
        <w:t>,</w:t>
      </w:r>
      <w:r w:rsidR="0086698F">
        <w:t xml:space="preserve"> car </w:t>
      </w:r>
      <w:r>
        <w:t xml:space="preserve">il y a </w:t>
      </w:r>
      <w:r w:rsidR="0086698F">
        <w:t>éno</w:t>
      </w:r>
      <w:r w:rsidR="00E67E1D">
        <w:t>rmément d’information</w:t>
      </w:r>
      <w:r>
        <w:t>s</w:t>
      </w:r>
      <w:r w:rsidR="00E67E1D">
        <w:t xml:space="preserve"> à traiter</w:t>
      </w:r>
      <w:r w:rsidR="00FA784A">
        <w:t>.</w:t>
      </w:r>
    </w:p>
    <w:p w:rsidR="00E071EA" w:rsidRDefault="00E071EA" w:rsidP="0073668D"/>
    <w:p w:rsidR="00B468A1" w:rsidRDefault="00E071EA" w:rsidP="00B468A1">
      <w:pPr>
        <w:pStyle w:val="TitreSousChapitre"/>
        <w:numPr>
          <w:ilvl w:val="1"/>
          <w:numId w:val="3"/>
        </w:numPr>
        <w:spacing w:before="0"/>
      </w:pPr>
      <w:bookmarkStart w:id="24" w:name="_Toc387148726"/>
      <w:bookmarkStart w:id="25" w:name="_Toc387152977"/>
      <w:r>
        <w:t>HIPS</w:t>
      </w:r>
      <w:bookmarkEnd w:id="24"/>
      <w:bookmarkEnd w:id="25"/>
    </w:p>
    <w:p w:rsidR="008A4912" w:rsidRDefault="008A4912" w:rsidP="00B468A1"/>
    <w:p w:rsidR="00B468A1" w:rsidRDefault="008A4912" w:rsidP="008A4912">
      <w:pPr>
        <w:pStyle w:val="SousSousTitre"/>
      </w:pPr>
      <w:bookmarkStart w:id="26" w:name="_Toc387148727"/>
      <w:r>
        <w:t>Définition</w:t>
      </w:r>
      <w:bookmarkEnd w:id="26"/>
    </w:p>
    <w:p w:rsidR="008A4912" w:rsidRPr="008A4912" w:rsidRDefault="008A4912" w:rsidP="008A4912">
      <w:pPr>
        <w:ind w:firstLine="360"/>
        <w:jc w:val="both"/>
        <w:rPr>
          <w:lang w:val="en-GB"/>
        </w:rPr>
      </w:pPr>
      <w:r>
        <w:rPr>
          <w:lang w:val="en-GB"/>
        </w:rPr>
        <w:t>HIPS signifie</w:t>
      </w:r>
      <w:r w:rsidRPr="008A4912">
        <w:rPr>
          <w:lang w:val="en-GB"/>
        </w:rPr>
        <w:t xml:space="preserve"> « Host-based Intrusion Prevention System »</w:t>
      </w:r>
      <w:r>
        <w:rPr>
          <w:lang w:val="en-GB"/>
        </w:rPr>
        <w:t>/</w:t>
      </w:r>
    </w:p>
    <w:p w:rsidR="008A4912" w:rsidRDefault="008A4912" w:rsidP="008A4912">
      <w:pPr>
        <w:ind w:firstLine="360"/>
        <w:jc w:val="both"/>
      </w:pPr>
      <w:r>
        <w:t xml:space="preserve">Contrairement au simple IPS qui agit au niveau du réseau et sous réseau, l’HIPS agit directement au niveau du </w:t>
      </w:r>
      <w:r w:rsidRPr="00951C2B">
        <w:rPr>
          <w:u w:val="single"/>
        </w:rPr>
        <w:t>poste de travail</w:t>
      </w:r>
      <w:r>
        <w:t xml:space="preserve"> de chaque utilisateur.</w:t>
      </w:r>
    </w:p>
    <w:p w:rsidR="008A4912" w:rsidRDefault="008A4912" w:rsidP="008A4912">
      <w:pPr>
        <w:ind w:firstLine="360"/>
        <w:jc w:val="both"/>
      </w:pPr>
      <w:r>
        <w:t xml:space="preserve">Il s’agit en fait d’une sorte de firewall croisé avec un anti-virus. En effet, son rôle est de contrôler les actions de l’utilisateur, lorsqu’il clique sur un lien, lorsqu’il essaye d’ouvrir un logiciel, … </w:t>
      </w:r>
    </w:p>
    <w:p w:rsidR="008A4912" w:rsidRDefault="008A4912" w:rsidP="008A4912">
      <w:pPr>
        <w:jc w:val="both"/>
      </w:pPr>
      <w:r>
        <w:rPr>
          <w:noProof/>
          <w:lang w:eastAsia="fr-FR"/>
        </w:rPr>
        <w:drawing>
          <wp:anchor distT="0" distB="0" distL="114300" distR="114300" simplePos="0" relativeHeight="251667456" behindDoc="1" locked="0" layoutInCell="1" allowOverlap="1" wp14:anchorId="56770858" wp14:editId="2F87EBF7">
            <wp:simplePos x="0" y="0"/>
            <wp:positionH relativeFrom="column">
              <wp:posOffset>245110</wp:posOffset>
            </wp:positionH>
            <wp:positionV relativeFrom="paragraph">
              <wp:posOffset>81280</wp:posOffset>
            </wp:positionV>
            <wp:extent cx="701675" cy="753745"/>
            <wp:effectExtent l="0" t="0" r="3175" b="8255"/>
            <wp:wrapTight wrapText="bothSides">
              <wp:wrapPolygon edited="0">
                <wp:start x="0" y="0"/>
                <wp:lineTo x="0" y="21291"/>
                <wp:lineTo x="21111" y="21291"/>
                <wp:lineTo x="21111" y="0"/>
                <wp:lineTo x="0" y="0"/>
              </wp:wrapPolygon>
            </wp:wrapTight>
            <wp:docPr id="12" name="Image 12"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Attention, le mot « firewall » est à nuancer. Un firewall n’est pas nécessairement un HIPS. En effet, le principe du firewall repose sur le blocage des ports TCP/IP. En revanche, un HIPS est capable de détecter </w:t>
      </w:r>
      <w:r w:rsidRPr="00951C2B">
        <w:rPr>
          <w:u w:val="single"/>
        </w:rPr>
        <w:t>tous types de menaces</w:t>
      </w:r>
      <w:r>
        <w:t xml:space="preserve"> et, contrairement au firewall, il peut aussi bien le détecter avant qu’il n’arrive dans l’ordinateur, qu’au moment où il est déjà bien ancré dedans.</w:t>
      </w:r>
    </w:p>
    <w:p w:rsidR="008A4912" w:rsidRDefault="008A4912" w:rsidP="008A4912"/>
    <w:p w:rsidR="008A4912" w:rsidRDefault="008A4912" w:rsidP="008A4912">
      <w:pPr>
        <w:pStyle w:val="SousSousTitre"/>
      </w:pPr>
      <w:bookmarkStart w:id="27" w:name="_Toc387148728"/>
      <w:r>
        <w:t>Fonctionnement</w:t>
      </w:r>
      <w:bookmarkEnd w:id="27"/>
    </w:p>
    <w:p w:rsidR="00DB7D8D" w:rsidRDefault="00DB7D8D" w:rsidP="00DB7D8D">
      <w:pPr>
        <w:ind w:firstLine="708"/>
        <w:jc w:val="both"/>
      </w:pPr>
      <w:r>
        <w:t>Le fonctionnement de l’HIPS est similaire à celui du NIPS.</w:t>
      </w:r>
    </w:p>
    <w:p w:rsidR="00DB7D8D" w:rsidRDefault="00DB7D8D" w:rsidP="00DB7D8D">
      <w:pPr>
        <w:ind w:firstLine="708"/>
        <w:jc w:val="both"/>
      </w:pPr>
      <w:r>
        <w:lastRenderedPageBreak/>
        <w:t>Pareillement, il possède une base de connaissances des intrusions. Lorsque l’utilisateur parcourt Internet, consulte ses mails, installe un logiciel…. Il y a de fortes probabilités qu’un virus/cheval de troie/spyware</w:t>
      </w:r>
      <w:r w:rsidR="00633C07">
        <w:t>(cf glossaire</w:t>
      </w:r>
      <w:r>
        <w:t>) tente d’accéder à l’ordinateur.</w:t>
      </w:r>
    </w:p>
    <w:p w:rsidR="00DB7D8D" w:rsidRDefault="00DB7D8D" w:rsidP="00DB7D8D">
      <w:pPr>
        <w:ind w:firstLine="708"/>
        <w:jc w:val="both"/>
      </w:pPr>
      <w:r>
        <w:t>Un antivirus classique va alerter l’administrateur, et éventuellement supprimer/mettre en quarantaine le fichier. Il arrive tout de fois que l’antivirus ne détecte pas</w:t>
      </w:r>
      <w:r w:rsidR="00EB59A9">
        <w:t xml:space="preserve"> la menace.</w:t>
      </w:r>
    </w:p>
    <w:p w:rsidR="007D2D2F" w:rsidRDefault="002B5977" w:rsidP="007D2D2F">
      <w:pPr>
        <w:ind w:firstLine="708"/>
        <w:jc w:val="both"/>
      </w:pPr>
      <w:r>
        <w:rPr>
          <w:noProof/>
          <w:lang w:eastAsia="fr-FR"/>
        </w:rPr>
        <w:drawing>
          <wp:anchor distT="0" distB="0" distL="114300" distR="114300" simplePos="0" relativeHeight="251669504" behindDoc="1" locked="0" layoutInCell="1" allowOverlap="1" wp14:anchorId="23092F1C" wp14:editId="3260F8CC">
            <wp:simplePos x="0" y="0"/>
            <wp:positionH relativeFrom="column">
              <wp:posOffset>300355</wp:posOffset>
            </wp:positionH>
            <wp:positionV relativeFrom="paragraph">
              <wp:posOffset>461645</wp:posOffset>
            </wp:positionV>
            <wp:extent cx="701675" cy="753745"/>
            <wp:effectExtent l="0" t="0" r="3175" b="8255"/>
            <wp:wrapTight wrapText="bothSides">
              <wp:wrapPolygon edited="0">
                <wp:start x="0" y="0"/>
                <wp:lineTo x="0" y="21291"/>
                <wp:lineTo x="21111" y="21291"/>
                <wp:lineTo x="21111" y="0"/>
                <wp:lineTo x="0" y="0"/>
              </wp:wrapPolygon>
            </wp:wrapTight>
            <wp:docPr id="15" name="Image 15"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9A9">
        <w:t>L’HIPS, lui, va aussi détecter et supprimer la menace. En revanche, il peut aussi demander à bloquer automatiquement tous les flux venant de l’adresse IP fautive.</w:t>
      </w:r>
    </w:p>
    <w:p w:rsidR="002B5977" w:rsidRDefault="002B5977" w:rsidP="002B5977">
      <w:pPr>
        <w:ind w:firstLine="708"/>
        <w:jc w:val="both"/>
      </w:pPr>
      <w:r>
        <w:t>Dès lors que l’action est considérée comme étant suspecte, l’HIPS ouvre une fenêtre d’alerte en signalant un danger potentiel. Libre à l’utilisateur de poursuivre son action ou non.</w:t>
      </w:r>
    </w:p>
    <w:p w:rsidR="002B5977" w:rsidRDefault="002B5977" w:rsidP="002B5977">
      <w:pPr>
        <w:jc w:val="both"/>
      </w:pPr>
    </w:p>
    <w:p w:rsidR="008A4912" w:rsidRDefault="008A4912" w:rsidP="008A4912">
      <w:pPr>
        <w:pStyle w:val="SousSousTitre"/>
      </w:pPr>
      <w:bookmarkStart w:id="28" w:name="_Toc387148729"/>
      <w:r>
        <w:t>Avantages</w:t>
      </w:r>
      <w:bookmarkEnd w:id="28"/>
    </w:p>
    <w:p w:rsidR="002B5977" w:rsidRDefault="002B5977" w:rsidP="002B5977">
      <w:pPr>
        <w:pStyle w:val="SousSousTitre"/>
        <w:numPr>
          <w:ilvl w:val="0"/>
          <w:numId w:val="0"/>
        </w:numPr>
      </w:pPr>
    </w:p>
    <w:p w:rsidR="002B5977" w:rsidRDefault="002B5977" w:rsidP="002B5977">
      <w:pPr>
        <w:pStyle w:val="Paragraphedeliste"/>
        <w:numPr>
          <w:ilvl w:val="0"/>
          <w:numId w:val="12"/>
        </w:numPr>
        <w:jc w:val="both"/>
      </w:pPr>
      <w:r>
        <w:t xml:space="preserve">Le logiciel ne requiert aucune mise à jour régulière, dans la mesure où il calcule des valeurs de danger en fonction du trafic, qui devient inhabituel : </w:t>
      </w:r>
      <w:r w:rsidRPr="000D7A98">
        <w:rPr>
          <w:u w:val="single"/>
        </w:rPr>
        <w:t>en fonction de ce qu’il « connait »</w:t>
      </w:r>
      <w:r>
        <w:t>, il va tout de suite suspecter quelque chose.</w:t>
      </w:r>
    </w:p>
    <w:p w:rsidR="002B5977" w:rsidRDefault="002B5977" w:rsidP="002B5977">
      <w:pPr>
        <w:pStyle w:val="Paragraphedeliste"/>
        <w:numPr>
          <w:ilvl w:val="0"/>
          <w:numId w:val="12"/>
        </w:numPr>
        <w:jc w:val="both"/>
      </w:pPr>
      <w:r>
        <w:t xml:space="preserve"> Il n’a pas besoin de connaitre les virus précisément, il lui suffit de détecter qu’un paquet inhabituel tente d’accéder au PC.</w:t>
      </w:r>
    </w:p>
    <w:p w:rsidR="002B5977" w:rsidRDefault="002B5977" w:rsidP="002B5977">
      <w:pPr>
        <w:pStyle w:val="Paragraphedeliste"/>
        <w:numPr>
          <w:ilvl w:val="0"/>
          <w:numId w:val="12"/>
        </w:numPr>
        <w:jc w:val="both"/>
      </w:pPr>
      <w:r>
        <w:t>Il fait office d’outil de supervision, qui permet de consulter les informations d’activité et d’état de l’HIPS (à jour, …)</w:t>
      </w:r>
    </w:p>
    <w:p w:rsidR="002B5977" w:rsidRDefault="002B5977" w:rsidP="002B5977">
      <w:pPr>
        <w:pStyle w:val="SousSousTitre"/>
        <w:numPr>
          <w:ilvl w:val="0"/>
          <w:numId w:val="0"/>
        </w:numPr>
      </w:pPr>
    </w:p>
    <w:p w:rsidR="008A4912" w:rsidRDefault="008A4912" w:rsidP="008A4912">
      <w:pPr>
        <w:pStyle w:val="SousSousTitre"/>
      </w:pPr>
      <w:bookmarkStart w:id="29" w:name="_Toc387148730"/>
      <w:r>
        <w:t>Inconvénients</w:t>
      </w:r>
      <w:bookmarkEnd w:id="29"/>
    </w:p>
    <w:p w:rsidR="002B5977" w:rsidRPr="006148CA" w:rsidRDefault="002B5977" w:rsidP="002B5977">
      <w:pPr>
        <w:pStyle w:val="Paragraphedeliste"/>
        <w:numPr>
          <w:ilvl w:val="0"/>
          <w:numId w:val="7"/>
        </w:numPr>
        <w:jc w:val="both"/>
      </w:pPr>
      <w:r>
        <w:t xml:space="preserve">L’utilisateur peut se trouver envahi par les alertes. L’HIPS étant très complexe, le nombre d’alertes est largement supérieur à celui proposé par un Firewall. Ce dernier est prévu pour protéger l’ordinateur, sans pour autant faire couler l’utilisateur sous les alertes. De ce fait, l’HIPS est plutôt destiné à un </w:t>
      </w:r>
      <w:r w:rsidRPr="002B5977">
        <w:rPr>
          <w:u w:val="single"/>
        </w:rPr>
        <w:t>utilisateur averti.</w:t>
      </w:r>
      <w:r>
        <w:rPr>
          <w:u w:val="single"/>
        </w:rPr>
        <w:t xml:space="preserve"> </w:t>
      </w:r>
    </w:p>
    <w:p w:rsidR="006148CA" w:rsidRDefault="006148CA" w:rsidP="002B5977">
      <w:pPr>
        <w:pStyle w:val="Paragraphedeliste"/>
        <w:numPr>
          <w:ilvl w:val="0"/>
          <w:numId w:val="7"/>
        </w:numPr>
        <w:jc w:val="both"/>
      </w:pPr>
      <w:r>
        <w:t>Comme toutes les autres technologiques IPS, il peut lui arriver de refuser l’arrivée d’un paquet qui est pourtant tout à fait légitime.</w:t>
      </w:r>
    </w:p>
    <w:p w:rsidR="00B468A1" w:rsidRDefault="00B468A1" w:rsidP="00B468A1"/>
    <w:p w:rsidR="00B468A1" w:rsidRDefault="00B468A1" w:rsidP="00B468A1"/>
    <w:p w:rsidR="00C0232C" w:rsidRDefault="00C0232C">
      <w:pPr>
        <w:rPr>
          <w:rFonts w:asciiTheme="majorHAnsi" w:eastAsiaTheme="majorEastAsia" w:hAnsiTheme="majorHAnsi" w:cstheme="majorBidi"/>
          <w:bCs/>
          <w:color w:val="0070C0"/>
          <w:sz w:val="32"/>
          <w:szCs w:val="28"/>
          <w:u w:val="single"/>
        </w:rPr>
      </w:pPr>
      <w:r>
        <w:br w:type="page"/>
      </w:r>
    </w:p>
    <w:p w:rsidR="00E071EA" w:rsidRDefault="00B468A1" w:rsidP="00B468A1">
      <w:pPr>
        <w:pStyle w:val="TitreSousChapitre"/>
        <w:numPr>
          <w:ilvl w:val="1"/>
          <w:numId w:val="3"/>
        </w:numPr>
        <w:spacing w:before="0"/>
      </w:pPr>
      <w:bookmarkStart w:id="30" w:name="_Toc387148731"/>
      <w:bookmarkStart w:id="31" w:name="_Toc387152978"/>
      <w:r>
        <w:lastRenderedPageBreak/>
        <w:t>KIPs</w:t>
      </w:r>
      <w:bookmarkEnd w:id="30"/>
      <w:bookmarkEnd w:id="31"/>
    </w:p>
    <w:p w:rsidR="00B4156B" w:rsidRDefault="00B4156B" w:rsidP="00B4156B">
      <w:pPr>
        <w:pStyle w:val="TitreSousChapitre"/>
        <w:spacing w:before="0"/>
        <w:ind w:left="360"/>
      </w:pPr>
    </w:p>
    <w:p w:rsidR="00B468A1" w:rsidRDefault="00B468A1" w:rsidP="00B4156B">
      <w:pPr>
        <w:pStyle w:val="SousSousTitre"/>
      </w:pPr>
      <w:bookmarkStart w:id="32" w:name="_Toc387148732"/>
      <w:r>
        <w:t>Définition</w:t>
      </w:r>
      <w:bookmarkEnd w:id="32"/>
    </w:p>
    <w:p w:rsidR="00B468A1" w:rsidRDefault="00B468A1" w:rsidP="00B468A1">
      <w:pPr>
        <w:jc w:val="both"/>
      </w:pPr>
    </w:p>
    <w:p w:rsidR="00B468A1" w:rsidRPr="00EB2117" w:rsidRDefault="00B468A1" w:rsidP="00B468A1">
      <w:pPr>
        <w:jc w:val="both"/>
      </w:pPr>
      <w:r w:rsidRPr="00EB2117">
        <w:t>KIPS</w:t>
      </w:r>
      <w:r w:rsidR="00EB2117" w:rsidRPr="00EB2117">
        <w:t xml:space="preserve"> signifie</w:t>
      </w:r>
      <w:r w:rsidRPr="00EB2117">
        <w:t xml:space="preserve"> « Kernel Intrusion Prevention System »</w:t>
      </w:r>
      <w:r w:rsidR="00EB2117" w:rsidRPr="00EB2117">
        <w:t>.</w:t>
      </w:r>
    </w:p>
    <w:p w:rsidR="00B468A1" w:rsidRDefault="00B468A1" w:rsidP="00B468A1">
      <w:pPr>
        <w:ind w:firstLine="708"/>
        <w:jc w:val="both"/>
      </w:pPr>
      <w:r>
        <w:t>Cet outil permet aux administrateurs réseau</w:t>
      </w:r>
      <w:r w:rsidR="00EB2117">
        <w:t>x</w:t>
      </w:r>
      <w:r>
        <w:t xml:space="preserve"> de configurer une ou plusieurs </w:t>
      </w:r>
      <w:r w:rsidRPr="00B468A1">
        <w:rPr>
          <w:u w:val="single"/>
        </w:rPr>
        <w:t>réactions</w:t>
      </w:r>
      <w:r>
        <w:t xml:space="preserve"> permettant de </w:t>
      </w:r>
      <w:r w:rsidRPr="00B468A1">
        <w:rPr>
          <w:u w:val="single"/>
        </w:rPr>
        <w:t>bloquer</w:t>
      </w:r>
      <w:r w:rsidR="00EB2117">
        <w:t xml:space="preserve"> des évènements d’une partie du</w:t>
      </w:r>
      <w:r>
        <w:t xml:space="preserve"> </w:t>
      </w:r>
      <w:r w:rsidRPr="00B468A1">
        <w:rPr>
          <w:u w:val="single"/>
        </w:rPr>
        <w:t>système d’exploitation</w:t>
      </w:r>
      <w:r>
        <w:t xml:space="preserve"> d’une machine. </w:t>
      </w:r>
    </w:p>
    <w:p w:rsidR="00B468A1" w:rsidRDefault="00B468A1" w:rsidP="00B468A1">
      <w:pPr>
        <w:ind w:firstLine="708"/>
        <w:jc w:val="both"/>
      </w:pPr>
      <w:r>
        <w:t>Le KIPS agit directement sur le « </w:t>
      </w:r>
      <w:r w:rsidR="00AC7D5F">
        <w:rPr>
          <w:u w:val="single"/>
        </w:rPr>
        <w:t>Noyau</w:t>
      </w:r>
      <w:r>
        <w:t> » d’un système</w:t>
      </w:r>
      <w:r w:rsidR="00AC7D5F">
        <w:t>. Cela</w:t>
      </w:r>
      <w:r>
        <w:t xml:space="preserve"> permet de réguler les actions et de </w:t>
      </w:r>
      <w:r w:rsidRPr="00B468A1">
        <w:rPr>
          <w:u w:val="single"/>
        </w:rPr>
        <w:t>prévenir</w:t>
      </w:r>
      <w:r>
        <w:t xml:space="preserve"> toute </w:t>
      </w:r>
      <w:r w:rsidRPr="00B468A1">
        <w:rPr>
          <w:u w:val="single"/>
        </w:rPr>
        <w:t>défaillance</w:t>
      </w:r>
      <w:r>
        <w:t xml:space="preserve"> ou </w:t>
      </w:r>
      <w:r w:rsidRPr="00B468A1">
        <w:rPr>
          <w:u w:val="single"/>
        </w:rPr>
        <w:t>attaque</w:t>
      </w:r>
      <w:r>
        <w:t>. En effet, le KIPS va vérifier chaque appel vers le système et va ainsi détecter un comp</w:t>
      </w:r>
      <w:r w:rsidR="00AC7D5F">
        <w:t>ortement anormal et en stopper l</w:t>
      </w:r>
      <w:r>
        <w:t xml:space="preserve">es actions. </w:t>
      </w:r>
    </w:p>
    <w:p w:rsidR="00B468A1" w:rsidRDefault="00B468A1" w:rsidP="00B468A1">
      <w:pPr>
        <w:ind w:firstLine="708"/>
        <w:jc w:val="both"/>
      </w:pPr>
      <w:r>
        <w:t xml:space="preserve">Le KIPS permet par exemple de protéger un serveur web en restreignant la lecture et </w:t>
      </w:r>
      <w:r w:rsidR="005B1F49">
        <w:t xml:space="preserve">l’écriture des fichiers </w:t>
      </w:r>
      <w:r w:rsidR="00936BC6">
        <w:t>(port 80</w:t>
      </w:r>
      <w:r w:rsidR="005B1F49">
        <w:t xml:space="preserve"> - cf glossaire</w:t>
      </w:r>
      <w:r w:rsidR="00936BC6">
        <w:t>)</w:t>
      </w:r>
      <w:r w:rsidR="002D69CC">
        <w:t>.</w:t>
      </w:r>
      <w:r w:rsidR="00936BC6">
        <w:t xml:space="preserve"> Ainsi, il empêche</w:t>
      </w:r>
      <w:r>
        <w:t xml:space="preserve"> toute possibilité d’ouverture de « shell » de commande</w:t>
      </w:r>
      <w:r w:rsidR="00936BC6">
        <w:t xml:space="preserve"> (cf glossaire)</w:t>
      </w:r>
      <w:r>
        <w:t xml:space="preserve"> et de lecture sur le reste du serveur.</w:t>
      </w:r>
    </w:p>
    <w:p w:rsidR="00B468A1" w:rsidRDefault="00B468A1" w:rsidP="00B468A1">
      <w:pPr>
        <w:ind w:firstLine="708"/>
        <w:jc w:val="both"/>
      </w:pPr>
      <w:r>
        <w:t xml:space="preserve">L’outil KIPS peut aussi détecter toutes les </w:t>
      </w:r>
      <w:r w:rsidRPr="00B42A8A">
        <w:rPr>
          <w:u w:val="single"/>
        </w:rPr>
        <w:t>modifications</w:t>
      </w:r>
      <w:r>
        <w:t xml:space="preserve"> de </w:t>
      </w:r>
      <w:r w:rsidRPr="00B42A8A">
        <w:rPr>
          <w:u w:val="single"/>
        </w:rPr>
        <w:t>performance</w:t>
      </w:r>
      <w:r w:rsidR="00936BC6">
        <w:t xml:space="preserve"> de la machine, tel</w:t>
      </w:r>
      <w:r>
        <w:t xml:space="preserve"> qu’une utilisation trop importante de mémoire</w:t>
      </w:r>
      <w:r w:rsidR="00936BC6">
        <w:t xml:space="preserve">. Il peut alors </w:t>
      </w:r>
      <w:r>
        <w:t xml:space="preserve">stopper le logiciel ou l’outil entrainant cette </w:t>
      </w:r>
      <w:r w:rsidR="00B24651">
        <w:t>perte de performance.</w:t>
      </w:r>
    </w:p>
    <w:p w:rsidR="00B42A8A" w:rsidRDefault="00B42A8A" w:rsidP="00B4156B">
      <w:pPr>
        <w:pStyle w:val="SousSousTitre"/>
      </w:pPr>
      <w:bookmarkStart w:id="33" w:name="_Toc387148733"/>
      <w:r>
        <w:t>Fonctionnement</w:t>
      </w:r>
      <w:bookmarkEnd w:id="33"/>
    </w:p>
    <w:p w:rsidR="00B42A8A" w:rsidRDefault="005B1F49" w:rsidP="00B42A8A">
      <w:pPr>
        <w:ind w:firstLine="360"/>
        <w:jc w:val="both"/>
      </w:pPr>
      <w:r>
        <w:t>Le KIPS fonctionne</w:t>
      </w:r>
      <w:r w:rsidR="00B42A8A">
        <w:t xml:space="preserve"> sur le systè</w:t>
      </w:r>
      <w:r>
        <w:t>me d’exploitation d’une machine. Il analyse</w:t>
      </w:r>
      <w:r w:rsidR="00B42A8A">
        <w:t xml:space="preserve"> toutes les actions entrant</w:t>
      </w:r>
      <w:r>
        <w:t>es</w:t>
      </w:r>
      <w:r w:rsidR="00B42A8A">
        <w:t xml:space="preserve"> et sortant</w:t>
      </w:r>
      <w:r>
        <w:t>es</w:t>
      </w:r>
      <w:r w:rsidR="00B42A8A">
        <w:t xml:space="preserve"> de celui-ci</w:t>
      </w:r>
      <w:r>
        <w:t xml:space="preserve">, tout en vérifiant </w:t>
      </w:r>
      <w:r w:rsidR="00B42A8A">
        <w:t>qu’elles apparaissent bien dans sa base de règle</w:t>
      </w:r>
      <w:r>
        <w:t>s</w:t>
      </w:r>
      <w:r w:rsidR="00B42A8A">
        <w:t xml:space="preserve"> de sécurité. Si elles sont autorisées, le système les laisse s’effectuer</w:t>
      </w:r>
      <w:r>
        <w:t>. S</w:t>
      </w:r>
      <w:r w:rsidR="00B42A8A">
        <w:t>inon elles sont bloquées et enregistré</w:t>
      </w:r>
      <w:r>
        <w:t>es en mémoire</w:t>
      </w:r>
      <w:r w:rsidR="00B42A8A">
        <w:t>.</w:t>
      </w:r>
    </w:p>
    <w:p w:rsidR="00B468A1" w:rsidRPr="003238AA" w:rsidRDefault="00B468A1" w:rsidP="00B468A1">
      <w:pPr>
        <w:jc w:val="both"/>
        <w:rPr>
          <w:u w:val="single"/>
        </w:rPr>
      </w:pPr>
      <w:r w:rsidRPr="003238AA">
        <w:rPr>
          <w:u w:val="single"/>
        </w:rPr>
        <w:t>Comment ça marche ?</w:t>
      </w:r>
    </w:p>
    <w:p w:rsidR="00B468A1" w:rsidRDefault="00B468A1" w:rsidP="00B468A1">
      <w:pPr>
        <w:pStyle w:val="Paragraphedeliste"/>
        <w:numPr>
          <w:ilvl w:val="0"/>
          <w:numId w:val="8"/>
        </w:numPr>
        <w:spacing w:after="160" w:line="259" w:lineRule="auto"/>
        <w:jc w:val="both"/>
      </w:pPr>
      <w:r>
        <w:t>La machine initialise une action système</w:t>
      </w:r>
      <w:r w:rsidR="003238AA">
        <w:t> ;</w:t>
      </w:r>
    </w:p>
    <w:p w:rsidR="00B468A1" w:rsidRDefault="00B468A1" w:rsidP="00B468A1">
      <w:pPr>
        <w:pStyle w:val="Paragraphedeliste"/>
        <w:numPr>
          <w:ilvl w:val="0"/>
          <w:numId w:val="8"/>
        </w:numPr>
        <w:spacing w:after="160" w:line="259" w:lineRule="auto"/>
        <w:jc w:val="both"/>
      </w:pPr>
      <w:r>
        <w:t>L’outil KIPS analyse la commande</w:t>
      </w:r>
      <w:r w:rsidR="003238AA">
        <w:t> ;</w:t>
      </w:r>
    </w:p>
    <w:p w:rsidR="00B468A1" w:rsidRDefault="00B468A1" w:rsidP="00B468A1">
      <w:pPr>
        <w:pStyle w:val="Paragraphedeliste"/>
        <w:numPr>
          <w:ilvl w:val="0"/>
          <w:numId w:val="8"/>
        </w:numPr>
        <w:spacing w:after="160" w:line="259" w:lineRule="auto"/>
        <w:jc w:val="both"/>
      </w:pPr>
      <w:r>
        <w:t>KIPS vérifie dans sa base de règle si la commande est autorisé</w:t>
      </w:r>
      <w:r w:rsidR="003238AA">
        <w:t>e ;</w:t>
      </w:r>
    </w:p>
    <w:p w:rsidR="00B468A1" w:rsidRDefault="00B468A1" w:rsidP="003238AA">
      <w:pPr>
        <w:ind w:firstLine="708"/>
        <w:jc w:val="both"/>
      </w:pPr>
      <w:r>
        <w:t>A présent deux possibilité</w:t>
      </w:r>
      <w:r w:rsidR="003238AA">
        <w:t>s :</w:t>
      </w:r>
    </w:p>
    <w:p w:rsidR="00B468A1" w:rsidRDefault="00B468A1" w:rsidP="003238AA">
      <w:pPr>
        <w:spacing w:after="160" w:line="259" w:lineRule="auto"/>
        <w:ind w:left="708" w:firstLine="708"/>
        <w:jc w:val="both"/>
      </w:pPr>
      <w:r>
        <w:t>A) L’action est autorisé</w:t>
      </w:r>
      <w:r w:rsidR="003238AA">
        <w:t xml:space="preserve">e et </w:t>
      </w:r>
      <w:r>
        <w:t>exécutée</w:t>
      </w:r>
      <w:r w:rsidR="003238AA">
        <w:t> ;</w:t>
      </w:r>
    </w:p>
    <w:p w:rsidR="00B468A1" w:rsidRDefault="00B468A1" w:rsidP="003238AA">
      <w:pPr>
        <w:ind w:left="732" w:firstLine="696"/>
        <w:jc w:val="both"/>
      </w:pPr>
      <w:r>
        <w:t>B) L’actio</w:t>
      </w:r>
      <w:r w:rsidR="00B42A8A">
        <w:t>n est refusé</w:t>
      </w:r>
      <w:r w:rsidR="003238AA">
        <w:t>e et enregistrée dans la mémoire du KIPS.</w:t>
      </w:r>
    </w:p>
    <w:p w:rsidR="00B468A1" w:rsidRDefault="00B468A1" w:rsidP="00B468A1">
      <w:pPr>
        <w:jc w:val="both"/>
      </w:pPr>
    </w:p>
    <w:p w:rsidR="00B42A8A" w:rsidRDefault="00B42A8A" w:rsidP="00B4156B">
      <w:pPr>
        <w:pStyle w:val="SousSousTitre"/>
      </w:pPr>
      <w:bookmarkStart w:id="34" w:name="_Toc387148734"/>
      <w:r>
        <w:t>Avantages</w:t>
      </w:r>
      <w:bookmarkEnd w:id="34"/>
    </w:p>
    <w:p w:rsidR="00B42A8A" w:rsidRDefault="00B42A8A" w:rsidP="00B468A1">
      <w:pPr>
        <w:jc w:val="both"/>
      </w:pPr>
    </w:p>
    <w:p w:rsidR="00B468A1" w:rsidRDefault="00D81E28" w:rsidP="00B468A1">
      <w:pPr>
        <w:jc w:val="both"/>
      </w:pPr>
      <w:r>
        <w:t>Comme pour tout outil IPS,</w:t>
      </w:r>
      <w:r w:rsidR="00B42A8A">
        <w:t xml:space="preserve"> le KIPS possède certain</w:t>
      </w:r>
      <w:r>
        <w:t>s</w:t>
      </w:r>
      <w:r w:rsidR="00B42A8A">
        <w:t xml:space="preserve"> avantage</w:t>
      </w:r>
      <w:r>
        <w:t>s</w:t>
      </w:r>
      <w:r w:rsidR="00B468A1">
        <w:t> :</w:t>
      </w:r>
    </w:p>
    <w:p w:rsidR="00B468A1" w:rsidRDefault="00B468A1" w:rsidP="00B468A1">
      <w:pPr>
        <w:pStyle w:val="Paragraphedeliste"/>
        <w:numPr>
          <w:ilvl w:val="0"/>
          <w:numId w:val="9"/>
        </w:numPr>
        <w:spacing w:after="160" w:line="259" w:lineRule="auto"/>
        <w:jc w:val="both"/>
      </w:pPr>
      <w:r>
        <w:lastRenderedPageBreak/>
        <w:t>Détecte et bloque les commandes douteuses</w:t>
      </w:r>
      <w:r w:rsidR="00D81E28">
        <w:t> ;</w:t>
      </w:r>
    </w:p>
    <w:p w:rsidR="00B468A1" w:rsidRDefault="00B468A1" w:rsidP="00B468A1">
      <w:pPr>
        <w:pStyle w:val="Paragraphedeliste"/>
        <w:numPr>
          <w:ilvl w:val="0"/>
          <w:numId w:val="9"/>
        </w:numPr>
        <w:spacing w:after="160" w:line="259" w:lineRule="auto"/>
        <w:jc w:val="both"/>
      </w:pPr>
      <w:r>
        <w:t>Envoie une alerte en cas de problème</w:t>
      </w:r>
      <w:r w:rsidR="00D81E28">
        <w:t> ;</w:t>
      </w:r>
    </w:p>
    <w:p w:rsidR="00B468A1" w:rsidRDefault="00B468A1" w:rsidP="00B468A1">
      <w:pPr>
        <w:pStyle w:val="Paragraphedeliste"/>
        <w:numPr>
          <w:ilvl w:val="0"/>
          <w:numId w:val="9"/>
        </w:numPr>
        <w:spacing w:after="160" w:line="259" w:lineRule="auto"/>
        <w:jc w:val="both"/>
      </w:pPr>
      <w:r>
        <w:t>Possibilité</w:t>
      </w:r>
      <w:r w:rsidR="00D81E28">
        <w:t>s</w:t>
      </w:r>
      <w:r>
        <w:t xml:space="preserve"> de configuration nombreuse</w:t>
      </w:r>
      <w:r w:rsidR="00D81E28">
        <w:t>s ;</w:t>
      </w:r>
    </w:p>
    <w:p w:rsidR="00B42A8A" w:rsidRDefault="00B468A1" w:rsidP="00B42A8A">
      <w:pPr>
        <w:pStyle w:val="Paragraphedeliste"/>
        <w:numPr>
          <w:ilvl w:val="0"/>
          <w:numId w:val="9"/>
        </w:numPr>
        <w:spacing w:after="160" w:line="259" w:lineRule="auto"/>
        <w:jc w:val="both"/>
      </w:pPr>
      <w:r>
        <w:t>Ajoute des règles de sécurité supplémentaire</w:t>
      </w:r>
      <w:r w:rsidR="00D81E28">
        <w:t>s ;</w:t>
      </w:r>
    </w:p>
    <w:p w:rsidR="00B42A8A" w:rsidRDefault="00B42A8A" w:rsidP="00B4156B">
      <w:pPr>
        <w:pStyle w:val="SousSousTitre"/>
      </w:pPr>
      <w:bookmarkStart w:id="35" w:name="_Toc387148735"/>
      <w:r>
        <w:t>Inconvénients</w:t>
      </w:r>
      <w:bookmarkEnd w:id="35"/>
    </w:p>
    <w:p w:rsidR="00B468A1" w:rsidRDefault="00D81E28" w:rsidP="00B468A1">
      <w:pPr>
        <w:jc w:val="both"/>
      </w:pPr>
      <w:r>
        <w:t>Et bien entendu, cet outil</w:t>
      </w:r>
      <w:r w:rsidR="00B42A8A">
        <w:t xml:space="preserve"> possède des inconvénients</w:t>
      </w:r>
      <w:r w:rsidR="00B468A1">
        <w:t> :</w:t>
      </w:r>
    </w:p>
    <w:p w:rsidR="00B468A1" w:rsidRDefault="00B468A1" w:rsidP="00B468A1">
      <w:pPr>
        <w:pStyle w:val="Paragraphedeliste"/>
        <w:numPr>
          <w:ilvl w:val="0"/>
          <w:numId w:val="9"/>
        </w:numPr>
        <w:spacing w:after="160" w:line="259" w:lineRule="auto"/>
        <w:jc w:val="both"/>
      </w:pPr>
      <w:r w:rsidRPr="00A7260E">
        <w:rPr>
          <w:u w:val="single"/>
        </w:rPr>
        <w:t>Ralenti la machine</w:t>
      </w:r>
      <w:r>
        <w:t xml:space="preserve"> car vérifie chaque action et dépendance</w:t>
      </w:r>
      <w:r w:rsidR="00D81E28">
        <w:t> ;</w:t>
      </w:r>
    </w:p>
    <w:p w:rsidR="00B468A1" w:rsidRDefault="00B468A1" w:rsidP="00B468A1">
      <w:pPr>
        <w:pStyle w:val="Paragraphedeliste"/>
        <w:numPr>
          <w:ilvl w:val="0"/>
          <w:numId w:val="9"/>
        </w:numPr>
        <w:spacing w:after="160" w:line="259" w:lineRule="auto"/>
        <w:jc w:val="both"/>
      </w:pPr>
      <w:r>
        <w:t>Possibilité de faux-positif</w:t>
      </w:r>
      <w:r w:rsidR="00D81E28">
        <w:t> ;</w:t>
      </w:r>
    </w:p>
    <w:p w:rsidR="00B468A1" w:rsidRDefault="00D81E28" w:rsidP="00B468A1">
      <w:pPr>
        <w:pStyle w:val="Paragraphedeliste"/>
        <w:numPr>
          <w:ilvl w:val="0"/>
          <w:numId w:val="9"/>
        </w:numPr>
        <w:spacing w:after="160" w:line="259" w:lineRule="auto"/>
        <w:jc w:val="both"/>
      </w:pPr>
      <w:r>
        <w:t>Rarement utilisé</w:t>
      </w:r>
      <w:r w:rsidR="00B468A1">
        <w:t xml:space="preserve"> sur des serveurs</w:t>
      </w:r>
      <w:r>
        <w:t xml:space="preserve"> déjà beaucoup </w:t>
      </w:r>
      <w:r w:rsidR="00B468A1">
        <w:t>sollicité</w:t>
      </w:r>
      <w:r>
        <w:t>s ;</w:t>
      </w:r>
    </w:p>
    <w:p w:rsidR="00B468A1" w:rsidRDefault="00B468A1" w:rsidP="00B468A1">
      <w:pPr>
        <w:pStyle w:val="Paragraphedeliste"/>
        <w:numPr>
          <w:ilvl w:val="0"/>
          <w:numId w:val="9"/>
        </w:numPr>
        <w:spacing w:after="160" w:line="259" w:lineRule="auto"/>
        <w:jc w:val="both"/>
      </w:pPr>
      <w:r>
        <w:t xml:space="preserve"> Complexe à configurer</w:t>
      </w:r>
      <w:r w:rsidR="00D81E28">
        <w:t>.</w:t>
      </w:r>
    </w:p>
    <w:p w:rsidR="001B7F55" w:rsidRDefault="001B7F55" w:rsidP="00786EF0">
      <w:pPr>
        <w:pStyle w:val="Paragraphedeliste"/>
        <w:spacing w:after="160" w:line="259" w:lineRule="auto"/>
        <w:jc w:val="both"/>
      </w:pPr>
    </w:p>
    <w:p w:rsidR="00E071EA" w:rsidRDefault="00E071EA" w:rsidP="007211FA">
      <w:pPr>
        <w:pStyle w:val="TitreSousChapitre"/>
        <w:numPr>
          <w:ilvl w:val="1"/>
          <w:numId w:val="3"/>
        </w:numPr>
        <w:spacing w:before="0"/>
      </w:pPr>
      <w:bookmarkStart w:id="36" w:name="_Toc387148736"/>
      <w:bookmarkStart w:id="37" w:name="_Toc387152979"/>
      <w:r>
        <w:t>Localisation sur un réseau</w:t>
      </w:r>
      <w:bookmarkEnd w:id="36"/>
      <w:bookmarkEnd w:id="37"/>
    </w:p>
    <w:p w:rsidR="00F6576C" w:rsidRPr="007D2D2F" w:rsidRDefault="00F6576C" w:rsidP="00036D46">
      <w:pPr>
        <w:rPr>
          <w:sz w:val="20"/>
        </w:rPr>
      </w:pPr>
    </w:p>
    <w:p w:rsidR="00F6576C" w:rsidRDefault="004132B3" w:rsidP="007D2D2F">
      <w:pPr>
        <w:ind w:firstLine="360"/>
      </w:pPr>
      <w:r>
        <w:rPr>
          <w:noProof/>
          <w:lang w:eastAsia="fr-FR"/>
        </w:rPr>
        <w:drawing>
          <wp:anchor distT="0" distB="0" distL="114300" distR="114300" simplePos="0" relativeHeight="251670528" behindDoc="0" locked="0" layoutInCell="1" allowOverlap="1" wp14:anchorId="46BFCDBF" wp14:editId="474502B6">
            <wp:simplePos x="0" y="0"/>
            <wp:positionH relativeFrom="column">
              <wp:posOffset>-462280</wp:posOffset>
            </wp:positionH>
            <wp:positionV relativeFrom="paragraph">
              <wp:posOffset>527685</wp:posOffset>
            </wp:positionV>
            <wp:extent cx="6689090" cy="254317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89090" cy="2543175"/>
                    </a:xfrm>
                    <a:prstGeom prst="rect">
                      <a:avLst/>
                    </a:prstGeom>
                  </pic:spPr>
                </pic:pic>
              </a:graphicData>
            </a:graphic>
            <wp14:sizeRelH relativeFrom="page">
              <wp14:pctWidth>0</wp14:pctWidth>
            </wp14:sizeRelH>
            <wp14:sizeRelV relativeFrom="page">
              <wp14:pctHeight>0</wp14:pctHeight>
            </wp14:sizeRelV>
          </wp:anchor>
        </w:drawing>
      </w:r>
      <w:r w:rsidR="007D2D2F" w:rsidRPr="007D2D2F">
        <w:t>Globalement, la seule d</w:t>
      </w:r>
      <w:r w:rsidR="007D2D2F">
        <w:t>ifférence notable entre les trois technologies, est leur emplacement dans un réseau. De ce fait, leurs actions sont différentes.</w:t>
      </w:r>
    </w:p>
    <w:p w:rsidR="004132B3" w:rsidRPr="007D2D2F" w:rsidRDefault="004132B3" w:rsidP="007D2D2F">
      <w:pPr>
        <w:ind w:firstLine="360"/>
      </w:pPr>
    </w:p>
    <w:p w:rsidR="00F6576C" w:rsidRPr="00685879" w:rsidRDefault="004132B3" w:rsidP="00685879">
      <w:pPr>
        <w:spacing w:after="160" w:line="259" w:lineRule="auto"/>
        <w:jc w:val="both"/>
      </w:pPr>
      <w:r w:rsidRPr="00685879">
        <w:t>Le KIPS agit donc directement à l’intérieur du système d’exploitation du PC.</w:t>
      </w:r>
    </w:p>
    <w:p w:rsidR="004132B3" w:rsidRPr="00685879" w:rsidRDefault="004132B3" w:rsidP="00685879">
      <w:pPr>
        <w:spacing w:after="160" w:line="259" w:lineRule="auto"/>
        <w:jc w:val="both"/>
      </w:pPr>
      <w:r w:rsidRPr="00685879">
        <w:t>Le HIPS agit sur le PC, mais en communication avec l’extérieur.</w:t>
      </w:r>
    </w:p>
    <w:p w:rsidR="004132B3" w:rsidRPr="00685879" w:rsidRDefault="004132B3" w:rsidP="00685879">
      <w:pPr>
        <w:spacing w:after="160" w:line="259" w:lineRule="auto"/>
        <w:jc w:val="both"/>
      </w:pPr>
      <w:r w:rsidRPr="00685879">
        <w:t>Le NIPS agit au niveau du réseau.</w:t>
      </w:r>
    </w:p>
    <w:p w:rsidR="004132B3" w:rsidRPr="00685879" w:rsidRDefault="004132B3" w:rsidP="00685879">
      <w:pPr>
        <w:spacing w:after="160" w:line="259" w:lineRule="auto"/>
        <w:ind w:firstLine="360"/>
        <w:jc w:val="both"/>
      </w:pPr>
      <w:r w:rsidRPr="00685879">
        <w:t>On peut se poser la question suivante</w:t>
      </w:r>
      <w:r w:rsidRPr="00EF2284">
        <w:t xml:space="preserve"> : </w:t>
      </w:r>
      <w:r w:rsidRPr="00EF2284">
        <w:rPr>
          <w:u w:val="single"/>
        </w:rPr>
        <w:t>Est-ce utile de posséder les trois types d’IPS différents ?</w:t>
      </w:r>
      <w:r w:rsidRPr="00685879">
        <w:t xml:space="preserve"> </w:t>
      </w:r>
    </w:p>
    <w:p w:rsidR="00F6576C" w:rsidRPr="00685879" w:rsidRDefault="004132B3" w:rsidP="00685879">
      <w:pPr>
        <w:spacing w:after="160" w:line="259" w:lineRule="auto"/>
        <w:ind w:firstLine="360"/>
        <w:jc w:val="both"/>
      </w:pPr>
      <w:r w:rsidRPr="00685879">
        <w:t>Pour garantir la plus grande sécurité possible, la réponse serait oui. Mais avec autant d’alertes et de contrôles, le débit à l’intérieur du réseau est nettement diminué, et l’utilisateur trouvera désagréable de devoir en permanence accepter/refuser qu’une action se déroule.</w:t>
      </w:r>
      <w:r w:rsidR="00F6576C" w:rsidRPr="00685879">
        <w:br w:type="page"/>
      </w:r>
    </w:p>
    <w:p w:rsidR="00F6576C" w:rsidRDefault="00F6576C" w:rsidP="007211FA">
      <w:pPr>
        <w:pStyle w:val="Titre"/>
        <w:numPr>
          <w:ilvl w:val="0"/>
          <w:numId w:val="3"/>
        </w:numPr>
      </w:pPr>
      <w:bookmarkStart w:id="38" w:name="_Toc387148737"/>
      <w:bookmarkStart w:id="39" w:name="_Toc387153032"/>
      <w:r>
        <w:lastRenderedPageBreak/>
        <w:t>Acteurs du marché</w:t>
      </w:r>
      <w:bookmarkEnd w:id="38"/>
      <w:bookmarkEnd w:id="39"/>
    </w:p>
    <w:p w:rsidR="00F6576C" w:rsidRDefault="00F6576C"/>
    <w:p w:rsidR="001E2616" w:rsidRDefault="001E2616" w:rsidP="00B97C86">
      <w:pPr>
        <w:ind w:firstLine="360"/>
      </w:pPr>
      <w:r>
        <w:t>Après l’étude de la technologie IPS en elle-même, il nous parait nécessaire de parler des différents acteurs du marché, et des principaux vendeurs</w:t>
      </w:r>
      <w:r w:rsidR="00B97C86">
        <w:t xml:space="preserve"> de solutions IPS.</w:t>
      </w:r>
    </w:p>
    <w:p w:rsidR="00B97C86" w:rsidRDefault="00B97C86" w:rsidP="00B97C86">
      <w:pPr>
        <w:ind w:firstLine="360"/>
      </w:pPr>
      <w:r>
        <w:t>Nous avons donc effectué des recherches pour connaitre les principaux constructeurs. Bien entendu, cela s’accompagne d’une comparaison entre les différentes solutions. Pour chaque solution présentée ci-dessous, on peut donc en connaitre les points forts ainsi que les points faibles.</w:t>
      </w:r>
    </w:p>
    <w:p w:rsidR="001E2616" w:rsidRDefault="001E2616"/>
    <w:p w:rsidR="006B4A97" w:rsidRPr="009A3ADB" w:rsidRDefault="006B4A97" w:rsidP="006B4A97">
      <w:pPr>
        <w:pStyle w:val="TitreSousChapitre"/>
        <w:numPr>
          <w:ilvl w:val="1"/>
          <w:numId w:val="3"/>
        </w:numPr>
        <w:spacing w:before="0"/>
      </w:pPr>
      <w:bookmarkStart w:id="40" w:name="_Toc386736427"/>
      <w:bookmarkStart w:id="41" w:name="_Toc387148738"/>
      <w:bookmarkStart w:id="42" w:name="_Toc387152980"/>
      <w:r>
        <w:t>Identification des constructeurs</w:t>
      </w:r>
      <w:bookmarkEnd w:id="40"/>
      <w:bookmarkEnd w:id="41"/>
      <w:bookmarkEnd w:id="42"/>
    </w:p>
    <w:p w:rsidR="00685879" w:rsidRDefault="00685879" w:rsidP="00685879"/>
    <w:p w:rsidR="00B24B2E" w:rsidRDefault="00685879" w:rsidP="00875781">
      <w:pPr>
        <w:ind w:firstLine="360"/>
        <w:jc w:val="both"/>
      </w:pPr>
      <w:r>
        <w:t>On dénombre principalement 6 gr</w:t>
      </w:r>
      <w:r w:rsidR="00B24B2E">
        <w:t xml:space="preserve">ands acteurs du marché </w:t>
      </w:r>
      <w:r w:rsidR="00CD4265">
        <w:t>[</w:t>
      </w:r>
      <w:r w:rsidR="00CD4265" w:rsidRPr="00CD4265">
        <w:t>ACT</w:t>
      </w:r>
      <w:r w:rsidR="00CD4265">
        <w:t>]</w:t>
      </w:r>
      <w:r w:rsidR="00686BAC">
        <w:t xml:space="preserve"> </w:t>
      </w:r>
      <w:r w:rsidR="00686BAC" w:rsidRPr="00686BAC">
        <w:t>[SOLUMARCHE]</w:t>
      </w:r>
      <w:bookmarkStart w:id="43" w:name="_GoBack"/>
      <w:bookmarkEnd w:id="43"/>
      <w:r w:rsidR="00CD4265">
        <w:t xml:space="preserve"> </w:t>
      </w:r>
      <w:r w:rsidR="00B24B2E">
        <w:t xml:space="preserve">de l’IPS, </w:t>
      </w:r>
      <w:r>
        <w:t>jugés selon les critères suivant</w:t>
      </w:r>
      <w:r w:rsidR="00B24B2E">
        <w:t>s :</w:t>
      </w:r>
    </w:p>
    <w:p w:rsidR="00B24B2E" w:rsidRDefault="00685879" w:rsidP="00875781">
      <w:pPr>
        <w:pStyle w:val="Paragraphedeliste"/>
        <w:numPr>
          <w:ilvl w:val="0"/>
          <w:numId w:val="9"/>
        </w:numPr>
        <w:jc w:val="both"/>
      </w:pPr>
      <w:r>
        <w:t>Produit ou service</w:t>
      </w:r>
      <w:r w:rsidR="00B24B2E">
        <w:t xml:space="preserve"> proposé</w:t>
      </w:r>
    </w:p>
    <w:p w:rsidR="00B24B2E" w:rsidRDefault="00B24B2E" w:rsidP="00875781">
      <w:pPr>
        <w:pStyle w:val="Paragraphedeliste"/>
        <w:numPr>
          <w:ilvl w:val="0"/>
          <w:numId w:val="9"/>
        </w:numPr>
        <w:jc w:val="both"/>
      </w:pPr>
      <w:r>
        <w:t>Satisfaction du client</w:t>
      </w:r>
    </w:p>
    <w:p w:rsidR="00B24B2E" w:rsidRDefault="00B24B2E" w:rsidP="00875781">
      <w:pPr>
        <w:pStyle w:val="Paragraphedeliste"/>
        <w:numPr>
          <w:ilvl w:val="0"/>
          <w:numId w:val="9"/>
        </w:numPr>
        <w:jc w:val="both"/>
      </w:pPr>
      <w:r>
        <w:t>V</w:t>
      </w:r>
      <w:r w:rsidR="00685879">
        <w:t>i</w:t>
      </w:r>
      <w:r>
        <w:t xml:space="preserve">abilité globale de l'entreprise </w:t>
      </w:r>
    </w:p>
    <w:p w:rsidR="00B24B2E" w:rsidRDefault="00B24B2E" w:rsidP="00875781">
      <w:pPr>
        <w:pStyle w:val="Paragraphedeliste"/>
        <w:numPr>
          <w:ilvl w:val="0"/>
          <w:numId w:val="9"/>
        </w:numPr>
        <w:jc w:val="both"/>
      </w:pPr>
      <w:r>
        <w:t>R</w:t>
      </w:r>
      <w:r w:rsidR="00685879">
        <w:t>evenus</w:t>
      </w:r>
      <w:r>
        <w:t xml:space="preserve"> </w:t>
      </w:r>
    </w:p>
    <w:p w:rsidR="00B24B2E" w:rsidRDefault="00B24B2E" w:rsidP="00875781">
      <w:pPr>
        <w:pStyle w:val="Paragraphedeliste"/>
        <w:numPr>
          <w:ilvl w:val="0"/>
          <w:numId w:val="9"/>
        </w:numPr>
        <w:jc w:val="both"/>
      </w:pPr>
      <w:r>
        <w:t>T</w:t>
      </w:r>
      <w:r w:rsidR="00685879">
        <w:t>aille moyenne des transactions</w:t>
      </w:r>
      <w:r>
        <w:t xml:space="preserve"> </w:t>
      </w:r>
    </w:p>
    <w:p w:rsidR="00685879" w:rsidRDefault="00B24B2E" w:rsidP="00875781">
      <w:pPr>
        <w:pStyle w:val="Paragraphedeliste"/>
        <w:numPr>
          <w:ilvl w:val="0"/>
          <w:numId w:val="9"/>
        </w:numPr>
        <w:jc w:val="both"/>
      </w:pPr>
      <w:r>
        <w:t>Réactivité du marché</w:t>
      </w:r>
      <w:r w:rsidR="00685879">
        <w:t>.</w:t>
      </w:r>
    </w:p>
    <w:p w:rsidR="00EE5FF6" w:rsidRDefault="00EE5FF6" w:rsidP="00875781">
      <w:pPr>
        <w:pStyle w:val="Sansinterligne"/>
        <w:spacing w:after="120"/>
        <w:ind w:firstLine="360"/>
        <w:jc w:val="both"/>
        <w:rPr>
          <w:lang w:val="en-GB"/>
        </w:rPr>
      </w:pPr>
    </w:p>
    <w:p w:rsidR="00B24B2E" w:rsidRDefault="00B24B2E" w:rsidP="00875781">
      <w:pPr>
        <w:pStyle w:val="Sansinterligne"/>
        <w:spacing w:after="120"/>
        <w:ind w:firstLine="360"/>
        <w:jc w:val="both"/>
        <w:rPr>
          <w:kern w:val="36"/>
        </w:rPr>
      </w:pPr>
      <w:r w:rsidRPr="00E448BA">
        <w:rPr>
          <w:lang w:val="en-GB"/>
        </w:rPr>
        <w:t xml:space="preserve">Tout d’abord </w:t>
      </w:r>
      <w:r w:rsidRPr="00E448BA">
        <w:rPr>
          <w:u w:val="single"/>
          <w:lang w:val="en-GB"/>
        </w:rPr>
        <w:t>Cisco Systems</w:t>
      </w:r>
      <w:r w:rsidRPr="00E448BA">
        <w:rPr>
          <w:lang w:val="en-GB"/>
        </w:rPr>
        <w:t xml:space="preserve"> [Cisco</w:t>
      </w:r>
      <w:r w:rsidR="00E448BA" w:rsidRPr="00E448BA">
        <w:rPr>
          <w:lang w:val="en-GB"/>
        </w:rPr>
        <w:t xml:space="preserve">]. </w:t>
      </w:r>
      <w:r w:rsidR="00E448BA">
        <w:t>C’est</w:t>
      </w:r>
      <w:r>
        <w:t xml:space="preserve"> une entreprise informatique américaine qui vend du matériel réseau. </w:t>
      </w:r>
      <w:r w:rsidR="0014230A">
        <w:t xml:space="preserve">Elle </w:t>
      </w:r>
      <w:r w:rsidR="0014230A" w:rsidRPr="0014230A">
        <w:t xml:space="preserve">dispose de plusieurs offres de solutions IPS qui peuvent être mises en œuvre par l'intermédiaire de son logiciel de capteur IPS ainsi que par du matériel autonome (avec des modules add-on). </w:t>
      </w:r>
      <w:r w:rsidR="003E4D9C">
        <w:t>Cisco a de même racheté S</w:t>
      </w:r>
      <w:r>
        <w:t xml:space="preserve">ourcefire </w:t>
      </w:r>
      <w:r w:rsidR="0083054C">
        <w:t xml:space="preserve">[FIRE] </w:t>
      </w:r>
      <w:r w:rsidR="003E4D9C">
        <w:t>en 2013, qui propose aussi des offres IPS.</w:t>
      </w:r>
    </w:p>
    <w:p w:rsidR="00440E01" w:rsidRDefault="00440E01" w:rsidP="00875781">
      <w:pPr>
        <w:spacing w:after="120"/>
        <w:ind w:firstLine="360"/>
        <w:jc w:val="both"/>
      </w:pPr>
    </w:p>
    <w:p w:rsidR="004E687D" w:rsidRDefault="0014230A" w:rsidP="00875781">
      <w:pPr>
        <w:spacing w:after="120"/>
        <w:ind w:firstLine="360"/>
        <w:jc w:val="both"/>
      </w:pPr>
      <w:r w:rsidRPr="00024C66">
        <w:rPr>
          <w:u w:val="single"/>
        </w:rPr>
        <w:t>IBM</w:t>
      </w:r>
      <w:r>
        <w:t xml:space="preserve"> [IBM] </w:t>
      </w:r>
      <w:r w:rsidRPr="0014230A">
        <w:t>est une société présente dans le domaine du matériel informatique, du logiciel et des services informatiques. Celle-ci possède un système de prévention des intrusions, q</w:t>
      </w:r>
      <w:r>
        <w:t>ui inclut les technologies SIEM (Security Information and Events Management)</w:t>
      </w:r>
      <w:r w:rsidR="002208FB">
        <w:t>, et</w:t>
      </w:r>
      <w:r w:rsidR="008D0CE6">
        <w:t xml:space="preserve"> est </w:t>
      </w:r>
      <w:r w:rsidRPr="0014230A">
        <w:t>diri</w:t>
      </w:r>
      <w:r w:rsidR="005F69AA">
        <w:t>gé par l'ancien PDG de Q1 Labs</w:t>
      </w:r>
      <w:r w:rsidR="005F69AA" w:rsidRPr="005F69AA">
        <w:t>, un fournisseur privé de l</w:t>
      </w:r>
      <w:r w:rsidR="005F69AA">
        <w:t>ogiciels de sécurité.</w:t>
      </w:r>
    </w:p>
    <w:p w:rsidR="0014230A" w:rsidRDefault="0014230A" w:rsidP="00875781">
      <w:pPr>
        <w:spacing w:after="120"/>
        <w:ind w:firstLine="360"/>
        <w:jc w:val="both"/>
      </w:pPr>
    </w:p>
    <w:p w:rsidR="00B24B2E" w:rsidRDefault="00875781" w:rsidP="00875781">
      <w:pPr>
        <w:spacing w:after="120"/>
        <w:ind w:firstLine="360"/>
        <w:jc w:val="both"/>
      </w:pPr>
      <w:r w:rsidRPr="00024C66">
        <w:rPr>
          <w:u w:val="single"/>
        </w:rPr>
        <w:t>Enterasys Networks</w:t>
      </w:r>
      <w:r w:rsidR="00B24B2E">
        <w:t xml:space="preserve">, dont le siège est </w:t>
      </w:r>
      <w:r>
        <w:t>dans le Nord-Est des États-Unis, est</w:t>
      </w:r>
      <w:r w:rsidR="00B24B2E">
        <w:t xml:space="preserve"> une soc</w:t>
      </w:r>
      <w:r>
        <w:t>iété d'infrastructure de réseau</w:t>
      </w:r>
      <w:r w:rsidR="00B24B2E">
        <w:t xml:space="preserve">, acquis en 2013 par Extreme Networks </w:t>
      </w:r>
      <w:r w:rsidR="004E687D" w:rsidRPr="004E687D">
        <w:t>[EN</w:t>
      </w:r>
      <w:r w:rsidR="00B24B2E" w:rsidRPr="004E687D">
        <w:t>]</w:t>
      </w:r>
      <w:r>
        <w:t xml:space="preserve">. Ses </w:t>
      </w:r>
      <w:r w:rsidR="00B24B2E">
        <w:t>produits de sécurité</w:t>
      </w:r>
      <w:r>
        <w:t xml:space="preserve"> incluent IPS, couplés à une gestion particulière des événements grâce à SIEM (Security Information and Events Manager).</w:t>
      </w:r>
    </w:p>
    <w:p w:rsidR="004E687D" w:rsidRDefault="004E687D" w:rsidP="00875781">
      <w:pPr>
        <w:spacing w:after="120"/>
        <w:ind w:firstLine="360"/>
        <w:jc w:val="both"/>
      </w:pPr>
    </w:p>
    <w:p w:rsidR="00B24B2E" w:rsidRDefault="00B24B2E" w:rsidP="00875781">
      <w:pPr>
        <w:spacing w:after="120"/>
        <w:ind w:firstLine="360"/>
        <w:jc w:val="both"/>
      </w:pPr>
      <w:r>
        <w:lastRenderedPageBreak/>
        <w:t xml:space="preserve">HP </w:t>
      </w:r>
      <w:r w:rsidRPr="004E687D">
        <w:t>[HP]</w:t>
      </w:r>
      <w:r>
        <w:t xml:space="preserve"> est une entreprise multinationale américaine, </w:t>
      </w:r>
      <w:r w:rsidR="00255782">
        <w:t xml:space="preserve">dans le domaine du matériel informatique </w:t>
      </w:r>
      <w:r>
        <w:t>et</w:t>
      </w:r>
      <w:r w:rsidR="00255782">
        <w:t xml:space="preserve"> du service</w:t>
      </w:r>
      <w:r>
        <w:t xml:space="preserve">. </w:t>
      </w:r>
      <w:r w:rsidR="00255782">
        <w:t xml:space="preserve">Elle possède </w:t>
      </w:r>
      <w:r>
        <w:t xml:space="preserve"> TippingPoint IPS</w:t>
      </w:r>
      <w:r w:rsidR="00255782">
        <w:t xml:space="preserve"> [TP]</w:t>
      </w:r>
      <w:r>
        <w:t xml:space="preserve"> dans sa gamme de produits</w:t>
      </w:r>
      <w:r w:rsidR="00255782">
        <w:t>, qu’elle a racheté en 2009.</w:t>
      </w:r>
      <w:r w:rsidR="003A5CAE">
        <w:t xml:space="preserve"> TippingPoint IPS a été le tout premier IPS développé, en 2002.</w:t>
      </w:r>
    </w:p>
    <w:p w:rsidR="004E687D" w:rsidRDefault="004E687D" w:rsidP="00875781">
      <w:pPr>
        <w:spacing w:after="120"/>
        <w:ind w:firstLine="360"/>
        <w:jc w:val="both"/>
      </w:pPr>
    </w:p>
    <w:p w:rsidR="00B24B2E" w:rsidRDefault="004E687D" w:rsidP="00875781">
      <w:pPr>
        <w:spacing w:after="120"/>
        <w:ind w:firstLine="360"/>
        <w:jc w:val="both"/>
      </w:pPr>
      <w:r>
        <w:t>Huawei [HUA</w:t>
      </w:r>
      <w:r w:rsidR="00B24B2E">
        <w:t>] est un grand fournisseur d'infrastructure de réseau basée à Shenzhen</w:t>
      </w:r>
      <w:r w:rsidR="0061272E">
        <w:t>, en Chine. En plus du pare-feu</w:t>
      </w:r>
      <w:r w:rsidR="00B24B2E">
        <w:t xml:space="preserve"> UTM</w:t>
      </w:r>
      <w:r w:rsidR="0061272E">
        <w:t xml:space="preserve"> (Unified Threat Management)</w:t>
      </w:r>
      <w:r w:rsidR="00B24B2E">
        <w:t>,</w:t>
      </w:r>
      <w:r w:rsidR="001D5F53">
        <w:t xml:space="preserve"> </w:t>
      </w:r>
      <w:r w:rsidR="00B24B2E">
        <w:t xml:space="preserve">Huawei </w:t>
      </w:r>
      <w:r w:rsidR="001D5F53">
        <w:t>a ajouté le NIPS pour garantir la sécurité réseau, depuis 2004.</w:t>
      </w:r>
    </w:p>
    <w:p w:rsidR="00B94BF3" w:rsidRDefault="00B94BF3" w:rsidP="00875781">
      <w:pPr>
        <w:spacing w:after="120"/>
        <w:ind w:firstLine="360"/>
        <w:jc w:val="both"/>
      </w:pPr>
    </w:p>
    <w:p w:rsidR="00B24B2E" w:rsidRDefault="00B24B2E" w:rsidP="00996746">
      <w:pPr>
        <w:spacing w:after="120"/>
        <w:ind w:firstLine="360"/>
        <w:jc w:val="both"/>
      </w:pPr>
      <w:r>
        <w:t xml:space="preserve">McAfee </w:t>
      </w:r>
      <w:r w:rsidR="004E687D">
        <w:t>[MCAFEE]</w:t>
      </w:r>
      <w:r>
        <w:t xml:space="preserve"> </w:t>
      </w:r>
      <w:r w:rsidR="00B16A9B">
        <w:t>e</w:t>
      </w:r>
      <w:r>
        <w:t>st une entreprise spécialisé</w:t>
      </w:r>
      <w:r w:rsidR="00B16A9B">
        <w:t>e</w:t>
      </w:r>
      <w:r>
        <w:t xml:space="preserve"> dans la sécurité</w:t>
      </w:r>
      <w:r w:rsidR="00B16A9B">
        <w:t>,</w:t>
      </w:r>
      <w:r>
        <w:t xml:space="preserve"> avec un large panel de produits </w:t>
      </w:r>
      <w:r w:rsidR="00B16A9B">
        <w:t>réseaux et de sécurité de l’ordinateur.</w:t>
      </w:r>
      <w:r>
        <w:t xml:space="preserve"> </w:t>
      </w:r>
      <w:r w:rsidR="00B16A9B">
        <w:t>C’</w:t>
      </w:r>
      <w:r>
        <w:t>est une filiale d'Intel depuis son acquisition en 2011.</w:t>
      </w:r>
    </w:p>
    <w:p w:rsidR="00B97C86" w:rsidRDefault="00B97C86" w:rsidP="00996746">
      <w:pPr>
        <w:spacing w:after="120"/>
        <w:ind w:firstLine="360"/>
        <w:jc w:val="both"/>
      </w:pPr>
    </w:p>
    <w:p w:rsidR="006B4A97" w:rsidRDefault="00A950B4" w:rsidP="006B4A97">
      <w:pPr>
        <w:pStyle w:val="TitreSousChapitre"/>
        <w:numPr>
          <w:ilvl w:val="1"/>
          <w:numId w:val="3"/>
        </w:numPr>
        <w:spacing w:before="0"/>
      </w:pPr>
      <w:bookmarkStart w:id="44" w:name="_Toc386736428"/>
      <w:bookmarkStart w:id="45" w:name="_Toc387148739"/>
      <w:bookmarkStart w:id="46" w:name="_Toc387152981"/>
      <w:r>
        <w:t>Identification des p</w:t>
      </w:r>
      <w:r w:rsidR="006B4A97">
        <w:t>roduits</w:t>
      </w:r>
      <w:bookmarkEnd w:id="44"/>
      <w:bookmarkEnd w:id="45"/>
      <w:bookmarkEnd w:id="46"/>
    </w:p>
    <w:p w:rsidR="006B4A97" w:rsidRDefault="006B4A97" w:rsidP="006B4A97">
      <w:pPr>
        <w:pStyle w:val="TitreSousChapitre"/>
        <w:spacing w:before="0"/>
      </w:pPr>
    </w:p>
    <w:p w:rsidR="00EE5FF6" w:rsidRPr="00EE5FF6" w:rsidRDefault="00EE5FF6" w:rsidP="006F5EE4">
      <w:pPr>
        <w:ind w:firstLine="360"/>
        <w:jc w:val="both"/>
        <w:rPr>
          <w:b/>
          <w:sz w:val="28"/>
          <w:u w:val="single"/>
        </w:rPr>
      </w:pPr>
      <w:r w:rsidRPr="00EE5FF6">
        <w:rPr>
          <w:b/>
          <w:sz w:val="28"/>
          <w:u w:val="single"/>
        </w:rPr>
        <w:t>Cisco</w:t>
      </w:r>
    </w:p>
    <w:p w:rsidR="006F5EE4" w:rsidRDefault="006F5EE4" w:rsidP="006F5EE4">
      <w:pPr>
        <w:ind w:firstLine="360"/>
        <w:jc w:val="both"/>
        <w:rPr>
          <w:kern w:val="36"/>
          <w:lang w:eastAsia="fr-FR"/>
        </w:rPr>
      </w:pPr>
      <w:r>
        <w:t xml:space="preserve">Cisco dispose d’un large éventail de produits de sécurité de réseau. Par exemple, la solution nommée IPS Manager Express pour les petits déploiements (jusqu’à 10 appareils), et Cisco Security Manager (CSM), pour des déploiements plus importants, comme en entreprise. </w:t>
      </w:r>
    </w:p>
    <w:p w:rsidR="006F5EE4" w:rsidRPr="00024C66" w:rsidRDefault="006F5EE4" w:rsidP="006F5EE4">
      <w:pPr>
        <w:jc w:val="both"/>
        <w:rPr>
          <w:b/>
          <w:kern w:val="36"/>
          <w:lang w:eastAsia="fr-FR"/>
        </w:rPr>
      </w:pPr>
      <w:r w:rsidRPr="00024C66">
        <w:rPr>
          <w:b/>
          <w:kern w:val="36"/>
          <w:lang w:eastAsia="fr-FR"/>
        </w:rPr>
        <w:t>Point</w:t>
      </w:r>
      <w:r w:rsidR="007A3B7B" w:rsidRPr="00024C66">
        <w:rPr>
          <w:b/>
          <w:kern w:val="36"/>
          <w:lang w:eastAsia="fr-FR"/>
        </w:rPr>
        <w:t>s</w:t>
      </w:r>
      <w:r w:rsidRPr="00024C66">
        <w:rPr>
          <w:b/>
          <w:kern w:val="36"/>
          <w:lang w:eastAsia="fr-FR"/>
        </w:rPr>
        <w:t xml:space="preserve"> fort</w:t>
      </w:r>
      <w:r w:rsidR="007A3B7B" w:rsidRPr="00024C66">
        <w:rPr>
          <w:b/>
          <w:kern w:val="36"/>
          <w:lang w:eastAsia="fr-FR"/>
        </w:rPr>
        <w:t>s</w:t>
      </w:r>
      <w:r w:rsidRPr="00024C66">
        <w:rPr>
          <w:b/>
          <w:kern w:val="36"/>
          <w:lang w:eastAsia="fr-FR"/>
        </w:rPr>
        <w:t> :</w:t>
      </w:r>
    </w:p>
    <w:p w:rsidR="007A3B7B" w:rsidRDefault="007A3B7B" w:rsidP="007A3B7B">
      <w:pPr>
        <w:pStyle w:val="Paragraphedeliste"/>
        <w:numPr>
          <w:ilvl w:val="0"/>
          <w:numId w:val="18"/>
        </w:numPr>
        <w:jc w:val="both"/>
      </w:pPr>
      <w:r w:rsidRPr="00024C66">
        <w:rPr>
          <w:u w:val="single"/>
        </w:rPr>
        <w:t>Cisco est le leader du marché</w:t>
      </w:r>
      <w:r>
        <w:t xml:space="preserve"> en termes d’équipements réseaux. Beaucoup d’entreprises  utilisent déjà une </w:t>
      </w:r>
      <w:r w:rsidR="006F5EE4">
        <w:t>infrastructure</w:t>
      </w:r>
      <w:r>
        <w:t xml:space="preserve"> réseau</w:t>
      </w:r>
      <w:r w:rsidR="006F5EE4">
        <w:t xml:space="preserve"> </w:t>
      </w:r>
      <w:r>
        <w:t>Cisco.</w:t>
      </w:r>
      <w:r w:rsidR="006F5EE4">
        <w:t xml:space="preserve"> </w:t>
      </w:r>
      <w:r>
        <w:t xml:space="preserve">La méthode </w:t>
      </w:r>
      <w:r w:rsidR="006F5EE4">
        <w:t xml:space="preserve">de gestion et de </w:t>
      </w:r>
      <w:r>
        <w:t xml:space="preserve">surveillance est donc assez familière. Les entreprises connaissent en effet déjà </w:t>
      </w:r>
      <w:r w:rsidR="006F5EE4">
        <w:t xml:space="preserve"> </w:t>
      </w:r>
      <w:r>
        <w:t xml:space="preserve">la </w:t>
      </w:r>
      <w:r w:rsidR="006F5EE4">
        <w:t xml:space="preserve">console </w:t>
      </w:r>
      <w:r>
        <w:t>d’exploitation, qui peut servir</w:t>
      </w:r>
      <w:r w:rsidR="006F5EE4">
        <w:t xml:space="preserve"> pour plusieurs produits Cisco</w:t>
      </w:r>
      <w:r>
        <w:t>, et pas seulement l’IPS.</w:t>
      </w:r>
      <w:r w:rsidR="006F5EE4">
        <w:t xml:space="preserve"> En outre, l’IPS peut être livré dans le cadre de l’infrastructure.</w:t>
      </w:r>
      <w:r>
        <w:t xml:space="preserve"> </w:t>
      </w:r>
    </w:p>
    <w:p w:rsidR="006F5EE4" w:rsidRDefault="006F5EE4" w:rsidP="007A3B7B">
      <w:pPr>
        <w:pStyle w:val="Paragraphedeliste"/>
        <w:jc w:val="both"/>
      </w:pPr>
    </w:p>
    <w:p w:rsidR="006F5EE4" w:rsidRDefault="006F5EE4" w:rsidP="006F5EE4">
      <w:pPr>
        <w:pStyle w:val="Paragraphedeliste"/>
        <w:numPr>
          <w:ilvl w:val="0"/>
          <w:numId w:val="18"/>
        </w:numPr>
        <w:jc w:val="both"/>
      </w:pPr>
      <w:r>
        <w:t xml:space="preserve">Cisco dispose d'un large soutien international et d’une large couverture géographique. Les entreprises qui ont déjà un investissement important dans les produits de sécurité Cisco considèrent souvent Cisco IPS comme </w:t>
      </w:r>
      <w:r w:rsidR="00FD5A3B">
        <w:t>la solution la plus envisageable.</w:t>
      </w:r>
    </w:p>
    <w:p w:rsidR="006F5EE4" w:rsidRPr="00024C66" w:rsidRDefault="006F5EE4" w:rsidP="006F5EE4">
      <w:pPr>
        <w:jc w:val="both"/>
        <w:rPr>
          <w:b/>
        </w:rPr>
      </w:pPr>
      <w:r w:rsidRPr="00024C66">
        <w:rPr>
          <w:b/>
        </w:rPr>
        <w:t>Point faible :</w:t>
      </w:r>
    </w:p>
    <w:p w:rsidR="006F5EE4" w:rsidRPr="002B04AD" w:rsidRDefault="006F5EE4" w:rsidP="006F5EE4">
      <w:pPr>
        <w:pStyle w:val="Paragraphedeliste"/>
        <w:numPr>
          <w:ilvl w:val="0"/>
          <w:numId w:val="17"/>
        </w:numPr>
        <w:jc w:val="both"/>
      </w:pPr>
      <w:r>
        <w:t>L’innovation des technologies a pris du retard dans le domaine IPS, ce point noir ayant été partiellement corrigé avec le rachat de sourcefire.</w:t>
      </w:r>
    </w:p>
    <w:p w:rsidR="000D022B" w:rsidRDefault="000D022B" w:rsidP="006F5EE4">
      <w:pPr>
        <w:jc w:val="both"/>
      </w:pPr>
    </w:p>
    <w:p w:rsidR="00EE5FF6" w:rsidRPr="00EE5FF6" w:rsidRDefault="00EE5FF6" w:rsidP="00EE5FF6">
      <w:pPr>
        <w:ind w:firstLine="360"/>
        <w:jc w:val="both"/>
        <w:rPr>
          <w:b/>
          <w:sz w:val="28"/>
          <w:u w:val="single"/>
        </w:rPr>
      </w:pPr>
      <w:r w:rsidRPr="00EE5FF6">
        <w:rPr>
          <w:b/>
          <w:sz w:val="28"/>
          <w:u w:val="single"/>
        </w:rPr>
        <w:t>IBM</w:t>
      </w:r>
    </w:p>
    <w:p w:rsidR="006F5EE4" w:rsidRDefault="006F5EE4" w:rsidP="000D022B">
      <w:pPr>
        <w:ind w:firstLine="360"/>
        <w:jc w:val="both"/>
      </w:pPr>
      <w:r>
        <w:t>La solution IBM Sécurité réseau IPS est disponible en neuf modèles d'a</w:t>
      </w:r>
      <w:r w:rsidR="00C65114">
        <w:t>ppareils au sein de la série GX</w:t>
      </w:r>
      <w:r>
        <w:t xml:space="preserve">, avec un débit contrôlé allant de 200 Mbps à 20 Gbps . IBM </w:t>
      </w:r>
      <w:r w:rsidR="00C65114">
        <w:t>a récemment publié les XGS 3100</w:t>
      </w:r>
      <w:r>
        <w:t>, 4100 et 5100 , qui intègrent des capacités NGIPS qui ont jusqu'à 5 Gbps de débit contrôlé . La plate-</w:t>
      </w:r>
      <w:r>
        <w:lastRenderedPageBreak/>
        <w:t xml:space="preserve">forme de sécurité réseau virtuel est disponible dans une </w:t>
      </w:r>
      <w:r w:rsidR="00C65114">
        <w:t>application virtuelle VMware</w:t>
      </w:r>
      <w:r>
        <w:t xml:space="preserve">. IBM ne possède pas son propre portail Web pare-feu ou sécurisé. </w:t>
      </w:r>
    </w:p>
    <w:p w:rsidR="006F5EE4" w:rsidRPr="00024C66" w:rsidRDefault="006F5EE4" w:rsidP="006F5EE4">
      <w:pPr>
        <w:jc w:val="both"/>
        <w:rPr>
          <w:b/>
        </w:rPr>
      </w:pPr>
      <w:r w:rsidRPr="00024C66">
        <w:rPr>
          <w:b/>
        </w:rPr>
        <w:t xml:space="preserve">Point fort : </w:t>
      </w:r>
    </w:p>
    <w:p w:rsidR="006F5EE4" w:rsidRDefault="006F5EE4" w:rsidP="006F5EE4">
      <w:pPr>
        <w:pStyle w:val="Paragraphedeliste"/>
        <w:numPr>
          <w:ilvl w:val="0"/>
          <w:numId w:val="16"/>
        </w:numPr>
        <w:jc w:val="both"/>
      </w:pPr>
      <w:r>
        <w:t xml:space="preserve">IBM dispose d'un réseau de ventes et </w:t>
      </w:r>
      <w:r w:rsidR="00C65114">
        <w:t xml:space="preserve">de </w:t>
      </w:r>
      <w:r>
        <w:t>distribution large</w:t>
      </w:r>
      <w:r w:rsidR="00C65114">
        <w:t>s</w:t>
      </w:r>
      <w:r>
        <w:t xml:space="preserve">, et les </w:t>
      </w:r>
      <w:r w:rsidR="00C65114">
        <w:t>clients ayant déjà une relation avec</w:t>
      </w:r>
      <w:r>
        <w:t xml:space="preserve"> IBM sont généralement satisfaits</w:t>
      </w:r>
      <w:r w:rsidR="00C65114">
        <w:t>. On comprend qu’ils préfèreront se diriger vers une solution IPS IBM.</w:t>
      </w:r>
    </w:p>
    <w:p w:rsidR="006F5EE4" w:rsidRPr="00024C66" w:rsidRDefault="006F5EE4" w:rsidP="006F5EE4">
      <w:pPr>
        <w:jc w:val="both"/>
        <w:rPr>
          <w:b/>
        </w:rPr>
      </w:pPr>
      <w:r w:rsidRPr="00024C66">
        <w:rPr>
          <w:b/>
        </w:rPr>
        <w:t>Point faible :</w:t>
      </w:r>
    </w:p>
    <w:p w:rsidR="00D86DA4" w:rsidRDefault="006F5EE4" w:rsidP="00D86DA4">
      <w:pPr>
        <w:pStyle w:val="Paragraphedeliste"/>
        <w:numPr>
          <w:ilvl w:val="0"/>
          <w:numId w:val="16"/>
        </w:numPr>
        <w:jc w:val="both"/>
      </w:pPr>
      <w:r>
        <w:rPr>
          <w:rStyle w:val="hps"/>
        </w:rPr>
        <w:t>Dans l'enquête</w:t>
      </w:r>
      <w:r>
        <w:t xml:space="preserve"> </w:t>
      </w:r>
      <w:r>
        <w:rPr>
          <w:rStyle w:val="hps"/>
        </w:rPr>
        <w:t>Magic Quadrant</w:t>
      </w:r>
      <w:r>
        <w:t xml:space="preserve"> </w:t>
      </w:r>
      <w:r>
        <w:rPr>
          <w:rStyle w:val="hps"/>
        </w:rPr>
        <w:t>pour</w:t>
      </w:r>
      <w:r>
        <w:t xml:space="preserve"> </w:t>
      </w:r>
      <w:r>
        <w:rPr>
          <w:rStyle w:val="hps"/>
        </w:rPr>
        <w:t>les fournisseurs</w:t>
      </w:r>
      <w:r>
        <w:t xml:space="preserve">, </w:t>
      </w:r>
      <w:r>
        <w:rPr>
          <w:rStyle w:val="hps"/>
        </w:rPr>
        <w:t>IBM</w:t>
      </w:r>
      <w:r>
        <w:t xml:space="preserve"> est</w:t>
      </w:r>
      <w:r w:rsidR="004C3F84">
        <w:rPr>
          <w:rStyle w:val="hps"/>
        </w:rPr>
        <w:t xml:space="preserve"> cité</w:t>
      </w:r>
      <w:r>
        <w:rPr>
          <w:rStyle w:val="hps"/>
        </w:rPr>
        <w:t xml:space="preserve"> comme</w:t>
      </w:r>
      <w:r>
        <w:t xml:space="preserve"> </w:t>
      </w:r>
      <w:r w:rsidR="004C3F84">
        <w:t xml:space="preserve">possédant </w:t>
      </w:r>
      <w:r w:rsidR="004C3F84" w:rsidRPr="00024C66">
        <w:rPr>
          <w:u w:val="single"/>
        </w:rPr>
        <w:t xml:space="preserve">l’IPS le </w:t>
      </w:r>
      <w:r w:rsidRPr="00024C66">
        <w:rPr>
          <w:rStyle w:val="hps"/>
          <w:u w:val="single"/>
        </w:rPr>
        <w:t>plus fréquemment</w:t>
      </w:r>
      <w:r w:rsidRPr="00024C66">
        <w:rPr>
          <w:u w:val="single"/>
        </w:rPr>
        <w:t xml:space="preserve"> </w:t>
      </w:r>
      <w:r w:rsidRPr="00024C66">
        <w:rPr>
          <w:rStyle w:val="hps"/>
          <w:u w:val="single"/>
        </w:rPr>
        <w:t>remplacés</w:t>
      </w:r>
      <w:r w:rsidR="00D86DA4" w:rsidRPr="00024C66">
        <w:rPr>
          <w:u w:val="single"/>
        </w:rPr>
        <w:t xml:space="preserve"> par une autre solution.</w:t>
      </w:r>
      <w:r w:rsidR="00D86DA4">
        <w:t xml:space="preserve"> [GARTNER]</w:t>
      </w:r>
    </w:p>
    <w:p w:rsidR="00EE5FF6" w:rsidRDefault="00EE5FF6" w:rsidP="002262DA">
      <w:pPr>
        <w:jc w:val="both"/>
      </w:pPr>
    </w:p>
    <w:p w:rsidR="002262DA" w:rsidRPr="00EE5FF6" w:rsidRDefault="00EE5FF6" w:rsidP="00EE5FF6">
      <w:pPr>
        <w:ind w:firstLine="360"/>
        <w:jc w:val="both"/>
        <w:rPr>
          <w:b/>
          <w:sz w:val="28"/>
          <w:u w:val="single"/>
        </w:rPr>
      </w:pPr>
      <w:r w:rsidRPr="00EE5FF6">
        <w:rPr>
          <w:b/>
          <w:sz w:val="28"/>
          <w:u w:val="single"/>
        </w:rPr>
        <w:t>Enterasys</w:t>
      </w:r>
    </w:p>
    <w:p w:rsidR="002262DA" w:rsidRDefault="00D86DA4" w:rsidP="002262DA">
      <w:pPr>
        <w:ind w:firstLine="360"/>
        <w:jc w:val="both"/>
      </w:pPr>
      <w:r>
        <w:t xml:space="preserve"> </w:t>
      </w:r>
      <w:r w:rsidR="006F5EE4">
        <w:t xml:space="preserve">Le système de prévention des intrusions </w:t>
      </w:r>
      <w:r w:rsidR="006F5EE4" w:rsidRPr="00024C66">
        <w:rPr>
          <w:u w:val="single"/>
        </w:rPr>
        <w:t>Enterasys</w:t>
      </w:r>
      <w:r w:rsidR="006F5EE4">
        <w:t xml:space="preserve"> (également connu sous le nom de Dragon IPS) posséde des capteurs en ligne qui vont de 100 Mbps à 10 Gbps de </w:t>
      </w:r>
      <w:r w:rsidR="002262DA">
        <w:t>débit.</w:t>
      </w:r>
    </w:p>
    <w:p w:rsidR="006F5EE4" w:rsidRDefault="006F5EE4" w:rsidP="002262DA">
      <w:pPr>
        <w:ind w:firstLine="360"/>
        <w:jc w:val="both"/>
      </w:pPr>
      <w:r>
        <w:t xml:space="preserve"> Pour les grandes ou complexes déploiements , le processeur Enterasy</w:t>
      </w:r>
      <w:r w:rsidR="002262DA">
        <w:t>s Dragon de flux d'événements (</w:t>
      </w:r>
      <w:r>
        <w:t>EFP) peut être utilisé pour agréger les informations de l'événement et le signaler à Dragon Enterprise Management Server ( EMS ) . Enterasys ne possède pas son propre pare-</w:t>
      </w:r>
      <w:r w:rsidR="002262DA">
        <w:t>feu,</w:t>
      </w:r>
      <w:r w:rsidR="001D49BD">
        <w:t xml:space="preserve"> ni sa</w:t>
      </w:r>
      <w:r>
        <w:t xml:space="preserve"> prop</w:t>
      </w:r>
      <w:r w:rsidR="001D49BD">
        <w:t>re passerelle Web sécurisée, ni sa</w:t>
      </w:r>
      <w:r>
        <w:t xml:space="preserve"> propre pass</w:t>
      </w:r>
      <w:r w:rsidR="002262DA">
        <w:t>erelle sécurisée de messagerie.</w:t>
      </w:r>
    </w:p>
    <w:p w:rsidR="006F5EE4" w:rsidRPr="00024C66" w:rsidRDefault="006F5EE4" w:rsidP="006F5EE4">
      <w:pPr>
        <w:jc w:val="both"/>
        <w:rPr>
          <w:b/>
        </w:rPr>
      </w:pPr>
      <w:r w:rsidRPr="00024C66">
        <w:rPr>
          <w:b/>
        </w:rPr>
        <w:t>Points faibles :</w:t>
      </w:r>
    </w:p>
    <w:p w:rsidR="006F5EE4" w:rsidRDefault="006F5EE4" w:rsidP="006F5EE4">
      <w:pPr>
        <w:pStyle w:val="Paragraphedeliste"/>
        <w:numPr>
          <w:ilvl w:val="0"/>
          <w:numId w:val="15"/>
        </w:numPr>
        <w:jc w:val="both"/>
      </w:pPr>
      <w:r>
        <w:t>Les clients rapportent qu’Entasys donne un taux légèrement plus élevé que prévu de faux positif.</w:t>
      </w:r>
    </w:p>
    <w:p w:rsidR="006F5EE4" w:rsidRDefault="006F5EE4" w:rsidP="006F5EE4">
      <w:pPr>
        <w:pStyle w:val="Paragraphedeliste"/>
        <w:numPr>
          <w:ilvl w:val="0"/>
          <w:numId w:val="15"/>
        </w:numPr>
        <w:jc w:val="both"/>
      </w:pPr>
      <w:r>
        <w:t xml:space="preserve">Le produit Dragon est utilisé plus fréquemment en </w:t>
      </w:r>
      <w:r w:rsidR="0021083B">
        <w:t>tant</w:t>
      </w:r>
      <w:r>
        <w:t xml:space="preserve"> que IDS qu’en </w:t>
      </w:r>
      <w:r w:rsidR="0021083B">
        <w:t>tant</w:t>
      </w:r>
      <w:r>
        <w:t xml:space="preserve"> qu’IPS.</w:t>
      </w:r>
    </w:p>
    <w:p w:rsidR="00EE5FF6" w:rsidRDefault="00EE5FF6" w:rsidP="00EE5FF6">
      <w:pPr>
        <w:ind w:firstLine="360"/>
        <w:jc w:val="both"/>
        <w:rPr>
          <w:b/>
          <w:sz w:val="28"/>
          <w:u w:val="single"/>
        </w:rPr>
      </w:pPr>
    </w:p>
    <w:p w:rsidR="009E42F6" w:rsidRPr="00EE5FF6" w:rsidRDefault="00EE5FF6" w:rsidP="00EE5FF6">
      <w:pPr>
        <w:ind w:firstLine="360"/>
        <w:jc w:val="both"/>
        <w:rPr>
          <w:b/>
          <w:sz w:val="28"/>
          <w:u w:val="single"/>
        </w:rPr>
      </w:pPr>
      <w:r w:rsidRPr="00EE5FF6">
        <w:rPr>
          <w:b/>
          <w:sz w:val="28"/>
          <w:u w:val="single"/>
        </w:rPr>
        <w:t>HP</w:t>
      </w:r>
    </w:p>
    <w:p w:rsidR="009E42F6" w:rsidRDefault="009E42F6" w:rsidP="009E42F6">
      <w:pPr>
        <w:ind w:firstLine="360"/>
        <w:jc w:val="both"/>
      </w:pPr>
      <w:r w:rsidRPr="00024C66">
        <w:rPr>
          <w:u w:val="single"/>
        </w:rPr>
        <w:t>HP</w:t>
      </w:r>
      <w:r>
        <w:t xml:space="preserve"> </w:t>
      </w:r>
      <w:r w:rsidR="006F5EE4">
        <w:t xml:space="preserve">inclut désormais </w:t>
      </w:r>
      <w:r>
        <w:t>la gamme de produits NX NGIPS, q</w:t>
      </w:r>
      <w:r w:rsidR="006F5EE4">
        <w:t>ui</w:t>
      </w:r>
      <w:r>
        <w:t xml:space="preserve"> va jusqu'à un débit de 20 Gbps.</w:t>
      </w:r>
    </w:p>
    <w:p w:rsidR="006F5EE4" w:rsidRDefault="009E42F6" w:rsidP="009E42F6">
      <w:pPr>
        <w:ind w:firstLine="360"/>
        <w:jc w:val="both"/>
      </w:pPr>
      <w:r>
        <w:t xml:space="preserve">Il contient donc </w:t>
      </w:r>
      <w:r w:rsidR="006F5EE4">
        <w:t>TippingPoint</w:t>
      </w:r>
      <w:r>
        <w:t xml:space="preserve"> IPS</w:t>
      </w:r>
      <w:r w:rsidR="0055162E">
        <w:t>,</w:t>
      </w:r>
      <w:r>
        <w:t xml:space="preserve"> mais</w:t>
      </w:r>
      <w:r w:rsidR="006F5EE4">
        <w:t xml:space="preserve"> HP ne possède pas son propre portail Web sécurisé ou sa passerelle sécurisé de messagerie.</w:t>
      </w:r>
    </w:p>
    <w:p w:rsidR="006F5EE4" w:rsidRPr="00024C66" w:rsidRDefault="006F5EE4" w:rsidP="009E42F6">
      <w:pPr>
        <w:rPr>
          <w:b/>
        </w:rPr>
      </w:pPr>
      <w:r w:rsidRPr="00024C66">
        <w:rPr>
          <w:b/>
        </w:rPr>
        <w:t>Point</w:t>
      </w:r>
      <w:r w:rsidR="009E42F6" w:rsidRPr="00024C66">
        <w:rPr>
          <w:b/>
        </w:rPr>
        <w:t>s</w:t>
      </w:r>
      <w:r w:rsidRPr="00024C66">
        <w:rPr>
          <w:b/>
        </w:rPr>
        <w:t xml:space="preserve"> fort</w:t>
      </w:r>
      <w:r w:rsidR="009E42F6" w:rsidRPr="00024C66">
        <w:rPr>
          <w:b/>
        </w:rPr>
        <w:t>s</w:t>
      </w:r>
      <w:r w:rsidRPr="00024C66">
        <w:rPr>
          <w:b/>
        </w:rPr>
        <w:t> :</w:t>
      </w:r>
    </w:p>
    <w:p w:rsidR="006F5EE4" w:rsidRDefault="006F5EE4" w:rsidP="006F5EE4">
      <w:pPr>
        <w:pStyle w:val="Paragraphedeliste"/>
        <w:numPr>
          <w:ilvl w:val="0"/>
          <w:numId w:val="15"/>
        </w:numPr>
        <w:jc w:val="both"/>
      </w:pPr>
      <w:r>
        <w:t>Les clients continuent de citer la facilité d'installation comme un élément positif dans l'évaluation de produits, en particulier pour les déploiements avec de nombreux appareils.</w:t>
      </w:r>
    </w:p>
    <w:p w:rsidR="006F5EE4" w:rsidRDefault="006F5EE4" w:rsidP="006F5EE4">
      <w:pPr>
        <w:pStyle w:val="Paragraphedeliste"/>
        <w:jc w:val="both"/>
      </w:pPr>
    </w:p>
    <w:p w:rsidR="006F5EE4" w:rsidRDefault="006F5EE4" w:rsidP="006F5EE4">
      <w:pPr>
        <w:pStyle w:val="Paragraphedeliste"/>
        <w:numPr>
          <w:ilvl w:val="0"/>
          <w:numId w:val="15"/>
        </w:numPr>
        <w:jc w:val="both"/>
      </w:pPr>
      <w:r>
        <w:t>Les produits TippingPoint IPS ont une large gamme de modèles d'appareils spécialement conçus</w:t>
      </w:r>
      <w:r w:rsidR="0055162E">
        <w:t xml:space="preserve"> pour</w:t>
      </w:r>
      <w:r>
        <w:t>, et sont connus pour une faible latence</w:t>
      </w:r>
      <w:r w:rsidR="0055162E">
        <w:t xml:space="preserve"> et un débit élevé.</w:t>
      </w:r>
    </w:p>
    <w:p w:rsidR="006F5EE4" w:rsidRPr="00024C66" w:rsidRDefault="006F5EE4" w:rsidP="006F5EE4">
      <w:pPr>
        <w:jc w:val="both"/>
        <w:rPr>
          <w:b/>
        </w:rPr>
      </w:pPr>
      <w:r w:rsidRPr="00024C66">
        <w:rPr>
          <w:b/>
        </w:rPr>
        <w:t>Point faible :</w:t>
      </w:r>
    </w:p>
    <w:p w:rsidR="006F5EE4" w:rsidRDefault="006F5EE4" w:rsidP="006F5EE4">
      <w:pPr>
        <w:pStyle w:val="Paragraphedeliste"/>
        <w:numPr>
          <w:ilvl w:val="0"/>
          <w:numId w:val="15"/>
        </w:numPr>
        <w:jc w:val="both"/>
      </w:pPr>
      <w:r>
        <w:lastRenderedPageBreak/>
        <w:t xml:space="preserve">Les solutions HP sont </w:t>
      </w:r>
      <w:r w:rsidR="0055162E">
        <w:t>très facilement remplacées</w:t>
      </w:r>
      <w:r>
        <w:t xml:space="preserve"> par une autre solution selon les revendeurs.</w:t>
      </w:r>
    </w:p>
    <w:p w:rsidR="00126879" w:rsidRDefault="00126879" w:rsidP="006F5EE4">
      <w:pPr>
        <w:jc w:val="both"/>
      </w:pPr>
    </w:p>
    <w:p w:rsidR="00EE5FF6" w:rsidRDefault="00EE5FF6" w:rsidP="00EE5FF6">
      <w:pPr>
        <w:ind w:firstLine="360"/>
        <w:jc w:val="both"/>
      </w:pPr>
      <w:r w:rsidRPr="00EE5FF6">
        <w:rPr>
          <w:b/>
          <w:sz w:val="28"/>
          <w:u w:val="single"/>
        </w:rPr>
        <w:t>Huawei</w:t>
      </w:r>
    </w:p>
    <w:p w:rsidR="006F5EE4" w:rsidRDefault="00126879" w:rsidP="00126879">
      <w:pPr>
        <w:ind w:firstLine="360"/>
        <w:jc w:val="both"/>
      </w:pPr>
      <w:r>
        <w:t xml:space="preserve">La plate-forme NIPS de </w:t>
      </w:r>
      <w:r w:rsidRPr="00024C66">
        <w:rPr>
          <w:u w:val="single"/>
        </w:rPr>
        <w:t>H</w:t>
      </w:r>
      <w:r w:rsidR="006F5EE4" w:rsidRPr="00024C66">
        <w:rPr>
          <w:u w:val="single"/>
        </w:rPr>
        <w:t>uawei</w:t>
      </w:r>
      <w:r w:rsidR="006F5EE4">
        <w:t xml:space="preserve"> permet d’inspecter</w:t>
      </w:r>
      <w:r>
        <w:t xml:space="preserve"> le réseau</w:t>
      </w:r>
      <w:r w:rsidR="006F5EE4">
        <w:t xml:space="preserve"> avec un débit</w:t>
      </w:r>
      <w:r>
        <w:t xml:space="preserve"> variant de 600 Mbps à 30 Gbps.</w:t>
      </w:r>
      <w:r w:rsidR="006F5EE4">
        <w:t xml:space="preserve"> </w:t>
      </w:r>
      <w:r>
        <w:t>P</w:t>
      </w:r>
      <w:r w:rsidR="006F5EE4">
        <w:t>lusieurs périphériques peuvent être gérés séparément</w:t>
      </w:r>
      <w:r>
        <w:t xml:space="preserve"> par le logiciel de gestion NIP</w:t>
      </w:r>
      <w:r w:rsidR="006F5EE4">
        <w:t>. Huawei n’offre pas une passerelle Web sécurisée ou une passerelle de messagerie sécurisé, et n'a aucun appareil IPS virtuel.</w:t>
      </w:r>
    </w:p>
    <w:p w:rsidR="006F5EE4" w:rsidRPr="00024C66" w:rsidRDefault="006F5EE4" w:rsidP="006F5EE4">
      <w:pPr>
        <w:jc w:val="both"/>
        <w:rPr>
          <w:b/>
        </w:rPr>
      </w:pPr>
      <w:r>
        <w:br/>
      </w:r>
      <w:r w:rsidRPr="00024C66">
        <w:rPr>
          <w:b/>
        </w:rPr>
        <w:t>Points forts :</w:t>
      </w:r>
    </w:p>
    <w:p w:rsidR="006F5EE4" w:rsidRDefault="006F5EE4" w:rsidP="006F5EE4">
      <w:pPr>
        <w:pStyle w:val="Paragraphedeliste"/>
        <w:numPr>
          <w:ilvl w:val="0"/>
          <w:numId w:val="14"/>
        </w:numPr>
        <w:jc w:val="both"/>
      </w:pPr>
      <w:r>
        <w:t xml:space="preserve"> Les produits NIPS de Huawei reçoivent régulièrement de l'utilisateur final</w:t>
      </w:r>
      <w:r w:rsidR="00126879">
        <w:t xml:space="preserve"> des remarques positives. Parmi ces remarques, </w:t>
      </w:r>
      <w:r>
        <w:t>la facilité d'uti</w:t>
      </w:r>
      <w:r w:rsidR="00126879">
        <w:t>lisation et de configuration sont mises en avant.</w:t>
      </w:r>
    </w:p>
    <w:p w:rsidR="006F5EE4" w:rsidRDefault="006F5EE4" w:rsidP="006F5EE4">
      <w:pPr>
        <w:pStyle w:val="Paragraphedeliste"/>
        <w:numPr>
          <w:ilvl w:val="0"/>
          <w:numId w:val="14"/>
        </w:numPr>
        <w:jc w:val="both"/>
      </w:pPr>
      <w:r>
        <w:t>Huawei f</w:t>
      </w:r>
      <w:r w:rsidR="00126879">
        <w:t>ournit une solution IPS rentable</w:t>
      </w:r>
      <w:r>
        <w:t xml:space="preserve"> qui permet de faciliter le choix dans les organisations et les entreprises sensibles aux coûts.</w:t>
      </w:r>
    </w:p>
    <w:p w:rsidR="006F5EE4" w:rsidRPr="00024C66" w:rsidRDefault="006F5EE4" w:rsidP="006F5EE4">
      <w:pPr>
        <w:jc w:val="both"/>
        <w:rPr>
          <w:b/>
        </w:rPr>
      </w:pPr>
      <w:r w:rsidRPr="00024C66">
        <w:rPr>
          <w:b/>
        </w:rPr>
        <w:t>Point</w:t>
      </w:r>
      <w:r w:rsidR="00126879" w:rsidRPr="00024C66">
        <w:rPr>
          <w:b/>
        </w:rPr>
        <w:t>s</w:t>
      </w:r>
      <w:r w:rsidRPr="00024C66">
        <w:rPr>
          <w:b/>
        </w:rPr>
        <w:t xml:space="preserve"> faible</w:t>
      </w:r>
      <w:r w:rsidR="00126879" w:rsidRPr="00024C66">
        <w:rPr>
          <w:b/>
        </w:rPr>
        <w:t>s</w:t>
      </w:r>
      <w:r w:rsidRPr="00024C66">
        <w:rPr>
          <w:b/>
        </w:rPr>
        <w:t> :</w:t>
      </w:r>
    </w:p>
    <w:p w:rsidR="006F5EE4" w:rsidRDefault="006F5EE4" w:rsidP="006F5EE4">
      <w:pPr>
        <w:pStyle w:val="Paragraphedeliste"/>
        <w:numPr>
          <w:ilvl w:val="0"/>
          <w:numId w:val="13"/>
        </w:numPr>
        <w:jc w:val="both"/>
      </w:pPr>
      <w:r>
        <w:t>Ces ven</w:t>
      </w:r>
      <w:r w:rsidR="00126879">
        <w:t>tes sont principalement en Asie.</w:t>
      </w:r>
    </w:p>
    <w:p w:rsidR="006F5EE4" w:rsidRDefault="006F5EE4" w:rsidP="006F5EE4">
      <w:pPr>
        <w:pStyle w:val="Paragraphedeliste"/>
        <w:numPr>
          <w:ilvl w:val="0"/>
          <w:numId w:val="13"/>
        </w:numPr>
        <w:jc w:val="both"/>
      </w:pPr>
      <w:r>
        <w:t xml:space="preserve"> Huawei a pris des mesures importantes afin de répondre aux inquiétudes des consommateurs concernant les tec</w:t>
      </w:r>
      <w:r w:rsidR="00126879">
        <w:t>hnologies qu’elle développe en C</w:t>
      </w:r>
      <w:r>
        <w:t>hine. Cependant</w:t>
      </w:r>
      <w:r w:rsidR="00126879">
        <w:t>, pour certains</w:t>
      </w:r>
      <w:r>
        <w:t xml:space="preserve"> clients</w:t>
      </w:r>
      <w:r w:rsidR="00550E5B">
        <w:t xml:space="preserve"> potentiels</w:t>
      </w:r>
      <w:r>
        <w:t xml:space="preserve"> Américains</w:t>
      </w:r>
      <w:r w:rsidR="00126879">
        <w:t>,</w:t>
      </w:r>
      <w:r>
        <w:t xml:space="preserve"> cela reste un problème.</w:t>
      </w:r>
    </w:p>
    <w:p w:rsidR="00EE5FF6" w:rsidRDefault="00EE5FF6" w:rsidP="006F5EE4">
      <w:pPr>
        <w:jc w:val="both"/>
      </w:pPr>
    </w:p>
    <w:p w:rsidR="00F354E6" w:rsidRPr="00EE5FF6" w:rsidRDefault="00EE5FF6" w:rsidP="006F5EE4">
      <w:pPr>
        <w:jc w:val="both"/>
        <w:rPr>
          <w:b/>
          <w:sz w:val="28"/>
          <w:u w:val="single"/>
        </w:rPr>
      </w:pPr>
      <w:r w:rsidRPr="00EE5FF6">
        <w:rPr>
          <w:b/>
          <w:sz w:val="28"/>
          <w:u w:val="single"/>
        </w:rPr>
        <w:t>McAfee</w:t>
      </w:r>
    </w:p>
    <w:p w:rsidR="006F5EE4" w:rsidRDefault="006F5EE4" w:rsidP="00F354E6">
      <w:pPr>
        <w:ind w:firstLine="360"/>
        <w:jc w:val="both"/>
      </w:pPr>
      <w:r>
        <w:t>La plate-forme de sécurité réseau McAfee (PSN) est le seul modèle IPS de la société, avec des appareils possédant un débit allant de 100 Mbps à 40 Gbps. En outre, McAfee a acquis Stonesoft en 2013, qui a fourni un autre produit IPS et un pare feu de nouvelle génération pour entreprise.</w:t>
      </w:r>
    </w:p>
    <w:p w:rsidR="006F5EE4" w:rsidRPr="00024C66" w:rsidRDefault="006F5EE4" w:rsidP="006F5EE4">
      <w:pPr>
        <w:jc w:val="both"/>
        <w:rPr>
          <w:b/>
        </w:rPr>
      </w:pPr>
      <w:r w:rsidRPr="00024C66">
        <w:rPr>
          <w:b/>
        </w:rPr>
        <w:t>Point fort :</w:t>
      </w:r>
    </w:p>
    <w:p w:rsidR="006F5EE4" w:rsidRDefault="006F5EE4" w:rsidP="006F5EE4">
      <w:pPr>
        <w:pStyle w:val="Paragraphedeliste"/>
        <w:numPr>
          <w:ilvl w:val="0"/>
          <w:numId w:val="13"/>
        </w:numPr>
        <w:jc w:val="both"/>
      </w:pPr>
      <w:r>
        <w:t>L'ajout de Stonesoft renforce la sécurité du réseau de McAfee.</w:t>
      </w:r>
    </w:p>
    <w:p w:rsidR="006F5EE4" w:rsidRPr="00024C66" w:rsidRDefault="006F5EE4" w:rsidP="006F5EE4">
      <w:pPr>
        <w:jc w:val="both"/>
        <w:rPr>
          <w:b/>
        </w:rPr>
      </w:pPr>
      <w:r w:rsidRPr="00024C66">
        <w:rPr>
          <w:b/>
        </w:rPr>
        <w:t>Point faible :</w:t>
      </w:r>
    </w:p>
    <w:p w:rsidR="006F5EE4" w:rsidRDefault="006F5EE4" w:rsidP="006F5EE4">
      <w:pPr>
        <w:pStyle w:val="Paragraphedeliste"/>
        <w:numPr>
          <w:ilvl w:val="0"/>
          <w:numId w:val="13"/>
        </w:numPr>
        <w:jc w:val="both"/>
      </w:pPr>
      <w:r>
        <w:t> La marque McAfee est connue plus largement pour les offres de sécurité de bureau, et souvent n'est pas perçu par les entreprises et les partenaires de distribution c</w:t>
      </w:r>
      <w:r w:rsidR="00F354E6">
        <w:t xml:space="preserve">omme un fournisseur solide de </w:t>
      </w:r>
      <w:r>
        <w:t>sécurité du réseau.</w:t>
      </w: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47" w:name="_Toc386736429"/>
      <w:bookmarkStart w:id="48" w:name="_Toc387148740"/>
      <w:bookmarkStart w:id="49" w:name="_Toc387152982"/>
      <w:r>
        <w:t>Identification des OS et machines physiques</w:t>
      </w:r>
      <w:bookmarkEnd w:id="47"/>
      <w:bookmarkEnd w:id="48"/>
      <w:bookmarkEnd w:id="49"/>
    </w:p>
    <w:p w:rsidR="00F6576C" w:rsidRDefault="00F6576C"/>
    <w:p w:rsidR="006F5EE4" w:rsidRDefault="006F5EE4" w:rsidP="006F5EE4">
      <w:pPr>
        <w:jc w:val="both"/>
      </w:pPr>
      <w:r>
        <w:lastRenderedPageBreak/>
        <w:t xml:space="preserve">L’IPS Appliance peut fonctionner sous n’importe quel OS d’ordinateur, que ce soit Windows, Linux, MacOs, </w:t>
      </w:r>
    </w:p>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5D106F">
      <w:pPr>
        <w:pStyle w:val="Titre"/>
        <w:numPr>
          <w:ilvl w:val="0"/>
          <w:numId w:val="3"/>
        </w:numPr>
        <w:pBdr>
          <w:bottom w:val="single" w:sz="8" w:space="5" w:color="4F81BD" w:themeColor="accent1"/>
        </w:pBdr>
      </w:pPr>
      <w:bookmarkStart w:id="50" w:name="_Toc387148741"/>
      <w:bookmarkStart w:id="51" w:name="_Toc387153033"/>
      <w:r>
        <w:lastRenderedPageBreak/>
        <w:t>Parts de marché</w:t>
      </w:r>
      <w:bookmarkEnd w:id="50"/>
      <w:bookmarkEnd w:id="51"/>
    </w:p>
    <w:p w:rsidR="005D106F" w:rsidRDefault="005D106F" w:rsidP="005D106F"/>
    <w:p w:rsidR="00CA037C" w:rsidRDefault="00CA037C" w:rsidP="00CA037C">
      <w:pPr>
        <w:ind w:firstLine="360"/>
      </w:pPr>
      <w:r>
        <w:t xml:space="preserve">Après avoir étudié les différentes solutions des différents acteurs, nous avons étudié leur </w:t>
      </w:r>
      <w:r w:rsidRPr="00024C66">
        <w:rPr>
          <w:u w:val="single"/>
        </w:rPr>
        <w:t>influence dans le monde</w:t>
      </w:r>
      <w:r>
        <w:t>, ainsi qu’en France. Il n’existe cependant pas beaucoup d’informations concernant les entreprises françaises proposant un service IPS.</w:t>
      </w:r>
    </w:p>
    <w:p w:rsidR="00CA037C" w:rsidRDefault="00CA037C" w:rsidP="00CA037C">
      <w:pPr>
        <w:ind w:firstLine="360"/>
      </w:pPr>
      <w:r>
        <w:t>En revanche, sur le marché mondial, nous avons pu comparer l’évolution des parts de marchés des différents acteurs, notamment les principaux (Cisco, IBM, Symantec, McAfee…), entre 2007 et 2012.</w:t>
      </w:r>
    </w:p>
    <w:p w:rsidR="00CA037C" w:rsidRPr="005D106F" w:rsidRDefault="00CA037C" w:rsidP="005D106F"/>
    <w:p w:rsidR="00FC56CF" w:rsidRDefault="00FC56CF" w:rsidP="00FC56CF">
      <w:pPr>
        <w:pStyle w:val="TitreSousChapitre"/>
        <w:numPr>
          <w:ilvl w:val="1"/>
          <w:numId w:val="3"/>
        </w:numPr>
        <w:spacing w:before="0"/>
      </w:pPr>
      <w:bookmarkStart w:id="52" w:name="_Toc386736431"/>
      <w:bookmarkStart w:id="53" w:name="_Toc387148742"/>
      <w:bookmarkStart w:id="54" w:name="_Toc387152983"/>
      <w:r>
        <w:t>Répartition sur le marché Mondial</w:t>
      </w:r>
      <w:bookmarkEnd w:id="52"/>
      <w:bookmarkEnd w:id="53"/>
      <w:bookmarkEnd w:id="54"/>
    </w:p>
    <w:p w:rsidR="00E52137" w:rsidRDefault="00E52137" w:rsidP="00E52137">
      <w:pPr>
        <w:rPr>
          <w:shd w:val="clear" w:color="auto" w:fill="FFFFFF"/>
        </w:rPr>
      </w:pPr>
    </w:p>
    <w:p w:rsidR="00E52137" w:rsidRDefault="00E52137" w:rsidP="00E52137">
      <w:pPr>
        <w:ind w:firstLine="360"/>
        <w:rPr>
          <w:shd w:val="clear" w:color="auto" w:fill="FFFFFF"/>
        </w:rPr>
      </w:pPr>
      <w:r w:rsidRPr="00E52137">
        <w:rPr>
          <w:shd w:val="clear" w:color="auto" w:fill="FFFFFF"/>
        </w:rPr>
        <w:t xml:space="preserve">De nombreux éditeurs de solutions de sécurité, dont </w:t>
      </w:r>
      <w:r w:rsidRPr="00024C66">
        <w:rPr>
          <w:u w:val="single"/>
          <w:shd w:val="clear" w:color="auto" w:fill="FFFFFF"/>
        </w:rPr>
        <w:t>Sourcefire</w:t>
      </w:r>
      <w:r>
        <w:rPr>
          <w:shd w:val="clear" w:color="auto" w:fill="FFFFFF"/>
        </w:rPr>
        <w:t xml:space="preserve"> (Cisco)</w:t>
      </w:r>
      <w:r w:rsidRPr="00E52137">
        <w:rPr>
          <w:shd w:val="clear" w:color="auto" w:fill="FFFFFF"/>
        </w:rPr>
        <w:t xml:space="preserve">, précurseur sur ce marché, ou encore Check Point, Stonesoft et Fortinet, sont les acteurs de cette technologie sur le marché mondial ainsi qu’européen. </w:t>
      </w:r>
    </w:p>
    <w:p w:rsidR="00E52137" w:rsidRPr="00E52137" w:rsidRDefault="00E52137" w:rsidP="00E52137">
      <w:pPr>
        <w:ind w:firstLine="360"/>
        <w:rPr>
          <w:u w:val="single"/>
        </w:rPr>
      </w:pPr>
      <w:r>
        <w:rPr>
          <w:shd w:val="clear" w:color="auto" w:fill="FFFFFF"/>
        </w:rPr>
        <w:t xml:space="preserve">Les deux graphiques qui suivent présentent </w:t>
      </w:r>
      <w:r w:rsidRPr="00024C66">
        <w:rPr>
          <w:u w:val="single"/>
          <w:shd w:val="clear" w:color="auto" w:fill="FFFFFF"/>
        </w:rPr>
        <w:t>les parts de marché</w:t>
      </w:r>
      <w:r>
        <w:rPr>
          <w:shd w:val="clear" w:color="auto" w:fill="FFFFFF"/>
        </w:rPr>
        <w:t xml:space="preserve"> des différents acteurs,</w:t>
      </w:r>
      <w:r w:rsidR="00517629">
        <w:rPr>
          <w:shd w:val="clear" w:color="auto" w:fill="FFFFFF"/>
        </w:rPr>
        <w:t xml:space="preserve"> en 2007 d’une part, et en 201</w:t>
      </w:r>
      <w:r w:rsidR="00EC470A">
        <w:rPr>
          <w:shd w:val="clear" w:color="auto" w:fill="FFFFFF"/>
        </w:rPr>
        <w:t>2</w:t>
      </w:r>
      <w:r w:rsidR="00517629">
        <w:rPr>
          <w:shd w:val="clear" w:color="auto" w:fill="FFFFFF"/>
        </w:rPr>
        <w:t xml:space="preserve"> d’autre part. Ainsi, on peut voir la progression des parts de marché.</w:t>
      </w:r>
      <w:r w:rsidR="00F1603A" w:rsidRPr="00F1603A">
        <w:rPr>
          <w:noProof/>
          <w:lang w:eastAsia="fr-FR"/>
        </w:rPr>
        <w:t xml:space="preserve"> </w:t>
      </w:r>
    </w:p>
    <w:p w:rsidR="00AC2E8C" w:rsidRDefault="00AC2E8C">
      <w:pPr>
        <w:rPr>
          <w:rFonts w:asciiTheme="majorHAnsi" w:eastAsiaTheme="majorEastAsia" w:hAnsiTheme="majorHAnsi" w:cstheme="majorBidi"/>
          <w:bCs/>
          <w:color w:val="0070C0"/>
          <w:sz w:val="32"/>
          <w:szCs w:val="28"/>
          <w:u w:val="single"/>
        </w:rPr>
      </w:pPr>
      <w:bookmarkStart w:id="55" w:name="_Toc386736433"/>
      <w:bookmarkStart w:id="56" w:name="_Toc387148743"/>
      <w:bookmarkStart w:id="57" w:name="_Toc387152984"/>
      <w:r>
        <w:rPr>
          <w:noProof/>
          <w:lang w:eastAsia="fr-FR"/>
        </w:rPr>
        <w:drawing>
          <wp:anchor distT="0" distB="0" distL="114300" distR="114300" simplePos="0" relativeHeight="251671552" behindDoc="0" locked="0" layoutInCell="1" allowOverlap="1" wp14:anchorId="2735AA8F" wp14:editId="50DD024B">
            <wp:simplePos x="0" y="0"/>
            <wp:positionH relativeFrom="column">
              <wp:posOffset>638175</wp:posOffset>
            </wp:positionH>
            <wp:positionV relativeFrom="paragraph">
              <wp:posOffset>415290</wp:posOffset>
            </wp:positionV>
            <wp:extent cx="3646805" cy="3033395"/>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0295" t="2691" r="19373" b="5811"/>
                    <a:stretch/>
                  </pic:blipFill>
                  <pic:spPr bwMode="auto">
                    <a:xfrm>
                      <a:off x="0" y="0"/>
                      <a:ext cx="3646805" cy="303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AC2E8C" w:rsidRDefault="00AC2E8C" w:rsidP="00AC2E8C">
      <w:pPr>
        <w:pStyle w:val="TitreSousChapitre"/>
        <w:spacing w:before="0"/>
        <w:ind w:left="1080"/>
      </w:pPr>
      <w:r>
        <w:rPr>
          <w:noProof/>
          <w:lang w:eastAsia="fr-FR"/>
        </w:rPr>
        <w:lastRenderedPageBreak/>
        <w:drawing>
          <wp:anchor distT="0" distB="0" distL="114300" distR="114300" simplePos="0" relativeHeight="251672576" behindDoc="1" locked="0" layoutInCell="1" allowOverlap="1" wp14:anchorId="3AA31741" wp14:editId="1DBFFDD8">
            <wp:simplePos x="0" y="0"/>
            <wp:positionH relativeFrom="column">
              <wp:posOffset>702310</wp:posOffset>
            </wp:positionH>
            <wp:positionV relativeFrom="paragraph">
              <wp:posOffset>40640</wp:posOffset>
            </wp:positionV>
            <wp:extent cx="4156710" cy="3070860"/>
            <wp:effectExtent l="0" t="0" r="0" b="0"/>
            <wp:wrapTight wrapText="bothSides">
              <wp:wrapPolygon edited="0">
                <wp:start x="0" y="0"/>
                <wp:lineTo x="0" y="21439"/>
                <wp:lineTo x="21481" y="21439"/>
                <wp:lineTo x="21481"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56710" cy="3070860"/>
                    </a:xfrm>
                    <a:prstGeom prst="rect">
                      <a:avLst/>
                    </a:prstGeom>
                  </pic:spPr>
                </pic:pic>
              </a:graphicData>
            </a:graphic>
            <wp14:sizeRelH relativeFrom="page">
              <wp14:pctWidth>0</wp14:pctWidth>
            </wp14:sizeRelH>
            <wp14:sizeRelV relativeFrom="page">
              <wp14:pctHeight>0</wp14:pctHeight>
            </wp14:sizeRelV>
          </wp:anchor>
        </w:drawing>
      </w: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AC2E8C" w:rsidRDefault="00AC2E8C" w:rsidP="00AC2E8C">
      <w:pPr>
        <w:pStyle w:val="TitreSousChapitre"/>
        <w:spacing w:before="0"/>
        <w:ind w:left="1080"/>
      </w:pPr>
    </w:p>
    <w:p w:rsidR="00FC56CF" w:rsidRDefault="00FC56CF" w:rsidP="00FC56CF">
      <w:pPr>
        <w:pStyle w:val="TitreSousChapitre"/>
        <w:numPr>
          <w:ilvl w:val="1"/>
          <w:numId w:val="3"/>
        </w:numPr>
        <w:spacing w:before="0"/>
      </w:pPr>
      <w:r>
        <w:t>Répartition sur le marché Français</w:t>
      </w:r>
      <w:bookmarkEnd w:id="55"/>
      <w:bookmarkEnd w:id="56"/>
      <w:bookmarkEnd w:id="57"/>
      <w:r>
        <w:t xml:space="preserve"> </w:t>
      </w:r>
    </w:p>
    <w:p w:rsidR="00F6576C" w:rsidRDefault="00F6576C"/>
    <w:p w:rsidR="00AF325C" w:rsidRDefault="00AF325C" w:rsidP="00AF325C">
      <w:pPr>
        <w:ind w:firstLine="360"/>
        <w:jc w:val="both"/>
      </w:pPr>
      <w:r>
        <w:t xml:space="preserve">Il y’a </w:t>
      </w:r>
      <w:r w:rsidRPr="00FB13DA">
        <w:rPr>
          <w:u w:val="single"/>
        </w:rPr>
        <w:t>peu d’entreprises françaises</w:t>
      </w:r>
      <w:r>
        <w:t xml:space="preserve"> qui se lancent dans la technologie IPS. Cependant, il en existe quelques-unes :</w:t>
      </w:r>
    </w:p>
    <w:p w:rsidR="00AF325C" w:rsidRPr="00C86FAD" w:rsidRDefault="00AF325C" w:rsidP="00AF325C">
      <w:pPr>
        <w:pStyle w:val="Paragraphedeliste"/>
        <w:numPr>
          <w:ilvl w:val="0"/>
          <w:numId w:val="10"/>
        </w:numPr>
        <w:jc w:val="both"/>
        <w:rPr>
          <w:u w:val="single"/>
        </w:rPr>
      </w:pPr>
      <w:r>
        <w:t>Eliptec</w:t>
      </w:r>
    </w:p>
    <w:p w:rsidR="00AF325C" w:rsidRPr="000B6764" w:rsidRDefault="00AF325C" w:rsidP="00AF325C">
      <w:pPr>
        <w:pStyle w:val="Paragraphedeliste"/>
        <w:numPr>
          <w:ilvl w:val="0"/>
          <w:numId w:val="10"/>
        </w:numPr>
        <w:jc w:val="both"/>
        <w:rPr>
          <w:u w:val="single"/>
        </w:rPr>
      </w:pPr>
      <w:r w:rsidRPr="00C86FAD">
        <w:rPr>
          <w:shd w:val="clear" w:color="auto" w:fill="FFFFFF"/>
        </w:rPr>
        <w:t>Afina</w:t>
      </w:r>
    </w:p>
    <w:p w:rsidR="00AF325C" w:rsidRPr="000B6764" w:rsidRDefault="00AF325C" w:rsidP="00AF325C">
      <w:pPr>
        <w:ind w:firstLine="360"/>
        <w:jc w:val="both"/>
      </w:pPr>
      <w:r>
        <w:t xml:space="preserve">Malheureusement pour ces entreprises et bien que leur prix soit abordable, elles n’ont </w:t>
      </w:r>
      <w:r w:rsidRPr="00FB13DA">
        <w:rPr>
          <w:u w:val="single"/>
        </w:rPr>
        <w:t>pas la même fiabilité</w:t>
      </w:r>
      <w:r>
        <w:t xml:space="preserve"> que les leaders sur le marché, et ne proposent que peu de produit différents.</w:t>
      </w:r>
    </w:p>
    <w:p w:rsidR="00AF325C" w:rsidRPr="00C86FAD" w:rsidRDefault="00AF325C" w:rsidP="005F69AA">
      <w:pPr>
        <w:ind w:firstLine="360"/>
        <w:jc w:val="both"/>
      </w:pPr>
      <w:r>
        <w:t>Les principaux acteurs sur le marché français sont : Fortinet, Sourcefire (Cisco), c</w:t>
      </w:r>
      <w:r w:rsidR="00FB13DA">
        <w:t>heckpoint</w:t>
      </w:r>
      <w:r w:rsidR="00E65F20">
        <w:t xml:space="preserve"> [CK</w:t>
      </w:r>
      <w:r w:rsidR="00295810">
        <w:t>P</w:t>
      </w:r>
      <w:r w:rsidR="00E65F20">
        <w:t>]</w:t>
      </w:r>
      <w:r w:rsidR="00FB13DA">
        <w:t xml:space="preserve"> et Stonesoft (McAfee), principalement des acteurs mondiaux/américains.</w:t>
      </w:r>
    </w:p>
    <w:p w:rsidR="00AF325C" w:rsidRDefault="00AF325C"/>
    <w:p w:rsidR="00F6576C" w:rsidRDefault="00F6576C">
      <w:r>
        <w:br w:type="page"/>
      </w:r>
    </w:p>
    <w:p w:rsidR="00F6576C" w:rsidRDefault="00F6576C" w:rsidP="007211FA">
      <w:pPr>
        <w:pStyle w:val="Titre"/>
        <w:numPr>
          <w:ilvl w:val="0"/>
          <w:numId w:val="3"/>
        </w:numPr>
      </w:pPr>
      <w:bookmarkStart w:id="58" w:name="_Toc387148744"/>
      <w:bookmarkStart w:id="59" w:name="_Toc387153034"/>
      <w:r>
        <w:lastRenderedPageBreak/>
        <w:t>Implantations</w:t>
      </w:r>
      <w:bookmarkEnd w:id="58"/>
      <w:bookmarkEnd w:id="59"/>
    </w:p>
    <w:p w:rsidR="001E6606" w:rsidRDefault="00883BAE" w:rsidP="00B7054E">
      <w:pPr>
        <w:ind w:firstLine="360"/>
        <w:jc w:val="both"/>
      </w:pPr>
      <w:r>
        <w:t>Dès lors que l’étude de marché était fait</w:t>
      </w:r>
      <w:r w:rsidR="00B7054E">
        <w:t>e</w:t>
      </w:r>
      <w:r>
        <w:t xml:space="preserve">, la question était de savoir qui utilisait principalement les solutions IPS. </w:t>
      </w:r>
    </w:p>
    <w:p w:rsidR="00B7054E" w:rsidRDefault="00B7054E" w:rsidP="00B7054E">
      <w:pPr>
        <w:ind w:firstLine="360"/>
        <w:jc w:val="both"/>
      </w:pPr>
      <w:r>
        <w:rPr>
          <w:noProof/>
          <w:lang w:eastAsia="fr-FR"/>
        </w:rPr>
        <w:drawing>
          <wp:anchor distT="0" distB="0" distL="114300" distR="114300" simplePos="0" relativeHeight="251681792" behindDoc="1" locked="0" layoutInCell="1" allowOverlap="1" wp14:anchorId="557824B9" wp14:editId="7D25A8EA">
            <wp:simplePos x="0" y="0"/>
            <wp:positionH relativeFrom="column">
              <wp:posOffset>130810</wp:posOffset>
            </wp:positionH>
            <wp:positionV relativeFrom="paragraph">
              <wp:posOffset>496570</wp:posOffset>
            </wp:positionV>
            <wp:extent cx="552450" cy="552450"/>
            <wp:effectExtent l="0" t="0" r="0" b="0"/>
            <wp:wrapTight wrapText="bothSides">
              <wp:wrapPolygon edited="0">
                <wp:start x="0" y="0"/>
                <wp:lineTo x="0" y="20855"/>
                <wp:lineTo x="20855" y="20855"/>
                <wp:lineTo x="20855" y="0"/>
                <wp:lineTo x="0" y="0"/>
              </wp:wrapPolygon>
            </wp:wrapTight>
            <wp:docPr id="24" name="Image 24"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t>En réalité, il est très difficile de connaitre les entreprises qui utilisent un IPS, à moins de chercher à le savoir via des attaques.</w:t>
      </w:r>
    </w:p>
    <w:p w:rsidR="009030A0" w:rsidRDefault="00B7054E" w:rsidP="00B7054E">
      <w:pPr>
        <w:ind w:firstLine="360"/>
        <w:jc w:val="both"/>
      </w:pPr>
      <w:r>
        <w:t>Par exemple, l’entreprise X possède un IPS</w:t>
      </w:r>
      <w:r w:rsidR="009030A0">
        <w:t xml:space="preserve"> (voir Annexe 3)</w:t>
      </w:r>
      <w:r>
        <w:t>. Mais le responsable informatique était plutôt réticent à nous expliquer la façon de faire de l’entreprise. En effet, si nous dévoilons par exemple la solution IPS qu’elle utilise, il peut être facile pour un pirate de faire des recherches dessus, et éventuellement déceler les successions de paquets qui ne seraient pas encore dans la base de connaissance de l’IPS.</w:t>
      </w:r>
    </w:p>
    <w:p w:rsidR="00B7054E" w:rsidRDefault="00B7054E" w:rsidP="00B7054E">
      <w:pPr>
        <w:ind w:firstLine="360"/>
        <w:jc w:val="both"/>
      </w:pPr>
      <w:r>
        <w:t xml:space="preserve"> De même, étant donné que l’IPS garantit la sécurité au sein du réseau, on imagine mal une entreprise nous en expliquer le fonctionnement exact dans l’entreprise.</w:t>
      </w:r>
    </w:p>
    <w:p w:rsidR="00883BAE" w:rsidRPr="000A08AF" w:rsidRDefault="00883BAE" w:rsidP="000A08AF">
      <w:r>
        <w:tab/>
      </w:r>
    </w:p>
    <w:p w:rsidR="000A08AF" w:rsidRDefault="000A08AF" w:rsidP="000A08AF">
      <w:pPr>
        <w:pStyle w:val="TitreSousChapitre"/>
        <w:numPr>
          <w:ilvl w:val="1"/>
          <w:numId w:val="3"/>
        </w:numPr>
        <w:spacing w:before="0"/>
      </w:pPr>
      <w:bookmarkStart w:id="60" w:name="_Toc386736435"/>
      <w:bookmarkStart w:id="61" w:name="_Toc387148745"/>
      <w:bookmarkStart w:id="62" w:name="_Toc387152985"/>
      <w:r>
        <w:t>Mondiale</w:t>
      </w:r>
      <w:bookmarkEnd w:id="60"/>
      <w:bookmarkEnd w:id="61"/>
      <w:bookmarkEnd w:id="62"/>
      <w:r>
        <w:t xml:space="preserve"> </w:t>
      </w:r>
    </w:p>
    <w:p w:rsidR="008D62EA" w:rsidRDefault="008D62EA" w:rsidP="008D62EA">
      <w:pPr>
        <w:pStyle w:val="TitreSousChapitre"/>
        <w:spacing w:before="0"/>
      </w:pPr>
    </w:p>
    <w:p w:rsidR="008D62EA" w:rsidRDefault="008D62EA" w:rsidP="008D62EA">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63" w:name="_Toc386736437"/>
      <w:bookmarkStart w:id="64" w:name="_Toc387148746"/>
      <w:bookmarkStart w:id="65" w:name="_Toc387152986"/>
      <w:r>
        <w:t>France</w:t>
      </w:r>
      <w:bookmarkEnd w:id="63"/>
      <w:bookmarkEnd w:id="64"/>
      <w:bookmarkEnd w:id="65"/>
    </w:p>
    <w:p w:rsidR="008D62EA" w:rsidRDefault="008D62EA" w:rsidP="008D62EA">
      <w:pPr>
        <w:rPr>
          <w:rStyle w:val="lev"/>
          <w:shd w:val="clear" w:color="auto" w:fill="FFFFFF"/>
        </w:rPr>
      </w:pPr>
    </w:p>
    <w:p w:rsidR="008D62EA" w:rsidRDefault="008D62EA" w:rsidP="008D62EA">
      <w:pPr>
        <w:ind w:firstLine="360"/>
        <w:jc w:val="both"/>
        <w:rPr>
          <w:bCs/>
        </w:rPr>
      </w:pPr>
      <w:r w:rsidRPr="008D62EA">
        <w:rPr>
          <w:bCs/>
        </w:rPr>
        <w:t xml:space="preserve">Le budget consacré à la sécurité informatique représente encore une </w:t>
      </w:r>
      <w:r w:rsidRPr="00F26FAE">
        <w:rPr>
          <w:bCs/>
          <w:u w:val="single"/>
        </w:rPr>
        <w:t>part minime des investissements</w:t>
      </w:r>
      <w:r w:rsidRPr="008D62EA">
        <w:rPr>
          <w:bCs/>
        </w:rPr>
        <w:t xml:space="preserve"> informatiques (estimé à 3%)</w:t>
      </w:r>
      <w:r>
        <w:rPr>
          <w:bCs/>
        </w:rPr>
        <w:t xml:space="preserve">. Ce fait est avéré </w:t>
      </w:r>
      <w:r w:rsidRPr="008D62EA">
        <w:rPr>
          <w:bCs/>
        </w:rPr>
        <w:t xml:space="preserve">dans la majeure partie des entreprises françaises, de l’entreprise du CAC 40 à la TPE. </w:t>
      </w:r>
    </w:p>
    <w:p w:rsidR="008D62EA" w:rsidRDefault="008D62EA" w:rsidP="008D62EA">
      <w:pPr>
        <w:ind w:firstLine="360"/>
        <w:jc w:val="both"/>
      </w:pPr>
      <w:r w:rsidRPr="008D62EA">
        <w:t>Les entrep</w:t>
      </w:r>
      <w:r>
        <w:t xml:space="preserve">rises plutôt « inconscientes » </w:t>
      </w:r>
      <w:r w:rsidRPr="008D62EA">
        <w:t>pensent être sécurisées mais disposent de dispositifs obsolètes, figés ou insuffisants</w:t>
      </w:r>
      <w:r>
        <w:t>.</w:t>
      </w:r>
    </w:p>
    <w:p w:rsidR="008D62EA" w:rsidRDefault="008D62EA" w:rsidP="008D62EA">
      <w:pPr>
        <w:ind w:firstLine="360"/>
        <w:jc w:val="both"/>
      </w:pPr>
      <w:r>
        <w:t>L</w:t>
      </w:r>
      <w:r w:rsidRPr="008D62EA">
        <w:t xml:space="preserve">es entreprises lucides </w:t>
      </w:r>
      <w:r>
        <w:t>et conscientes de la réalité</w:t>
      </w:r>
      <w:r w:rsidRPr="008D62EA">
        <w:t xml:space="preserve">  des menaces et </w:t>
      </w:r>
      <w:r>
        <w:t>des</w:t>
      </w:r>
      <w:r w:rsidRPr="008D62EA">
        <w:t xml:space="preserve"> possib</w:t>
      </w:r>
      <w:r>
        <w:t>les défaillances de leur système se contentent aussi bien souvent de ce qu’elles ont</w:t>
      </w:r>
      <w:r w:rsidRPr="008D62EA">
        <w:t>. </w:t>
      </w:r>
    </w:p>
    <w:p w:rsidR="008D62EA" w:rsidRPr="00F26FAE" w:rsidRDefault="008D62EA" w:rsidP="008D62EA">
      <w:pPr>
        <w:ind w:firstLine="360"/>
        <w:jc w:val="both"/>
        <w:rPr>
          <w:bCs/>
          <w:u w:val="single"/>
        </w:rPr>
      </w:pPr>
      <w:r w:rsidRPr="00F26FAE">
        <w:rPr>
          <w:bCs/>
          <w:u w:val="single"/>
        </w:rPr>
        <w:t>En définitive, toutes les entreprises sont bien protégées, jusqu’à ce qu’elles se fassent attaquer.</w:t>
      </w:r>
    </w:p>
    <w:p w:rsidR="008D62EA" w:rsidRPr="008D62EA" w:rsidRDefault="008D62EA" w:rsidP="008D62EA">
      <w:pPr>
        <w:ind w:firstLine="360"/>
        <w:jc w:val="both"/>
        <w:rPr>
          <w:bCs/>
        </w:rPr>
      </w:pPr>
      <w:r w:rsidRPr="008D62EA">
        <w:rPr>
          <w:bCs/>
        </w:rPr>
        <w:t>Cependant beaucoup de grosse</w:t>
      </w:r>
      <w:r>
        <w:rPr>
          <w:bCs/>
        </w:rPr>
        <w:t>s</w:t>
      </w:r>
      <w:r w:rsidRPr="008D62EA">
        <w:rPr>
          <w:bCs/>
        </w:rPr>
        <w:t xml:space="preserve"> entreprise</w:t>
      </w:r>
      <w:r>
        <w:rPr>
          <w:bCs/>
        </w:rPr>
        <w:t>s</w:t>
      </w:r>
      <w:r w:rsidRPr="008D62EA">
        <w:rPr>
          <w:bCs/>
        </w:rPr>
        <w:t xml:space="preserve"> et PME possède un IPS :</w:t>
      </w:r>
    </w:p>
    <w:p w:rsidR="008D62EA" w:rsidRPr="008D62EA" w:rsidRDefault="008D62EA" w:rsidP="008D62EA">
      <w:pPr>
        <w:pStyle w:val="Paragraphedeliste"/>
        <w:numPr>
          <w:ilvl w:val="0"/>
          <w:numId w:val="10"/>
        </w:numPr>
        <w:jc w:val="both"/>
      </w:pPr>
      <w:r w:rsidRPr="008D62EA">
        <w:t>Enterasys a équipé la SNCF, L’EDF ou encore Sanofi Aventis.</w:t>
      </w:r>
    </w:p>
    <w:p w:rsidR="008D62EA" w:rsidRPr="008D62EA" w:rsidRDefault="008D62EA" w:rsidP="008D62EA">
      <w:pPr>
        <w:pStyle w:val="Paragraphedeliste"/>
        <w:numPr>
          <w:ilvl w:val="0"/>
          <w:numId w:val="10"/>
        </w:numPr>
        <w:jc w:val="both"/>
      </w:pPr>
      <w:r w:rsidRPr="008D62EA">
        <w:t>IBM / ISS compte 400 référence clients en France, en majorité des PME.</w:t>
      </w:r>
    </w:p>
    <w:p w:rsidR="008D62EA" w:rsidRPr="008D62EA" w:rsidRDefault="008D62EA" w:rsidP="008D62EA">
      <w:pPr>
        <w:pStyle w:val="Paragraphedeliste"/>
        <w:numPr>
          <w:ilvl w:val="0"/>
          <w:numId w:val="10"/>
        </w:numPr>
        <w:jc w:val="both"/>
      </w:pPr>
      <w:r w:rsidRPr="008D62EA">
        <w:t>Fortinet a réalisé un chiffre d’affaire de 170 millions de dollars en 2006 dont 12 millions pour la France.</w:t>
      </w:r>
    </w:p>
    <w:p w:rsidR="008D62EA" w:rsidRPr="008D62EA" w:rsidRDefault="008D62EA" w:rsidP="008D62EA">
      <w:pPr>
        <w:pStyle w:val="Paragraphedeliste"/>
        <w:numPr>
          <w:ilvl w:val="0"/>
          <w:numId w:val="10"/>
        </w:numPr>
        <w:jc w:val="both"/>
      </w:pPr>
      <w:r w:rsidRPr="008D62EA">
        <w:t>Cyberoam travaille avec 50 partenaires en France et veut continuer de se développer.</w:t>
      </w:r>
    </w:p>
    <w:p w:rsidR="008D62EA" w:rsidRPr="008D62EA" w:rsidRDefault="008D62EA" w:rsidP="008D62EA">
      <w:pPr>
        <w:ind w:firstLine="360"/>
        <w:jc w:val="both"/>
      </w:pPr>
      <w:r w:rsidRPr="008D62EA">
        <w:lastRenderedPageBreak/>
        <w:t>L’implantation de IPS en France est assez faible mais est en train d’évoluer, toutes les entreprises ne voi</w:t>
      </w:r>
      <w:r>
        <w:t>ent</w:t>
      </w:r>
      <w:r w:rsidRPr="008D62EA">
        <w:t xml:space="preserve"> pas encore </w:t>
      </w:r>
      <w:r w:rsidRPr="008D62EA">
        <w:rPr>
          <w:u w:val="single"/>
        </w:rPr>
        <w:t>l’intérêt d’investir dans de la sécurité</w:t>
      </w:r>
      <w:r w:rsidRPr="008D62EA">
        <w:t xml:space="preserve"> et pensent être déjà suffisamment sécurisé alors q</w:t>
      </w:r>
      <w:r>
        <w:t>ue ce n’est pas toujours le cas. O</w:t>
      </w:r>
      <w:r w:rsidRPr="008D62EA">
        <w:rPr>
          <w:bCs/>
        </w:rPr>
        <w:t>n estime en moyenne que 70% des entreprises françaises ont subi une attaque sur les 12 derniers mois</w:t>
      </w:r>
      <w:r w:rsidRPr="008D62EA">
        <w:t>.</w:t>
      </w:r>
    </w:p>
    <w:p w:rsidR="00F6576C" w:rsidRDefault="00F6576C"/>
    <w:p w:rsidR="00F6576C" w:rsidRDefault="00F6576C"/>
    <w:p w:rsidR="00F6576C" w:rsidRDefault="00F6576C">
      <w:r>
        <w:br w:type="page"/>
      </w:r>
    </w:p>
    <w:p w:rsidR="00F6576C" w:rsidRDefault="00F6576C" w:rsidP="007211FA">
      <w:pPr>
        <w:pStyle w:val="Titre"/>
        <w:numPr>
          <w:ilvl w:val="0"/>
          <w:numId w:val="3"/>
        </w:numPr>
      </w:pPr>
      <w:bookmarkStart w:id="66" w:name="_Toc387148747"/>
      <w:bookmarkStart w:id="67" w:name="_Toc387153035"/>
      <w:r>
        <w:lastRenderedPageBreak/>
        <w:t>Références</w:t>
      </w:r>
      <w:bookmarkEnd w:id="66"/>
      <w:bookmarkEnd w:id="67"/>
    </w:p>
    <w:p w:rsidR="00F6576C" w:rsidRDefault="00DC6C37" w:rsidP="00DC6C37">
      <w:pPr>
        <w:ind w:firstLine="360"/>
        <w:jc w:val="both"/>
      </w:pPr>
      <w:r>
        <w:t>Enfin, pour compléter la partie 5 – Implantations, il est important de se pencher sur des entreprises qui l’utilisent. En effet, si une grande entreprise utilise un IPS, on peut supposer que la technologie est plutôt intéressante, suffisamment pour que d’autres entreprises s’y mettent aussi.</w:t>
      </w:r>
    </w:p>
    <w:p w:rsidR="00DC6C37" w:rsidRDefault="00DC6C37"/>
    <w:p w:rsidR="00AD5893" w:rsidRPr="00292C82" w:rsidRDefault="00AD5893" w:rsidP="00AD5893">
      <w:pPr>
        <w:pStyle w:val="TitreSousChapitre"/>
        <w:numPr>
          <w:ilvl w:val="1"/>
          <w:numId w:val="3"/>
        </w:numPr>
        <w:spacing w:before="0"/>
      </w:pPr>
      <w:bookmarkStart w:id="68" w:name="_Toc386736439"/>
      <w:bookmarkStart w:id="69" w:name="_Toc387148748"/>
      <w:bookmarkStart w:id="70" w:name="_Toc387152987"/>
      <w:r>
        <w:t>Identification des types de clients</w:t>
      </w:r>
      <w:bookmarkEnd w:id="68"/>
      <w:bookmarkEnd w:id="69"/>
      <w:bookmarkEnd w:id="70"/>
    </w:p>
    <w:p w:rsidR="00AD5893" w:rsidRDefault="00AD5893" w:rsidP="00AD5893">
      <w:pPr>
        <w:pStyle w:val="TitreSousChapitre"/>
        <w:spacing w:before="0"/>
      </w:pPr>
    </w:p>
    <w:p w:rsidR="008D62EA" w:rsidRDefault="008D62EA" w:rsidP="008D62EA">
      <w:pPr>
        <w:ind w:firstLine="360"/>
        <w:jc w:val="both"/>
      </w:pPr>
      <w:r>
        <w:t xml:space="preserve">Comme précisé dans la partie « Implantation en France », </w:t>
      </w:r>
      <w:r w:rsidRPr="00F26FAE">
        <w:rPr>
          <w:u w:val="single"/>
        </w:rPr>
        <w:t>peu d’entreprises se sentent réellement concernées</w:t>
      </w:r>
      <w:r>
        <w:t xml:space="preserve"> par les solutions IPS.</w:t>
      </w:r>
    </w:p>
    <w:p w:rsidR="008D62EA" w:rsidRDefault="008D62EA" w:rsidP="008D62EA">
      <w:pPr>
        <w:ind w:firstLine="360"/>
        <w:jc w:val="both"/>
      </w:pPr>
      <w:r>
        <w:t>Les petites entreprises n’ont pas les moyens de se fournir un IPS, car c’est un</w:t>
      </w:r>
      <w:r w:rsidRPr="00F26FAE">
        <w:rPr>
          <w:u w:val="single"/>
        </w:rPr>
        <w:t xml:space="preserve"> investissement</w:t>
      </w:r>
      <w:r>
        <w:t xml:space="preserve"> à long terme.</w:t>
      </w:r>
    </w:p>
    <w:p w:rsidR="008D62EA" w:rsidRDefault="008D62EA" w:rsidP="008D62EA">
      <w:pPr>
        <w:ind w:firstLine="360"/>
        <w:jc w:val="both"/>
      </w:pPr>
      <w:r>
        <w:t>Les grandes entreprises qui ont les moyens ne vont pas le faire systématiquement : certaines sont tout simplement inconscientes des dangers, et ce, pas seulement en France.</w:t>
      </w:r>
    </w:p>
    <w:p w:rsidR="00495405" w:rsidRDefault="00B24584" w:rsidP="008D62EA">
      <w:pPr>
        <w:ind w:firstLine="360"/>
        <w:jc w:val="both"/>
      </w:pPr>
      <w:r>
        <w:rPr>
          <w:noProof/>
          <w:lang w:eastAsia="fr-FR"/>
        </w:rPr>
        <w:drawing>
          <wp:anchor distT="0" distB="0" distL="114300" distR="114300" simplePos="0" relativeHeight="251673600" behindDoc="0" locked="0" layoutInCell="1" allowOverlap="1" wp14:anchorId="55275872" wp14:editId="61790320">
            <wp:simplePos x="0" y="0"/>
            <wp:positionH relativeFrom="column">
              <wp:posOffset>268605</wp:posOffset>
            </wp:positionH>
            <wp:positionV relativeFrom="paragraph">
              <wp:posOffset>102235</wp:posOffset>
            </wp:positionV>
            <wp:extent cx="744220" cy="744220"/>
            <wp:effectExtent l="0" t="0" r="0" b="0"/>
            <wp:wrapSquare wrapText="bothSides"/>
            <wp:docPr id="19" name="Image 19"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220" cy="74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405">
        <w:t xml:space="preserve">Nous avons interviewé une entreprise </w:t>
      </w:r>
      <w:r w:rsidR="00DB6B4A">
        <w:t>afin d’apporter une touche concrète à notre projet. Cette dernière, qui souhaite garder l’anonymat, a ressenti le besoin de s’équiper en IPS lors de la mise en place de Data Center au sein de l’entreprise. Un récapitulatif de cet interview est présenté en Annexe.</w:t>
      </w:r>
      <w:r w:rsidRPr="00B24584">
        <w:rPr>
          <w:noProof/>
          <w:lang w:eastAsia="fr-FR"/>
        </w:rPr>
        <w:t xml:space="preserve"> </w:t>
      </w:r>
    </w:p>
    <w:p w:rsidR="00AE79A6" w:rsidRDefault="00AE79A6" w:rsidP="00AD5893">
      <w:pPr>
        <w:pStyle w:val="TitreSousChapitre"/>
        <w:spacing w:before="0"/>
      </w:pPr>
    </w:p>
    <w:p w:rsidR="00BB482D" w:rsidRDefault="00AD5893" w:rsidP="00BB482D">
      <w:pPr>
        <w:pStyle w:val="TitreSousChapitre"/>
        <w:numPr>
          <w:ilvl w:val="1"/>
          <w:numId w:val="3"/>
        </w:numPr>
        <w:spacing w:before="0"/>
      </w:pPr>
      <w:bookmarkStart w:id="71" w:name="_Toc386736440"/>
      <w:bookmarkStart w:id="72" w:name="_Toc387148749"/>
      <w:bookmarkStart w:id="73" w:name="_Toc387152988"/>
      <w:r>
        <w:t>Les grands noms</w:t>
      </w:r>
      <w:bookmarkEnd w:id="71"/>
      <w:bookmarkEnd w:id="72"/>
      <w:bookmarkEnd w:id="73"/>
    </w:p>
    <w:p w:rsidR="00BB482D" w:rsidRDefault="00BB482D" w:rsidP="00BB482D"/>
    <w:p w:rsidR="00BB1660" w:rsidRDefault="00BB482D" w:rsidP="00BB482D">
      <w:pPr>
        <w:ind w:firstLine="360"/>
        <w:jc w:val="both"/>
      </w:pPr>
      <w:r>
        <w:t xml:space="preserve">Rares sont les entreprises n’ayant aucun contact avec les grands noms dans le domaine de l’IPS. En effet, beaucoup utilisent des PC professionnels de chez HP, ou encore de chez IBM. En effet, contrairement à certaines marques, HP et </w:t>
      </w:r>
      <w:r w:rsidRPr="00F26FAE">
        <w:rPr>
          <w:u w:val="single"/>
        </w:rPr>
        <w:t>IBM</w:t>
      </w:r>
      <w:r>
        <w:t xml:space="preserve"> offrent des logiciels spécifiques aux entreprises. </w:t>
      </w:r>
    </w:p>
    <w:p w:rsidR="00F6576C" w:rsidRDefault="00BB482D" w:rsidP="00BB482D">
      <w:pPr>
        <w:ind w:firstLine="360"/>
        <w:jc w:val="both"/>
      </w:pPr>
      <w:r>
        <w:t xml:space="preserve">Par exemple, </w:t>
      </w:r>
      <w:r w:rsidRPr="00F26FAE">
        <w:rPr>
          <w:u w:val="single"/>
        </w:rPr>
        <w:t>HP</w:t>
      </w:r>
      <w:r>
        <w:t xml:space="preserve"> propose un logiciel de supervision et d’orchestration, permettant à l’administrateur de connaitre l’état des serveurs</w:t>
      </w:r>
      <w:r w:rsidR="00BB1660">
        <w:t>, notamment la capacité utilisée, ou la mémoire utilisée.</w:t>
      </w:r>
    </w:p>
    <w:p w:rsidR="00BB1660" w:rsidRDefault="00BB1660" w:rsidP="00BB482D">
      <w:pPr>
        <w:ind w:firstLine="360"/>
        <w:jc w:val="both"/>
      </w:pPr>
      <w:r>
        <w:t xml:space="preserve">De même, beaucoup d’entreprises, surtout les grandes, utilisent des équipements réseaux </w:t>
      </w:r>
      <w:r w:rsidRPr="00F26FAE">
        <w:rPr>
          <w:u w:val="single"/>
        </w:rPr>
        <w:t>Cisco</w:t>
      </w:r>
      <w:r>
        <w:t>, leader du marché dans ce domaine.</w:t>
      </w:r>
    </w:p>
    <w:p w:rsidR="00BB1660" w:rsidRDefault="00BB1660" w:rsidP="00BB482D">
      <w:pPr>
        <w:ind w:firstLine="360"/>
        <w:jc w:val="both"/>
      </w:pPr>
      <w:r>
        <w:t xml:space="preserve">De ce fait, on comprend aisément que si ces entreprises aussi importantes s’attellent à l’élaboration d’IPS, c’est qu’il y a un réel intérêt. </w:t>
      </w:r>
    </w:p>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bookmarkStart w:id="74" w:name="_Toc387148750"/>
      <w:bookmarkStart w:id="75" w:name="_Toc387153036"/>
      <w:r>
        <w:lastRenderedPageBreak/>
        <w:t>Conclusion</w:t>
      </w:r>
      <w:bookmarkEnd w:id="74"/>
      <w:bookmarkEnd w:id="75"/>
    </w:p>
    <w:p w:rsidR="00EC2DF9" w:rsidRDefault="00EC2DF9" w:rsidP="00E53C22">
      <w:pPr>
        <w:jc w:val="both"/>
        <w:rPr>
          <w:sz w:val="24"/>
        </w:rPr>
      </w:pPr>
    </w:p>
    <w:p w:rsidR="00ED28B8" w:rsidRDefault="00ED28B8" w:rsidP="00ED28B8">
      <w:pPr>
        <w:ind w:firstLine="708"/>
        <w:jc w:val="both"/>
      </w:pPr>
      <w:r>
        <w:t>Certains pensent que l’ « Intrusion Prevention System » reste un terme purement marketing, et ne serait qu’une légère évolution de l’ « Intrusion De</w:t>
      </w:r>
      <w:r w:rsidR="002A7DA6">
        <w:t>tection System ». Cependant, s</w:t>
      </w:r>
      <w:r>
        <w:t>a flexibilité avec les différents services de surveillance de poste, tels que le HIPS ou KIPS, mais aussi avec le NIPS qui se charge de la s</w:t>
      </w:r>
      <w:r w:rsidR="002A7DA6">
        <w:t>urveillance du réseau, est indéniable.</w:t>
      </w:r>
      <w:r>
        <w:t xml:space="preserve"> </w:t>
      </w:r>
    </w:p>
    <w:p w:rsidR="00ED28B8" w:rsidRDefault="00ED28B8" w:rsidP="00ED28B8">
      <w:pPr>
        <w:ind w:firstLine="708"/>
        <w:jc w:val="both"/>
      </w:pPr>
      <w:r>
        <w:t xml:space="preserve">De plus, l’IPS s’impose </w:t>
      </w:r>
      <w:r w:rsidR="008A09C1">
        <w:t xml:space="preserve">de par sa </w:t>
      </w:r>
      <w:r w:rsidR="008A09C1" w:rsidRPr="00F26FAE">
        <w:rPr>
          <w:u w:val="single"/>
        </w:rPr>
        <w:t>popularité</w:t>
      </w:r>
      <w:r w:rsidR="008A09C1">
        <w:t xml:space="preserve">, grâce à </w:t>
      </w:r>
      <w:r>
        <w:t xml:space="preserve">des grands noms de constructeur comme CISCO (le leader de la sécurité), IBM </w:t>
      </w:r>
      <w:r w:rsidR="008A09C1">
        <w:t>ou McAfee</w:t>
      </w:r>
      <w:r>
        <w:t xml:space="preserve">, qui possèdent tous une grande place sur le marché de l’informatique. Enfin, les systèmes IPS s’assurent de leurs places en </w:t>
      </w:r>
      <w:r w:rsidRPr="00F26FAE">
        <w:rPr>
          <w:u w:val="single"/>
        </w:rPr>
        <w:t>s’implantant mondialement</w:t>
      </w:r>
      <w:r>
        <w:t xml:space="preserve"> dans des sociétés-t-elle que la SNCF avec « Enterasys » ou notre entreprise X interviewée, avec Cisco. Ils n’en restent pas moins présents chez les particuliers avec l’anti-virus « Eset Smart Securty » qui sert d’HIPS, par exemple.</w:t>
      </w:r>
    </w:p>
    <w:p w:rsidR="00ED28B8" w:rsidRDefault="00395AA6" w:rsidP="00ED28B8">
      <w:pPr>
        <w:ind w:firstLine="708"/>
        <w:jc w:val="both"/>
      </w:pPr>
      <w:r>
        <w:t xml:space="preserve">Cependant, </w:t>
      </w:r>
      <w:r w:rsidR="00ED28B8">
        <w:t>nous</w:t>
      </w:r>
      <w:r>
        <w:t xml:space="preserve"> ne</w:t>
      </w:r>
      <w:r w:rsidR="00ED28B8">
        <w:t xml:space="preserve"> pouvons affirmer que le système IPS  est bien « LA solution » contr</w:t>
      </w:r>
      <w:r>
        <w:t>e les menaces venant d’internet. L</w:t>
      </w:r>
      <w:r w:rsidR="00ED28B8">
        <w:t xml:space="preserve">a prolifération des virus en tout genre, </w:t>
      </w:r>
      <w:r>
        <w:t>et les bases de connaissances souvent incomplètes sont un frein à l’efficacité de l’IPS.</w:t>
      </w:r>
    </w:p>
    <w:p w:rsidR="000675FA" w:rsidRDefault="000675FA" w:rsidP="00E53C22">
      <w:pPr>
        <w:jc w:val="both"/>
        <w:rPr>
          <w:sz w:val="24"/>
        </w:rPr>
      </w:pPr>
    </w:p>
    <w:p w:rsidR="000675FA" w:rsidRPr="002A7DA6" w:rsidRDefault="000675FA" w:rsidP="002A7DA6">
      <w:pPr>
        <w:ind w:firstLine="708"/>
        <w:jc w:val="both"/>
      </w:pPr>
    </w:p>
    <w:p w:rsidR="002A7DA6" w:rsidRPr="002A7DA6" w:rsidRDefault="00290906" w:rsidP="00290906">
      <w:pPr>
        <w:ind w:firstLine="708"/>
        <w:jc w:val="both"/>
        <w:rPr>
          <w:lang w:val="en-GB"/>
        </w:rPr>
      </w:pPr>
      <w:r w:rsidRPr="00290906">
        <w:rPr>
          <w:rFonts w:ascii="Helvetica" w:hAnsi="Helvetica" w:cs="Helvetica"/>
          <w:color w:val="333333"/>
          <w:sz w:val="20"/>
          <w:szCs w:val="20"/>
          <w:shd w:val="clear" w:color="auto" w:fill="FFFFFF"/>
          <w:lang w:val="en-GB"/>
        </w:rPr>
        <w:t>Some people think that "Intrusion Prevention System" is only a marketing term, and that such</w:t>
      </w:r>
      <w:r w:rsidR="00FB55A3">
        <w:rPr>
          <w:rFonts w:ascii="Helvetica" w:hAnsi="Helvetica" w:cs="Helvetica"/>
          <w:color w:val="333333"/>
          <w:sz w:val="20"/>
          <w:szCs w:val="20"/>
          <w:shd w:val="clear" w:color="auto" w:fill="FFFFFF"/>
          <w:lang w:val="en-GB"/>
        </w:rPr>
        <w:t xml:space="preserve"> a</w:t>
      </w:r>
      <w:r w:rsidRPr="00290906">
        <w:rPr>
          <w:rFonts w:ascii="Helvetica" w:hAnsi="Helvetica" w:cs="Helvetica"/>
          <w:color w:val="333333"/>
          <w:sz w:val="20"/>
          <w:szCs w:val="20"/>
          <w:shd w:val="clear" w:color="auto" w:fill="FFFFFF"/>
          <w:lang w:val="en-GB"/>
        </w:rPr>
        <w:t xml:space="preserve"> system would be just a little improvement of Intrusion Detection Systems.</w:t>
      </w:r>
      <w:r w:rsidR="00F97139">
        <w:rPr>
          <w:rFonts w:ascii="Helvetica" w:hAnsi="Helvetica" w:cs="Helvetica"/>
          <w:color w:val="333333"/>
          <w:sz w:val="20"/>
          <w:szCs w:val="20"/>
          <w:shd w:val="clear" w:color="auto" w:fill="FFFFFF"/>
          <w:lang w:val="en-GB"/>
        </w:rPr>
        <w:t xml:space="preserve"> </w:t>
      </w:r>
      <w:r w:rsidR="002A7DA6" w:rsidRPr="002A7DA6">
        <w:rPr>
          <w:lang w:val="en-GB"/>
        </w:rPr>
        <w:t>However, his flexibility with various services</w:t>
      </w:r>
      <w:r w:rsidR="008A09C1">
        <w:rPr>
          <w:lang w:val="en-GB"/>
        </w:rPr>
        <w:t xml:space="preserve"> of computer’s monitoring</w:t>
      </w:r>
      <w:r w:rsidR="002A7DA6" w:rsidRPr="002A7DA6">
        <w:rPr>
          <w:lang w:val="en-GB"/>
        </w:rPr>
        <w:t xml:space="preserve">, such as HIPS or KIPS, but also with the "NIPS" </w:t>
      </w:r>
      <w:r w:rsidR="008A09C1">
        <w:rPr>
          <w:lang w:val="en-GB"/>
        </w:rPr>
        <w:t>which monitors the network’s traffic, is incontestable.</w:t>
      </w:r>
    </w:p>
    <w:p w:rsidR="002A7DA6" w:rsidRPr="008A09C1" w:rsidRDefault="008A09C1" w:rsidP="008A09C1">
      <w:pPr>
        <w:ind w:firstLine="708"/>
        <w:jc w:val="both"/>
        <w:rPr>
          <w:lang w:val="en-GB"/>
        </w:rPr>
      </w:pPr>
      <w:r w:rsidRPr="008A09C1">
        <w:rPr>
          <w:lang w:val="en-GB"/>
        </w:rPr>
        <w:t>Then</w:t>
      </w:r>
      <w:r w:rsidR="00A522CC">
        <w:rPr>
          <w:lang w:val="en-GB"/>
        </w:rPr>
        <w:t>,</w:t>
      </w:r>
      <w:r w:rsidR="005C6788">
        <w:rPr>
          <w:lang w:val="en-GB"/>
        </w:rPr>
        <w:t xml:space="preserve"> </w:t>
      </w:r>
      <w:r w:rsidR="002A7DA6" w:rsidRPr="008A09C1">
        <w:rPr>
          <w:lang w:val="en-GB"/>
        </w:rPr>
        <w:t xml:space="preserve">IPS </w:t>
      </w:r>
      <w:r>
        <w:rPr>
          <w:lang w:val="en-GB"/>
        </w:rPr>
        <w:t xml:space="preserve">impose itself thanks to </w:t>
      </w:r>
      <w:r w:rsidR="002A7DA6" w:rsidRPr="008A09C1">
        <w:rPr>
          <w:lang w:val="en-GB"/>
        </w:rPr>
        <w:t>big names of constructor</w:t>
      </w:r>
      <w:r>
        <w:rPr>
          <w:lang w:val="en-GB"/>
        </w:rPr>
        <w:t>s,</w:t>
      </w:r>
      <w:r w:rsidR="002A7DA6" w:rsidRPr="008A09C1">
        <w:rPr>
          <w:lang w:val="en-GB"/>
        </w:rPr>
        <w:t xml:space="preserve"> such as CISCO ( the</w:t>
      </w:r>
      <w:r>
        <w:rPr>
          <w:lang w:val="en-GB"/>
        </w:rPr>
        <w:t xml:space="preserve"> leader of the security ), IBM </w:t>
      </w:r>
      <w:r w:rsidR="002A7DA6" w:rsidRPr="008A09C1">
        <w:rPr>
          <w:lang w:val="en-GB"/>
        </w:rPr>
        <w:t>or McAfee</w:t>
      </w:r>
      <w:r>
        <w:rPr>
          <w:lang w:val="en-GB"/>
        </w:rPr>
        <w:t xml:space="preserve">, </w:t>
      </w:r>
      <w:r w:rsidR="002A7DA6" w:rsidRPr="008A09C1">
        <w:rPr>
          <w:lang w:val="en-GB"/>
        </w:rPr>
        <w:t xml:space="preserve">which all have a large place on the </w:t>
      </w:r>
      <w:r>
        <w:rPr>
          <w:lang w:val="en-GB"/>
        </w:rPr>
        <w:t>computing</w:t>
      </w:r>
      <w:r w:rsidR="002A7DA6" w:rsidRPr="008A09C1">
        <w:rPr>
          <w:lang w:val="en-GB"/>
        </w:rPr>
        <w:t xml:space="preserve"> market . Finally, IPS systems ensure their places by establishing </w:t>
      </w:r>
      <w:r>
        <w:rPr>
          <w:lang w:val="en-GB"/>
        </w:rPr>
        <w:t>themselves</w:t>
      </w:r>
      <w:r w:rsidR="002A7DA6" w:rsidRPr="008A09C1">
        <w:rPr>
          <w:lang w:val="en-GB"/>
        </w:rPr>
        <w:t xml:space="preserve"> internationally in companies such as SNCF wit</w:t>
      </w:r>
      <w:r>
        <w:rPr>
          <w:lang w:val="en-GB"/>
        </w:rPr>
        <w:t xml:space="preserve">h " Enterasys " or our “X” company </w:t>
      </w:r>
      <w:r w:rsidR="002A7DA6" w:rsidRPr="008A09C1">
        <w:rPr>
          <w:lang w:val="en-GB"/>
        </w:rPr>
        <w:t>interviewed</w:t>
      </w:r>
      <w:r>
        <w:rPr>
          <w:lang w:val="en-GB"/>
        </w:rPr>
        <w:t xml:space="preserve">, </w:t>
      </w:r>
      <w:r w:rsidR="002A7DA6" w:rsidRPr="008A09C1">
        <w:rPr>
          <w:lang w:val="en-GB"/>
        </w:rPr>
        <w:t xml:space="preserve"> with Cisco. </w:t>
      </w:r>
      <w:r>
        <w:rPr>
          <w:lang w:val="en-GB"/>
        </w:rPr>
        <w:t>But t</w:t>
      </w:r>
      <w:r w:rsidR="002A7DA6" w:rsidRPr="008A09C1">
        <w:rPr>
          <w:lang w:val="en-GB"/>
        </w:rPr>
        <w:t xml:space="preserve">hey </w:t>
      </w:r>
      <w:r>
        <w:rPr>
          <w:lang w:val="en-GB"/>
        </w:rPr>
        <w:t xml:space="preserve">also </w:t>
      </w:r>
      <w:r w:rsidR="002A7DA6" w:rsidRPr="008A09C1">
        <w:rPr>
          <w:lang w:val="en-GB"/>
        </w:rPr>
        <w:t>are</w:t>
      </w:r>
      <w:r>
        <w:rPr>
          <w:lang w:val="en-GB"/>
        </w:rPr>
        <w:t xml:space="preserve"> becoming</w:t>
      </w:r>
      <w:r w:rsidR="002A7DA6" w:rsidRPr="008A09C1">
        <w:rPr>
          <w:lang w:val="en-GB"/>
        </w:rPr>
        <w:t xml:space="preserve"> present in </w:t>
      </w:r>
      <w:r>
        <w:rPr>
          <w:lang w:val="en-GB"/>
        </w:rPr>
        <w:t xml:space="preserve">everyone’s home, eg </w:t>
      </w:r>
      <w:r w:rsidR="002A7DA6" w:rsidRPr="008A09C1">
        <w:rPr>
          <w:lang w:val="en-GB"/>
        </w:rPr>
        <w:t>"</w:t>
      </w:r>
      <w:r>
        <w:rPr>
          <w:lang w:val="en-GB"/>
        </w:rPr>
        <w:t>Eset Smart Security</w:t>
      </w:r>
      <w:r w:rsidR="002A7DA6" w:rsidRPr="008A09C1">
        <w:rPr>
          <w:lang w:val="en-GB"/>
        </w:rPr>
        <w:t>"</w:t>
      </w:r>
      <w:r>
        <w:rPr>
          <w:lang w:val="en-GB"/>
        </w:rPr>
        <w:t>’s anti-virus</w:t>
      </w:r>
      <w:r w:rsidR="002A7DA6" w:rsidRPr="008A09C1">
        <w:rPr>
          <w:lang w:val="en-GB"/>
        </w:rPr>
        <w:t xml:space="preserve"> which </w:t>
      </w:r>
      <w:r>
        <w:rPr>
          <w:lang w:val="en-GB"/>
        </w:rPr>
        <w:t>allows</w:t>
      </w:r>
      <w:r w:rsidR="002A7DA6" w:rsidRPr="008A09C1">
        <w:rPr>
          <w:lang w:val="en-GB"/>
        </w:rPr>
        <w:t xml:space="preserve"> </w:t>
      </w:r>
      <w:r>
        <w:rPr>
          <w:lang w:val="en-GB"/>
        </w:rPr>
        <w:t xml:space="preserve">people to use </w:t>
      </w:r>
      <w:r w:rsidR="002A7DA6" w:rsidRPr="008A09C1">
        <w:rPr>
          <w:lang w:val="en-GB"/>
        </w:rPr>
        <w:t>HIPS</w:t>
      </w:r>
      <w:r>
        <w:rPr>
          <w:lang w:val="en-GB"/>
        </w:rPr>
        <w:t>.</w:t>
      </w:r>
    </w:p>
    <w:p w:rsidR="000675FA" w:rsidRPr="002A7DA6" w:rsidRDefault="00395AA6" w:rsidP="002A7DA6">
      <w:pPr>
        <w:ind w:firstLine="708"/>
        <w:jc w:val="both"/>
        <w:rPr>
          <w:sz w:val="24"/>
          <w:lang w:val="en-GB"/>
        </w:rPr>
      </w:pPr>
      <w:r>
        <w:rPr>
          <w:lang w:val="en-GB"/>
        </w:rPr>
        <w:t>However, we can’t affirm that IPS is the best solution against threats from Internet. Because of the proliferation of viruses and the weakness of the databases, there are still too many disadvantages to be able to say that IPS is the best one.</w:t>
      </w:r>
      <w:r w:rsidR="004F3211" w:rsidRPr="002A7DA6">
        <w:rPr>
          <w:sz w:val="24"/>
          <w:lang w:val="en-GB"/>
        </w:rPr>
        <w:br w:type="page"/>
      </w:r>
    </w:p>
    <w:p w:rsidR="00D1489E" w:rsidRDefault="004F3211" w:rsidP="00E53C22">
      <w:pPr>
        <w:pStyle w:val="Titre"/>
        <w:jc w:val="both"/>
      </w:pPr>
      <w:bookmarkStart w:id="76" w:name="_Toc387148751"/>
      <w:bookmarkStart w:id="77" w:name="_Toc387153037"/>
      <w:r>
        <w:lastRenderedPageBreak/>
        <w:t>Glossaire</w:t>
      </w:r>
      <w:bookmarkEnd w:id="76"/>
      <w:bookmarkEnd w:id="77"/>
    </w:p>
    <w:p w:rsidR="00D1489E" w:rsidRDefault="00655741" w:rsidP="00E53C22">
      <w:pPr>
        <w:jc w:val="both"/>
      </w:pPr>
      <w:r>
        <w:t>Seuls les mots et acronymes utilisés dans le document sont cités dans le glossaire. Ce glossaire doit être rédigé dans l’ordre alpha.</w:t>
      </w:r>
    </w:p>
    <w:p w:rsidR="00D35E7C" w:rsidRPr="00FC4D9C" w:rsidRDefault="00D35E7C" w:rsidP="00D35E7C">
      <w:pPr>
        <w:jc w:val="both"/>
      </w:pPr>
    </w:p>
    <w:p w:rsidR="00D35E7C" w:rsidRDefault="00D35E7C" w:rsidP="00D35E7C">
      <w:pPr>
        <w:jc w:val="both"/>
      </w:pPr>
      <w:r w:rsidRPr="00FC4D9C">
        <w:t xml:space="preserve">DMZ: </w:t>
      </w:r>
    </w:p>
    <w:p w:rsidR="00BA2CC7" w:rsidRPr="00FC4D9C" w:rsidRDefault="00BA2CC7" w:rsidP="00D35E7C">
      <w:pPr>
        <w:jc w:val="both"/>
      </w:pPr>
      <w:r>
        <w:t xml:space="preserve">Gantt : </w:t>
      </w:r>
    </w:p>
    <w:p w:rsidR="00D35E7C" w:rsidRPr="00D35E7C" w:rsidRDefault="00D35E7C" w:rsidP="00D35E7C">
      <w:pPr>
        <w:jc w:val="both"/>
      </w:pPr>
      <w:r w:rsidRPr="00D35E7C">
        <w:t>Logiciel de gestion NIP</w:t>
      </w:r>
      <w:r>
        <w:t>:</w:t>
      </w:r>
    </w:p>
    <w:p w:rsidR="00D35E7C" w:rsidRPr="00D35E7C" w:rsidRDefault="00D35E7C" w:rsidP="00D35E7C">
      <w:pPr>
        <w:jc w:val="both"/>
      </w:pPr>
      <w:r>
        <w:t>P</w:t>
      </w:r>
      <w:r w:rsidRPr="00D35E7C">
        <w:t>ort 80</w:t>
      </w:r>
      <w:r>
        <w:t>:</w:t>
      </w:r>
    </w:p>
    <w:p w:rsidR="00BA58B9" w:rsidRDefault="00D67E34" w:rsidP="00E53C22">
      <w:pPr>
        <w:jc w:val="both"/>
        <w:rPr>
          <w:sz w:val="24"/>
        </w:rPr>
      </w:pPr>
      <w:r>
        <w:rPr>
          <w:sz w:val="24"/>
        </w:rPr>
        <w:t>Protocoles</w:t>
      </w:r>
      <w:r w:rsidR="007A6BF3">
        <w:rPr>
          <w:sz w:val="24"/>
        </w:rPr>
        <w:t>:</w:t>
      </w:r>
    </w:p>
    <w:p w:rsidR="00286CA5" w:rsidRDefault="007A6BF3" w:rsidP="007A6BF3">
      <w:pPr>
        <w:pStyle w:val="Paragraphedeliste"/>
        <w:numPr>
          <w:ilvl w:val="0"/>
          <w:numId w:val="10"/>
        </w:numPr>
        <w:jc w:val="both"/>
      </w:pPr>
      <w:r>
        <w:t>IP : Internet Protocol</w:t>
      </w:r>
    </w:p>
    <w:p w:rsidR="00286CA5" w:rsidRPr="00286CA5" w:rsidRDefault="007A6BF3" w:rsidP="007A6BF3">
      <w:pPr>
        <w:pStyle w:val="Paragraphedeliste"/>
        <w:numPr>
          <w:ilvl w:val="0"/>
          <w:numId w:val="10"/>
        </w:numPr>
        <w:jc w:val="both"/>
      </w:pPr>
      <w:r w:rsidRPr="00286CA5">
        <w:rPr>
          <w:lang w:val="en-GB"/>
        </w:rPr>
        <w:t>TCP : Transmission Control Protocol</w:t>
      </w:r>
    </w:p>
    <w:p w:rsidR="00286CA5" w:rsidRPr="00286CA5" w:rsidRDefault="007A6BF3" w:rsidP="007A6BF3">
      <w:pPr>
        <w:pStyle w:val="Paragraphedeliste"/>
        <w:numPr>
          <w:ilvl w:val="0"/>
          <w:numId w:val="10"/>
        </w:numPr>
        <w:jc w:val="both"/>
      </w:pPr>
      <w:r w:rsidRPr="00286CA5">
        <w:rPr>
          <w:lang w:val="en-GB"/>
        </w:rPr>
        <w:t>UDP : User Datagram Protocol</w:t>
      </w:r>
    </w:p>
    <w:p w:rsidR="00286CA5" w:rsidRPr="00286CA5" w:rsidRDefault="007A6BF3" w:rsidP="007A6BF3">
      <w:pPr>
        <w:pStyle w:val="Paragraphedeliste"/>
        <w:numPr>
          <w:ilvl w:val="0"/>
          <w:numId w:val="10"/>
        </w:numPr>
        <w:jc w:val="both"/>
      </w:pPr>
      <w:r w:rsidRPr="00286CA5">
        <w:rPr>
          <w:lang w:val="en-GB"/>
        </w:rPr>
        <w:t>ICMP : Internet Control Message Protocol</w:t>
      </w:r>
    </w:p>
    <w:p w:rsidR="00286CA5" w:rsidRPr="00286CA5" w:rsidRDefault="007A6BF3" w:rsidP="007A6BF3">
      <w:pPr>
        <w:pStyle w:val="Paragraphedeliste"/>
        <w:numPr>
          <w:ilvl w:val="0"/>
          <w:numId w:val="10"/>
        </w:numPr>
        <w:jc w:val="both"/>
      </w:pPr>
      <w:r w:rsidRPr="00286CA5">
        <w:rPr>
          <w:lang w:val="en-GB"/>
        </w:rPr>
        <w:t>MPLS : MultiProtocol Label Switching</w:t>
      </w:r>
    </w:p>
    <w:p w:rsidR="00286CA5" w:rsidRPr="00286CA5" w:rsidRDefault="007A6BF3" w:rsidP="007A6BF3">
      <w:pPr>
        <w:pStyle w:val="Paragraphedeliste"/>
        <w:numPr>
          <w:ilvl w:val="0"/>
          <w:numId w:val="10"/>
        </w:numPr>
        <w:jc w:val="both"/>
      </w:pPr>
      <w:r w:rsidRPr="00286CA5">
        <w:rPr>
          <w:lang w:val="en-GB"/>
        </w:rPr>
        <w:t>HTTP : Hypertext Transfer P</w:t>
      </w:r>
      <w:r w:rsidR="00286CA5">
        <w:rPr>
          <w:lang w:val="en-GB"/>
        </w:rPr>
        <w:t>rotocol</w:t>
      </w:r>
    </w:p>
    <w:p w:rsidR="00286CA5" w:rsidRDefault="007A6BF3" w:rsidP="007A6BF3">
      <w:pPr>
        <w:pStyle w:val="Paragraphedeliste"/>
        <w:numPr>
          <w:ilvl w:val="0"/>
          <w:numId w:val="10"/>
        </w:numPr>
        <w:jc w:val="both"/>
      </w:pPr>
      <w:r w:rsidRPr="00286CA5">
        <w:t>MIME : Multi</w:t>
      </w:r>
      <w:r w:rsidR="00286CA5">
        <w:t>purpose Internet Mail Extension</w:t>
      </w:r>
    </w:p>
    <w:p w:rsidR="00286CA5" w:rsidRPr="00286CA5" w:rsidRDefault="00286CA5" w:rsidP="007A6BF3">
      <w:pPr>
        <w:pStyle w:val="Paragraphedeliste"/>
        <w:numPr>
          <w:ilvl w:val="0"/>
          <w:numId w:val="10"/>
        </w:numPr>
        <w:jc w:val="both"/>
      </w:pPr>
      <w:r>
        <w:rPr>
          <w:lang w:val="en-GB"/>
        </w:rPr>
        <w:t>FTP : File Transfer Protocol</w:t>
      </w:r>
    </w:p>
    <w:p w:rsidR="007A6BF3" w:rsidRPr="00286CA5" w:rsidRDefault="007A6BF3" w:rsidP="007A6BF3">
      <w:pPr>
        <w:pStyle w:val="Paragraphedeliste"/>
        <w:numPr>
          <w:ilvl w:val="0"/>
          <w:numId w:val="10"/>
        </w:numPr>
        <w:jc w:val="both"/>
      </w:pPr>
      <w:r w:rsidRPr="00286CA5">
        <w:rPr>
          <w:lang w:val="en-GB"/>
        </w:rPr>
        <w:t>DHCP : Dynamic Host Configuration Protocol</w:t>
      </w:r>
    </w:p>
    <w:p w:rsidR="00D35E7C" w:rsidRDefault="00D35E7C" w:rsidP="00D35E7C">
      <w:pPr>
        <w:jc w:val="both"/>
      </w:pPr>
      <w:r>
        <w:rPr>
          <w:lang w:val="en-GB"/>
        </w:rPr>
        <w:t>S</w:t>
      </w:r>
      <w:r w:rsidRPr="00D35E7C">
        <w:t>hell</w:t>
      </w:r>
      <w:r>
        <w:t>:</w:t>
      </w:r>
    </w:p>
    <w:p w:rsidR="00D35E7C" w:rsidRPr="00D35E7C" w:rsidRDefault="00D67E34" w:rsidP="00D35E7C">
      <w:pPr>
        <w:jc w:val="both"/>
      </w:pPr>
      <w:r>
        <w:t>SIEM</w:t>
      </w:r>
      <w:r w:rsidR="00D35E7C">
        <w:t>:</w:t>
      </w:r>
    </w:p>
    <w:p w:rsidR="00D35E7C" w:rsidRPr="00D35E7C" w:rsidRDefault="00D67E34" w:rsidP="00D35E7C">
      <w:pPr>
        <w:jc w:val="both"/>
        <w:rPr>
          <w:lang w:val="en-GB"/>
        </w:rPr>
      </w:pPr>
      <w:r>
        <w:rPr>
          <w:lang w:val="en-GB"/>
        </w:rPr>
        <w:t>S</w:t>
      </w:r>
      <w:r w:rsidRPr="00D35E7C">
        <w:rPr>
          <w:lang w:val="en-GB"/>
        </w:rPr>
        <w:t>pyware</w:t>
      </w:r>
      <w:r>
        <w:rPr>
          <w:lang w:val="en-GB"/>
        </w:rPr>
        <w:t>:</w:t>
      </w:r>
      <w:r w:rsidR="00D35E7C">
        <w:rPr>
          <w:lang w:val="en-GB"/>
        </w:rPr>
        <w:t xml:space="preserve"> </w:t>
      </w:r>
    </w:p>
    <w:p w:rsidR="00E66D0D" w:rsidRPr="00D35E7C" w:rsidRDefault="00E66D0D" w:rsidP="00E53C22">
      <w:pPr>
        <w:jc w:val="both"/>
      </w:pPr>
      <w:r w:rsidRPr="00D35E7C">
        <w:br w:type="page"/>
      </w:r>
    </w:p>
    <w:p w:rsidR="00E66D0D" w:rsidRPr="00D35E7C" w:rsidRDefault="00E66D0D" w:rsidP="00E53C22">
      <w:pPr>
        <w:pStyle w:val="Titre"/>
        <w:jc w:val="both"/>
      </w:pPr>
      <w:bookmarkStart w:id="78" w:name="_Toc387148752"/>
      <w:bookmarkStart w:id="79" w:name="_Toc387153038"/>
      <w:r w:rsidRPr="00D35E7C">
        <w:lastRenderedPageBreak/>
        <w:t>Bibliographie</w:t>
      </w:r>
      <w:bookmarkEnd w:id="78"/>
      <w:bookmarkEnd w:id="79"/>
    </w:p>
    <w:p w:rsidR="001762DC" w:rsidRDefault="001762DC" w:rsidP="00E53C22">
      <w:pPr>
        <w:jc w:val="both"/>
      </w:pPr>
    </w:p>
    <w:p w:rsidR="00CD4265" w:rsidRPr="00CD4265" w:rsidRDefault="00CD4265" w:rsidP="00CD4265">
      <w:pPr>
        <w:spacing w:after="0"/>
        <w:jc w:val="both"/>
        <w:rPr>
          <w:lang w:val="en-GB"/>
        </w:rPr>
      </w:pPr>
      <w:r w:rsidRPr="00CD4265">
        <w:rPr>
          <w:lang w:val="en-GB"/>
        </w:rPr>
        <w:t xml:space="preserve">[ACT] </w:t>
      </w:r>
      <w:hyperlink r:id="rId17" w:history="1">
        <w:r w:rsidRPr="008F2BBE">
          <w:rPr>
            <w:rStyle w:val="Lienhypertexte"/>
            <w:lang w:val="en-GB"/>
          </w:rPr>
          <w:t>http://www.sans.org/security-resources/idfaq/top-selling-ids-ips.php</w:t>
        </w:r>
      </w:hyperlink>
      <w:r>
        <w:rPr>
          <w:lang w:val="en-GB"/>
        </w:rPr>
        <w:t xml:space="preserve"> </w:t>
      </w:r>
    </w:p>
    <w:p w:rsidR="004E687D" w:rsidRDefault="004E687D" w:rsidP="00CC4F87">
      <w:pPr>
        <w:spacing w:after="0"/>
        <w:jc w:val="both"/>
        <w:rPr>
          <w:rStyle w:val="Lienhypertexte"/>
          <w:lang w:val="en-GB"/>
        </w:rPr>
      </w:pPr>
      <w:r>
        <w:rPr>
          <w:lang w:val="en-GB"/>
        </w:rPr>
        <w:t xml:space="preserve">[CISCO] </w:t>
      </w:r>
      <w:hyperlink r:id="rId18" w:history="1">
        <w:r w:rsidRPr="003E684B">
          <w:rPr>
            <w:rStyle w:val="Lienhypertexte"/>
            <w:lang w:val="en-GB"/>
          </w:rPr>
          <w:t>http://www.cisco.fr/</w:t>
        </w:r>
      </w:hyperlink>
    </w:p>
    <w:p w:rsidR="00CC4F87" w:rsidRDefault="00CC4F87" w:rsidP="00CC4F87">
      <w:pPr>
        <w:spacing w:after="0"/>
        <w:rPr>
          <w:rStyle w:val="Lienhypertexte"/>
          <w:lang w:val="en-GB"/>
        </w:rPr>
      </w:pPr>
      <w:r w:rsidRPr="00CC4F87">
        <w:rPr>
          <w:rStyle w:val="Lienhypertexte"/>
          <w:color w:val="auto"/>
          <w:u w:val="none"/>
          <w:lang w:val="en-GB"/>
        </w:rPr>
        <w:t xml:space="preserve">[CKP] </w:t>
      </w:r>
      <w:hyperlink r:id="rId19" w:history="1">
        <w:r w:rsidRPr="00CC4F87">
          <w:rPr>
            <w:rStyle w:val="Lienhypertexte"/>
            <w:lang w:val="en-GB"/>
          </w:rPr>
          <w:t>http://www.checkpoint.com/products/threat-prevention-appliance</w:t>
        </w:r>
        <w:r w:rsidRPr="00CC4F87">
          <w:rPr>
            <w:rStyle w:val="Lienhypertexte"/>
            <w:lang w:val="en-GB"/>
          </w:rPr>
          <w:t>s</w:t>
        </w:r>
        <w:r w:rsidRPr="00CC4F87">
          <w:rPr>
            <w:rStyle w:val="Lienhypertexte"/>
            <w:lang w:val="en-GB"/>
          </w:rPr>
          <w:t>/</w:t>
        </w:r>
      </w:hyperlink>
    </w:p>
    <w:p w:rsidR="004E687D" w:rsidRPr="00CC4F87" w:rsidRDefault="004E687D" w:rsidP="00CC4F87">
      <w:pPr>
        <w:spacing w:after="0"/>
        <w:rPr>
          <w:color w:val="0000FF"/>
          <w:u w:val="single"/>
          <w:lang w:val="en-GB"/>
        </w:rPr>
      </w:pPr>
      <w:r w:rsidRPr="004E687D">
        <w:t xml:space="preserve">[EN] </w:t>
      </w:r>
      <w:hyperlink r:id="rId20" w:history="1">
        <w:r w:rsidRPr="004E687D">
          <w:rPr>
            <w:rStyle w:val="Lienhypertexte"/>
          </w:rPr>
          <w:t>http://www.extremenetworks.com/</w:t>
        </w:r>
      </w:hyperlink>
      <w:r w:rsidRPr="004E687D">
        <w:t xml:space="preserve"> </w:t>
      </w:r>
    </w:p>
    <w:p w:rsidR="00E448BA" w:rsidRDefault="00E448BA" w:rsidP="00CC4F87">
      <w:pPr>
        <w:spacing w:after="0"/>
        <w:jc w:val="both"/>
        <w:rPr>
          <w:lang w:val="en-GB"/>
        </w:rPr>
      </w:pPr>
      <w:r w:rsidRPr="00E448BA">
        <w:rPr>
          <w:lang w:val="en-GB"/>
        </w:rPr>
        <w:t xml:space="preserve">[FIRE] </w:t>
      </w:r>
      <w:hyperlink r:id="rId21" w:history="1">
        <w:r w:rsidRPr="003E684B">
          <w:rPr>
            <w:rStyle w:val="Lienhypertexte"/>
            <w:lang w:val="en-GB"/>
          </w:rPr>
          <w:t>http://www.sourcefire.com/fr/security-technologies</w:t>
        </w:r>
      </w:hyperlink>
      <w:r>
        <w:rPr>
          <w:lang w:val="en-GB"/>
        </w:rPr>
        <w:t xml:space="preserve"> </w:t>
      </w:r>
    </w:p>
    <w:p w:rsidR="0055749F" w:rsidRPr="00E448BA" w:rsidRDefault="0055749F" w:rsidP="00CC4F87">
      <w:pPr>
        <w:spacing w:after="0"/>
        <w:jc w:val="both"/>
        <w:rPr>
          <w:lang w:val="en-GB"/>
        </w:rPr>
      </w:pPr>
      <w:r>
        <w:rPr>
          <w:lang w:val="en-GB"/>
        </w:rPr>
        <w:t xml:space="preserve">[GARTNER] </w:t>
      </w:r>
      <w:hyperlink r:id="rId22" w:history="1">
        <w:r w:rsidRPr="003E684B">
          <w:rPr>
            <w:rStyle w:val="Lienhypertexte"/>
            <w:lang w:val="en-GB"/>
          </w:rPr>
          <w:t>http://www.gartner.com/technology/reprints.do?id=1-1OAVJS3&amp;ct=131217&amp;st=sb</w:t>
        </w:r>
      </w:hyperlink>
      <w:r>
        <w:rPr>
          <w:lang w:val="en-GB"/>
        </w:rPr>
        <w:t xml:space="preserve"> </w:t>
      </w:r>
    </w:p>
    <w:p w:rsidR="004E687D" w:rsidRDefault="004E687D" w:rsidP="00CC4F87">
      <w:pPr>
        <w:spacing w:after="0"/>
        <w:jc w:val="both"/>
        <w:rPr>
          <w:lang w:val="en-GB"/>
        </w:rPr>
      </w:pPr>
      <w:r>
        <w:rPr>
          <w:lang w:val="en-GB"/>
        </w:rPr>
        <w:t xml:space="preserve">[HP] </w:t>
      </w:r>
      <w:hyperlink r:id="rId23" w:history="1">
        <w:r w:rsidRPr="003E684B">
          <w:rPr>
            <w:rStyle w:val="Lienhypertexte"/>
            <w:lang w:val="en-GB"/>
          </w:rPr>
          <w:t>http://www.hp.com</w:t>
        </w:r>
      </w:hyperlink>
      <w:r>
        <w:rPr>
          <w:lang w:val="en-GB"/>
        </w:rPr>
        <w:t xml:space="preserve"> </w:t>
      </w:r>
    </w:p>
    <w:p w:rsidR="004E687D" w:rsidRPr="00286CA5" w:rsidRDefault="004E687D" w:rsidP="00CC4F87">
      <w:pPr>
        <w:spacing w:after="0"/>
        <w:jc w:val="both"/>
        <w:rPr>
          <w:lang w:val="en-GB"/>
        </w:rPr>
      </w:pPr>
      <w:r w:rsidRPr="00286CA5">
        <w:rPr>
          <w:lang w:val="en-GB"/>
        </w:rPr>
        <w:t xml:space="preserve">[HUA] </w:t>
      </w:r>
      <w:hyperlink r:id="rId24" w:history="1">
        <w:r w:rsidRPr="00286CA5">
          <w:rPr>
            <w:rStyle w:val="Lienhypertexte"/>
            <w:lang w:val="en-GB"/>
          </w:rPr>
          <w:t>http://www.huawei.com/fr/</w:t>
        </w:r>
      </w:hyperlink>
      <w:r w:rsidRPr="00286CA5">
        <w:rPr>
          <w:lang w:val="en-GB"/>
        </w:rPr>
        <w:t xml:space="preserve"> </w:t>
      </w:r>
    </w:p>
    <w:p w:rsidR="004E687D" w:rsidRDefault="004E687D" w:rsidP="004E687D">
      <w:pPr>
        <w:spacing w:after="0"/>
        <w:jc w:val="both"/>
        <w:rPr>
          <w:lang w:val="en-GB"/>
        </w:rPr>
      </w:pPr>
      <w:r>
        <w:rPr>
          <w:lang w:val="en-GB"/>
        </w:rPr>
        <w:t xml:space="preserve">[IBM] </w:t>
      </w:r>
      <w:hyperlink r:id="rId25" w:history="1">
        <w:r w:rsidRPr="003E684B">
          <w:rPr>
            <w:rStyle w:val="Lienhypertexte"/>
            <w:lang w:val="en-GB"/>
          </w:rPr>
          <w:t>http://www.ibm.com/fr/fr</w:t>
        </w:r>
      </w:hyperlink>
      <w:r>
        <w:rPr>
          <w:lang w:val="en-GB"/>
        </w:rPr>
        <w:t xml:space="preserve"> </w:t>
      </w:r>
    </w:p>
    <w:p w:rsidR="00B67131" w:rsidRDefault="00B67131" w:rsidP="00B67131">
      <w:pPr>
        <w:spacing w:after="0"/>
      </w:pPr>
      <w:r>
        <w:rPr>
          <w:lang w:val="en-GB"/>
        </w:rPr>
        <w:t xml:space="preserve">[INTRUIPS] </w:t>
      </w:r>
      <w:hyperlink r:id="rId26" w:history="1">
        <w:r w:rsidRPr="00B67131">
          <w:rPr>
            <w:rStyle w:val="Lienhypertexte"/>
            <w:lang w:val="en-GB"/>
          </w:rPr>
          <w:t>http://www.commentcamarche.net/contents/238-systemes-de-prevention-d-intrusi</w:t>
        </w:r>
        <w:r w:rsidRPr="00B67131">
          <w:rPr>
            <w:rStyle w:val="Lienhypertexte"/>
            <w:lang w:val="en-GB"/>
          </w:rPr>
          <w:t>o</w:t>
        </w:r>
        <w:r w:rsidRPr="00B67131">
          <w:rPr>
            <w:rStyle w:val="Lienhypertexte"/>
            <w:lang w:val="en-GB"/>
          </w:rPr>
          <w:t>n-ips</w:t>
        </w:r>
      </w:hyperlink>
    </w:p>
    <w:p w:rsidR="00C82295" w:rsidRPr="00C82295" w:rsidRDefault="00C82295" w:rsidP="00C82295">
      <w:pPr>
        <w:spacing w:after="0"/>
        <w:rPr>
          <w:color w:val="0000FF"/>
          <w:u w:val="single"/>
        </w:rPr>
      </w:pPr>
      <w:r>
        <w:t xml:space="preserve">[INTRUIPS2] </w:t>
      </w:r>
      <w:hyperlink r:id="rId27" w:history="1">
        <w:r>
          <w:rPr>
            <w:rStyle w:val="Lienhypertexte"/>
          </w:rPr>
          <w:t>http://info2aaz.blogspot.fr/2010/09/la-detection-dintrusion-princi</w:t>
        </w:r>
        <w:r>
          <w:rPr>
            <w:rStyle w:val="Lienhypertexte"/>
          </w:rPr>
          <w:t>p</w:t>
        </w:r>
        <w:r>
          <w:rPr>
            <w:rStyle w:val="Lienhypertexte"/>
          </w:rPr>
          <w:t>e-et.html</w:t>
        </w:r>
      </w:hyperlink>
    </w:p>
    <w:p w:rsidR="00B56051" w:rsidRPr="00C82295" w:rsidRDefault="00B56051" w:rsidP="004E687D">
      <w:pPr>
        <w:spacing w:after="0"/>
        <w:jc w:val="both"/>
      </w:pPr>
      <w:r w:rsidRPr="00C82295">
        <w:t xml:space="preserve">[IPSHOME] </w:t>
      </w:r>
      <w:hyperlink r:id="rId28" w:history="1">
        <w:r w:rsidR="004E687D" w:rsidRPr="00C82295">
          <w:rPr>
            <w:rStyle w:val="Lienhypertexte"/>
          </w:rPr>
          <w:t>http://eatingsecurity.blogspot.fr/2008/01/idsips-placement-on-home-network.html</w:t>
        </w:r>
      </w:hyperlink>
      <w:r w:rsidR="004E687D" w:rsidRPr="00C82295">
        <w:t xml:space="preserve"> </w:t>
      </w:r>
    </w:p>
    <w:p w:rsidR="004E687D" w:rsidRDefault="004E687D" w:rsidP="00D71531">
      <w:pPr>
        <w:spacing w:after="0"/>
        <w:jc w:val="both"/>
        <w:rPr>
          <w:lang w:val="en-GB"/>
        </w:rPr>
      </w:pPr>
      <w:r>
        <w:rPr>
          <w:lang w:val="en-GB"/>
        </w:rPr>
        <w:t xml:space="preserve">[MCAFEE] </w:t>
      </w:r>
      <w:hyperlink r:id="rId29" w:history="1">
        <w:r w:rsidRPr="003E684B">
          <w:rPr>
            <w:rStyle w:val="Lienhypertexte"/>
            <w:lang w:val="en-GB"/>
          </w:rPr>
          <w:t>http://www.mcafee.fr/</w:t>
        </w:r>
      </w:hyperlink>
      <w:r>
        <w:rPr>
          <w:lang w:val="en-GB"/>
        </w:rPr>
        <w:t xml:space="preserve"> </w:t>
      </w:r>
    </w:p>
    <w:p w:rsidR="00686BAC" w:rsidRPr="00686BAC" w:rsidRDefault="00686BAC" w:rsidP="00686BAC">
      <w:pPr>
        <w:spacing w:after="0"/>
      </w:pPr>
      <w:r w:rsidRPr="00686BAC">
        <w:t xml:space="preserve">[SOLUMARCHE] </w:t>
      </w:r>
      <w:hyperlink r:id="rId30" w:history="1">
        <w:r w:rsidRPr="00686BAC">
          <w:rPr>
            <w:rStyle w:val="Lienhypertexte"/>
          </w:rPr>
          <w:t>http://www.journaldunet.com/solutions/securite/selection/07/0829-panorama-ips/8.shtml</w:t>
        </w:r>
      </w:hyperlink>
      <w:r w:rsidRPr="00686BAC">
        <w:t xml:space="preserve"> </w:t>
      </w:r>
    </w:p>
    <w:p w:rsidR="00D71531" w:rsidRDefault="00C25788" w:rsidP="00D71531">
      <w:pPr>
        <w:spacing w:after="0"/>
        <w:jc w:val="both"/>
        <w:rPr>
          <w:lang w:val="en-GB"/>
        </w:rPr>
      </w:pPr>
      <w:r>
        <w:rPr>
          <w:lang w:val="en-GB"/>
        </w:rPr>
        <w:t xml:space="preserve">[TP] </w:t>
      </w:r>
      <w:hyperlink r:id="rId31" w:history="1">
        <w:r w:rsidR="002055E7" w:rsidRPr="003E684B">
          <w:rPr>
            <w:rStyle w:val="Lienhypertexte"/>
            <w:lang w:val="en-GB"/>
          </w:rPr>
          <w:t>http://www.brain-networks.fr/tippingpoint</w:t>
        </w:r>
      </w:hyperlink>
      <w:r w:rsidR="002055E7">
        <w:rPr>
          <w:lang w:val="en-GB"/>
        </w:rPr>
        <w:t xml:space="preserve"> </w:t>
      </w:r>
    </w:p>
    <w:p w:rsidR="00D71531" w:rsidRDefault="00D71531" w:rsidP="00D71531">
      <w:pPr>
        <w:spacing w:after="0"/>
        <w:jc w:val="both"/>
        <w:rPr>
          <w:lang w:val="en-GB"/>
        </w:rPr>
      </w:pPr>
      <w:r w:rsidRPr="00D71531">
        <w:rPr>
          <w:lang w:val="en-GB"/>
        </w:rPr>
        <w:t xml:space="preserve">[TYAT] </w:t>
      </w:r>
      <w:hyperlink r:id="rId32" w:history="1">
        <w:r w:rsidRPr="003E684B">
          <w:rPr>
            <w:rStyle w:val="Lienhypertexte"/>
            <w:lang w:val="en-GB"/>
          </w:rPr>
          <w:t>http://igm.univ-mlv.fr/~duris/NTREZO/20032004/Baudoin-Karle-IDS-IPS.pdf</w:t>
        </w:r>
      </w:hyperlink>
      <w:r>
        <w:rPr>
          <w:lang w:val="en-GB"/>
        </w:rPr>
        <w:t xml:space="preserve"> </w:t>
      </w:r>
    </w:p>
    <w:p w:rsidR="00E9352A" w:rsidRDefault="00E9352A" w:rsidP="00D71531">
      <w:pPr>
        <w:spacing w:after="0"/>
        <w:jc w:val="both"/>
        <w:rPr>
          <w:lang w:val="en-GB"/>
        </w:rPr>
      </w:pPr>
    </w:p>
    <w:p w:rsidR="00E9352A" w:rsidRDefault="00E9352A" w:rsidP="00D71531">
      <w:pPr>
        <w:spacing w:after="0"/>
        <w:jc w:val="both"/>
        <w:rPr>
          <w:lang w:val="en-GB"/>
        </w:rPr>
      </w:pPr>
    </w:p>
    <w:p w:rsidR="00E9352A" w:rsidRPr="00686BAC" w:rsidRDefault="00E9352A" w:rsidP="00E9352A">
      <w:pPr>
        <w:pStyle w:val="Paragraphedeliste"/>
        <w:numPr>
          <w:ilvl w:val="0"/>
          <w:numId w:val="21"/>
        </w:numPr>
        <w:rPr>
          <w:lang w:val="en-GB"/>
        </w:rPr>
      </w:pPr>
      <w:hyperlink r:id="rId33" w:history="1">
        <w:r w:rsidRPr="00686BAC">
          <w:rPr>
            <w:rStyle w:val="Lienhypertexte"/>
            <w:lang w:val="en-GB"/>
          </w:rPr>
          <w:t>http://www.afina-la.com/index.php/fr</w:t>
        </w:r>
      </w:hyperlink>
    </w:p>
    <w:p w:rsidR="00E9352A" w:rsidRDefault="00E9352A" w:rsidP="00E9352A">
      <w:pPr>
        <w:pStyle w:val="Paragraphedeliste"/>
        <w:numPr>
          <w:ilvl w:val="0"/>
          <w:numId w:val="21"/>
        </w:numPr>
      </w:pPr>
      <w:hyperlink r:id="rId34" w:history="1">
        <w:r>
          <w:rPr>
            <w:rStyle w:val="Lienhypertexte"/>
          </w:rPr>
          <w:t>http://www.eliptec.com/</w:t>
        </w:r>
      </w:hyperlink>
    </w:p>
    <w:p w:rsidR="00E9352A" w:rsidRDefault="00E9352A" w:rsidP="00E9352A">
      <w:pPr>
        <w:pStyle w:val="Paragraphedeliste"/>
        <w:numPr>
          <w:ilvl w:val="0"/>
          <w:numId w:val="21"/>
        </w:numPr>
        <w:rPr>
          <w:rStyle w:val="Lienhypertexte"/>
        </w:rPr>
      </w:pPr>
      <w:hyperlink r:id="rId35" w:history="1">
        <w:r>
          <w:rPr>
            <w:rStyle w:val="Lienhypertexte"/>
          </w:rPr>
          <w:t>http://www.checkpoint.com/products/threat-prevention-appliances/</w:t>
        </w:r>
      </w:hyperlink>
    </w:p>
    <w:p w:rsidR="00E9352A" w:rsidRDefault="00E9352A" w:rsidP="00E9352A">
      <w:pPr>
        <w:pStyle w:val="Paragraphedeliste"/>
        <w:numPr>
          <w:ilvl w:val="0"/>
          <w:numId w:val="21"/>
        </w:numPr>
      </w:pPr>
      <w:hyperlink r:id="rId36" w:history="1">
        <w:r>
          <w:rPr>
            <w:rStyle w:val="Lienhypertexte"/>
          </w:rPr>
          <w:t>http://www.checkpoint.com/products/ip-appliances/</w:t>
        </w:r>
      </w:hyperlink>
    </w:p>
    <w:p w:rsidR="00397CBE" w:rsidRPr="00E9352A" w:rsidRDefault="00397CBE" w:rsidP="00D71531">
      <w:pPr>
        <w:spacing w:after="0"/>
        <w:jc w:val="both"/>
      </w:pPr>
      <w:r w:rsidRPr="00E9352A">
        <w:br w:type="page"/>
      </w:r>
    </w:p>
    <w:p w:rsidR="00D1489E" w:rsidRDefault="00397CBE" w:rsidP="00E53C22">
      <w:pPr>
        <w:pStyle w:val="Titre"/>
        <w:jc w:val="both"/>
      </w:pPr>
      <w:bookmarkStart w:id="80" w:name="_Toc387148753"/>
      <w:bookmarkStart w:id="81" w:name="_Toc387153039"/>
      <w:r>
        <w:lastRenderedPageBreak/>
        <w:t>Annexes</w:t>
      </w:r>
      <w:bookmarkEnd w:id="80"/>
      <w:bookmarkEnd w:id="81"/>
    </w:p>
    <w:p w:rsidR="00E6706C" w:rsidRDefault="007336D5">
      <w:r>
        <w:rPr>
          <w:noProof/>
          <w:lang w:eastAsia="fr-FR"/>
        </w:rPr>
        <w:drawing>
          <wp:anchor distT="0" distB="0" distL="114300" distR="114300" simplePos="0" relativeHeight="251679744" behindDoc="0" locked="0" layoutInCell="1" allowOverlap="1" wp14:anchorId="0756E749" wp14:editId="2BF37F43">
            <wp:simplePos x="0" y="0"/>
            <wp:positionH relativeFrom="column">
              <wp:posOffset>1623060</wp:posOffset>
            </wp:positionH>
            <wp:positionV relativeFrom="paragraph">
              <wp:posOffset>5183505</wp:posOffset>
            </wp:positionV>
            <wp:extent cx="2809875" cy="1752600"/>
            <wp:effectExtent l="0" t="0" r="9525" b="0"/>
            <wp:wrapSquare wrapText="bothSides"/>
            <wp:docPr id="23" name="Image 23"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706C">
        <w:br w:type="page"/>
      </w:r>
      <w:r>
        <w:rPr>
          <w:noProof/>
          <w:lang w:eastAsia="fr-FR"/>
        </w:rPr>
        <mc:AlternateContent>
          <mc:Choice Requires="wps">
            <w:drawing>
              <wp:anchor distT="0" distB="0" distL="114300" distR="114300" simplePos="0" relativeHeight="251677696" behindDoc="0" locked="0" layoutInCell="1" allowOverlap="1" wp14:anchorId="41585348" wp14:editId="747FCAB1">
                <wp:simplePos x="0" y="0"/>
                <wp:positionH relativeFrom="page">
                  <wp:posOffset>185420</wp:posOffset>
                </wp:positionH>
                <wp:positionV relativeFrom="page">
                  <wp:posOffset>4592320</wp:posOffset>
                </wp:positionV>
                <wp:extent cx="7409815" cy="1341755"/>
                <wp:effectExtent l="0" t="0" r="635" b="10795"/>
                <wp:wrapNone/>
                <wp:docPr id="22" name="Zone de texte 2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36D5" w:rsidRDefault="007336D5" w:rsidP="007336D5">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6518089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Annexes</w:t>
                                </w:r>
                              </w:sdtContent>
                            </w:sdt>
                          </w:p>
                          <w:p w:rsidR="007336D5" w:rsidRPr="008A4CC6" w:rsidRDefault="007336D5" w:rsidP="007336D5">
                            <w:pPr>
                              <w:spacing w:before="120"/>
                              <w:jc w:val="center"/>
                              <w:rPr>
                                <w:color w:val="404040" w:themeColor="text1" w:themeTint="BF"/>
                                <w:sz w:val="44"/>
                                <w:szCs w:val="36"/>
                              </w:rPr>
                            </w:pPr>
                            <w:sdt>
                              <w:sdtPr>
                                <w:rPr>
                                  <w:color w:val="404040" w:themeColor="text1" w:themeTint="BF"/>
                                  <w:sz w:val="44"/>
                                  <w:szCs w:val="36"/>
                                </w:rPr>
                                <w:alias w:val="Sous-titre"/>
                                <w:tag w:val=""/>
                                <w:id w:val="-84893895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2" o:spid="_x0000_s1029" type="#_x0000_t202" style="position:absolute;margin-left:14.6pt;margin-top:361.6pt;width:583.45pt;height:105.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" filled="f" stroked="f" strokeweight=".5pt">
                <v:textbox inset="0,0,0,0">
                  <w:txbxContent>
                    <w:p w:rsidR="007336D5" w:rsidRDefault="007336D5" w:rsidP="007336D5">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65180891"/>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Annexes</w:t>
                          </w:r>
                        </w:sdtContent>
                      </w:sdt>
                    </w:p>
                    <w:p w:rsidR="007336D5" w:rsidRPr="008A4CC6" w:rsidRDefault="007336D5" w:rsidP="007336D5">
                      <w:pPr>
                        <w:spacing w:before="120"/>
                        <w:jc w:val="center"/>
                        <w:rPr>
                          <w:color w:val="404040" w:themeColor="text1" w:themeTint="BF"/>
                          <w:sz w:val="44"/>
                          <w:szCs w:val="36"/>
                        </w:rPr>
                      </w:pPr>
                      <w:sdt>
                        <w:sdtPr>
                          <w:rPr>
                            <w:color w:val="404040" w:themeColor="text1" w:themeTint="BF"/>
                            <w:sz w:val="44"/>
                            <w:szCs w:val="36"/>
                          </w:rPr>
                          <w:alias w:val="Sous-titre"/>
                          <w:tag w:val=""/>
                          <w:id w:val="-84893895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44"/>
                              <w:szCs w:val="36"/>
                            </w:rPr>
                            <w:t>Sujet : IPS Appliance</w:t>
                          </w:r>
                        </w:sdtContent>
                      </w:sdt>
                    </w:p>
                  </w:txbxContent>
                </v:textbox>
                <w10:wrap anchorx="page" anchory="page"/>
              </v:shape>
            </w:pict>
          </mc:Fallback>
        </mc:AlternateContent>
      </w:r>
    </w:p>
    <w:p w:rsidR="00397CBE" w:rsidRDefault="00E6706C" w:rsidP="00E6706C">
      <w:pPr>
        <w:pStyle w:val="Titre"/>
      </w:pPr>
      <w:bookmarkStart w:id="82" w:name="_Toc387148754"/>
      <w:bookmarkStart w:id="83" w:name="_Toc387153040"/>
      <w:r>
        <w:lastRenderedPageBreak/>
        <w:t>Sommaire</w:t>
      </w:r>
      <w:bookmarkEnd w:id="82"/>
      <w:bookmarkEnd w:id="83"/>
    </w:p>
    <w:p w:rsidR="003C39A8" w:rsidRDefault="003C39A8" w:rsidP="003C39A8">
      <w:pPr>
        <w:pStyle w:val="TM1"/>
        <w:tabs>
          <w:tab w:val="right" w:leader="dot" w:pos="9062"/>
        </w:tabs>
        <w:rPr>
          <w:rFonts w:eastAsiaTheme="minorEastAsia"/>
          <w:noProof/>
          <w:lang w:eastAsia="fr-FR"/>
        </w:rPr>
      </w:pPr>
      <w:r>
        <w:fldChar w:fldCharType="begin"/>
      </w:r>
      <w:r>
        <w:instrText xml:space="preserve"> TOC \h \z \t "Titre;1" </w:instrText>
      </w:r>
      <w:r>
        <w:fldChar w:fldCharType="separate"/>
      </w:r>
    </w:p>
    <w:p w:rsidR="003C39A8" w:rsidRPr="003C39A8" w:rsidRDefault="003C39A8">
      <w:pPr>
        <w:pStyle w:val="TM1"/>
        <w:tabs>
          <w:tab w:val="right" w:leader="dot" w:pos="9062"/>
        </w:tabs>
        <w:rPr>
          <w:rFonts w:eastAsiaTheme="minorEastAsia"/>
          <w:noProof/>
          <w:sz w:val="28"/>
          <w:lang w:eastAsia="fr-FR"/>
        </w:rPr>
      </w:pPr>
      <w:hyperlink w:anchor="_Toc387153041" w:history="1">
        <w:r w:rsidRPr="003C39A8">
          <w:rPr>
            <w:rStyle w:val="Lienhypertexte"/>
            <w:noProof/>
            <w:sz w:val="28"/>
          </w:rPr>
          <w:t>Annexe 1 : Le modèle OSI</w:t>
        </w:r>
        <w:r w:rsidRPr="003C39A8">
          <w:rPr>
            <w:noProof/>
            <w:webHidden/>
            <w:sz w:val="28"/>
          </w:rPr>
          <w:tab/>
        </w:r>
        <w:r w:rsidRPr="003C39A8">
          <w:rPr>
            <w:noProof/>
            <w:webHidden/>
            <w:sz w:val="28"/>
          </w:rPr>
          <w:fldChar w:fldCharType="begin"/>
        </w:r>
        <w:r w:rsidRPr="003C39A8">
          <w:rPr>
            <w:noProof/>
            <w:webHidden/>
            <w:sz w:val="28"/>
          </w:rPr>
          <w:instrText xml:space="preserve"> PAGEREF _Toc387153041 \h </w:instrText>
        </w:r>
        <w:r w:rsidRPr="003C39A8">
          <w:rPr>
            <w:noProof/>
            <w:webHidden/>
            <w:sz w:val="28"/>
          </w:rPr>
        </w:r>
        <w:r w:rsidRPr="003C39A8">
          <w:rPr>
            <w:noProof/>
            <w:webHidden/>
            <w:sz w:val="28"/>
          </w:rPr>
          <w:fldChar w:fldCharType="separate"/>
        </w:r>
        <w:r w:rsidRPr="003C39A8">
          <w:rPr>
            <w:noProof/>
            <w:webHidden/>
            <w:sz w:val="28"/>
          </w:rPr>
          <w:t>28</w:t>
        </w:r>
        <w:r w:rsidRPr="003C39A8">
          <w:rPr>
            <w:noProof/>
            <w:webHidden/>
            <w:sz w:val="28"/>
          </w:rPr>
          <w:fldChar w:fldCharType="end"/>
        </w:r>
      </w:hyperlink>
    </w:p>
    <w:p w:rsidR="003C39A8" w:rsidRPr="003C39A8" w:rsidRDefault="003C39A8">
      <w:pPr>
        <w:pStyle w:val="TM1"/>
        <w:tabs>
          <w:tab w:val="right" w:leader="dot" w:pos="9062"/>
        </w:tabs>
        <w:rPr>
          <w:rFonts w:eastAsiaTheme="minorEastAsia"/>
          <w:noProof/>
          <w:sz w:val="28"/>
          <w:lang w:eastAsia="fr-FR"/>
        </w:rPr>
      </w:pPr>
      <w:hyperlink w:anchor="_Toc387153042" w:history="1">
        <w:r w:rsidRPr="003C39A8">
          <w:rPr>
            <w:rStyle w:val="Lienhypertexte"/>
            <w:noProof/>
            <w:sz w:val="28"/>
          </w:rPr>
          <w:t>Annexe 2 : Les types d’attaques</w:t>
        </w:r>
        <w:r w:rsidRPr="003C39A8">
          <w:rPr>
            <w:noProof/>
            <w:webHidden/>
            <w:sz w:val="28"/>
          </w:rPr>
          <w:tab/>
        </w:r>
        <w:r w:rsidRPr="003C39A8">
          <w:rPr>
            <w:noProof/>
            <w:webHidden/>
            <w:sz w:val="28"/>
          </w:rPr>
          <w:fldChar w:fldCharType="begin"/>
        </w:r>
        <w:r w:rsidRPr="003C39A8">
          <w:rPr>
            <w:noProof/>
            <w:webHidden/>
            <w:sz w:val="28"/>
          </w:rPr>
          <w:instrText xml:space="preserve"> PAGEREF _Toc387153042 \h </w:instrText>
        </w:r>
        <w:r w:rsidRPr="003C39A8">
          <w:rPr>
            <w:noProof/>
            <w:webHidden/>
            <w:sz w:val="28"/>
          </w:rPr>
        </w:r>
        <w:r w:rsidRPr="003C39A8">
          <w:rPr>
            <w:noProof/>
            <w:webHidden/>
            <w:sz w:val="28"/>
          </w:rPr>
          <w:fldChar w:fldCharType="separate"/>
        </w:r>
        <w:r w:rsidRPr="003C39A8">
          <w:rPr>
            <w:noProof/>
            <w:webHidden/>
            <w:sz w:val="28"/>
          </w:rPr>
          <w:t>29</w:t>
        </w:r>
        <w:r w:rsidRPr="003C39A8">
          <w:rPr>
            <w:noProof/>
            <w:webHidden/>
            <w:sz w:val="28"/>
          </w:rPr>
          <w:fldChar w:fldCharType="end"/>
        </w:r>
      </w:hyperlink>
    </w:p>
    <w:p w:rsidR="003C39A8" w:rsidRPr="003C39A8" w:rsidRDefault="003C39A8" w:rsidP="003C39A8">
      <w:pPr>
        <w:pStyle w:val="TM1"/>
        <w:tabs>
          <w:tab w:val="right" w:leader="dot" w:pos="9062"/>
        </w:tabs>
        <w:rPr>
          <w:rFonts w:eastAsiaTheme="minorEastAsia"/>
          <w:noProof/>
          <w:sz w:val="28"/>
          <w:lang w:eastAsia="fr-FR"/>
        </w:rPr>
      </w:pPr>
      <w:hyperlink w:anchor="_Toc387153043" w:history="1">
        <w:r w:rsidRPr="003C39A8">
          <w:rPr>
            <w:rStyle w:val="Lienhypertexte"/>
            <w:noProof/>
            <w:sz w:val="28"/>
          </w:rPr>
          <w:t>Annexe 3 : Interview d’une entreprise</w:t>
        </w:r>
        <w:r w:rsidRPr="003C39A8">
          <w:rPr>
            <w:noProof/>
            <w:webHidden/>
            <w:sz w:val="28"/>
          </w:rPr>
          <w:tab/>
        </w:r>
        <w:r w:rsidRPr="003C39A8">
          <w:rPr>
            <w:noProof/>
            <w:webHidden/>
            <w:sz w:val="28"/>
          </w:rPr>
          <w:fldChar w:fldCharType="begin"/>
        </w:r>
        <w:r w:rsidRPr="003C39A8">
          <w:rPr>
            <w:noProof/>
            <w:webHidden/>
            <w:sz w:val="28"/>
          </w:rPr>
          <w:instrText xml:space="preserve"> PAGEREF _Toc387153043 \h </w:instrText>
        </w:r>
        <w:r w:rsidRPr="003C39A8">
          <w:rPr>
            <w:noProof/>
            <w:webHidden/>
            <w:sz w:val="28"/>
          </w:rPr>
        </w:r>
        <w:r w:rsidRPr="003C39A8">
          <w:rPr>
            <w:noProof/>
            <w:webHidden/>
            <w:sz w:val="28"/>
          </w:rPr>
          <w:fldChar w:fldCharType="separate"/>
        </w:r>
        <w:r w:rsidRPr="003C39A8">
          <w:rPr>
            <w:noProof/>
            <w:webHidden/>
            <w:sz w:val="28"/>
          </w:rPr>
          <w:t>31</w:t>
        </w:r>
        <w:r w:rsidRPr="003C39A8">
          <w:rPr>
            <w:noProof/>
            <w:webHidden/>
            <w:sz w:val="28"/>
          </w:rPr>
          <w:fldChar w:fldCharType="end"/>
        </w:r>
      </w:hyperlink>
    </w:p>
    <w:p w:rsidR="006F3C6F" w:rsidRDefault="003C39A8" w:rsidP="00E53C22">
      <w:pPr>
        <w:jc w:val="both"/>
      </w:pPr>
      <w:r>
        <w:fldChar w:fldCharType="end"/>
      </w:r>
    </w:p>
    <w:p w:rsidR="003C39A8" w:rsidRDefault="003C39A8">
      <w:pPr>
        <w:rPr>
          <w:rFonts w:asciiTheme="majorHAnsi" w:eastAsiaTheme="majorEastAsia" w:hAnsiTheme="majorHAnsi" w:cstheme="majorBidi"/>
          <w:color w:val="17365D" w:themeColor="text2" w:themeShade="BF"/>
          <w:spacing w:val="5"/>
          <w:kern w:val="28"/>
          <w:sz w:val="52"/>
          <w:szCs w:val="52"/>
        </w:rPr>
      </w:pPr>
      <w:bookmarkStart w:id="84" w:name="_Toc387148756"/>
      <w:r>
        <w:br w:type="page"/>
      </w:r>
    </w:p>
    <w:p w:rsidR="00B53921" w:rsidRDefault="004625C6" w:rsidP="00B53921">
      <w:pPr>
        <w:pStyle w:val="Titre"/>
      </w:pPr>
      <w:bookmarkStart w:id="85" w:name="_Toc387153041"/>
      <w:r>
        <w:lastRenderedPageBreak/>
        <w:t>Annexe 1</w:t>
      </w:r>
      <w:r w:rsidR="00B53921">
        <w:t> : Le modèle OSI</w:t>
      </w:r>
      <w:bookmarkEnd w:id="85"/>
    </w:p>
    <w:p w:rsidR="002E3B69" w:rsidRDefault="002E3B69" w:rsidP="002E3B69">
      <w:pPr>
        <w:spacing w:after="0"/>
        <w:jc w:val="both"/>
      </w:pPr>
      <w:r>
        <w:t>L’architecture OSI :</w:t>
      </w:r>
    </w:p>
    <w:p w:rsidR="002E3B69" w:rsidRDefault="002E3B69" w:rsidP="002E3B69">
      <w:pPr>
        <w:spacing w:after="0"/>
        <w:jc w:val="both"/>
      </w:pPr>
      <w:r>
        <w:rPr>
          <w:noProof/>
          <w:lang w:eastAsia="fr-FR"/>
        </w:rPr>
        <w:drawing>
          <wp:inline distT="0" distB="0" distL="0" distR="0" wp14:anchorId="004B62F2" wp14:editId="671F8FBD">
            <wp:extent cx="3700145" cy="3296285"/>
            <wp:effectExtent l="0" t="0" r="0" b="0"/>
            <wp:docPr id="20" name="Image 20" descr="Illustration of the seven layers of the OSI model with examples of technologies found at each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Illustration of the seven layers of the OSI model with examples of technologies found at each layer."/>
                    <pic:cNvPicPr>
                      <a:picLocks noChangeAspect="1" noChangeArrowheads="1"/>
                    </pic:cNvPicPr>
                  </pic:nvPicPr>
                  <pic:blipFill>
                    <a:blip r:embed="rId37">
                      <a:extLst>
                        <a:ext uri="{28A0092B-C50C-407E-A947-70E740481C1C}">
                          <a14:useLocalDpi xmlns:a14="http://schemas.microsoft.com/office/drawing/2010/main" val="0"/>
                        </a:ext>
                      </a:extLst>
                    </a:blip>
                    <a:srcRect l="29573"/>
                    <a:stretch>
                      <a:fillRect/>
                    </a:stretch>
                  </pic:blipFill>
                  <pic:spPr bwMode="auto">
                    <a:xfrm>
                      <a:off x="0" y="0"/>
                      <a:ext cx="3700145" cy="3296285"/>
                    </a:xfrm>
                    <a:prstGeom prst="rect">
                      <a:avLst/>
                    </a:prstGeom>
                    <a:noFill/>
                    <a:ln>
                      <a:noFill/>
                    </a:ln>
                  </pic:spPr>
                </pic:pic>
              </a:graphicData>
            </a:graphic>
          </wp:inline>
        </w:drawing>
      </w:r>
    </w:p>
    <w:p w:rsidR="002E3B69" w:rsidRDefault="002E3B69" w:rsidP="002E3B69">
      <w:pPr>
        <w:spacing w:after="0"/>
        <w:ind w:firstLine="708"/>
        <w:jc w:val="both"/>
      </w:pPr>
    </w:p>
    <w:p w:rsidR="002E3B69" w:rsidRDefault="002E3B69" w:rsidP="002E3B69">
      <w:pPr>
        <w:spacing w:after="0"/>
        <w:ind w:firstLine="708"/>
        <w:jc w:val="both"/>
      </w:pPr>
      <w:r>
        <w:t>Le modèle ISO définit une structure de référence en 7 couches individualisées pour les systèmes de communication de données.</w:t>
      </w:r>
    </w:p>
    <w:p w:rsidR="002E3B69" w:rsidRPr="002E3B69" w:rsidRDefault="002E3B69" w:rsidP="002E3B69">
      <w:pPr>
        <w:spacing w:after="0"/>
        <w:ind w:firstLine="708"/>
        <w:jc w:val="both"/>
      </w:pPr>
      <w:r w:rsidRPr="002E3B69">
        <w:t xml:space="preserve">Deux normes sont définies pour chaque couche: </w:t>
      </w:r>
    </w:p>
    <w:p w:rsidR="002E3B69" w:rsidRPr="002E3B69" w:rsidRDefault="002E3B69" w:rsidP="002E3B69">
      <w:pPr>
        <w:pStyle w:val="Paragraphedeliste"/>
        <w:numPr>
          <w:ilvl w:val="1"/>
          <w:numId w:val="10"/>
        </w:numPr>
        <w:spacing w:after="0"/>
        <w:jc w:val="both"/>
      </w:pPr>
      <w:r w:rsidRPr="002E3B69">
        <w:t>une norme qui spécifie l'interface pour accéder aux services de la couche depuis la couche supérieure;</w:t>
      </w:r>
    </w:p>
    <w:p w:rsidR="002E3B69" w:rsidRPr="002E3B69" w:rsidRDefault="002E3B69" w:rsidP="002E3B69">
      <w:pPr>
        <w:pStyle w:val="Paragraphedeliste"/>
        <w:numPr>
          <w:ilvl w:val="1"/>
          <w:numId w:val="10"/>
        </w:numPr>
        <w:spacing w:after="0"/>
        <w:jc w:val="both"/>
      </w:pPr>
      <w:r w:rsidRPr="002E3B69">
        <w:t>une norme qui définit le protocole par lequel les services sont fournis.</w:t>
      </w:r>
    </w:p>
    <w:p w:rsidR="00947139" w:rsidRDefault="00947139" w:rsidP="002E3B69">
      <w:pPr>
        <w:spacing w:after="0"/>
        <w:jc w:val="both"/>
      </w:pPr>
    </w:p>
    <w:p w:rsidR="00947139" w:rsidRDefault="002E3B69" w:rsidP="002E3B69">
      <w:pPr>
        <w:pStyle w:val="Paragraphedeliste"/>
        <w:numPr>
          <w:ilvl w:val="0"/>
          <w:numId w:val="10"/>
        </w:numPr>
        <w:spacing w:after="0"/>
        <w:jc w:val="both"/>
      </w:pPr>
      <w:r w:rsidRPr="002E3B69">
        <w:t>La couche Physique :</w:t>
      </w:r>
      <w:r w:rsidR="00947139">
        <w:t xml:space="preserve"> </w:t>
      </w:r>
      <w:r w:rsidRPr="002E3B69">
        <w:t>Cette couche définit</w:t>
      </w:r>
      <w:r w:rsidR="00947139">
        <w:t xml:space="preserve"> les caractéristiques physiques ;</w:t>
      </w:r>
    </w:p>
    <w:p w:rsidR="00947139" w:rsidRDefault="002E3B69" w:rsidP="002E3B69">
      <w:pPr>
        <w:pStyle w:val="Paragraphedeliste"/>
        <w:numPr>
          <w:ilvl w:val="0"/>
          <w:numId w:val="10"/>
        </w:numPr>
        <w:spacing w:after="0"/>
        <w:jc w:val="both"/>
      </w:pPr>
      <w:r w:rsidRPr="002E3B69">
        <w:t>La couche Liaison de données :</w:t>
      </w:r>
      <w:r w:rsidR="00947139">
        <w:t xml:space="preserve"> </w:t>
      </w:r>
      <w:r w:rsidRPr="002E3B69">
        <w:t>Cette couche est responsable de l'échange de blocs d'information sur une ligne (détection, c</w:t>
      </w:r>
      <w:r w:rsidR="00947139">
        <w:t>orrection d'erreurs, adressage) ;</w:t>
      </w:r>
    </w:p>
    <w:p w:rsidR="00947139" w:rsidRDefault="002E3B69" w:rsidP="002E3B69">
      <w:pPr>
        <w:pStyle w:val="Paragraphedeliste"/>
        <w:numPr>
          <w:ilvl w:val="0"/>
          <w:numId w:val="10"/>
        </w:numPr>
        <w:spacing w:after="0"/>
        <w:jc w:val="both"/>
      </w:pPr>
      <w:r w:rsidRPr="002E3B69">
        <w:t>La couche Réseau :</w:t>
      </w:r>
      <w:r w:rsidR="00947139">
        <w:t xml:space="preserve"> </w:t>
      </w:r>
      <w:r w:rsidRPr="002E3B69">
        <w:t>Cette couche réalise l'interface utilisateur avec le réseau, et gère l'adressage et le transfert des données vers une machine à trav</w:t>
      </w:r>
      <w:r w:rsidR="00947139">
        <w:t>ers le ou les réseaux connectés ;</w:t>
      </w:r>
    </w:p>
    <w:p w:rsidR="00947139" w:rsidRDefault="002E3B69" w:rsidP="002E3B69">
      <w:pPr>
        <w:pStyle w:val="Paragraphedeliste"/>
        <w:numPr>
          <w:ilvl w:val="0"/>
          <w:numId w:val="10"/>
        </w:numPr>
        <w:spacing w:after="0"/>
        <w:jc w:val="both"/>
      </w:pPr>
      <w:r>
        <w:t>La couche Transport :</w:t>
      </w:r>
      <w:r w:rsidR="00947139">
        <w:t xml:space="preserve"> </w:t>
      </w:r>
      <w:r>
        <w:t>Cette couche est responsable du transport des paquets, de son entrée sur</w:t>
      </w:r>
      <w:r w:rsidR="00947139">
        <w:t xml:space="preserve"> le réseau jusqu’à sa réception ;</w:t>
      </w:r>
    </w:p>
    <w:p w:rsidR="00947139" w:rsidRDefault="002E3B69" w:rsidP="002E3B69">
      <w:pPr>
        <w:pStyle w:val="Paragraphedeliste"/>
        <w:numPr>
          <w:ilvl w:val="0"/>
          <w:numId w:val="10"/>
        </w:numPr>
        <w:spacing w:after="0"/>
        <w:jc w:val="both"/>
      </w:pPr>
      <w:r>
        <w:t>La couche Session :</w:t>
      </w:r>
      <w:r w:rsidR="00947139">
        <w:t xml:space="preserve"> </w:t>
      </w:r>
      <w:r>
        <w:t>Cette couche fournit une interface permettant de synchroniser la communicat</w:t>
      </w:r>
      <w:r w:rsidR="00947139">
        <w:t>ion entre les processus distant ;</w:t>
      </w:r>
    </w:p>
    <w:p w:rsidR="00947139" w:rsidRDefault="002E3B69" w:rsidP="002E3B69">
      <w:pPr>
        <w:pStyle w:val="Paragraphedeliste"/>
        <w:numPr>
          <w:ilvl w:val="0"/>
          <w:numId w:val="10"/>
        </w:numPr>
        <w:spacing w:after="0"/>
        <w:jc w:val="both"/>
      </w:pPr>
      <w:r>
        <w:t>La couche Présentation :</w:t>
      </w:r>
      <w:r w:rsidR="00947139">
        <w:t xml:space="preserve"> </w:t>
      </w:r>
      <w:r>
        <w:t>Cette couche est responsable de la présenta</w:t>
      </w:r>
      <w:r w:rsidR="00947139">
        <w:t>tion des données sous un format ;</w:t>
      </w:r>
    </w:p>
    <w:p w:rsidR="002E3B69" w:rsidRDefault="002E3B69" w:rsidP="002E3B69">
      <w:pPr>
        <w:pStyle w:val="Paragraphedeliste"/>
        <w:numPr>
          <w:ilvl w:val="0"/>
          <w:numId w:val="10"/>
        </w:numPr>
        <w:spacing w:after="0"/>
        <w:jc w:val="both"/>
      </w:pPr>
      <w:r>
        <w:t>La couche Application :</w:t>
      </w:r>
      <w:r w:rsidR="00947139">
        <w:t xml:space="preserve"> </w:t>
      </w:r>
      <w:r>
        <w:t>Cette couche comprend les programmes d'application avec leurs conventions d'échange et de coopération.</w:t>
      </w:r>
    </w:p>
    <w:p w:rsidR="004625C6" w:rsidRDefault="004625C6" w:rsidP="004625C6">
      <w:pPr>
        <w:pStyle w:val="Titre"/>
      </w:pPr>
      <w:bookmarkStart w:id="86" w:name="_Toc387148755"/>
      <w:bookmarkStart w:id="87" w:name="_Toc387153042"/>
      <w:r>
        <w:lastRenderedPageBreak/>
        <w:t>Annexe 2 : Les types d’attaques</w:t>
      </w:r>
      <w:bookmarkEnd w:id="86"/>
      <w:bookmarkEnd w:id="87"/>
    </w:p>
    <w:p w:rsidR="00CB1E8B" w:rsidRDefault="00CB1E8B" w:rsidP="004625C6">
      <w:pPr>
        <w:jc w:val="both"/>
      </w:pPr>
    </w:p>
    <w:p w:rsidR="004625C6" w:rsidRDefault="004625C6" w:rsidP="004625C6">
      <w:pPr>
        <w:jc w:val="both"/>
      </w:pPr>
      <w:r>
        <w:t>Bon nombre d’attaques, qu’elles soient simples ou complexes, suivent le même schéma :</w:t>
      </w:r>
    </w:p>
    <w:p w:rsidR="004625C6" w:rsidRDefault="004625C6" w:rsidP="004625C6">
      <w:pPr>
        <w:jc w:val="both"/>
      </w:pPr>
      <w:r>
        <w:t>Tout d’abord, il faut connaitre la cible, c’est-à-dire, récolter le plus d’informations possibles dessus. D’une part, on récolte les informations qu’elle rend publiques sur internet (adresse IP). Puis, un scan est effectué pour récupérer toutes les informations supplémentaires, telles que l’OS de l’ordinateur, le masque de sous réseau, les règles de firewall, etc…).</w:t>
      </w:r>
    </w:p>
    <w:p w:rsidR="004625C6" w:rsidRDefault="004625C6" w:rsidP="004625C6">
      <w:pPr>
        <w:jc w:val="both"/>
      </w:pPr>
      <w:r>
        <w:t>S’en suit une étape d’identification des failles : à partir des informations que l’on a récupéré, on cherche les failles à exploiter. Elles peuvent être au niveau des protocoles, du système d’exploitation, des applications, …</w:t>
      </w:r>
    </w:p>
    <w:p w:rsidR="004625C6" w:rsidRDefault="004625C6" w:rsidP="004625C6">
      <w:pPr>
        <w:jc w:val="both"/>
      </w:pPr>
      <w:r>
        <w:t>Enfin, bien sûr, l’attaquant passe à l’action pour contrôler l’ordinateur.</w:t>
      </w:r>
    </w:p>
    <w:p w:rsidR="004625C6" w:rsidRDefault="004625C6" w:rsidP="004625C6">
      <w:pPr>
        <w:jc w:val="both"/>
      </w:pPr>
    </w:p>
    <w:p w:rsidR="004625C6" w:rsidRPr="000F62EA" w:rsidRDefault="004625C6" w:rsidP="004625C6">
      <w:pPr>
        <w:spacing w:after="0"/>
        <w:jc w:val="both"/>
      </w:pPr>
      <w:r w:rsidRPr="00731220">
        <w:rPr>
          <w:u w:val="single"/>
        </w:rPr>
        <w:t xml:space="preserve">Quels sont les types d’attaques ? </w:t>
      </w:r>
      <w:r w:rsidRPr="000F62EA">
        <w:t>[TYAT]</w:t>
      </w:r>
    </w:p>
    <w:p w:rsidR="004625C6" w:rsidRDefault="004625C6" w:rsidP="004625C6">
      <w:pPr>
        <w:spacing w:after="0"/>
        <w:jc w:val="both"/>
      </w:pPr>
    </w:p>
    <w:p w:rsidR="004625C6" w:rsidRPr="00EC17EB" w:rsidRDefault="004625C6" w:rsidP="004625C6">
      <w:pPr>
        <w:spacing w:after="0"/>
        <w:jc w:val="both"/>
        <w:rPr>
          <w:u w:val="single"/>
        </w:rPr>
      </w:pPr>
      <w:r w:rsidRPr="00EC17EB">
        <w:rPr>
          <w:u w:val="single"/>
        </w:rPr>
        <w:t xml:space="preserve">Le sniffing </w:t>
      </w:r>
    </w:p>
    <w:p w:rsidR="004625C6" w:rsidRDefault="004625C6" w:rsidP="00EC17EB">
      <w:pPr>
        <w:spacing w:after="0"/>
        <w:ind w:firstLine="708"/>
        <w:jc w:val="both"/>
      </w:pPr>
      <w:r>
        <w:t xml:space="preserve">Grâce à un logiciel appelé "sniffer", il est possible d’intercepter toutes les trames que notre carte reçoit et qui ne nous sont pas destinées. Si quelqu’un se connecte par telnet par exemple à ce moment-là, son mot de passe transitant en clair sur le net, il sera aisé de le lire. De même, il est facile de savoir à tout moment quelles pages web regardent les personnes connectées au réseau, les sessions ftp en cours, les mails en envoi ou réception. Une restriction de cette technique est de se situer sur le même réseau que la machine ciblée. </w:t>
      </w:r>
    </w:p>
    <w:p w:rsidR="004625C6" w:rsidRPr="00EC17EB" w:rsidRDefault="004625C6" w:rsidP="004625C6">
      <w:pPr>
        <w:spacing w:after="0"/>
        <w:jc w:val="both"/>
        <w:rPr>
          <w:u w:val="single"/>
        </w:rPr>
      </w:pPr>
      <w:r>
        <w:t xml:space="preserve"> </w:t>
      </w:r>
    </w:p>
    <w:p w:rsidR="004625C6" w:rsidRPr="00EC17EB" w:rsidRDefault="004625C6" w:rsidP="004625C6">
      <w:pPr>
        <w:spacing w:after="0"/>
        <w:jc w:val="both"/>
        <w:rPr>
          <w:u w:val="single"/>
        </w:rPr>
      </w:pPr>
      <w:r w:rsidRPr="00EC17EB">
        <w:rPr>
          <w:u w:val="single"/>
        </w:rPr>
        <w:t xml:space="preserve">L’IP spoofing </w:t>
      </w:r>
    </w:p>
    <w:p w:rsidR="004625C6" w:rsidRDefault="004625C6" w:rsidP="00EC17EB">
      <w:pPr>
        <w:spacing w:after="0"/>
        <w:ind w:firstLine="708"/>
        <w:jc w:val="both"/>
      </w:pPr>
      <w:r>
        <w:t xml:space="preserve">Cette attaque est difficile à mettre en œuvre et nécessite une bonne connaissance du protocole TCP. Elle consiste, le plus souvent, à se faire passer pour une autre machine en falsifiant son adresse IP de manière à accéder à un serveur ayant une "relation de confiance" avec la machine "spoofée". Cette attaque n’est intéressante que dans la mesure où la machine de confiance dont l’attaquant à pris l’identité peut accéder au serveur cible en tant que root. </w:t>
      </w:r>
    </w:p>
    <w:p w:rsidR="004625C6" w:rsidRPr="000A1A92" w:rsidRDefault="004625C6" w:rsidP="004625C6">
      <w:pPr>
        <w:spacing w:after="0"/>
        <w:jc w:val="both"/>
      </w:pPr>
      <w:r>
        <w:t xml:space="preserve"> </w:t>
      </w:r>
    </w:p>
    <w:p w:rsidR="004625C6" w:rsidRPr="00EC17EB" w:rsidRDefault="004625C6" w:rsidP="004625C6">
      <w:pPr>
        <w:spacing w:after="0"/>
        <w:jc w:val="both"/>
        <w:rPr>
          <w:u w:val="single"/>
          <w:lang w:val="en-GB"/>
        </w:rPr>
      </w:pPr>
      <w:r w:rsidRPr="00EC17EB">
        <w:rPr>
          <w:u w:val="single"/>
          <w:lang w:val="en-GB"/>
        </w:rPr>
        <w:t xml:space="preserve">Le DoS (Denial of Service) </w:t>
      </w:r>
    </w:p>
    <w:p w:rsidR="004625C6" w:rsidRDefault="004625C6" w:rsidP="00EC17EB">
      <w:pPr>
        <w:spacing w:after="0"/>
        <w:ind w:firstLine="708"/>
        <w:jc w:val="both"/>
      </w:pPr>
      <w:r>
        <w:t xml:space="preserve">Le DoS est une attaque visant à générer des arrêts de service et donc à empêcher le bon fonctionnement d’un système. Cette attaque ne permet pas en elle-même d’avoir accès à des données. En général, le déni de service va exploiter les faiblesses de l’architecture d’un réseau ou d’un protocole. Il en existe de plusieurs types comme le flooding, le TCP-SYN flooding, le smurf ou le débordement de tampon (buffer-overflow). </w:t>
      </w:r>
    </w:p>
    <w:p w:rsidR="004625C6" w:rsidRDefault="004625C6" w:rsidP="004625C6">
      <w:pPr>
        <w:spacing w:after="0"/>
        <w:jc w:val="both"/>
      </w:pPr>
      <w:r>
        <w:t xml:space="preserve"> </w:t>
      </w:r>
    </w:p>
    <w:p w:rsidR="004625C6" w:rsidRPr="00EC17EB" w:rsidRDefault="004625C6" w:rsidP="004625C6">
      <w:pPr>
        <w:spacing w:after="0"/>
        <w:jc w:val="both"/>
        <w:rPr>
          <w:u w:val="single"/>
        </w:rPr>
      </w:pPr>
      <w:r w:rsidRPr="00EC17EB">
        <w:rPr>
          <w:u w:val="single"/>
        </w:rPr>
        <w:t xml:space="preserve">Les programmes cachés ou virus </w:t>
      </w:r>
    </w:p>
    <w:p w:rsidR="004625C6" w:rsidRDefault="004625C6" w:rsidP="00EC17EB">
      <w:pPr>
        <w:spacing w:after="0"/>
        <w:ind w:firstLine="708"/>
        <w:jc w:val="both"/>
      </w:pPr>
      <w:r>
        <w:t xml:space="preserve">Il existe une grande variété de virus. On ne classe cependant pas les virus d’après leurs dégâts mais selon leur mode de propagation et de multiplication. On recense donc les vers (capables </w:t>
      </w:r>
      <w:r>
        <w:lastRenderedPageBreak/>
        <w:t xml:space="preserve">de se propager dans le réseau), les troyens (créant des failles dans un système), Les bombes logiques (se lançant suite à un événement du système (appel d’une primitive, date spéciale)). </w:t>
      </w:r>
    </w:p>
    <w:p w:rsidR="004625C6" w:rsidRDefault="004625C6" w:rsidP="004625C6">
      <w:pPr>
        <w:spacing w:after="0"/>
        <w:jc w:val="both"/>
      </w:pPr>
      <w:r>
        <w:t xml:space="preserve"> </w:t>
      </w:r>
    </w:p>
    <w:p w:rsidR="004625C6" w:rsidRPr="00EC17EB" w:rsidRDefault="004625C6" w:rsidP="004625C6">
      <w:pPr>
        <w:spacing w:after="0"/>
        <w:jc w:val="both"/>
        <w:rPr>
          <w:u w:val="single"/>
        </w:rPr>
      </w:pPr>
      <w:r w:rsidRPr="00EC17EB">
        <w:rPr>
          <w:u w:val="single"/>
        </w:rPr>
        <w:t xml:space="preserve">L’ingénierie sociale (social engineering) </w:t>
      </w:r>
    </w:p>
    <w:p w:rsidR="004625C6" w:rsidRDefault="004625C6" w:rsidP="00EC17EB">
      <w:pPr>
        <w:spacing w:after="0"/>
        <w:ind w:firstLine="708"/>
        <w:jc w:val="both"/>
      </w:pPr>
      <w:r>
        <w:t xml:space="preserve">Ce n’est pas vraiment une attaque informatique en soit, mais plutôt une méthode consistant à se faire passer pour quelqu’un que l’on n’est pas afin de recueillir des informations confidentielles. </w:t>
      </w:r>
    </w:p>
    <w:p w:rsidR="004625C6" w:rsidRDefault="004625C6" w:rsidP="004625C6">
      <w:pPr>
        <w:spacing w:after="0"/>
        <w:jc w:val="both"/>
      </w:pPr>
      <w:r>
        <w:t xml:space="preserve"> </w:t>
      </w:r>
    </w:p>
    <w:p w:rsidR="004625C6" w:rsidRPr="00EC17EB" w:rsidRDefault="004625C6" w:rsidP="004625C6">
      <w:pPr>
        <w:spacing w:after="0"/>
        <w:jc w:val="both"/>
        <w:rPr>
          <w:u w:val="single"/>
        </w:rPr>
      </w:pPr>
      <w:r w:rsidRPr="00EC17EB">
        <w:rPr>
          <w:u w:val="single"/>
        </w:rPr>
        <w:t xml:space="preserve">Le craquage de mots de passe </w:t>
      </w:r>
    </w:p>
    <w:p w:rsidR="004625C6" w:rsidRDefault="004625C6" w:rsidP="00EC17EB">
      <w:pPr>
        <w:spacing w:after="0"/>
        <w:ind w:firstLine="708"/>
        <w:jc w:val="both"/>
      </w:pPr>
      <w:r>
        <w:t>Cette technique consiste à essayer plusieurs mots de passe afin de trouver le bon. Elle peut s’effectuer à l’aide d’un dictionnaire des mots de passe les plus courants (et de leur variantes), ou par la méthode de brute force (toutes les combinaisons sont essayées jusqu’à trouver la bonne). Cette technique longue et fastidieuse, souvent peu utilisée à moins de bénéficier de l’appui d’un très grand nombre de machines.</w:t>
      </w:r>
    </w:p>
    <w:p w:rsidR="004625C6" w:rsidRDefault="004625C6">
      <w:pPr>
        <w:rPr>
          <w:rFonts w:asciiTheme="majorHAnsi" w:eastAsiaTheme="majorEastAsia" w:hAnsiTheme="majorHAnsi" w:cstheme="majorBidi"/>
          <w:color w:val="17365D" w:themeColor="text2" w:themeShade="BF"/>
          <w:spacing w:val="5"/>
          <w:kern w:val="28"/>
          <w:sz w:val="52"/>
          <w:szCs w:val="52"/>
        </w:rPr>
      </w:pPr>
    </w:p>
    <w:p w:rsidR="004625C6" w:rsidRDefault="004625C6">
      <w:pPr>
        <w:rPr>
          <w:rFonts w:asciiTheme="majorHAnsi" w:eastAsiaTheme="majorEastAsia" w:hAnsiTheme="majorHAnsi" w:cstheme="majorBidi"/>
          <w:color w:val="17365D" w:themeColor="text2" w:themeShade="BF"/>
          <w:spacing w:val="5"/>
          <w:kern w:val="28"/>
          <w:sz w:val="52"/>
          <w:szCs w:val="52"/>
        </w:rPr>
      </w:pPr>
      <w:r>
        <w:br w:type="page"/>
      </w:r>
    </w:p>
    <w:p w:rsidR="006F3C6F" w:rsidRDefault="00257840" w:rsidP="00A23FA6">
      <w:pPr>
        <w:pStyle w:val="Titre"/>
      </w:pPr>
      <w:bookmarkStart w:id="88" w:name="_Toc387153043"/>
      <w:r>
        <w:lastRenderedPageBreak/>
        <w:t xml:space="preserve">Annexe 3 : </w:t>
      </w:r>
      <w:r w:rsidR="00A23FA6">
        <w:t>Interview d’une entreprise</w:t>
      </w:r>
      <w:bookmarkEnd w:id="84"/>
      <w:bookmarkEnd w:id="88"/>
    </w:p>
    <w:p w:rsidR="00A23FA6" w:rsidRDefault="00E94C2F" w:rsidP="00BE654D">
      <w:pPr>
        <w:ind w:firstLine="708"/>
        <w:jc w:val="both"/>
      </w:pPr>
      <w:r>
        <w:t>Par souci d’anonymat, nous l’appellerons l’entreprise « X ».</w:t>
      </w:r>
    </w:p>
    <w:p w:rsidR="006857BD" w:rsidRDefault="00E94C2F" w:rsidP="00BE654D">
      <w:pPr>
        <w:ind w:firstLine="708"/>
        <w:jc w:val="both"/>
      </w:pPr>
      <w:r>
        <w:t>X</w:t>
      </w:r>
      <w:r w:rsidR="006857BD">
        <w:t xml:space="preserve"> possède </w:t>
      </w:r>
      <w:r w:rsidR="00BE654D">
        <w:t>un IPS sur les Datacenter de ses sites principaux</w:t>
      </w:r>
      <w:r w:rsidR="006857BD">
        <w:t xml:space="preserve">. Ils agissent au niveau de la DMZ, uniquement sur les serveurs accessibles à distance, parmi lesquels ceux contenant le site web grand plus, ou les sites institutionnels… </w:t>
      </w:r>
    </w:p>
    <w:p w:rsidR="006857BD" w:rsidRDefault="006857BD" w:rsidP="00BE654D">
      <w:pPr>
        <w:ind w:firstLine="708"/>
        <w:jc w:val="both"/>
      </w:pPr>
      <w:r>
        <w:t xml:space="preserve"> Le site web de </w:t>
      </w:r>
      <w:r w:rsidR="00E94C2F">
        <w:t>X</w:t>
      </w:r>
      <w:r>
        <w:t xml:space="preserve"> est devenu un Sandbox (« bac à sable ») où il est normalement impossible d’aller plus loin sur le réseau. </w:t>
      </w:r>
    </w:p>
    <w:p w:rsidR="006857BD" w:rsidRDefault="00E94C2F" w:rsidP="00BE654D">
      <w:pPr>
        <w:ind w:firstLine="708"/>
        <w:jc w:val="both"/>
      </w:pPr>
      <w:r>
        <w:t>X</w:t>
      </w:r>
      <w:r w:rsidR="006857BD">
        <w:t xml:space="preserve"> fait appel à des sociétés externes pour tester la sécurité</w:t>
      </w:r>
      <w:r w:rsidR="00BE654D">
        <w:t xml:space="preserve"> du réseau,</w:t>
      </w:r>
      <w:r w:rsidR="006857BD">
        <w:t xml:space="preserve"> de l’extérieur. Un audit est souvent réalisé </w:t>
      </w:r>
      <w:r w:rsidR="00BE654D">
        <w:t xml:space="preserve">en interne </w:t>
      </w:r>
      <w:r w:rsidR="006857BD">
        <w:t xml:space="preserve">pour évaluer le degré de protection des serveurs critiques de la société. </w:t>
      </w:r>
    </w:p>
    <w:p w:rsidR="006857BD" w:rsidRDefault="00BE654D" w:rsidP="00BE654D">
      <w:pPr>
        <w:ind w:firstLine="708"/>
        <w:jc w:val="both"/>
      </w:pPr>
      <w:r>
        <w:t>En dehors de cet audit, au</w:t>
      </w:r>
      <w:r w:rsidR="006857BD">
        <w:t xml:space="preserve">cun test n’est effectué de l’intérieur, dans la mesure où le serveur LDAP est déjà un rempart important face aux problèmes internes, grâce aux restrictions d’accès, au système d’authentification… </w:t>
      </w:r>
    </w:p>
    <w:p w:rsidR="006857BD" w:rsidRDefault="006857BD" w:rsidP="00BE654D">
      <w:pPr>
        <w:ind w:firstLine="708"/>
        <w:jc w:val="both"/>
      </w:pPr>
      <w:r>
        <w:t xml:space="preserve"> Ce besoin de protéger le réseau de l’entreprise est apparu aux débuts des années 2000, quand </w:t>
      </w:r>
      <w:r w:rsidR="00E94C2F">
        <w:t>X</w:t>
      </w:r>
      <w:r>
        <w:t xml:space="preserve"> s’est équipée en data centers. L’entreprise ne peut pas évaluer le coût économique de la mise en place et la maintenance de l’IPS, dans la mesure où cet ajout a été fait uniquement de manière préventive, et non pas en réponse à un éventuel problème. </w:t>
      </w:r>
    </w:p>
    <w:p w:rsidR="006857BD" w:rsidRDefault="006857BD" w:rsidP="00BE654D">
      <w:pPr>
        <w:ind w:firstLine="708"/>
        <w:jc w:val="both"/>
      </w:pPr>
      <w:r>
        <w:t xml:space="preserve"> De ce fait, depuis la mise en place de l’IPS, aucune menace sérieuse n’a infiltré le réseau de </w:t>
      </w:r>
      <w:r w:rsidR="00E94C2F">
        <w:t>X</w:t>
      </w:r>
      <w:r>
        <w:t xml:space="preserve">, si ce n’est un virus, transmis par accident par un partenaire, en interne. </w:t>
      </w:r>
    </w:p>
    <w:p w:rsidR="006857BD" w:rsidRDefault="006857BD" w:rsidP="00BE654D">
      <w:pPr>
        <w:ind w:firstLine="708"/>
        <w:jc w:val="both"/>
      </w:pPr>
      <w:r>
        <w:t xml:space="preserve"> L’IPS est do</w:t>
      </w:r>
      <w:r w:rsidR="00BE654D">
        <w:t>nc surtout là à titre informatif</w:t>
      </w:r>
      <w:r>
        <w:t xml:space="preserve">, et prévient avec des alertes en cas d’intrusion/d’attaque. </w:t>
      </w:r>
    </w:p>
    <w:p w:rsidR="00A23FA6" w:rsidRDefault="006857BD" w:rsidP="00BE654D">
      <w:pPr>
        <w:ind w:firstLine="708"/>
        <w:jc w:val="both"/>
      </w:pPr>
      <w:r>
        <w:t xml:space="preserve"> L’équipement IPS est un CISCO. Le choix a été fait après une analyse approfondie du marché, et l’offre de CISCO était la plus intéressante pour l’entreprise, indépendamment du prix.</w:t>
      </w:r>
    </w:p>
    <w:p w:rsidR="00D1489E" w:rsidRDefault="00D1489E" w:rsidP="00E53C22">
      <w:pPr>
        <w:jc w:val="both"/>
      </w:pPr>
    </w:p>
    <w:p w:rsidR="00EC2DF9" w:rsidRDefault="00862D42" w:rsidP="00E53C22">
      <w:pPr>
        <w:jc w:val="both"/>
      </w:pPr>
      <w:r>
        <w:br w:type="page"/>
      </w:r>
    </w:p>
    <w:p w:rsidR="00DA3F1C" w:rsidRDefault="00DA3F1C">
      <w:pPr>
        <w:rPr>
          <w:rFonts w:asciiTheme="majorHAnsi" w:eastAsiaTheme="majorEastAsia" w:hAnsiTheme="majorHAnsi" w:cstheme="majorBidi"/>
          <w:color w:val="17365D" w:themeColor="text2" w:themeShade="BF"/>
          <w:spacing w:val="5"/>
          <w:kern w:val="28"/>
          <w:sz w:val="52"/>
          <w:szCs w:val="52"/>
        </w:rPr>
      </w:pPr>
      <w:bookmarkStart w:id="89" w:name="_Toc387148757"/>
      <w:r>
        <w:lastRenderedPageBreak/>
        <w:br w:type="page"/>
      </w:r>
    </w:p>
    <w:p w:rsidR="00862D42" w:rsidRPr="00F05BE7" w:rsidRDefault="00862D42" w:rsidP="00E53C22">
      <w:pPr>
        <w:pStyle w:val="Titre"/>
        <w:jc w:val="both"/>
        <w:rPr>
          <w:lang w:val="en-GB"/>
        </w:rPr>
      </w:pPr>
      <w:bookmarkStart w:id="90" w:name="_Toc387153044"/>
      <w:r w:rsidRPr="00F05BE7">
        <w:rPr>
          <w:lang w:val="en-GB"/>
        </w:rPr>
        <w:lastRenderedPageBreak/>
        <w:t>Summary</w:t>
      </w:r>
      <w:bookmarkEnd w:id="89"/>
      <w:bookmarkEnd w:id="90"/>
    </w:p>
    <w:p w:rsidR="0061272E" w:rsidRPr="00F05BE7" w:rsidRDefault="0061272E" w:rsidP="00E53C22">
      <w:pPr>
        <w:jc w:val="both"/>
        <w:rPr>
          <w:lang w:val="en-GB"/>
        </w:rPr>
      </w:pPr>
    </w:p>
    <w:p w:rsidR="00780AD5" w:rsidRDefault="00780AD5" w:rsidP="00780AD5">
      <w:pPr>
        <w:ind w:firstLine="708"/>
        <w:jc w:val="both"/>
        <w:rPr>
          <w:sz w:val="24"/>
          <w:lang w:val="en-GB"/>
        </w:rPr>
      </w:pPr>
      <w:r w:rsidRPr="00780AD5">
        <w:rPr>
          <w:sz w:val="24"/>
          <w:lang w:val="en-GB"/>
        </w:rPr>
        <w:t xml:space="preserve">In a world which is more </w:t>
      </w:r>
      <w:r>
        <w:rPr>
          <w:sz w:val="24"/>
          <w:lang w:val="en-GB"/>
        </w:rPr>
        <w:t>and</w:t>
      </w:r>
      <w:r w:rsidRPr="00780AD5">
        <w:rPr>
          <w:sz w:val="24"/>
          <w:lang w:val="en-GB"/>
        </w:rPr>
        <w:t xml:space="preserve"> more connected,</w:t>
      </w:r>
      <w:r w:rsidR="00A7260E">
        <w:rPr>
          <w:sz w:val="24"/>
          <w:lang w:val="en-GB"/>
        </w:rPr>
        <w:t xml:space="preserve"> </w:t>
      </w:r>
      <w:r>
        <w:rPr>
          <w:sz w:val="24"/>
          <w:lang w:val="en-GB"/>
        </w:rPr>
        <w:t xml:space="preserve">IPS becomes also more and more essential for every network and computer system. </w:t>
      </w:r>
    </w:p>
    <w:p w:rsidR="00780AD5" w:rsidRPr="00780AD5" w:rsidRDefault="00780AD5" w:rsidP="00780AD5">
      <w:pPr>
        <w:ind w:firstLine="708"/>
        <w:jc w:val="both"/>
        <w:rPr>
          <w:sz w:val="24"/>
          <w:lang w:val="en-GB"/>
        </w:rPr>
      </w:pPr>
      <w:r>
        <w:rPr>
          <w:sz w:val="24"/>
          <w:lang w:val="en-GB"/>
        </w:rPr>
        <w:t xml:space="preserve">In fact, because of the proliferation of all kinds of viruses, (eg Trojan Horse) and hackers, everybody has to protect </w:t>
      </w:r>
      <w:r w:rsidR="00E9352A">
        <w:rPr>
          <w:sz w:val="24"/>
          <w:lang w:val="en-GB"/>
        </w:rPr>
        <w:t>themselves</w:t>
      </w:r>
      <w:r>
        <w:rPr>
          <w:sz w:val="24"/>
          <w:lang w:val="en-GB"/>
        </w:rPr>
        <w:t xml:space="preserve"> against all this types of attacks. Protection includes </w:t>
      </w:r>
      <w:r w:rsidR="00B67131">
        <w:rPr>
          <w:sz w:val="24"/>
          <w:lang w:val="en-GB"/>
        </w:rPr>
        <w:t xml:space="preserve">that of </w:t>
      </w:r>
      <w:r>
        <w:rPr>
          <w:sz w:val="24"/>
          <w:lang w:val="en-GB"/>
        </w:rPr>
        <w:t>sensitive information, especially for companies.</w:t>
      </w:r>
    </w:p>
    <w:p w:rsidR="008E0186" w:rsidRDefault="008E0186" w:rsidP="00780AD5">
      <w:pPr>
        <w:ind w:firstLine="708"/>
        <w:jc w:val="both"/>
        <w:rPr>
          <w:sz w:val="24"/>
          <w:lang w:val="en-GB"/>
        </w:rPr>
      </w:pPr>
      <w:r w:rsidRPr="008E0186">
        <w:rPr>
          <w:sz w:val="24"/>
          <w:lang w:val="en-GB"/>
        </w:rPr>
        <w:t xml:space="preserve">The tool presented in this document </w:t>
      </w:r>
      <w:r w:rsidR="00613D5C">
        <w:rPr>
          <w:sz w:val="24"/>
          <w:lang w:val="en-GB"/>
        </w:rPr>
        <w:t>is called</w:t>
      </w:r>
      <w:r w:rsidRPr="008E0186">
        <w:rPr>
          <w:sz w:val="24"/>
          <w:lang w:val="en-GB"/>
        </w:rPr>
        <w:t xml:space="preserve"> « IPS »</w:t>
      </w:r>
      <w:r>
        <w:rPr>
          <w:sz w:val="24"/>
          <w:lang w:val="en-GB"/>
        </w:rPr>
        <w:t>, meaning “Intrusion Prevention System”.</w:t>
      </w:r>
    </w:p>
    <w:p w:rsidR="008E0186" w:rsidRDefault="008E0186" w:rsidP="00780AD5">
      <w:pPr>
        <w:ind w:firstLine="708"/>
        <w:jc w:val="both"/>
        <w:rPr>
          <w:sz w:val="24"/>
          <w:lang w:val="en-GB"/>
        </w:rPr>
      </w:pPr>
      <w:r>
        <w:rPr>
          <w:sz w:val="24"/>
          <w:lang w:val="en-GB"/>
        </w:rPr>
        <w:t xml:space="preserve">It </w:t>
      </w:r>
      <w:r w:rsidR="00E9352A">
        <w:rPr>
          <w:sz w:val="24"/>
          <w:lang w:val="en-GB"/>
        </w:rPr>
        <w:t>allows</w:t>
      </w:r>
      <w:r>
        <w:rPr>
          <w:sz w:val="24"/>
          <w:lang w:val="en-GB"/>
        </w:rPr>
        <w:t xml:space="preserve"> the user to control all the different network </w:t>
      </w:r>
      <w:r w:rsidR="00C32430">
        <w:rPr>
          <w:sz w:val="24"/>
          <w:lang w:val="en-GB"/>
        </w:rPr>
        <w:t>flow</w:t>
      </w:r>
      <w:r>
        <w:rPr>
          <w:sz w:val="24"/>
          <w:lang w:val="en-GB"/>
        </w:rPr>
        <w:t xml:space="preserve"> existing in a </w:t>
      </w:r>
      <w:r w:rsidR="00507687">
        <w:rPr>
          <w:sz w:val="24"/>
          <w:lang w:val="en-GB"/>
        </w:rPr>
        <w:t xml:space="preserve">given </w:t>
      </w:r>
      <w:r>
        <w:rPr>
          <w:sz w:val="24"/>
          <w:lang w:val="en-GB"/>
        </w:rPr>
        <w:t>network.</w:t>
      </w:r>
      <w:r w:rsidR="00F05BE7">
        <w:rPr>
          <w:sz w:val="24"/>
          <w:lang w:val="en-GB"/>
        </w:rPr>
        <w:t xml:space="preserve"> In case of unusual tr</w:t>
      </w:r>
      <w:r w:rsidR="00722A05">
        <w:rPr>
          <w:sz w:val="24"/>
          <w:lang w:val="en-GB"/>
        </w:rPr>
        <w:t xml:space="preserve">affic, </w:t>
      </w:r>
      <w:r>
        <w:rPr>
          <w:sz w:val="24"/>
          <w:lang w:val="en-GB"/>
        </w:rPr>
        <w:t xml:space="preserve">IPS alerts the administrator. </w:t>
      </w:r>
      <w:r w:rsidR="005A2411">
        <w:rPr>
          <w:sz w:val="24"/>
          <w:lang w:val="en-GB"/>
        </w:rPr>
        <w:t xml:space="preserve">Depending on the answer of the user, the IPS can remove the files or the packets, particularly if these packets </w:t>
      </w:r>
      <w:r w:rsidR="00AB294D">
        <w:rPr>
          <w:sz w:val="24"/>
          <w:lang w:val="en-GB"/>
        </w:rPr>
        <w:t>carry some malicious software.</w:t>
      </w:r>
    </w:p>
    <w:p w:rsidR="00655741" w:rsidRPr="00AB294D" w:rsidRDefault="00AB294D" w:rsidP="00AB294D">
      <w:pPr>
        <w:ind w:firstLine="708"/>
        <w:jc w:val="both"/>
        <w:rPr>
          <w:sz w:val="24"/>
          <w:lang w:val="en-GB"/>
        </w:rPr>
      </w:pPr>
      <w:r>
        <w:rPr>
          <w:sz w:val="24"/>
          <w:lang w:val="en-GB"/>
        </w:rPr>
        <w:t>Keywords : system, computing, security, prevention, alert, quarantine, intrusion, hacker, virus, cleaning, Cisco.</w:t>
      </w:r>
    </w:p>
    <w:p w:rsidR="00655741" w:rsidRPr="00AB294D" w:rsidRDefault="00655741" w:rsidP="00E53C22">
      <w:pPr>
        <w:jc w:val="both"/>
        <w:rPr>
          <w:lang w:val="en-GB"/>
        </w:rPr>
      </w:pPr>
    </w:p>
    <w:p w:rsidR="00655741" w:rsidRPr="00AB294D" w:rsidRDefault="00655741" w:rsidP="00E53C22">
      <w:pPr>
        <w:jc w:val="both"/>
        <w:rPr>
          <w:lang w:val="en-GB"/>
        </w:rPr>
      </w:pPr>
    </w:p>
    <w:p w:rsidR="00655741" w:rsidRPr="00AB294D" w:rsidRDefault="00655741" w:rsidP="00E53C22">
      <w:pPr>
        <w:jc w:val="both"/>
        <w:rPr>
          <w:lang w:val="en-GB"/>
        </w:rPr>
      </w:pPr>
    </w:p>
    <w:sectPr w:rsidR="00655741" w:rsidRPr="00AB294D" w:rsidSect="009A191C">
      <w:headerReference w:type="default" r:id="rId38"/>
      <w:footerReference w:type="default" r:id="rId3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8B9" w:rsidRDefault="00A578B9" w:rsidP="009A191C">
      <w:pPr>
        <w:spacing w:after="0" w:line="240" w:lineRule="auto"/>
      </w:pPr>
      <w:r>
        <w:separator/>
      </w:r>
    </w:p>
  </w:endnote>
  <w:endnote w:type="continuationSeparator" w:id="0">
    <w:p w:rsidR="00A578B9" w:rsidRDefault="00A578B9"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186" w:rsidRPr="009A191C" w:rsidRDefault="008E0186"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0186" w:rsidRPr="003E000B" w:rsidRDefault="008E0186"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30"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8E0186" w:rsidRPr="003E000B" w:rsidRDefault="008E0186"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186" w:rsidRDefault="008E0186">
                          <w:r>
                            <w:t>B3</w:t>
                          </w:r>
                        </w:p>
                        <w:p w:rsidR="008E0186" w:rsidRDefault="008E0186">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1"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8E0186" w:rsidRDefault="008E0186">
                    <w:r>
                      <w:t>B3</w:t>
                    </w:r>
                  </w:p>
                  <w:p w:rsidR="008E0186" w:rsidRDefault="008E0186">
                    <w:r>
                      <w:t>DESZCZ – DURAK – MEURILLON – STALTER</w:t>
                    </w:r>
                  </w:p>
                </w:txbxContent>
              </v:textbox>
            </v:shape>
          </w:pict>
        </mc:Fallback>
      </mc:AlternateContent>
    </w:r>
    <w:sdt>
      <w:sdtPr>
        <w:id w:val="112715046"/>
        <w:docPartObj>
          <w:docPartGallery w:val="Page Numbers (Bottom of Page)"/>
          <w:docPartUnique/>
        </w:docPartObj>
      </w:sdtPr>
      <w:sdtContent>
        <w:r>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8E0186" w:rsidRDefault="008E0186">
                              <w:pPr>
                                <w:jc w:val="center"/>
                                <w:rPr>
                                  <w:szCs w:val="72"/>
                                </w:rPr>
                              </w:pPr>
                              <w:r>
                                <w:rPr>
                                  <w:rFonts w:eastAsiaTheme="minorEastAsia"/>
                                </w:rPr>
                                <w:fldChar w:fldCharType="begin"/>
                              </w:r>
                              <w:r>
                                <w:instrText>PAGE    \* MERGEFORMAT</w:instrText>
                              </w:r>
                              <w:r>
                                <w:rPr>
                                  <w:rFonts w:eastAsiaTheme="minorEastAsia"/>
                                </w:rPr>
                                <w:fldChar w:fldCharType="separate"/>
                              </w:r>
                              <w:r w:rsidR="007A236D" w:rsidRPr="007A236D">
                                <w:rPr>
                                  <w:rFonts w:asciiTheme="majorHAnsi" w:eastAsiaTheme="majorEastAsia" w:hAnsiTheme="majorHAnsi" w:cstheme="majorBidi"/>
                                  <w:noProof/>
                                  <w:color w:val="FFFFFF" w:themeColor="background1"/>
                                  <w:sz w:val="72"/>
                                  <w:szCs w:val="72"/>
                                </w:rPr>
                                <w:t>15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2"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8E0186" w:rsidRDefault="008E0186">
                        <w:pPr>
                          <w:jc w:val="center"/>
                          <w:rPr>
                            <w:szCs w:val="72"/>
                          </w:rPr>
                        </w:pPr>
                        <w:r>
                          <w:rPr>
                            <w:rFonts w:eastAsiaTheme="minorEastAsia"/>
                          </w:rPr>
                          <w:fldChar w:fldCharType="begin"/>
                        </w:r>
                        <w:r>
                          <w:instrText>PAGE    \* MERGEFORMAT</w:instrText>
                        </w:r>
                        <w:r>
                          <w:rPr>
                            <w:rFonts w:eastAsiaTheme="minorEastAsia"/>
                          </w:rPr>
                          <w:fldChar w:fldCharType="separate"/>
                        </w:r>
                        <w:r w:rsidR="007A236D" w:rsidRPr="007A236D">
                          <w:rPr>
                            <w:rFonts w:asciiTheme="majorHAnsi" w:eastAsiaTheme="majorEastAsia" w:hAnsiTheme="majorHAnsi" w:cstheme="majorBidi"/>
                            <w:noProof/>
                            <w:color w:val="FFFFFF" w:themeColor="background1"/>
                            <w:sz w:val="72"/>
                            <w:szCs w:val="72"/>
                          </w:rPr>
                          <w:t>15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8B9" w:rsidRDefault="00A578B9" w:rsidP="009A191C">
      <w:pPr>
        <w:spacing w:after="0" w:line="240" w:lineRule="auto"/>
      </w:pPr>
      <w:r>
        <w:separator/>
      </w:r>
    </w:p>
  </w:footnote>
  <w:footnote w:type="continuationSeparator" w:id="0">
    <w:p w:rsidR="00A578B9" w:rsidRDefault="00A578B9"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186" w:rsidRPr="009A191C" w:rsidRDefault="008E0186">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Pr>
        <w:sz w:val="24"/>
      </w:rPr>
      <w:fldChar w:fldCharType="separate"/>
    </w:r>
    <w:r w:rsidR="007A236D">
      <w:rPr>
        <w:noProof/>
        <w:sz w:val="24"/>
      </w:rPr>
      <w:t>Acteurs du marché</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54A"/>
    <w:multiLevelType w:val="multilevel"/>
    <w:tmpl w:val="A35A61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SousSousTitre"/>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30C58BE"/>
    <w:multiLevelType w:val="hybridMultilevel"/>
    <w:tmpl w:val="8124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597ED1"/>
    <w:multiLevelType w:val="hybridMultilevel"/>
    <w:tmpl w:val="3D10D81E"/>
    <w:lvl w:ilvl="0" w:tplc="4A30A7A0">
      <w:numFmt w:val="bullet"/>
      <w:lvlText w:val="-"/>
      <w:lvlJc w:val="left"/>
      <w:pPr>
        <w:ind w:left="720" w:hanging="360"/>
      </w:pPr>
      <w:rPr>
        <w:rFonts w:ascii="Calibri" w:eastAsiaTheme="minorHAnsi" w:hAnsi="Calibri" w:cstheme="minorBidi" w:hint="default"/>
        <w:strike w:val="0"/>
        <w:dstrike w:val="0"/>
        <w:u w:val="none"/>
        <w:effect w:val="none"/>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503214E"/>
    <w:multiLevelType w:val="hybridMultilevel"/>
    <w:tmpl w:val="5F0A5CC0"/>
    <w:lvl w:ilvl="0" w:tplc="2D22DF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0952BF"/>
    <w:multiLevelType w:val="hybridMultilevel"/>
    <w:tmpl w:val="D124E082"/>
    <w:lvl w:ilvl="0" w:tplc="1ED4F0D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0F1818"/>
    <w:multiLevelType w:val="hybridMultilevel"/>
    <w:tmpl w:val="C8DAEE1A"/>
    <w:lvl w:ilvl="0" w:tplc="475A934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nsid w:val="2D1C3ABF"/>
    <w:multiLevelType w:val="hybridMultilevel"/>
    <w:tmpl w:val="FA62441A"/>
    <w:lvl w:ilvl="0" w:tplc="E8BC2BFE">
      <w:numFmt w:val="bullet"/>
      <w:lvlText w:val="-"/>
      <w:lvlJc w:val="left"/>
      <w:pPr>
        <w:ind w:left="720" w:hanging="360"/>
      </w:pPr>
      <w:rPr>
        <w:rFonts w:ascii="Calibri" w:eastAsiaTheme="minorHAnsi" w:hAnsi="Calibri"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D133456"/>
    <w:multiLevelType w:val="hybridMultilevel"/>
    <w:tmpl w:val="EA263ECA"/>
    <w:lvl w:ilvl="0" w:tplc="4D62028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CF23C9"/>
    <w:multiLevelType w:val="hybridMultilevel"/>
    <w:tmpl w:val="F844D89C"/>
    <w:lvl w:ilvl="0" w:tplc="DCE00E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DB3A2D"/>
    <w:multiLevelType w:val="hybridMultilevel"/>
    <w:tmpl w:val="7204981E"/>
    <w:lvl w:ilvl="0" w:tplc="D30CFCD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9D18AC"/>
    <w:multiLevelType w:val="hybridMultilevel"/>
    <w:tmpl w:val="0316C110"/>
    <w:lvl w:ilvl="0" w:tplc="E5C0788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1050F7"/>
    <w:multiLevelType w:val="hybridMultilevel"/>
    <w:tmpl w:val="A7A87D0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7532FF4"/>
    <w:multiLevelType w:val="hybridMultilevel"/>
    <w:tmpl w:val="018CA86C"/>
    <w:lvl w:ilvl="0" w:tplc="E0AE0CB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67BF66EE"/>
    <w:multiLevelType w:val="hybridMultilevel"/>
    <w:tmpl w:val="7F4E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95E77DE"/>
    <w:multiLevelType w:val="hybridMultilevel"/>
    <w:tmpl w:val="ADF89F3A"/>
    <w:lvl w:ilvl="0" w:tplc="078A898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777FFC"/>
    <w:multiLevelType w:val="hybridMultilevel"/>
    <w:tmpl w:val="FD92891C"/>
    <w:lvl w:ilvl="0" w:tplc="805CAD9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D0F2541"/>
    <w:multiLevelType w:val="multilevel"/>
    <w:tmpl w:val="C4B6F610"/>
    <w:lvl w:ilvl="0">
      <w:start w:val="1"/>
      <w:numFmt w:val="decimal"/>
      <w:lvlText w:val="%1."/>
      <w:lvlJc w:val="left"/>
      <w:pPr>
        <w:ind w:left="720" w:hanging="360"/>
      </w:p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440" w:hanging="1080"/>
      </w:pPr>
      <w:rPr>
        <w:rFonts w:hint="default"/>
        <w:color w:val="0070C0"/>
      </w:rPr>
    </w:lvl>
    <w:lvl w:ilvl="3">
      <w:start w:val="1"/>
      <w:numFmt w:val="decimal"/>
      <w:isLgl/>
      <w:lvlText w:val="%1.%2.%3.%4"/>
      <w:lvlJc w:val="left"/>
      <w:pPr>
        <w:ind w:left="1440" w:hanging="1080"/>
      </w:pPr>
      <w:rPr>
        <w:rFonts w:hint="default"/>
        <w:color w:val="0070C0"/>
      </w:rPr>
    </w:lvl>
    <w:lvl w:ilvl="4">
      <w:start w:val="1"/>
      <w:numFmt w:val="decimal"/>
      <w:isLgl/>
      <w:lvlText w:val="%1.%2.%3.%4.%5"/>
      <w:lvlJc w:val="left"/>
      <w:pPr>
        <w:ind w:left="1800" w:hanging="1440"/>
      </w:pPr>
      <w:rPr>
        <w:rFonts w:hint="default"/>
        <w:color w:val="0070C0"/>
      </w:rPr>
    </w:lvl>
    <w:lvl w:ilvl="5">
      <w:start w:val="1"/>
      <w:numFmt w:val="decimal"/>
      <w:isLgl/>
      <w:lvlText w:val="%1.%2.%3.%4.%5.%6"/>
      <w:lvlJc w:val="left"/>
      <w:pPr>
        <w:ind w:left="2160" w:hanging="1800"/>
      </w:pPr>
      <w:rPr>
        <w:rFonts w:hint="default"/>
        <w:color w:val="0070C0"/>
      </w:rPr>
    </w:lvl>
    <w:lvl w:ilvl="6">
      <w:start w:val="1"/>
      <w:numFmt w:val="decimal"/>
      <w:isLgl/>
      <w:lvlText w:val="%1.%2.%3.%4.%5.%6.%7"/>
      <w:lvlJc w:val="left"/>
      <w:pPr>
        <w:ind w:left="2160" w:hanging="1800"/>
      </w:pPr>
      <w:rPr>
        <w:rFonts w:hint="default"/>
        <w:color w:val="0070C0"/>
      </w:rPr>
    </w:lvl>
    <w:lvl w:ilvl="7">
      <w:start w:val="1"/>
      <w:numFmt w:val="decimal"/>
      <w:isLgl/>
      <w:lvlText w:val="%1.%2.%3.%4.%5.%6.%7.%8"/>
      <w:lvlJc w:val="left"/>
      <w:pPr>
        <w:ind w:left="2520" w:hanging="2160"/>
      </w:pPr>
      <w:rPr>
        <w:rFonts w:hint="default"/>
        <w:color w:val="0070C0"/>
      </w:rPr>
    </w:lvl>
    <w:lvl w:ilvl="8">
      <w:start w:val="1"/>
      <w:numFmt w:val="decimal"/>
      <w:isLgl/>
      <w:lvlText w:val="%1.%2.%3.%4.%5.%6.%7.%8.%9"/>
      <w:lvlJc w:val="left"/>
      <w:pPr>
        <w:ind w:left="2880" w:hanging="2520"/>
      </w:pPr>
      <w:rPr>
        <w:rFonts w:hint="default"/>
        <w:color w:val="0070C0"/>
      </w:rPr>
    </w:lvl>
  </w:abstractNum>
  <w:abstractNum w:abstractNumId="18">
    <w:nsid w:val="75B73FF9"/>
    <w:multiLevelType w:val="hybridMultilevel"/>
    <w:tmpl w:val="B9DA75E2"/>
    <w:lvl w:ilvl="0" w:tplc="3836F5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FB7228"/>
    <w:multiLevelType w:val="hybridMultilevel"/>
    <w:tmpl w:val="9802F086"/>
    <w:lvl w:ilvl="0" w:tplc="98F42E0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E2B7949"/>
    <w:multiLevelType w:val="hybridMultilevel"/>
    <w:tmpl w:val="4BB6F25A"/>
    <w:lvl w:ilvl="0" w:tplc="5D60BE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1"/>
  </w:num>
  <w:num w:numId="5">
    <w:abstractNumId w:val="12"/>
  </w:num>
  <w:num w:numId="6">
    <w:abstractNumId w:val="11"/>
  </w:num>
  <w:num w:numId="7">
    <w:abstractNumId w:val="19"/>
  </w:num>
  <w:num w:numId="8">
    <w:abstractNumId w:val="7"/>
  </w:num>
  <w:num w:numId="9">
    <w:abstractNumId w:val="5"/>
  </w:num>
  <w:num w:numId="10">
    <w:abstractNumId w:val="6"/>
  </w:num>
  <w:num w:numId="11">
    <w:abstractNumId w:val="8"/>
  </w:num>
  <w:num w:numId="12">
    <w:abstractNumId w:val="3"/>
  </w:num>
  <w:num w:numId="13">
    <w:abstractNumId w:val="20"/>
  </w:num>
  <w:num w:numId="14">
    <w:abstractNumId w:val="4"/>
  </w:num>
  <w:num w:numId="15">
    <w:abstractNumId w:val="18"/>
  </w:num>
  <w:num w:numId="16">
    <w:abstractNumId w:val="10"/>
  </w:num>
  <w:num w:numId="17">
    <w:abstractNumId w:val="9"/>
  </w:num>
  <w:num w:numId="18">
    <w:abstractNumId w:val="15"/>
  </w:num>
  <w:num w:numId="19">
    <w:abstractNumId w:val="13"/>
  </w:num>
  <w:num w:numId="20">
    <w:abstractNumId w:val="16"/>
  </w:num>
  <w:num w:numId="2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24C66"/>
    <w:rsid w:val="00036D46"/>
    <w:rsid w:val="000457C9"/>
    <w:rsid w:val="00057E9D"/>
    <w:rsid w:val="000675FA"/>
    <w:rsid w:val="00077B83"/>
    <w:rsid w:val="00081B83"/>
    <w:rsid w:val="00090E00"/>
    <w:rsid w:val="000961A3"/>
    <w:rsid w:val="000A08AF"/>
    <w:rsid w:val="000D022B"/>
    <w:rsid w:val="000D7A98"/>
    <w:rsid w:val="000F62EA"/>
    <w:rsid w:val="001015F2"/>
    <w:rsid w:val="001105FB"/>
    <w:rsid w:val="00126879"/>
    <w:rsid w:val="00134CC1"/>
    <w:rsid w:val="00141A76"/>
    <w:rsid w:val="0014230A"/>
    <w:rsid w:val="001514F1"/>
    <w:rsid w:val="00154BCE"/>
    <w:rsid w:val="0016796A"/>
    <w:rsid w:val="001762DC"/>
    <w:rsid w:val="001B7F55"/>
    <w:rsid w:val="001D49BD"/>
    <w:rsid w:val="001D4B47"/>
    <w:rsid w:val="001D5F53"/>
    <w:rsid w:val="001E2616"/>
    <w:rsid w:val="001E6606"/>
    <w:rsid w:val="0020507F"/>
    <w:rsid w:val="002055E7"/>
    <w:rsid w:val="0021083B"/>
    <w:rsid w:val="002208FB"/>
    <w:rsid w:val="002262DA"/>
    <w:rsid w:val="00241B2D"/>
    <w:rsid w:val="00244D7B"/>
    <w:rsid w:val="00255782"/>
    <w:rsid w:val="00257840"/>
    <w:rsid w:val="00280A34"/>
    <w:rsid w:val="00282CBF"/>
    <w:rsid w:val="00286CA5"/>
    <w:rsid w:val="002903CF"/>
    <w:rsid w:val="00290906"/>
    <w:rsid w:val="00295810"/>
    <w:rsid w:val="002A7DA6"/>
    <w:rsid w:val="002B5977"/>
    <w:rsid w:val="002D2F8E"/>
    <w:rsid w:val="002D3983"/>
    <w:rsid w:val="002D69CC"/>
    <w:rsid w:val="002E3B69"/>
    <w:rsid w:val="003238AA"/>
    <w:rsid w:val="00357713"/>
    <w:rsid w:val="003642C6"/>
    <w:rsid w:val="00395AA6"/>
    <w:rsid w:val="00397CBE"/>
    <w:rsid w:val="003A5CAE"/>
    <w:rsid w:val="003C12E6"/>
    <w:rsid w:val="003C39A8"/>
    <w:rsid w:val="003E000B"/>
    <w:rsid w:val="003E1EFD"/>
    <w:rsid w:val="003E4309"/>
    <w:rsid w:val="003E4D9C"/>
    <w:rsid w:val="003F159D"/>
    <w:rsid w:val="003F32AE"/>
    <w:rsid w:val="00403684"/>
    <w:rsid w:val="004132B3"/>
    <w:rsid w:val="00440E01"/>
    <w:rsid w:val="004428FD"/>
    <w:rsid w:val="00456FC3"/>
    <w:rsid w:val="004625C6"/>
    <w:rsid w:val="0047714C"/>
    <w:rsid w:val="0049224D"/>
    <w:rsid w:val="00494FB3"/>
    <w:rsid w:val="00495405"/>
    <w:rsid w:val="004A0F18"/>
    <w:rsid w:val="004A4FC0"/>
    <w:rsid w:val="004C0AB8"/>
    <w:rsid w:val="004C3F84"/>
    <w:rsid w:val="004D52C3"/>
    <w:rsid w:val="004E687D"/>
    <w:rsid w:val="004F231A"/>
    <w:rsid w:val="004F3211"/>
    <w:rsid w:val="00500A6B"/>
    <w:rsid w:val="00507687"/>
    <w:rsid w:val="00517629"/>
    <w:rsid w:val="00550E5B"/>
    <w:rsid w:val="0055162E"/>
    <w:rsid w:val="0055749F"/>
    <w:rsid w:val="005702AF"/>
    <w:rsid w:val="00570CAE"/>
    <w:rsid w:val="00594C03"/>
    <w:rsid w:val="005A2411"/>
    <w:rsid w:val="005B1F49"/>
    <w:rsid w:val="005B4F53"/>
    <w:rsid w:val="005C6788"/>
    <w:rsid w:val="005D106F"/>
    <w:rsid w:val="005F69AA"/>
    <w:rsid w:val="00601128"/>
    <w:rsid w:val="0061272E"/>
    <w:rsid w:val="00613D5C"/>
    <w:rsid w:val="006148CA"/>
    <w:rsid w:val="00633C07"/>
    <w:rsid w:val="00654F54"/>
    <w:rsid w:val="00655741"/>
    <w:rsid w:val="006857BD"/>
    <w:rsid w:val="00685879"/>
    <w:rsid w:val="00686BAC"/>
    <w:rsid w:val="00690E2B"/>
    <w:rsid w:val="006B4A97"/>
    <w:rsid w:val="006F19AE"/>
    <w:rsid w:val="006F3C6F"/>
    <w:rsid w:val="006F5EE4"/>
    <w:rsid w:val="007062B7"/>
    <w:rsid w:val="00716CC0"/>
    <w:rsid w:val="007211FA"/>
    <w:rsid w:val="00722A05"/>
    <w:rsid w:val="0072417C"/>
    <w:rsid w:val="00731220"/>
    <w:rsid w:val="007336D5"/>
    <w:rsid w:val="0073668D"/>
    <w:rsid w:val="00766096"/>
    <w:rsid w:val="00780AD5"/>
    <w:rsid w:val="00786DF5"/>
    <w:rsid w:val="00786EF0"/>
    <w:rsid w:val="007A236D"/>
    <w:rsid w:val="007A3B7B"/>
    <w:rsid w:val="007A631C"/>
    <w:rsid w:val="007A6BF3"/>
    <w:rsid w:val="007D2D2F"/>
    <w:rsid w:val="007D3013"/>
    <w:rsid w:val="007F25D2"/>
    <w:rsid w:val="00816DF4"/>
    <w:rsid w:val="0083054C"/>
    <w:rsid w:val="0084492D"/>
    <w:rsid w:val="00846A49"/>
    <w:rsid w:val="00854B9F"/>
    <w:rsid w:val="00862D42"/>
    <w:rsid w:val="0086698F"/>
    <w:rsid w:val="00875781"/>
    <w:rsid w:val="0088297A"/>
    <w:rsid w:val="00883BAE"/>
    <w:rsid w:val="008963D5"/>
    <w:rsid w:val="008A09C1"/>
    <w:rsid w:val="008A4912"/>
    <w:rsid w:val="008A4CC6"/>
    <w:rsid w:val="008C1C8A"/>
    <w:rsid w:val="008D0CE6"/>
    <w:rsid w:val="008D62EA"/>
    <w:rsid w:val="008E0186"/>
    <w:rsid w:val="008E4D98"/>
    <w:rsid w:val="009030A0"/>
    <w:rsid w:val="00912DD6"/>
    <w:rsid w:val="00912E52"/>
    <w:rsid w:val="009151FB"/>
    <w:rsid w:val="0093015C"/>
    <w:rsid w:val="00936BC6"/>
    <w:rsid w:val="00947128"/>
    <w:rsid w:val="00947139"/>
    <w:rsid w:val="00951C2B"/>
    <w:rsid w:val="00996746"/>
    <w:rsid w:val="009A191C"/>
    <w:rsid w:val="009E0FE0"/>
    <w:rsid w:val="009E42F6"/>
    <w:rsid w:val="00A075CE"/>
    <w:rsid w:val="00A23FA6"/>
    <w:rsid w:val="00A522CC"/>
    <w:rsid w:val="00A578B9"/>
    <w:rsid w:val="00A7260E"/>
    <w:rsid w:val="00A863AE"/>
    <w:rsid w:val="00A8769F"/>
    <w:rsid w:val="00A950B4"/>
    <w:rsid w:val="00AB294D"/>
    <w:rsid w:val="00AC2E8C"/>
    <w:rsid w:val="00AC4E3C"/>
    <w:rsid w:val="00AC7D5F"/>
    <w:rsid w:val="00AD5893"/>
    <w:rsid w:val="00AE5745"/>
    <w:rsid w:val="00AE79A6"/>
    <w:rsid w:val="00AF325C"/>
    <w:rsid w:val="00B16A9B"/>
    <w:rsid w:val="00B214C4"/>
    <w:rsid w:val="00B24584"/>
    <w:rsid w:val="00B24651"/>
    <w:rsid w:val="00B24B2E"/>
    <w:rsid w:val="00B35332"/>
    <w:rsid w:val="00B4156B"/>
    <w:rsid w:val="00B4288E"/>
    <w:rsid w:val="00B42A8A"/>
    <w:rsid w:val="00B468A1"/>
    <w:rsid w:val="00B53301"/>
    <w:rsid w:val="00B53921"/>
    <w:rsid w:val="00B56051"/>
    <w:rsid w:val="00B56F8F"/>
    <w:rsid w:val="00B67037"/>
    <w:rsid w:val="00B67131"/>
    <w:rsid w:val="00B7054E"/>
    <w:rsid w:val="00B82A60"/>
    <w:rsid w:val="00B94BF3"/>
    <w:rsid w:val="00B97C86"/>
    <w:rsid w:val="00BA2CC7"/>
    <w:rsid w:val="00BA58B9"/>
    <w:rsid w:val="00BB1660"/>
    <w:rsid w:val="00BB482D"/>
    <w:rsid w:val="00BD0BA3"/>
    <w:rsid w:val="00BD0F43"/>
    <w:rsid w:val="00BD4BE1"/>
    <w:rsid w:val="00BE654D"/>
    <w:rsid w:val="00C00BCB"/>
    <w:rsid w:val="00C0232C"/>
    <w:rsid w:val="00C1096A"/>
    <w:rsid w:val="00C25788"/>
    <w:rsid w:val="00C30DD1"/>
    <w:rsid w:val="00C32430"/>
    <w:rsid w:val="00C65114"/>
    <w:rsid w:val="00C65919"/>
    <w:rsid w:val="00C82295"/>
    <w:rsid w:val="00C844D3"/>
    <w:rsid w:val="00C85095"/>
    <w:rsid w:val="00CA037C"/>
    <w:rsid w:val="00CA39EF"/>
    <w:rsid w:val="00CB1E8B"/>
    <w:rsid w:val="00CC4F87"/>
    <w:rsid w:val="00CD4265"/>
    <w:rsid w:val="00CF7A1E"/>
    <w:rsid w:val="00D0361F"/>
    <w:rsid w:val="00D1489E"/>
    <w:rsid w:val="00D213EB"/>
    <w:rsid w:val="00D21912"/>
    <w:rsid w:val="00D23B29"/>
    <w:rsid w:val="00D2493B"/>
    <w:rsid w:val="00D35E7C"/>
    <w:rsid w:val="00D405F9"/>
    <w:rsid w:val="00D664C1"/>
    <w:rsid w:val="00D67E34"/>
    <w:rsid w:val="00D71531"/>
    <w:rsid w:val="00D81E28"/>
    <w:rsid w:val="00D81F6C"/>
    <w:rsid w:val="00D86DA4"/>
    <w:rsid w:val="00DA3F1C"/>
    <w:rsid w:val="00DA499B"/>
    <w:rsid w:val="00DB6B4A"/>
    <w:rsid w:val="00DB7D8D"/>
    <w:rsid w:val="00DC6C37"/>
    <w:rsid w:val="00E047C7"/>
    <w:rsid w:val="00E071EA"/>
    <w:rsid w:val="00E358A2"/>
    <w:rsid w:val="00E448BA"/>
    <w:rsid w:val="00E52137"/>
    <w:rsid w:val="00E53C22"/>
    <w:rsid w:val="00E65F20"/>
    <w:rsid w:val="00E66D0D"/>
    <w:rsid w:val="00E6706C"/>
    <w:rsid w:val="00E67559"/>
    <w:rsid w:val="00E67E1D"/>
    <w:rsid w:val="00E91025"/>
    <w:rsid w:val="00E9352A"/>
    <w:rsid w:val="00E94C2F"/>
    <w:rsid w:val="00EB2117"/>
    <w:rsid w:val="00EB59A9"/>
    <w:rsid w:val="00EC17EB"/>
    <w:rsid w:val="00EC1EA0"/>
    <w:rsid w:val="00EC2DF9"/>
    <w:rsid w:val="00EC470A"/>
    <w:rsid w:val="00ED103F"/>
    <w:rsid w:val="00ED28B8"/>
    <w:rsid w:val="00EE5FF6"/>
    <w:rsid w:val="00EE6ED8"/>
    <w:rsid w:val="00EF2284"/>
    <w:rsid w:val="00F05BE7"/>
    <w:rsid w:val="00F135C8"/>
    <w:rsid w:val="00F13E81"/>
    <w:rsid w:val="00F1430F"/>
    <w:rsid w:val="00F1603A"/>
    <w:rsid w:val="00F26FAE"/>
    <w:rsid w:val="00F354E6"/>
    <w:rsid w:val="00F3599F"/>
    <w:rsid w:val="00F6576C"/>
    <w:rsid w:val="00F8641E"/>
    <w:rsid w:val="00F86641"/>
    <w:rsid w:val="00F97139"/>
    <w:rsid w:val="00FA784A"/>
    <w:rsid w:val="00FB13DA"/>
    <w:rsid w:val="00FB55A3"/>
    <w:rsid w:val="00FC4D9C"/>
    <w:rsid w:val="00FC56CF"/>
    <w:rsid w:val="00FD5A3B"/>
    <w:rsid w:val="00FE6409"/>
    <w:rsid w:val="00FF7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86C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link w:val="ParagraphedelisteCar"/>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 w:type="paragraph" w:customStyle="1" w:styleId="SousSousTitre">
    <w:name w:val="SousSousTitre"/>
    <w:basedOn w:val="Paragraphedeliste"/>
    <w:link w:val="SousSousTitreCar"/>
    <w:qFormat/>
    <w:rsid w:val="00B4156B"/>
    <w:pPr>
      <w:numPr>
        <w:ilvl w:val="2"/>
        <w:numId w:val="3"/>
      </w:numPr>
      <w:ind w:left="1985" w:hanging="851"/>
    </w:pPr>
    <w:rPr>
      <w:color w:val="E36C0A" w:themeColor="accent6" w:themeShade="BF"/>
      <w:sz w:val="28"/>
      <w:u w:val="single"/>
    </w:rPr>
  </w:style>
  <w:style w:type="character" w:customStyle="1" w:styleId="apple-converted-space">
    <w:name w:val="apple-converted-space"/>
    <w:basedOn w:val="Policepardfaut"/>
    <w:rsid w:val="00403684"/>
  </w:style>
  <w:style w:type="character" w:customStyle="1" w:styleId="ParagraphedelisteCar">
    <w:name w:val="Paragraphe de liste Car"/>
    <w:basedOn w:val="Policepardfaut"/>
    <w:link w:val="Paragraphedeliste"/>
    <w:uiPriority w:val="34"/>
    <w:rsid w:val="00B4156B"/>
  </w:style>
  <w:style w:type="character" w:customStyle="1" w:styleId="SousSousTitreCar">
    <w:name w:val="SousSousTitre Car"/>
    <w:basedOn w:val="ParagraphedelisteCar"/>
    <w:link w:val="SousSousTitre"/>
    <w:rsid w:val="00B4156B"/>
    <w:rPr>
      <w:color w:val="E36C0A" w:themeColor="accent6" w:themeShade="BF"/>
      <w:sz w:val="28"/>
      <w:u w:val="single"/>
    </w:rPr>
  </w:style>
  <w:style w:type="character" w:styleId="Lienhypertexte">
    <w:name w:val="Hyperlink"/>
    <w:basedOn w:val="Policepardfaut"/>
    <w:uiPriority w:val="99"/>
    <w:unhideWhenUsed/>
    <w:rsid w:val="00B24B2E"/>
    <w:rPr>
      <w:color w:val="0000FF"/>
      <w:u w:val="single"/>
    </w:rPr>
  </w:style>
  <w:style w:type="character" w:styleId="Lienhypertextesuivivisit">
    <w:name w:val="FollowedHyperlink"/>
    <w:basedOn w:val="Policepardfaut"/>
    <w:uiPriority w:val="99"/>
    <w:semiHidden/>
    <w:unhideWhenUsed/>
    <w:rsid w:val="00B24B2E"/>
    <w:rPr>
      <w:color w:val="800080" w:themeColor="followedHyperlink"/>
      <w:u w:val="single"/>
    </w:rPr>
  </w:style>
  <w:style w:type="character" w:customStyle="1" w:styleId="hps">
    <w:name w:val="hps"/>
    <w:basedOn w:val="Policepardfaut"/>
    <w:rsid w:val="006F5EE4"/>
  </w:style>
  <w:style w:type="character" w:styleId="lev">
    <w:name w:val="Strong"/>
    <w:basedOn w:val="Policepardfaut"/>
    <w:uiPriority w:val="22"/>
    <w:qFormat/>
    <w:rsid w:val="008D62EA"/>
    <w:rPr>
      <w:b/>
      <w:bCs/>
    </w:rPr>
  </w:style>
  <w:style w:type="character" w:customStyle="1" w:styleId="Titre3Car">
    <w:name w:val="Titre 3 Car"/>
    <w:basedOn w:val="Policepardfaut"/>
    <w:link w:val="Titre3"/>
    <w:uiPriority w:val="9"/>
    <w:semiHidden/>
    <w:rsid w:val="00286CA5"/>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86CA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286C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link w:val="ParagraphedelisteCar"/>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 w:type="paragraph" w:customStyle="1" w:styleId="SousSousTitre">
    <w:name w:val="SousSousTitre"/>
    <w:basedOn w:val="Paragraphedeliste"/>
    <w:link w:val="SousSousTitreCar"/>
    <w:qFormat/>
    <w:rsid w:val="00B4156B"/>
    <w:pPr>
      <w:numPr>
        <w:ilvl w:val="2"/>
        <w:numId w:val="3"/>
      </w:numPr>
      <w:ind w:left="1985" w:hanging="851"/>
    </w:pPr>
    <w:rPr>
      <w:color w:val="E36C0A" w:themeColor="accent6" w:themeShade="BF"/>
      <w:sz w:val="28"/>
      <w:u w:val="single"/>
    </w:rPr>
  </w:style>
  <w:style w:type="character" w:customStyle="1" w:styleId="apple-converted-space">
    <w:name w:val="apple-converted-space"/>
    <w:basedOn w:val="Policepardfaut"/>
    <w:rsid w:val="00403684"/>
  </w:style>
  <w:style w:type="character" w:customStyle="1" w:styleId="ParagraphedelisteCar">
    <w:name w:val="Paragraphe de liste Car"/>
    <w:basedOn w:val="Policepardfaut"/>
    <w:link w:val="Paragraphedeliste"/>
    <w:uiPriority w:val="34"/>
    <w:rsid w:val="00B4156B"/>
  </w:style>
  <w:style w:type="character" w:customStyle="1" w:styleId="SousSousTitreCar">
    <w:name w:val="SousSousTitre Car"/>
    <w:basedOn w:val="ParagraphedelisteCar"/>
    <w:link w:val="SousSousTitre"/>
    <w:rsid w:val="00B4156B"/>
    <w:rPr>
      <w:color w:val="E36C0A" w:themeColor="accent6" w:themeShade="BF"/>
      <w:sz w:val="28"/>
      <w:u w:val="single"/>
    </w:rPr>
  </w:style>
  <w:style w:type="character" w:styleId="Lienhypertexte">
    <w:name w:val="Hyperlink"/>
    <w:basedOn w:val="Policepardfaut"/>
    <w:uiPriority w:val="99"/>
    <w:unhideWhenUsed/>
    <w:rsid w:val="00B24B2E"/>
    <w:rPr>
      <w:color w:val="0000FF"/>
      <w:u w:val="single"/>
    </w:rPr>
  </w:style>
  <w:style w:type="character" w:styleId="Lienhypertextesuivivisit">
    <w:name w:val="FollowedHyperlink"/>
    <w:basedOn w:val="Policepardfaut"/>
    <w:uiPriority w:val="99"/>
    <w:semiHidden/>
    <w:unhideWhenUsed/>
    <w:rsid w:val="00B24B2E"/>
    <w:rPr>
      <w:color w:val="800080" w:themeColor="followedHyperlink"/>
      <w:u w:val="single"/>
    </w:rPr>
  </w:style>
  <w:style w:type="character" w:customStyle="1" w:styleId="hps">
    <w:name w:val="hps"/>
    <w:basedOn w:val="Policepardfaut"/>
    <w:rsid w:val="006F5EE4"/>
  </w:style>
  <w:style w:type="character" w:styleId="lev">
    <w:name w:val="Strong"/>
    <w:basedOn w:val="Policepardfaut"/>
    <w:uiPriority w:val="22"/>
    <w:qFormat/>
    <w:rsid w:val="008D62EA"/>
    <w:rPr>
      <w:b/>
      <w:bCs/>
    </w:rPr>
  </w:style>
  <w:style w:type="character" w:customStyle="1" w:styleId="Titre3Car">
    <w:name w:val="Titre 3 Car"/>
    <w:basedOn w:val="Policepardfaut"/>
    <w:link w:val="Titre3"/>
    <w:uiPriority w:val="9"/>
    <w:semiHidden/>
    <w:rsid w:val="00286CA5"/>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86C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83146">
      <w:bodyDiv w:val="1"/>
      <w:marLeft w:val="0"/>
      <w:marRight w:val="0"/>
      <w:marTop w:val="0"/>
      <w:marBottom w:val="0"/>
      <w:divBdr>
        <w:top w:val="none" w:sz="0" w:space="0" w:color="auto"/>
        <w:left w:val="none" w:sz="0" w:space="0" w:color="auto"/>
        <w:bottom w:val="none" w:sz="0" w:space="0" w:color="auto"/>
        <w:right w:val="none" w:sz="0" w:space="0" w:color="auto"/>
      </w:divBdr>
    </w:div>
    <w:div w:id="569998705">
      <w:bodyDiv w:val="1"/>
      <w:marLeft w:val="0"/>
      <w:marRight w:val="0"/>
      <w:marTop w:val="0"/>
      <w:marBottom w:val="0"/>
      <w:divBdr>
        <w:top w:val="none" w:sz="0" w:space="0" w:color="auto"/>
        <w:left w:val="none" w:sz="0" w:space="0" w:color="auto"/>
        <w:bottom w:val="none" w:sz="0" w:space="0" w:color="auto"/>
        <w:right w:val="none" w:sz="0" w:space="0" w:color="auto"/>
      </w:divBdr>
    </w:div>
    <w:div w:id="951060032">
      <w:bodyDiv w:val="1"/>
      <w:marLeft w:val="0"/>
      <w:marRight w:val="0"/>
      <w:marTop w:val="0"/>
      <w:marBottom w:val="0"/>
      <w:divBdr>
        <w:top w:val="none" w:sz="0" w:space="0" w:color="auto"/>
        <w:left w:val="none" w:sz="0" w:space="0" w:color="auto"/>
        <w:bottom w:val="none" w:sz="0" w:space="0" w:color="auto"/>
        <w:right w:val="none" w:sz="0" w:space="0" w:color="auto"/>
      </w:divBdr>
    </w:div>
    <w:div w:id="13055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isco.fr/" TargetMode="External"/><Relationship Id="rId26" Type="http://schemas.openxmlformats.org/officeDocument/2006/relationships/hyperlink" Target="http://www.commentcamarche.net/contents/238-systemes-de-prevention-d-intrusion-ip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ourcefire.com/fr/security-technologies" TargetMode="External"/><Relationship Id="rId34" Type="http://schemas.openxmlformats.org/officeDocument/2006/relationships/hyperlink" Target="http://www.eliptec.com/"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www.sans.org/security-resources/idfaq/top-selling-ids-ips.php" TargetMode="External"/><Relationship Id="rId25" Type="http://schemas.openxmlformats.org/officeDocument/2006/relationships/hyperlink" Target="http://www.ibm.com/fr/fr" TargetMode="External"/><Relationship Id="rId33" Type="http://schemas.openxmlformats.org/officeDocument/2006/relationships/hyperlink" Target="http://www.afina-la.com/index.php/fr"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extremenetworks.com/" TargetMode="External"/><Relationship Id="rId29" Type="http://schemas.openxmlformats.org/officeDocument/2006/relationships/hyperlink" Target="http://www.mcafee.f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huawei.com/fr/" TargetMode="External"/><Relationship Id="rId32" Type="http://schemas.openxmlformats.org/officeDocument/2006/relationships/hyperlink" Target="http://igm.univ-mlv.fr/~duris/NTREZO/20032004/Baudoin-Karle-IDS-IPS.pdf" TargetMode="External"/><Relationship Id="rId37" Type="http://schemas.openxmlformats.org/officeDocument/2006/relationships/image" Target="media/image9.jpe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hp.com" TargetMode="External"/><Relationship Id="rId28" Type="http://schemas.openxmlformats.org/officeDocument/2006/relationships/hyperlink" Target="http://eatingsecurity.blogspot.fr/2008/01/idsips-placement-on-home-network.html" TargetMode="External"/><Relationship Id="rId36" Type="http://schemas.openxmlformats.org/officeDocument/2006/relationships/hyperlink" Target="http://www.checkpoint.com/products/ip-appliances/" TargetMode="External"/><Relationship Id="rId10" Type="http://schemas.openxmlformats.org/officeDocument/2006/relationships/image" Target="media/image2.png"/><Relationship Id="rId19" Type="http://schemas.openxmlformats.org/officeDocument/2006/relationships/hyperlink" Target="http://www.checkpoint.com/products/threat-prevention-appliances/" TargetMode="External"/><Relationship Id="rId31" Type="http://schemas.openxmlformats.org/officeDocument/2006/relationships/hyperlink" Target="http://www.brain-networks.fr/tippingpoin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artner.com/technology/reprints.do?id=1-1OAVJS3&amp;ct=131217&amp;st=sb" TargetMode="External"/><Relationship Id="rId27" Type="http://schemas.openxmlformats.org/officeDocument/2006/relationships/hyperlink" Target="http://info2aaz.blogspot.fr/2010/09/la-detection-dintrusion-principe-et.html" TargetMode="External"/><Relationship Id="rId30" Type="http://schemas.openxmlformats.org/officeDocument/2006/relationships/hyperlink" Target="http://www.journaldunet.com/solutions/securite/selection/07/0829-panorama-ips/8.shtml" TargetMode="External"/><Relationship Id="rId35" Type="http://schemas.openxmlformats.org/officeDocument/2006/relationships/hyperlink" Target="http://www.checkpoint.com/products/threat-prevention-applianc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62CF9-C205-4BD3-A677-DDF1A84B9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35</Pages>
  <Words>6987</Words>
  <Characters>38434</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45331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Annexes</dc:title>
  <dc:subject>Sujet : IPS Appliance</dc:subject>
  <dc:creator>Shusha ...</dc:creator>
  <cp:lastModifiedBy>Shusha ...</cp:lastModifiedBy>
  <cp:revision>272</cp:revision>
  <dcterms:created xsi:type="dcterms:W3CDTF">2014-05-05T11:05:00Z</dcterms:created>
  <dcterms:modified xsi:type="dcterms:W3CDTF">2014-05-06T15:33:00Z</dcterms:modified>
</cp:coreProperties>
</file>