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Περιγραφή Προβλήματος και Λύσης</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Ομοιότητα με Ανταγωνιστικό Λογισμικό</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Περιγραφή Κινδύνου: Σχεδιασμός μιας εφαρμογής που δεν προσθέτει λειτουργίες από τις υπάρχουσες που είναι διαθέσιμες σε παρόμοιες εφαρμογές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Στρατηγική Πρόληψης: Διαρκής αναζήτηση για σχετικές εφαρμογές και επικοινωνία με τους εμπλεκόμενους για προτάσεις περαιτέρου αναβάθμισης</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 Στρατηγική Αντιμετώπισης: Αναθεώρηση των ήδη υπαρχόντων λειτουργιών που έχει αποφασίσει η ομάδα και έρευνα για νέες και πρωτοποριακές προτάσεις/ιδέες</w:t>
      </w:r>
    </w:p>
    <w:p w:rsidR="00000000" w:rsidDel="00000000" w:rsidP="00000000" w:rsidRDefault="00000000" w:rsidRPr="00000000" w14:paraId="0000000A">
      <w:pPr>
        <w:ind w:left="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Σχεδιασμός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Ομάδα Σχεδιασμού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Κόστος, Ποιότητα, Σχεδιασμός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Χαμηλή</w:t>
            </w:r>
          </w:p>
        </w:tc>
      </w:tr>
    </w:tbl>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Προϋπολογισμός</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Περιγραφή Κινδύνου: Πιθανότητα λανθασμένης εκτίμησης κόστους και υπέρβασης                αρχικών προβλέψεων λόγω παραδείγματος χάριν δαπανηρού υλικού</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Στρατηγική Πρόληψης: Πρόσληψη κατάλληλης λογιστικής ομάδας, ενδελεχής έρευνα αγοράς σχετικά με τις ανάγκες που προβλέπονται από το έργο καθώς και αναζήτηση χρηματοδότησης</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Στρατηγική Αντιμετώπισης: Επαναπροσδιορισμός των αναγκών του έργου, χρήση των αποκλειστικά απαραίτητων πόρων, αναθεώρηση αρχιτεκτονικής και αναζήτηση φθηνότερου αλλά και ταυτόχρονα ποιοτικού υλικού  </w:t>
      </w:r>
    </w:p>
    <w:p w:rsidR="00000000" w:rsidDel="00000000" w:rsidP="00000000" w:rsidRDefault="00000000" w:rsidRPr="00000000" w14:paraId="0000001E">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Ανάπτυξη έργου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Ομάδα Σχεδιασμού, Λογιστής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Κόστος, Ποιότητα, Σχεδιασμός Υλικού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Μέτρια</w:t>
            </w:r>
          </w:p>
        </w:tc>
      </w:tr>
    </w:tbl>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Τεχνικά Υλικά Ζητήματα</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Περιγραφή Κινδύνου: Πιθανότητα εμφάνισης δυσλειτουργιών όσον αφορά στο υλικό που διαθέτει το σύστημα όπως είναι η υπερφόρτωση εξυπηρετητή λόγω πολλαπλών ταυτόχρονων αιτημάτων, η βλάβη υλικού, η υπερφόρτωση συστήματος διαχείρισης δεδομένων λόγω περιορισμένων δυνατοτήτων εξυπηρέτησης</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commentRangeStart w:id="0"/>
      <w:r w:rsidDel="00000000" w:rsidR="00000000" w:rsidRPr="00000000">
        <w:rPr>
          <w:rtl w:val="0"/>
        </w:rPr>
        <w:t xml:space="preserve">Στρατηγική Πρόληψης: Ίδρυση IT τμήματος που θα είναι υπεύθυνο για την ύπαρξη εναλλακτικών εξυπηρετητών με αντίγραφα (back-up servers) και για το συνεχή έλεγχο της κινητικότητας του sever, ώστε με ανάπτυξη κάποιου αλγορίθμου να κατανέμονται καταλλήλως,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Στρατηγική Αντιμετώπισης: Εκ νέου αγορά ή αύξηση χωρητικότητας του υπάρχοντος server</w:t>
      </w:r>
    </w:p>
    <w:p w:rsidR="00000000" w:rsidDel="00000000" w:rsidP="00000000" w:rsidRDefault="00000000" w:rsidRPr="00000000" w14:paraId="00000033">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Σχεδιασμός, Επιλογή Υλικού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Ομάδα Σχεδιασμού, ΙΤ τμήμα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Κόστος, Ποιότητα, Σχεδιασμός Υλικού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Υψηλή</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rPr>
      </w:pPr>
      <w:r w:rsidDel="00000000" w:rsidR="00000000" w:rsidRPr="00000000">
        <w:rPr>
          <w:b w:val="1"/>
          <w:rtl w:val="0"/>
        </w:rPr>
        <w:t xml:space="preserve">Λάθη στις Λειτουργίες της Εφαρμογής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Περιγραφή Κινδύνου: Πιθανότητα υλοποίησης λειτουργιών που δεν ανταποκρίνονται στις ανάγκες των χρηστών ή έλλειψη απαραίτητων λειτουργιών που θεωρούνται δεδομένες γι’ αυτούς</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Στρατηγική Πρόληψης: Έρευνα για παρόμοιες εφαρμογές και τις λειτουργίες που προσφέρουν, επικοινωνία με υποψήφιους χρήστες (είτε μέσω ερωτηματολογίων, είτε μέσω συνεντεύξεων) ή με την υπηρεσία ‘Βοήθεια στο Σπίτι”</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Στρατηγική Αντιμετώπισης: Αναθεώρηση και εκσυγχρόνιση της εφαρμογής με βάση τις νέες απαιτήσεις των υποψήφιων χρηστών</w:t>
      </w:r>
    </w:p>
    <w:p w:rsidR="00000000" w:rsidDel="00000000" w:rsidP="00000000" w:rsidRDefault="00000000" w:rsidRPr="00000000" w14:paraId="00000047">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Σχεδιασμός Εφαρμογής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Ομάδα Σχεδιασμού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Ποιότητα, Λειτουργικότητα Εφαρμογής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Μέτρια</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Απήχηση Εφαρμογής</w:t>
      </w:r>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Περιγραφή Κινδύνου: Πιθανότητα είτε έλλειψης ενδιαφέροντος όσον αφορά στις λειτουργίες που προσφέρει η εφαρμογή, είτε ανεπαρκής ενημέρωσης περί αυτής</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Στρατηγική Πρόληψης: Πρόσληψη δυναμικής ομάδας marketing, προκειμένου να πραγματοποιηθεί στοχευμένη διαφήμιση του προϊόντος</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Στρατηγική Αντιμετώπισης: Πρόσληψη εκπροσώπων, στους οποίους θα ανατεθεί η επίσκεψη σε πολυπληθείς περιοχές με δυνητικούς χρήστες </w:t>
      </w:r>
    </w:p>
    <w:p w:rsidR="00000000" w:rsidDel="00000000" w:rsidP="00000000" w:rsidRDefault="00000000" w:rsidRPr="00000000" w14:paraId="0000005A">
      <w:pPr>
        <w:ind w:left="720" w:firstLine="0"/>
        <w:rPr/>
      </w:pP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Διαφήμιση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Ομάδα Marketing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Προώθηση Εφαρμογής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Μέτρια</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b w:val="1"/>
        </w:rPr>
      </w:pPr>
      <w:r w:rsidDel="00000000" w:rsidR="00000000" w:rsidRPr="00000000">
        <w:rPr>
          <w:b w:val="1"/>
          <w:rtl w:val="0"/>
        </w:rPr>
        <w:t xml:space="preserve">Προβληματική Διαχείριση</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Περιγραφή Κινδύνου: Η ενασχόληση της ομάδας ανάπτυξης με διαφορετικό project, η αντιεπαγγελματική συμπεριφορά, ή ακόμα και η διάσπασή της μπορεί να διακόψει τη συντήρηση και την αναβάθμιση της εφαρμογής</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Στρατηγική Πρόληψης: Η ομάδα ανάπτυξης πρέπει να διέπεται από πνεύμα ομαδικότητας και συνεργατικότητας ενώ ακόμα είναι χρήσιμο να γίνει σωστή κατανομή ρόλων και αρμοδιοτήτων στο κάθε μέλος της ομάδας βάσει των ενδιαφερόντων και δεξιοτήτων τους</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Στρατηγική Αντιμετώπισης:  Εκπαίδευση μελών και εκ νέου συντονισμός ομάδας</w:t>
      </w:r>
    </w:p>
    <w:p w:rsidR="00000000" w:rsidDel="00000000" w:rsidP="00000000" w:rsidRDefault="00000000" w:rsidRPr="00000000" w14:paraId="0000006E">
      <w:pPr>
        <w:ind w:left="720" w:firstLine="0"/>
        <w:rPr/>
      </w:pP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Ανάπτυξη έργου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Ομάδα Σχεδιασμού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Συντονισμός Ομάδας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Χαμηλή</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rPr>
          <w:b w:val="1"/>
        </w:rPr>
      </w:pPr>
      <w:r w:rsidDel="00000000" w:rsidR="00000000" w:rsidRPr="00000000">
        <w:rPr>
          <w:b w:val="1"/>
          <w:rtl w:val="0"/>
        </w:rPr>
        <w:t xml:space="preserve">Καθυστερήσεις Νομικής Φύσεως</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Περιγραφή Κινδύνου: Προβλήματα στη διεκπεραίωση των νομικών διαδικασιών μεταξύ των ενδιαφερόμενων</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Στρατηγική Πρόληψης: Πρόσληψη νομικής ομάδας και συνεννόηση με τον πελάτη παρουσία της, προκειμένου να αποφευχθούν τέτοιου είδους ζητήματα</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Στρατηγική Αντιμετώπισης: Υλοποίηση άλλων εργασιών που δεν επηρεάζονται από το παραπάνω ζήτημα, προκειμένου να μην </w:t>
      </w:r>
      <w:r w:rsidDel="00000000" w:rsidR="00000000" w:rsidRPr="00000000">
        <w:rPr>
          <w:rtl w:val="0"/>
        </w:rPr>
        <w:t xml:space="preserve">υπάρξει</w:t>
      </w:r>
      <w:r w:rsidDel="00000000" w:rsidR="00000000" w:rsidRPr="00000000">
        <w:rPr>
          <w:rtl w:val="0"/>
        </w:rPr>
        <w:t xml:space="preserve"> σοβαρή αλλαγή στον υπάρχων χρονοπρογραμματισμό του έργου </w:t>
      </w:r>
    </w:p>
    <w:p w:rsidR="00000000" w:rsidDel="00000000" w:rsidP="00000000" w:rsidRDefault="00000000" w:rsidRPr="00000000" w14:paraId="00000085">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Επικοινωνία με τους Ενδιαφερόμενους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Νομική ομάδα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Νομικά ζητήματα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Μέτρια</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rPr>
          <w:b w:val="1"/>
        </w:rPr>
      </w:pPr>
      <w:r w:rsidDel="00000000" w:rsidR="00000000" w:rsidRPr="00000000">
        <w:rPr>
          <w:b w:val="1"/>
          <w:rtl w:val="0"/>
        </w:rPr>
        <w:t xml:space="preserve">Μη Ρεαλιστικός Χρονοπρογραμματισμός</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Περιγραφή Κινδύνου: Λανθασμένος χρονοπρογραμματισμός με αποτέλεσμα την αποτυχία αφενός ολοκλήρωσης milestones και αφετέρου τήρησης πιθανής προθεσμίας</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Στρατηγική Πρόληψης: Σωστή </w:t>
      </w:r>
      <w:r w:rsidDel="00000000" w:rsidR="00000000" w:rsidRPr="00000000">
        <w:rPr>
          <w:rtl w:val="0"/>
        </w:rPr>
        <w:t xml:space="preserve">διαμοίραση</w:t>
      </w:r>
      <w:r w:rsidDel="00000000" w:rsidR="00000000" w:rsidRPr="00000000">
        <w:rPr>
          <w:rtl w:val="0"/>
        </w:rPr>
        <w:t xml:space="preserve"> των εργασιών στα μέλη της ομάδας, σύμφωνα με τις δεξιότητες και τα ενδιαφέροντά τους, προκειμένου ο χρονοπρογραμματισμός να είναι επιτυχής, συνεχής εποπτεία για την πορεία του έργου και των επιμέρους εργασιών, διαρκής ενημέρωση για την πρόοδο του έργου</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Στρατηγική Αντιμετώπισης: Εκ νέου χρονοπρογραμματισμός και αναζήτηση νέων τεχνικών που αρμόζουν καλύτερα στη σύνθεση της ομάδα ανάπτυξης</w:t>
      </w:r>
    </w:p>
    <w:p w:rsidR="00000000" w:rsidDel="00000000" w:rsidP="00000000" w:rsidRDefault="00000000" w:rsidRPr="00000000" w14:paraId="00000099">
      <w:pPr>
        <w:ind w:left="0" w:firstLine="0"/>
        <w:rPr/>
      </w:pPr>
      <w:r w:rsidDel="00000000" w:rsidR="00000000" w:rsidRPr="00000000">
        <w:rPr>
          <w:rtl w:val="0"/>
        </w:rPr>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Ανάπτυξη έργου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Ομάδα Σχεδιασμού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Συντονισμός Ομάδας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Μέτρια</w:t>
            </w:r>
          </w:p>
        </w:tc>
      </w:tr>
    </w:tbl>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line="276" w:lineRule="auto"/>
        <w:rPr>
          <w:sz w:val="28"/>
          <w:szCs w:val="28"/>
          <w:u w:val="single"/>
        </w:rPr>
      </w:pPr>
      <w:r w:rsidDel="00000000" w:rsidR="00000000" w:rsidRPr="00000000">
        <w:rPr>
          <w:rtl w:val="0"/>
        </w:rPr>
      </w:r>
    </w:p>
    <w:p w:rsidR="00000000" w:rsidDel="00000000" w:rsidP="00000000" w:rsidRDefault="00000000" w:rsidRPr="00000000" w14:paraId="000000A7">
      <w:pPr>
        <w:numPr>
          <w:ilvl w:val="0"/>
          <w:numId w:val="1"/>
        </w:numPr>
        <w:spacing w:line="276" w:lineRule="auto"/>
        <w:ind w:left="720" w:hanging="360"/>
        <w:rPr>
          <w:b w:val="1"/>
        </w:rPr>
      </w:pPr>
      <w:r w:rsidDel="00000000" w:rsidR="00000000" w:rsidRPr="00000000">
        <w:rPr>
          <w:b w:val="1"/>
          <w:rtl w:val="0"/>
        </w:rPr>
        <w:t xml:space="preserve">Επίθεση στο Σύστημα</w:t>
      </w:r>
    </w:p>
    <w:p w:rsidR="00000000" w:rsidDel="00000000" w:rsidP="00000000" w:rsidRDefault="00000000" w:rsidRPr="00000000" w14:paraId="000000A8">
      <w:pPr>
        <w:spacing w:line="276" w:lineRule="auto"/>
        <w:rPr>
          <w:b w:val="1"/>
        </w:rPr>
      </w:pPr>
      <w:r w:rsidDel="00000000" w:rsidR="00000000" w:rsidRPr="00000000">
        <w:rPr>
          <w:rtl w:val="0"/>
        </w:rPr>
      </w:r>
    </w:p>
    <w:p w:rsidR="00000000" w:rsidDel="00000000" w:rsidP="00000000" w:rsidRDefault="00000000" w:rsidRPr="00000000" w14:paraId="000000A9">
      <w:pPr>
        <w:spacing w:line="276" w:lineRule="auto"/>
        <w:ind w:left="720" w:firstLine="0"/>
        <w:rPr/>
      </w:pPr>
      <w:r w:rsidDel="00000000" w:rsidR="00000000" w:rsidRPr="00000000">
        <w:rPr>
          <w:rtl w:val="0"/>
        </w:rPr>
        <w:t xml:space="preserve">Περιγραφή Κινδύνου: Κίνδυνος παράνομης πρόσβασης στα δεδομένα των χρηστών μέσω επιθέσεων στο Σύστημα Διαχείρισης Δεδομένων (λόγου χάριν SQL injections) με απώτερο σκοπό την υποκλοπή τους και την κακόβουλη επεξεργασία και χρήση τους</w:t>
      </w:r>
    </w:p>
    <w:p w:rsidR="00000000" w:rsidDel="00000000" w:rsidP="00000000" w:rsidRDefault="00000000" w:rsidRPr="00000000" w14:paraId="000000AA">
      <w:pPr>
        <w:spacing w:line="276" w:lineRule="auto"/>
        <w:ind w:left="720" w:firstLine="0"/>
        <w:rPr>
          <w:sz w:val="28"/>
          <w:szCs w:val="28"/>
          <w:u w:val="single"/>
        </w:rPr>
      </w:pPr>
      <w:r w:rsidDel="00000000" w:rsidR="00000000" w:rsidRPr="00000000">
        <w:rPr>
          <w:rtl w:val="0"/>
        </w:rPr>
      </w:r>
    </w:p>
    <w:p w:rsidR="00000000" w:rsidDel="00000000" w:rsidP="00000000" w:rsidRDefault="00000000" w:rsidRPr="00000000" w14:paraId="000000AB">
      <w:pPr>
        <w:spacing w:line="276" w:lineRule="auto"/>
        <w:ind w:left="720" w:firstLine="0"/>
        <w:rPr/>
      </w:pPr>
      <w:r w:rsidDel="00000000" w:rsidR="00000000" w:rsidRPr="00000000">
        <w:rPr>
          <w:rtl w:val="0"/>
        </w:rPr>
        <w:t xml:space="preserve">Στρατηγική Πρόληψης: Η φάση σχεδιασμού άλλα και όλα τα στάδιο υλοποίησης θα πραγματοποιηθούν με κύριο γνώμονα την κάλυψη πιθανών κενών ασφαλείας του τοπικού δικτύου εφαρμόζοντας τεχνικές security testing</w:t>
      </w:r>
    </w:p>
    <w:p w:rsidR="00000000" w:rsidDel="00000000" w:rsidP="00000000" w:rsidRDefault="00000000" w:rsidRPr="00000000" w14:paraId="000000AC">
      <w:pPr>
        <w:spacing w:line="276" w:lineRule="auto"/>
        <w:ind w:left="720" w:firstLine="0"/>
        <w:rPr/>
      </w:pPr>
      <w:r w:rsidDel="00000000" w:rsidR="00000000" w:rsidRPr="00000000">
        <w:rPr>
          <w:rtl w:val="0"/>
        </w:rPr>
      </w:r>
    </w:p>
    <w:p w:rsidR="00000000" w:rsidDel="00000000" w:rsidP="00000000" w:rsidRDefault="00000000" w:rsidRPr="00000000" w14:paraId="000000AD">
      <w:pPr>
        <w:spacing w:line="276" w:lineRule="auto"/>
        <w:ind w:left="720" w:firstLine="0"/>
        <w:rPr/>
      </w:pPr>
      <w:r w:rsidDel="00000000" w:rsidR="00000000" w:rsidRPr="00000000">
        <w:rPr>
          <w:rtl w:val="0"/>
        </w:rPr>
        <w:t xml:space="preserve">Στρατηγική Αντιμετώπισης: Τα μέλη της ομάδας ανάπτυξης που είναι υπεύθυνα για ζητήματα ασφάλειας οφείλουν να διευθετήσουν άμεσα το πρόβλημα εντοπίζοντας τον κίνδυνο   </w:t>
      </w:r>
    </w:p>
    <w:p w:rsidR="00000000" w:rsidDel="00000000" w:rsidP="00000000" w:rsidRDefault="00000000" w:rsidRPr="00000000" w14:paraId="000000AE">
      <w:pPr>
        <w:spacing w:line="276" w:lineRule="auto"/>
        <w:ind w:left="0" w:firstLine="0"/>
        <w:rPr/>
      </w:pPr>
      <w:r w:rsidDel="00000000" w:rsidR="00000000" w:rsidRPr="00000000">
        <w:rPr>
          <w:rtl w:val="0"/>
        </w:rPr>
        <w:tab/>
      </w:r>
    </w:p>
    <w:tbl>
      <w:tblPr>
        <w:tblStyle w:val="Table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Συνδεόμενη Δραστηριότητα: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Σχεδιασμός και Ανάπτυξη Έργου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Υπεύθυνος Αντιμετώπισης: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Ομάδα Σχεδιασμού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Προτεραιότητα: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Υψηλή</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Τύπος: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Ασφάλεια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Πιθανότητα: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Μέτρια</w:t>
            </w:r>
          </w:p>
        </w:tc>
      </w:tr>
    </w:tbl>
    <w:p w:rsidR="00000000" w:rsidDel="00000000" w:rsidP="00000000" w:rsidRDefault="00000000" w:rsidRPr="00000000" w14:paraId="000000B9">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erina Mitropoulou" w:id="0" w:date="2022-11-15T10:28:30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μηπως πρεπει να βαλουμε και στα κοστη ΙΤ ομαδα;; @fotiniaggelaki@gmail.com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_Ανατέθηκε στον χρήστη Fotini aggelaki_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