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230"/>
        <w:gridCol w:w="1950"/>
      </w:tblGrid>
      <w:tr w:rsidR="00EB2449" w:rsidRPr="008F01F1" w14:paraId="2368A9FA" w14:textId="77777777" w:rsidTr="00EF081C">
        <w:trPr>
          <w:trHeight w:val="729"/>
        </w:trPr>
        <w:tc>
          <w:tcPr>
            <w:tcW w:w="7230" w:type="dxa"/>
          </w:tcPr>
          <w:p w14:paraId="42DAF614" w14:textId="77777777" w:rsidR="00C51D27" w:rsidRDefault="004D2993" w:rsidP="00196190">
            <w:pPr>
              <w:pStyle w:val="Heading2"/>
              <w:outlineLvl w:val="1"/>
              <w:rPr>
                <w:rFonts w:asciiTheme="minorHAnsi" w:hAnsiTheme="minorHAnsi" w:cstheme="minorHAnsi"/>
                <w:sz w:val="48"/>
              </w:rPr>
            </w:pPr>
            <w:r w:rsidRPr="008F01F1">
              <w:rPr>
                <w:rFonts w:asciiTheme="minorHAnsi" w:hAnsiTheme="minorHAnsi" w:cstheme="minorHAnsi"/>
                <w:sz w:val="48"/>
              </w:rPr>
              <w:t>Mustafa Çiçek</w:t>
            </w:r>
            <w:r w:rsidR="00C51D27">
              <w:rPr>
                <w:rFonts w:asciiTheme="minorHAnsi" w:hAnsiTheme="minorHAnsi" w:cstheme="minorHAnsi"/>
                <w:sz w:val="48"/>
              </w:rPr>
              <w:t xml:space="preserve"> </w:t>
            </w:r>
          </w:p>
          <w:p w14:paraId="7F3CBFCE" w14:textId="454D55A2" w:rsidR="001F1E24" w:rsidRPr="008F01F1" w:rsidRDefault="00C51D27" w:rsidP="00196190">
            <w:pPr>
              <w:pStyle w:val="Heading2"/>
              <w:outlineLvl w:val="1"/>
              <w:rPr>
                <w:rFonts w:asciiTheme="minorHAnsi" w:hAnsiTheme="minorHAnsi" w:cstheme="minorHAnsi"/>
                <w:sz w:val="48"/>
              </w:rPr>
            </w:pPr>
            <w:r w:rsidRPr="00C51D27">
              <w:rPr>
                <w:rFonts w:asciiTheme="minorHAnsi" w:hAnsiTheme="minorHAnsi" w:cstheme="minorHAnsi"/>
                <w:i/>
                <w:iCs/>
                <w:sz w:val="32"/>
                <w:szCs w:val="18"/>
              </w:rPr>
              <w:t>back-end developer</w:t>
            </w:r>
          </w:p>
          <w:p w14:paraId="5AA85175" w14:textId="1851C6E8" w:rsidR="00326F2F" w:rsidRPr="008F01F1" w:rsidRDefault="00347F50" w:rsidP="00196190">
            <w:pPr>
              <w:pStyle w:val="Heading2"/>
              <w:outlineLvl w:val="1"/>
              <w:rPr>
                <w:rFonts w:asciiTheme="minorHAnsi" w:hAnsiTheme="minorHAnsi" w:cstheme="minorHAnsi"/>
                <w:sz w:val="24"/>
              </w:rPr>
            </w:pPr>
            <w:hyperlink r:id="rId8" w:history="1">
              <w:r w:rsidR="00FC7943" w:rsidRPr="008F01F1">
                <w:rPr>
                  <w:rStyle w:val="Hyperlink"/>
                  <w:rFonts w:asciiTheme="minorHAnsi" w:hAnsiTheme="minorHAnsi" w:cstheme="minorHAnsi"/>
                  <w:color w:val="404040" w:themeColor="text1" w:themeTint="BF"/>
                  <w:sz w:val="24"/>
                </w:rPr>
                <w:t>mcicek@outlook.com</w:t>
              </w:r>
            </w:hyperlink>
            <w:r w:rsidR="00FC7943" w:rsidRPr="008F01F1">
              <w:rPr>
                <w:rFonts w:asciiTheme="minorHAnsi" w:hAnsiTheme="minorHAnsi" w:cstheme="minorHAnsi"/>
                <w:sz w:val="24"/>
              </w:rPr>
              <w:t xml:space="preserve"> </w:t>
            </w:r>
            <w:r w:rsidR="0098575F" w:rsidRPr="008F01F1">
              <w:rPr>
                <w:rFonts w:asciiTheme="minorHAnsi" w:hAnsiTheme="minorHAnsi" w:cstheme="minorHAnsi"/>
                <w:color w:val="A6A6A6" w:themeColor="background1" w:themeShade="A6"/>
                <w:sz w:val="24"/>
              </w:rPr>
              <w:t>(Mail/Skype)</w:t>
            </w:r>
          </w:p>
          <w:p w14:paraId="467854E1" w14:textId="400AF39C" w:rsidR="00326F2F" w:rsidRPr="008F01F1" w:rsidRDefault="00326F2F" w:rsidP="00196190">
            <w:pPr>
              <w:pStyle w:val="Heading2"/>
              <w:outlineLvl w:val="1"/>
              <w:rPr>
                <w:rFonts w:asciiTheme="minorHAnsi" w:hAnsiTheme="minorHAnsi" w:cstheme="minorHAnsi"/>
                <w:sz w:val="24"/>
              </w:rPr>
            </w:pPr>
            <w:r w:rsidRPr="008F01F1">
              <w:rPr>
                <w:rFonts w:asciiTheme="minorHAnsi" w:hAnsiTheme="minorHAnsi" w:cstheme="minorHAnsi"/>
                <w:sz w:val="24"/>
              </w:rPr>
              <w:t>+90 530 037 02</w:t>
            </w:r>
            <w:r w:rsidR="00927185" w:rsidRPr="008F01F1">
              <w:rPr>
                <w:rFonts w:asciiTheme="minorHAnsi" w:hAnsiTheme="minorHAnsi" w:cstheme="minorHAnsi"/>
                <w:sz w:val="24"/>
              </w:rPr>
              <w:t xml:space="preserve"> </w:t>
            </w:r>
            <w:r w:rsidRPr="008F01F1">
              <w:rPr>
                <w:rFonts w:asciiTheme="minorHAnsi" w:hAnsiTheme="minorHAnsi" w:cstheme="minorHAnsi"/>
                <w:sz w:val="24"/>
              </w:rPr>
              <w:t>55</w:t>
            </w:r>
          </w:p>
          <w:p w14:paraId="2368A9F8" w14:textId="082535FB" w:rsidR="00CF079B" w:rsidRPr="008F01F1" w:rsidRDefault="00347F50" w:rsidP="00A6193B">
            <w:pPr>
              <w:pStyle w:val="Heading2"/>
              <w:outlineLvl w:val="1"/>
              <w:rPr>
                <w:rFonts w:asciiTheme="minorHAnsi" w:hAnsiTheme="minorHAnsi" w:cstheme="minorHAnsi"/>
              </w:rPr>
            </w:pPr>
            <w:hyperlink r:id="rId9" w:history="1">
              <w:r w:rsidR="00FC7943" w:rsidRPr="008F01F1">
                <w:rPr>
                  <w:rStyle w:val="Hyperlink"/>
                  <w:rFonts w:asciiTheme="minorHAnsi" w:hAnsiTheme="minorHAnsi" w:cstheme="minorHAnsi"/>
                  <w:color w:val="404040" w:themeColor="text1" w:themeTint="BF"/>
                  <w:sz w:val="22"/>
                </w:rPr>
                <w:t>linkedin.com/in/mustafacicek</w:t>
              </w:r>
            </w:hyperlink>
          </w:p>
        </w:tc>
        <w:tc>
          <w:tcPr>
            <w:tcW w:w="1950" w:type="dxa"/>
          </w:tcPr>
          <w:p w14:paraId="2368A9F9" w14:textId="6D3A45DF" w:rsidR="001F1E24" w:rsidRPr="008F01F1" w:rsidRDefault="0050110F" w:rsidP="0050110F">
            <w:pPr>
              <w:jc w:val="center"/>
              <w:rPr>
                <w:rFonts w:cstheme="minorHAnsi"/>
                <w:color w:val="404040" w:themeColor="text1" w:themeTint="BF"/>
              </w:rPr>
            </w:pPr>
            <w:r w:rsidRPr="008F01F1">
              <w:rPr>
                <w:rFonts w:cstheme="minorHAnsi"/>
                <w:noProof/>
                <w:color w:val="404040" w:themeColor="text1" w:themeTint="BF"/>
                <w:lang w:val="tr-TR" w:eastAsia="tr-TR"/>
              </w:rPr>
              <w:drawing>
                <wp:inline distT="0" distB="0" distL="0" distR="0" wp14:anchorId="178BCA6D" wp14:editId="3F068F05">
                  <wp:extent cx="1039691" cy="921139"/>
                  <wp:effectExtent l="2223" t="0" r="0" b="0"/>
                  <wp:docPr id="1" name="Picture 1" descr="C:\Users\mstfcck\Documents\Scanned Documents\Mustafa-Cic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tfcck\Documents\Scanned Documents\Mustafa-Cicek.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14" r="5720"/>
                          <a:stretch/>
                        </pic:blipFill>
                        <pic:spPr bwMode="auto">
                          <a:xfrm rot="16200000">
                            <a:off x="0" y="0"/>
                            <a:ext cx="1064961" cy="94352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BE5" w:rsidRPr="008F01F1" w14:paraId="4FF29339" w14:textId="77777777" w:rsidTr="00EF081C">
        <w:trPr>
          <w:trHeight w:val="73"/>
        </w:trPr>
        <w:tc>
          <w:tcPr>
            <w:tcW w:w="9180" w:type="dxa"/>
            <w:gridSpan w:val="2"/>
          </w:tcPr>
          <w:p w14:paraId="3AB86B21" w14:textId="77777777" w:rsidR="00A56BE5" w:rsidRPr="008F01F1" w:rsidRDefault="00A56BE5" w:rsidP="0050110F">
            <w:pPr>
              <w:jc w:val="center"/>
              <w:rPr>
                <w:rFonts w:cstheme="minorHAnsi"/>
                <w:noProof/>
                <w:color w:val="404040" w:themeColor="text1" w:themeTint="BF"/>
                <w:sz w:val="2"/>
                <w:lang w:val="tr-TR" w:eastAsia="tr-TR"/>
              </w:rPr>
            </w:pPr>
          </w:p>
        </w:tc>
      </w:tr>
      <w:tr w:rsidR="00A56BE5" w:rsidRPr="008F01F1" w14:paraId="7844D8F9" w14:textId="77777777" w:rsidTr="00EF081C">
        <w:trPr>
          <w:trHeight w:val="17"/>
        </w:trPr>
        <w:tc>
          <w:tcPr>
            <w:tcW w:w="9180" w:type="dxa"/>
            <w:gridSpan w:val="2"/>
          </w:tcPr>
          <w:p w14:paraId="55153370" w14:textId="321658D9" w:rsidR="00406808" w:rsidRDefault="00C51D27" w:rsidP="00C73E4B">
            <w:pPr>
              <w:rPr>
                <w:rFonts w:cstheme="minorHAnsi"/>
                <w:noProof/>
                <w:color w:val="404040" w:themeColor="text1" w:themeTint="BF"/>
                <w:sz w:val="18"/>
                <w:lang w:val="tr-TR" w:eastAsia="tr-TR"/>
              </w:rPr>
            </w:pPr>
            <w:r w:rsidRPr="00C51D27">
              <w:rPr>
                <w:rFonts w:cstheme="minorHAnsi"/>
                <w:noProof/>
                <w:color w:val="404040" w:themeColor="text1" w:themeTint="BF"/>
                <w:sz w:val="18"/>
                <w:lang w:val="tr-TR" w:eastAsia="tr-TR"/>
              </w:rPr>
              <w:t>I am self-motivated a real team player that have over 7 years of experience. My main skill stack</w:t>
            </w:r>
            <w:r w:rsidR="00A843EE">
              <w:rPr>
                <w:rFonts w:cstheme="minorHAnsi"/>
                <w:noProof/>
                <w:color w:val="404040" w:themeColor="text1" w:themeTint="BF"/>
                <w:sz w:val="18"/>
                <w:lang w:val="tr-TR" w:eastAsia="tr-TR"/>
              </w:rPr>
              <w:t xml:space="preserve"> is</w:t>
            </w:r>
            <w:r w:rsidRPr="00C51D27">
              <w:rPr>
                <w:rFonts w:cstheme="minorHAnsi"/>
                <w:noProof/>
                <w:color w:val="404040" w:themeColor="text1" w:themeTint="BF"/>
                <w:sz w:val="18"/>
                <w:lang w:val="tr-TR" w:eastAsia="tr-TR"/>
              </w:rPr>
              <w:t xml:space="preserve"> on Microsoft </w:t>
            </w:r>
            <w:r w:rsidR="00A843EE">
              <w:rPr>
                <w:rFonts w:cstheme="minorHAnsi"/>
                <w:noProof/>
                <w:color w:val="404040" w:themeColor="text1" w:themeTint="BF"/>
                <w:sz w:val="18"/>
                <w:lang w:val="tr-TR" w:eastAsia="tr-TR"/>
              </w:rPr>
              <w:t xml:space="preserve">.NET </w:t>
            </w:r>
            <w:r w:rsidRPr="00C51D27">
              <w:rPr>
                <w:rFonts w:cstheme="minorHAnsi"/>
                <w:noProof/>
                <w:color w:val="404040" w:themeColor="text1" w:themeTint="BF"/>
                <w:sz w:val="18"/>
                <w:lang w:val="tr-TR" w:eastAsia="tr-TR"/>
              </w:rPr>
              <w:t>Technologies</w:t>
            </w:r>
            <w:r w:rsidR="00A843EE">
              <w:rPr>
                <w:rFonts w:cstheme="minorHAnsi"/>
                <w:noProof/>
                <w:color w:val="404040" w:themeColor="text1" w:themeTint="BF"/>
                <w:sz w:val="18"/>
                <w:lang w:val="tr-TR" w:eastAsia="tr-TR"/>
              </w:rPr>
              <w:t>.</w:t>
            </w:r>
          </w:p>
          <w:p w14:paraId="643937DC" w14:textId="77777777" w:rsidR="00C51D27" w:rsidRPr="00C51D27" w:rsidRDefault="00C51D27" w:rsidP="00C73E4B">
            <w:pPr>
              <w:rPr>
                <w:rFonts w:cstheme="minorHAnsi"/>
                <w:noProof/>
                <w:color w:val="404040" w:themeColor="text1" w:themeTint="BF"/>
                <w:sz w:val="10"/>
                <w:szCs w:val="14"/>
                <w:lang w:val="tr-TR" w:eastAsia="tr-TR"/>
              </w:rPr>
            </w:pPr>
          </w:p>
          <w:p w14:paraId="2789FA1D" w14:textId="2E9995D1" w:rsidR="00C73E4B" w:rsidRPr="00C73E4B" w:rsidRDefault="00C73E4B" w:rsidP="00C73E4B">
            <w:pPr>
              <w:rPr>
                <w:rFonts w:cstheme="minorHAnsi"/>
                <w:noProof/>
                <w:color w:val="404040" w:themeColor="text1" w:themeTint="BF"/>
                <w:sz w:val="18"/>
                <w:lang w:val="tr-TR" w:eastAsia="tr-TR"/>
              </w:rPr>
            </w:pPr>
            <w:r w:rsidRPr="00C73E4B">
              <w:rPr>
                <w:rFonts w:cstheme="minorHAnsi"/>
                <w:noProof/>
                <w:color w:val="404040" w:themeColor="text1" w:themeTint="BF"/>
                <w:sz w:val="18"/>
                <w:lang w:val="tr-TR" w:eastAsia="tr-TR"/>
              </w:rPr>
              <w:t>Currently working with latest .NET technologies such as .NET Core and ASP.NET Core, Entity Framework Core, MSSQL and Azure (Web Apps, Functions, Storage, Databases, IoT Hub) and developing cloud-based Industry 4.0 IoT applications.</w:t>
            </w:r>
          </w:p>
          <w:p w14:paraId="734CE1D4" w14:textId="77777777" w:rsidR="00C73E4B" w:rsidRPr="00445806" w:rsidRDefault="00C73E4B" w:rsidP="00C73E4B">
            <w:pPr>
              <w:rPr>
                <w:rFonts w:cstheme="minorHAnsi"/>
                <w:noProof/>
                <w:color w:val="404040" w:themeColor="text1" w:themeTint="BF"/>
                <w:sz w:val="10"/>
                <w:szCs w:val="10"/>
                <w:lang w:val="tr-TR" w:eastAsia="tr-TR"/>
              </w:rPr>
            </w:pPr>
          </w:p>
          <w:p w14:paraId="7BE27335" w14:textId="77777777" w:rsidR="00A56BE5" w:rsidRDefault="00C73E4B" w:rsidP="00C73E4B">
            <w:pPr>
              <w:rPr>
                <w:rFonts w:cstheme="minorHAnsi"/>
                <w:noProof/>
                <w:color w:val="404040" w:themeColor="text1" w:themeTint="BF"/>
                <w:sz w:val="18"/>
                <w:lang w:val="tr-TR" w:eastAsia="tr-TR"/>
              </w:rPr>
            </w:pPr>
            <w:r w:rsidRPr="00C73E4B">
              <w:rPr>
                <w:rFonts w:cstheme="minorHAnsi"/>
                <w:noProof/>
                <w:color w:val="404040" w:themeColor="text1" w:themeTint="BF"/>
                <w:sz w:val="18"/>
                <w:lang w:val="tr-TR" w:eastAsia="tr-TR"/>
              </w:rPr>
              <w:t xml:space="preserve">A strict follower of the software architectures, best practices and software design patterns and principles. Such as SOLID, DRY, KISS, YAGNI, GOF Design Patterns, </w:t>
            </w:r>
            <w:r w:rsidR="004B21A5">
              <w:rPr>
                <w:rFonts w:cstheme="minorHAnsi"/>
                <w:noProof/>
                <w:color w:val="404040" w:themeColor="text1" w:themeTint="BF"/>
                <w:sz w:val="18"/>
                <w:lang w:val="tr-TR" w:eastAsia="tr-TR"/>
              </w:rPr>
              <w:t>N-</w:t>
            </w:r>
            <w:r w:rsidRPr="00C73E4B">
              <w:rPr>
                <w:rFonts w:cstheme="minorHAnsi"/>
                <w:noProof/>
                <w:color w:val="404040" w:themeColor="text1" w:themeTint="BF"/>
                <w:sz w:val="18"/>
                <w:lang w:val="tr-TR" w:eastAsia="tr-TR"/>
              </w:rPr>
              <w:t>Layered, Domain-Driven Design, CQRS, Event Sourcing, Microservices and etc.</w:t>
            </w:r>
          </w:p>
          <w:p w14:paraId="4EA90CDF" w14:textId="77777777" w:rsidR="004F37DD" w:rsidRPr="00445806" w:rsidRDefault="004F37DD" w:rsidP="00C73E4B">
            <w:pPr>
              <w:rPr>
                <w:rFonts w:cstheme="minorHAnsi"/>
                <w:noProof/>
                <w:color w:val="404040" w:themeColor="text1" w:themeTint="BF"/>
                <w:sz w:val="10"/>
                <w:szCs w:val="10"/>
                <w:lang w:val="tr-TR" w:eastAsia="tr-TR"/>
              </w:rPr>
            </w:pPr>
          </w:p>
          <w:p w14:paraId="32CCDCF1" w14:textId="4172F41C" w:rsidR="004F37DD" w:rsidRPr="008F01F1" w:rsidRDefault="003745B1" w:rsidP="00C73E4B">
            <w:pPr>
              <w:rPr>
                <w:rFonts w:cstheme="minorHAnsi"/>
                <w:noProof/>
                <w:color w:val="404040" w:themeColor="text1" w:themeTint="BF"/>
                <w:lang w:val="tr-TR" w:eastAsia="tr-TR"/>
              </w:rPr>
            </w:pPr>
            <w:r w:rsidRPr="003745B1">
              <w:rPr>
                <w:rFonts w:cstheme="minorHAnsi"/>
                <w:noProof/>
                <w:color w:val="404040" w:themeColor="text1" w:themeTint="BF"/>
                <w:sz w:val="18"/>
                <w:lang w:val="tr-TR" w:eastAsia="tr-TR"/>
              </w:rPr>
              <w:t>Goals are always to design, develop and testable high-quality applications.</w:t>
            </w:r>
          </w:p>
        </w:tc>
      </w:tr>
    </w:tbl>
    <w:p w14:paraId="643AEF1D" w14:textId="43F41E66" w:rsidR="00C51D27" w:rsidRDefault="00C51D27" w:rsidP="00C51D27">
      <w:pPr>
        <w:rPr>
          <w:rFonts w:cstheme="minorHAnsi"/>
          <w:sz w:val="6"/>
          <w:szCs w:val="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23"/>
        <w:gridCol w:w="446"/>
        <w:gridCol w:w="1804"/>
        <w:gridCol w:w="465"/>
        <w:gridCol w:w="1785"/>
        <w:gridCol w:w="484"/>
        <w:gridCol w:w="1766"/>
        <w:gridCol w:w="630"/>
      </w:tblGrid>
      <w:tr w:rsidR="00926FF2" w:rsidRPr="000035F9" w14:paraId="47C3481F" w14:textId="77777777" w:rsidTr="00926FF2">
        <w:tc>
          <w:tcPr>
            <w:tcW w:w="9203" w:type="dxa"/>
            <w:gridSpan w:val="8"/>
            <w:tcBorders>
              <w:bottom w:val="single" w:sz="4" w:space="0" w:color="EEECE1" w:themeColor="background2"/>
            </w:tcBorders>
            <w:shd w:val="clear" w:color="auto" w:fill="F2F2F2" w:themeFill="background1" w:themeFillShade="F2"/>
            <w:vAlign w:val="center"/>
          </w:tcPr>
          <w:p w14:paraId="70C81B11" w14:textId="403B2B50" w:rsidR="00926FF2" w:rsidRPr="000035F9" w:rsidRDefault="00926FF2" w:rsidP="00926FF2">
            <w:pPr>
              <w:pStyle w:val="Heading2"/>
              <w:outlineLvl w:val="1"/>
              <w:rPr>
                <w:rFonts w:asciiTheme="minorHAnsi" w:hAnsiTheme="minorHAnsi" w:cstheme="minorHAnsi"/>
              </w:rPr>
            </w:pPr>
            <w:r w:rsidRPr="000035F9">
              <w:rPr>
                <w:rStyle w:val="SubtleReference"/>
                <w:rFonts w:asciiTheme="minorHAnsi" w:hAnsiTheme="minorHAnsi" w:cstheme="minorHAnsi"/>
                <w:smallCaps w:val="0"/>
                <w:color w:val="365F91" w:themeColor="accent1" w:themeShade="BF"/>
                <w:sz w:val="18"/>
              </w:rPr>
              <w:t>SKILLS</w:t>
            </w:r>
          </w:p>
        </w:tc>
      </w:tr>
      <w:tr w:rsidR="00B603EF" w:rsidRPr="000035F9" w14:paraId="46625AE0" w14:textId="77777777" w:rsidTr="00926FF2">
        <w:tc>
          <w:tcPr>
            <w:tcW w:w="2269"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670E35B" w14:textId="692DDF98" w:rsidR="00B603EF" w:rsidRPr="006B54A1" w:rsidRDefault="00B603EF" w:rsidP="00B603EF">
            <w:pPr>
              <w:rPr>
                <w:rFonts w:cstheme="minorHAnsi"/>
                <w:b/>
                <w:bCs/>
                <w:sz w:val="18"/>
                <w:szCs w:val="18"/>
              </w:rPr>
            </w:pPr>
            <w:r w:rsidRPr="006B54A1">
              <w:rPr>
                <w:rFonts w:cstheme="minorHAnsi"/>
                <w:b/>
                <w:bCs/>
                <w:sz w:val="18"/>
                <w:szCs w:val="18"/>
              </w:rPr>
              <w:t>Roles</w:t>
            </w:r>
          </w:p>
        </w:tc>
        <w:tc>
          <w:tcPr>
            <w:tcW w:w="2269"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0B286CE" w14:textId="78DA78E9" w:rsidR="00B603EF" w:rsidRPr="006B54A1" w:rsidRDefault="00CE47DB" w:rsidP="00B603EF">
            <w:pPr>
              <w:rPr>
                <w:rFonts w:cstheme="minorHAnsi"/>
                <w:b/>
                <w:bCs/>
                <w:sz w:val="18"/>
                <w:szCs w:val="18"/>
              </w:rPr>
            </w:pPr>
            <w:r w:rsidRPr="006B54A1">
              <w:rPr>
                <w:rFonts w:cstheme="minorHAnsi"/>
                <w:b/>
                <w:bCs/>
                <w:sz w:val="18"/>
                <w:szCs w:val="18"/>
              </w:rPr>
              <w:t>Techniques</w:t>
            </w:r>
          </w:p>
        </w:tc>
        <w:tc>
          <w:tcPr>
            <w:tcW w:w="2269"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6897986" w14:textId="678C6E2F" w:rsidR="00B603EF" w:rsidRPr="006B54A1" w:rsidRDefault="00CE47DB" w:rsidP="00B603EF">
            <w:pPr>
              <w:rPr>
                <w:rFonts w:cstheme="minorHAnsi"/>
                <w:b/>
                <w:bCs/>
                <w:sz w:val="18"/>
                <w:szCs w:val="18"/>
              </w:rPr>
            </w:pPr>
            <w:r w:rsidRPr="006B54A1">
              <w:rPr>
                <w:rFonts w:cstheme="minorHAnsi"/>
                <w:b/>
                <w:bCs/>
                <w:sz w:val="18"/>
                <w:szCs w:val="18"/>
              </w:rPr>
              <w:t>Tools &amp; Methods</w:t>
            </w:r>
          </w:p>
        </w:tc>
        <w:tc>
          <w:tcPr>
            <w:tcW w:w="2396"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9B2AB4C" w14:textId="107E6B9C" w:rsidR="00B603EF" w:rsidRPr="006B54A1" w:rsidRDefault="00CE47DB" w:rsidP="00B603EF">
            <w:pPr>
              <w:rPr>
                <w:rFonts w:cstheme="minorHAnsi"/>
                <w:b/>
                <w:bCs/>
                <w:sz w:val="18"/>
                <w:szCs w:val="18"/>
              </w:rPr>
            </w:pPr>
            <w:r w:rsidRPr="006B54A1">
              <w:rPr>
                <w:rFonts w:cstheme="minorHAnsi"/>
                <w:b/>
                <w:bCs/>
                <w:sz w:val="18"/>
                <w:szCs w:val="18"/>
              </w:rPr>
              <w:t>Tools</w:t>
            </w:r>
          </w:p>
        </w:tc>
      </w:tr>
      <w:tr w:rsidR="00B603EF" w:rsidRPr="000035F9" w14:paraId="3A1AA3ED"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4911902" w14:textId="72D0939E" w:rsidR="00B603EF" w:rsidRPr="00B603EF" w:rsidRDefault="00B603EF" w:rsidP="00B603EF">
            <w:pPr>
              <w:rPr>
                <w:rFonts w:cstheme="minorHAnsi"/>
                <w:sz w:val="18"/>
                <w:szCs w:val="18"/>
              </w:rPr>
            </w:pPr>
            <w:r>
              <w:rPr>
                <w:rFonts w:cstheme="minorHAnsi"/>
                <w:sz w:val="18"/>
                <w:szCs w:val="18"/>
              </w:rPr>
              <w:t>Back-End Developer</w:t>
            </w: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D793AAA" w14:textId="38C0D061" w:rsidR="00B603EF" w:rsidRPr="00B603EF" w:rsidRDefault="00CE47DB" w:rsidP="00B603EF">
            <w:pPr>
              <w:jc w:val="center"/>
              <w:rPr>
                <w:rFonts w:cstheme="minorHAnsi"/>
                <w:sz w:val="18"/>
                <w:szCs w:val="18"/>
              </w:rPr>
            </w:pPr>
            <w:r>
              <w:rPr>
                <w:rFonts w:cstheme="minorHAnsi"/>
                <w:sz w:val="18"/>
                <w:szCs w:val="18"/>
              </w:rPr>
              <w:t>D</w:t>
            </w: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ECC7CE6" w14:textId="3EDF0FE3" w:rsidR="00B603EF" w:rsidRPr="00B603EF" w:rsidRDefault="00CE47DB" w:rsidP="00B603EF">
            <w:pPr>
              <w:rPr>
                <w:rFonts w:cstheme="minorHAnsi"/>
                <w:sz w:val="18"/>
                <w:szCs w:val="18"/>
              </w:rPr>
            </w:pPr>
            <w:r>
              <w:rPr>
                <w:rFonts w:cstheme="minorHAnsi"/>
                <w:sz w:val="18"/>
                <w:szCs w:val="18"/>
              </w:rPr>
              <w:t>.NET Framework 3.5</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5E0682E" w14:textId="06540D54" w:rsidR="00B603EF" w:rsidRPr="00B603EF" w:rsidRDefault="00CE47DB" w:rsidP="00B603EF">
            <w:pPr>
              <w:jc w:val="center"/>
              <w:rPr>
                <w:rFonts w:cstheme="minorHAnsi"/>
                <w:sz w:val="18"/>
                <w:szCs w:val="18"/>
              </w:rPr>
            </w:pPr>
            <w:r>
              <w:rPr>
                <w:rFonts w:cstheme="minorHAnsi"/>
                <w:sz w:val="18"/>
                <w:szCs w:val="18"/>
              </w:rPr>
              <w:t>C</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D09AABD" w14:textId="3181B06B" w:rsidR="00B603EF" w:rsidRPr="00B603EF" w:rsidRDefault="00CE47DB" w:rsidP="00B603EF">
            <w:pPr>
              <w:rPr>
                <w:rFonts w:cstheme="minorHAnsi"/>
                <w:sz w:val="18"/>
                <w:szCs w:val="18"/>
              </w:rPr>
            </w:pPr>
            <w:r>
              <w:rPr>
                <w:rFonts w:cstheme="minorHAnsi"/>
                <w:sz w:val="18"/>
                <w:szCs w:val="18"/>
              </w:rPr>
              <w:t>Technical Analysis</w:t>
            </w: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6E8026F" w14:textId="7B659A2D" w:rsidR="00B603EF" w:rsidRPr="00B603EF" w:rsidRDefault="00CE47DB" w:rsidP="00B603EF">
            <w:pPr>
              <w:jc w:val="center"/>
              <w:rPr>
                <w:rFonts w:cstheme="minorHAnsi"/>
                <w:sz w:val="18"/>
                <w:szCs w:val="18"/>
              </w:rPr>
            </w:pPr>
            <w:r>
              <w:rPr>
                <w:rFonts w:cstheme="minorHAnsi"/>
                <w:sz w:val="18"/>
                <w:szCs w:val="18"/>
              </w:rPr>
              <w:t>C</w:t>
            </w: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DB213D9" w14:textId="6EAB20D8" w:rsidR="00B603EF" w:rsidRPr="00B603EF" w:rsidRDefault="00926FF2" w:rsidP="00B603EF">
            <w:pPr>
              <w:rPr>
                <w:rFonts w:cstheme="minorHAnsi"/>
                <w:sz w:val="18"/>
                <w:szCs w:val="18"/>
              </w:rPr>
            </w:pPr>
            <w:r>
              <w:rPr>
                <w:rFonts w:cstheme="minorHAnsi"/>
                <w:sz w:val="18"/>
                <w:szCs w:val="18"/>
              </w:rPr>
              <w:t>VSTS / Azure DevOps</w:t>
            </w: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3B0362A" w14:textId="50E28632" w:rsidR="00B603EF" w:rsidRPr="00B603EF" w:rsidRDefault="00926FF2" w:rsidP="00B603EF">
            <w:pPr>
              <w:jc w:val="center"/>
              <w:rPr>
                <w:rFonts w:cstheme="minorHAnsi"/>
                <w:sz w:val="18"/>
                <w:szCs w:val="18"/>
              </w:rPr>
            </w:pPr>
            <w:r>
              <w:rPr>
                <w:rFonts w:cstheme="minorHAnsi"/>
                <w:sz w:val="18"/>
                <w:szCs w:val="18"/>
              </w:rPr>
              <w:t>C</w:t>
            </w:r>
          </w:p>
        </w:tc>
      </w:tr>
      <w:tr w:rsidR="00B603EF" w:rsidRPr="000035F9" w14:paraId="2FEB4C93"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2BF5E16" w14:textId="5920757B" w:rsidR="00B603EF" w:rsidRDefault="00B603EF" w:rsidP="00B603EF">
            <w:pPr>
              <w:rPr>
                <w:rFonts w:cstheme="minorHAnsi"/>
                <w:sz w:val="18"/>
                <w:szCs w:val="18"/>
              </w:rPr>
            </w:pPr>
            <w:r>
              <w:rPr>
                <w:rFonts w:cstheme="minorHAnsi"/>
                <w:sz w:val="18"/>
                <w:szCs w:val="18"/>
              </w:rPr>
              <w:t>Full-Stack Developer</w:t>
            </w: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28952F3" w14:textId="6A803693" w:rsidR="00B603EF" w:rsidRDefault="00CE47DB" w:rsidP="00B603EF">
            <w:pPr>
              <w:jc w:val="center"/>
              <w:rPr>
                <w:rFonts w:cstheme="minorHAnsi"/>
                <w:sz w:val="18"/>
                <w:szCs w:val="18"/>
              </w:rPr>
            </w:pPr>
            <w:r>
              <w:rPr>
                <w:rFonts w:cstheme="minorHAnsi"/>
                <w:sz w:val="18"/>
                <w:szCs w:val="18"/>
              </w:rPr>
              <w:t>C</w:t>
            </w: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9400FC4" w14:textId="512207FB" w:rsidR="00B603EF" w:rsidRPr="00B603EF" w:rsidRDefault="00CE47DB" w:rsidP="00B603EF">
            <w:pPr>
              <w:rPr>
                <w:rFonts w:cstheme="minorHAnsi"/>
                <w:sz w:val="18"/>
                <w:szCs w:val="18"/>
              </w:rPr>
            </w:pPr>
            <w:r>
              <w:rPr>
                <w:rFonts w:cstheme="minorHAnsi"/>
                <w:sz w:val="18"/>
                <w:szCs w:val="18"/>
              </w:rPr>
              <w:t>.NET Framework 4.x</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9A9A3BA" w14:textId="61900BC2" w:rsidR="00B603EF"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BFAE206" w14:textId="2F1DF23C" w:rsidR="00B603EF" w:rsidRPr="00B603EF" w:rsidRDefault="00CE47DB" w:rsidP="00B603EF">
            <w:pPr>
              <w:rPr>
                <w:rFonts w:cstheme="minorHAnsi"/>
                <w:sz w:val="18"/>
                <w:szCs w:val="18"/>
              </w:rPr>
            </w:pPr>
            <w:r>
              <w:rPr>
                <w:rFonts w:cstheme="minorHAnsi"/>
                <w:sz w:val="18"/>
                <w:szCs w:val="18"/>
              </w:rPr>
              <w:t>SCRUM / Agile</w:t>
            </w: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2BDD6A6" w14:textId="39C26BDF" w:rsidR="00B603EF" w:rsidRDefault="00CE47DB" w:rsidP="00B603EF">
            <w:pPr>
              <w:jc w:val="center"/>
              <w:rPr>
                <w:rFonts w:cstheme="minorHAnsi"/>
                <w:sz w:val="18"/>
                <w:szCs w:val="18"/>
              </w:rPr>
            </w:pPr>
            <w:r>
              <w:rPr>
                <w:rFonts w:cstheme="minorHAnsi"/>
                <w:sz w:val="18"/>
                <w:szCs w:val="18"/>
              </w:rPr>
              <w:t>B</w:t>
            </w: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7E0694E" w14:textId="26EC7184" w:rsidR="00B603EF" w:rsidRPr="00B603EF" w:rsidRDefault="00926FF2" w:rsidP="00B603EF">
            <w:pPr>
              <w:rPr>
                <w:rFonts w:cstheme="minorHAnsi"/>
                <w:sz w:val="18"/>
                <w:szCs w:val="18"/>
              </w:rPr>
            </w:pPr>
            <w:r>
              <w:rPr>
                <w:rFonts w:cstheme="minorHAnsi"/>
                <w:sz w:val="18"/>
                <w:szCs w:val="18"/>
              </w:rPr>
              <w:t>GitHub</w:t>
            </w: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734CEB9" w14:textId="6DD366F5" w:rsidR="00B603EF" w:rsidRDefault="00926FF2" w:rsidP="00B603EF">
            <w:pPr>
              <w:jc w:val="center"/>
              <w:rPr>
                <w:rFonts w:cstheme="minorHAnsi"/>
                <w:sz w:val="18"/>
                <w:szCs w:val="18"/>
              </w:rPr>
            </w:pPr>
            <w:r>
              <w:rPr>
                <w:rFonts w:cstheme="minorHAnsi"/>
                <w:sz w:val="18"/>
                <w:szCs w:val="18"/>
              </w:rPr>
              <w:t>D</w:t>
            </w:r>
          </w:p>
        </w:tc>
      </w:tr>
      <w:tr w:rsidR="00B603EF" w:rsidRPr="000035F9" w14:paraId="2AE66ECD"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D3C14E8" w14:textId="67C09DF4" w:rsidR="00B603EF" w:rsidRDefault="00B603EF" w:rsidP="00B603EF">
            <w:pPr>
              <w:rPr>
                <w:rFonts w:cstheme="minorHAnsi"/>
                <w:sz w:val="18"/>
                <w:szCs w:val="18"/>
              </w:rPr>
            </w:pPr>
            <w:r>
              <w:rPr>
                <w:rFonts w:cstheme="minorHAnsi"/>
                <w:sz w:val="18"/>
                <w:szCs w:val="18"/>
              </w:rPr>
              <w:t>Front-End Developer</w:t>
            </w: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4FAE844" w14:textId="5806F6F9" w:rsidR="00B603EF" w:rsidRDefault="00CE47DB" w:rsidP="00B603EF">
            <w:pPr>
              <w:jc w:val="center"/>
              <w:rPr>
                <w:rFonts w:cstheme="minorHAnsi"/>
                <w:sz w:val="18"/>
                <w:szCs w:val="18"/>
              </w:rPr>
            </w:pPr>
            <w:r>
              <w:rPr>
                <w:rFonts w:cstheme="minorHAnsi"/>
                <w:sz w:val="18"/>
                <w:szCs w:val="18"/>
              </w:rPr>
              <w:t>B</w:t>
            </w: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8AD4668" w14:textId="3D31DF4E" w:rsidR="00B603EF" w:rsidRPr="00B603EF" w:rsidRDefault="00CE47DB" w:rsidP="00B603EF">
            <w:pPr>
              <w:rPr>
                <w:rFonts w:cstheme="minorHAnsi"/>
                <w:sz w:val="18"/>
                <w:szCs w:val="18"/>
              </w:rPr>
            </w:pPr>
            <w:r>
              <w:rPr>
                <w:rFonts w:cstheme="minorHAnsi"/>
                <w:sz w:val="18"/>
                <w:szCs w:val="18"/>
              </w:rPr>
              <w:t>.NET Core</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A72C51E" w14:textId="571C5F52" w:rsidR="00B603EF"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000F8B9" w14:textId="77777777" w:rsidR="00B603EF" w:rsidRPr="00B603EF" w:rsidRDefault="00B603EF"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052AF78" w14:textId="77777777" w:rsidR="00B603EF" w:rsidRDefault="00B603EF"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F225566" w14:textId="4CCD236F" w:rsidR="00B603EF" w:rsidRPr="00B603EF" w:rsidRDefault="00926FF2" w:rsidP="00B603EF">
            <w:pPr>
              <w:rPr>
                <w:rFonts w:cstheme="minorHAnsi"/>
                <w:sz w:val="18"/>
                <w:szCs w:val="18"/>
              </w:rPr>
            </w:pPr>
            <w:r>
              <w:rPr>
                <w:rFonts w:cstheme="minorHAnsi"/>
                <w:sz w:val="18"/>
                <w:szCs w:val="18"/>
              </w:rPr>
              <w:t>JIRA</w:t>
            </w: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3331CD9" w14:textId="74D5327C" w:rsidR="00B603EF" w:rsidRDefault="00926FF2" w:rsidP="00B603EF">
            <w:pPr>
              <w:jc w:val="center"/>
              <w:rPr>
                <w:rFonts w:cstheme="minorHAnsi"/>
                <w:sz w:val="18"/>
                <w:szCs w:val="18"/>
              </w:rPr>
            </w:pPr>
            <w:r>
              <w:rPr>
                <w:rFonts w:cstheme="minorHAnsi"/>
                <w:sz w:val="18"/>
                <w:szCs w:val="18"/>
              </w:rPr>
              <w:t>C</w:t>
            </w:r>
          </w:p>
        </w:tc>
      </w:tr>
      <w:tr w:rsidR="00CE47DB" w:rsidRPr="000035F9" w14:paraId="0711741F"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AC86BA5"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5D69E63"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5872923" w14:textId="4A96D806" w:rsidR="00CE47DB" w:rsidRDefault="00CE47DB" w:rsidP="00B603EF">
            <w:pPr>
              <w:rPr>
                <w:rFonts w:cstheme="minorHAnsi"/>
                <w:sz w:val="18"/>
                <w:szCs w:val="18"/>
              </w:rPr>
            </w:pPr>
            <w:r>
              <w:rPr>
                <w:rFonts w:cstheme="minorHAnsi"/>
                <w:sz w:val="18"/>
                <w:szCs w:val="18"/>
              </w:rPr>
              <w:t>ASP.NET MVC</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D41F037" w14:textId="17EA4D87" w:rsidR="00CE47DB"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5A95948"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CD2D6D5"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F885B48" w14:textId="4AB61950" w:rsidR="00CE47DB" w:rsidRPr="00B603EF" w:rsidRDefault="00926FF2" w:rsidP="00B603EF">
            <w:pPr>
              <w:rPr>
                <w:rFonts w:cstheme="minorHAnsi"/>
                <w:sz w:val="18"/>
                <w:szCs w:val="18"/>
              </w:rPr>
            </w:pPr>
            <w:r>
              <w:rPr>
                <w:rFonts w:cstheme="minorHAnsi"/>
                <w:sz w:val="18"/>
                <w:szCs w:val="18"/>
              </w:rPr>
              <w:t>TeamCity</w:t>
            </w: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D22B1F3" w14:textId="4B6B0E3B" w:rsidR="00CE47DB" w:rsidRDefault="00926FF2" w:rsidP="00B603EF">
            <w:pPr>
              <w:jc w:val="center"/>
              <w:rPr>
                <w:rFonts w:cstheme="minorHAnsi"/>
                <w:sz w:val="18"/>
                <w:szCs w:val="18"/>
              </w:rPr>
            </w:pPr>
            <w:r>
              <w:rPr>
                <w:rFonts w:cstheme="minorHAnsi"/>
                <w:sz w:val="18"/>
                <w:szCs w:val="18"/>
              </w:rPr>
              <w:t>A</w:t>
            </w:r>
          </w:p>
        </w:tc>
      </w:tr>
      <w:tr w:rsidR="00CE47DB" w:rsidRPr="000035F9" w14:paraId="3C384D42"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E091EBE"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EED4CA5"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0A225D2" w14:textId="31D6254F" w:rsidR="00CE47DB" w:rsidRDefault="00CE47DB" w:rsidP="00B603EF">
            <w:pPr>
              <w:rPr>
                <w:rFonts w:cstheme="minorHAnsi"/>
                <w:sz w:val="18"/>
                <w:szCs w:val="18"/>
              </w:rPr>
            </w:pPr>
            <w:r>
              <w:rPr>
                <w:rFonts w:cstheme="minorHAnsi"/>
                <w:sz w:val="18"/>
                <w:szCs w:val="18"/>
              </w:rPr>
              <w:t>ASP.NET Web API</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7918E87" w14:textId="697CD70D" w:rsidR="00CE47DB"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615B572"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9DECB01"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31EB11E" w14:textId="0273E720" w:rsidR="00CE47DB" w:rsidRPr="00B603EF" w:rsidRDefault="00926FF2" w:rsidP="00B603EF">
            <w:pPr>
              <w:rPr>
                <w:rFonts w:cstheme="minorHAnsi"/>
                <w:sz w:val="18"/>
                <w:szCs w:val="18"/>
              </w:rPr>
            </w:pPr>
            <w:r>
              <w:rPr>
                <w:rFonts w:cstheme="minorHAnsi"/>
                <w:sz w:val="18"/>
                <w:szCs w:val="18"/>
              </w:rPr>
              <w:t>YouTrack</w:t>
            </w: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B7D97E1" w14:textId="3376599E" w:rsidR="00CE47DB" w:rsidRDefault="00926FF2" w:rsidP="00B603EF">
            <w:pPr>
              <w:jc w:val="center"/>
              <w:rPr>
                <w:rFonts w:cstheme="minorHAnsi"/>
                <w:sz w:val="18"/>
                <w:szCs w:val="18"/>
              </w:rPr>
            </w:pPr>
            <w:r>
              <w:rPr>
                <w:rFonts w:cstheme="minorHAnsi"/>
                <w:sz w:val="18"/>
                <w:szCs w:val="18"/>
              </w:rPr>
              <w:t>A</w:t>
            </w:r>
          </w:p>
        </w:tc>
      </w:tr>
      <w:tr w:rsidR="00CE47DB" w:rsidRPr="000035F9" w14:paraId="34DC225D"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4740997"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2A09B34"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66F0052" w14:textId="35DD740F" w:rsidR="00CE47DB" w:rsidRDefault="00CE47DB" w:rsidP="00B603EF">
            <w:pPr>
              <w:rPr>
                <w:rFonts w:cstheme="minorHAnsi"/>
                <w:sz w:val="18"/>
                <w:szCs w:val="18"/>
              </w:rPr>
            </w:pPr>
            <w:r>
              <w:rPr>
                <w:rFonts w:cstheme="minorHAnsi"/>
                <w:sz w:val="18"/>
                <w:szCs w:val="18"/>
              </w:rPr>
              <w:t>ASP.NET Core</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B6C08F4" w14:textId="0BBA3B32" w:rsidR="00CE47DB"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AA05733"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43E2235"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EB32D8F" w14:textId="77777777" w:rsidR="00CE47DB" w:rsidRPr="00B603EF" w:rsidRDefault="00CE47DB" w:rsidP="00B603EF">
            <w:pPr>
              <w:rPr>
                <w:rFonts w:cstheme="minorHAnsi"/>
                <w:sz w:val="18"/>
                <w:szCs w:val="18"/>
              </w:rPr>
            </w:pP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AE7ACC7" w14:textId="77777777" w:rsidR="00CE47DB" w:rsidRDefault="00CE47DB" w:rsidP="00B603EF">
            <w:pPr>
              <w:jc w:val="center"/>
              <w:rPr>
                <w:rFonts w:cstheme="minorHAnsi"/>
                <w:sz w:val="18"/>
                <w:szCs w:val="18"/>
              </w:rPr>
            </w:pPr>
          </w:p>
        </w:tc>
      </w:tr>
      <w:tr w:rsidR="00CE47DB" w:rsidRPr="000035F9" w14:paraId="74ADF0F8"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35E1825"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BD10CCC"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DE4C147" w14:textId="41252F96" w:rsidR="00CE47DB" w:rsidRDefault="00CE47DB" w:rsidP="00B603EF">
            <w:pPr>
              <w:rPr>
                <w:rFonts w:cstheme="minorHAnsi"/>
                <w:sz w:val="18"/>
                <w:szCs w:val="18"/>
              </w:rPr>
            </w:pPr>
            <w:r>
              <w:rPr>
                <w:rFonts w:cstheme="minorHAnsi"/>
                <w:sz w:val="18"/>
                <w:szCs w:val="18"/>
              </w:rPr>
              <w:t>Entity Framework</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BD7B276" w14:textId="4A9F7438" w:rsidR="00CE47DB"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CE62167"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39C194C"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683713E" w14:textId="77777777" w:rsidR="00CE47DB" w:rsidRPr="00B603EF" w:rsidRDefault="00CE47DB" w:rsidP="00B603EF">
            <w:pPr>
              <w:rPr>
                <w:rFonts w:cstheme="minorHAnsi"/>
                <w:sz w:val="18"/>
                <w:szCs w:val="18"/>
              </w:rPr>
            </w:pP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B9C4272" w14:textId="77777777" w:rsidR="00CE47DB" w:rsidRDefault="00CE47DB" w:rsidP="00B603EF">
            <w:pPr>
              <w:jc w:val="center"/>
              <w:rPr>
                <w:rFonts w:cstheme="minorHAnsi"/>
                <w:sz w:val="18"/>
                <w:szCs w:val="18"/>
              </w:rPr>
            </w:pPr>
          </w:p>
        </w:tc>
      </w:tr>
      <w:tr w:rsidR="00CE47DB" w:rsidRPr="000035F9" w14:paraId="3BACD8F4"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6A90CD8"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E5E7909"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9561B72" w14:textId="5C7AA296" w:rsidR="00CE47DB" w:rsidRDefault="00CE47DB" w:rsidP="00B603EF">
            <w:pPr>
              <w:rPr>
                <w:rFonts w:cstheme="minorHAnsi"/>
                <w:sz w:val="18"/>
                <w:szCs w:val="18"/>
              </w:rPr>
            </w:pPr>
            <w:r>
              <w:rPr>
                <w:rFonts w:cstheme="minorHAnsi"/>
                <w:sz w:val="18"/>
                <w:szCs w:val="18"/>
              </w:rPr>
              <w:t>Entity Framework Core</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767C1B4" w14:textId="172931C5" w:rsidR="00CE47DB"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27ECF56"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5E4F1E1"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B202432" w14:textId="77777777" w:rsidR="00CE47DB" w:rsidRPr="00B603EF" w:rsidRDefault="00CE47DB" w:rsidP="00B603EF">
            <w:pPr>
              <w:rPr>
                <w:rFonts w:cstheme="minorHAnsi"/>
                <w:sz w:val="18"/>
                <w:szCs w:val="18"/>
              </w:rPr>
            </w:pP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B197BBE" w14:textId="77777777" w:rsidR="00CE47DB" w:rsidRDefault="00CE47DB" w:rsidP="00B603EF">
            <w:pPr>
              <w:jc w:val="center"/>
              <w:rPr>
                <w:rFonts w:cstheme="minorHAnsi"/>
                <w:sz w:val="18"/>
                <w:szCs w:val="18"/>
              </w:rPr>
            </w:pPr>
          </w:p>
        </w:tc>
      </w:tr>
      <w:tr w:rsidR="00CE47DB" w:rsidRPr="000035F9" w14:paraId="0156F911"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87CF528"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CD5EAC0"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59BC52E" w14:textId="11809EAA" w:rsidR="00CE47DB" w:rsidRDefault="00CE47DB" w:rsidP="00B603EF">
            <w:pPr>
              <w:rPr>
                <w:rFonts w:cstheme="minorHAnsi"/>
                <w:sz w:val="18"/>
                <w:szCs w:val="18"/>
              </w:rPr>
            </w:pPr>
            <w:r>
              <w:rPr>
                <w:rFonts w:cstheme="minorHAnsi"/>
                <w:sz w:val="18"/>
                <w:szCs w:val="18"/>
              </w:rPr>
              <w:t>Dapper</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3E85240" w14:textId="22670B97" w:rsidR="00CE47DB"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2A8213C"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70FFFA5"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BCF38BA" w14:textId="77777777" w:rsidR="00CE47DB" w:rsidRPr="00B603EF" w:rsidRDefault="00CE47DB" w:rsidP="00B603EF">
            <w:pPr>
              <w:rPr>
                <w:rFonts w:cstheme="minorHAnsi"/>
                <w:sz w:val="18"/>
                <w:szCs w:val="18"/>
              </w:rPr>
            </w:pP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7C024F7" w14:textId="77777777" w:rsidR="00CE47DB" w:rsidRDefault="00CE47DB" w:rsidP="00B603EF">
            <w:pPr>
              <w:jc w:val="center"/>
              <w:rPr>
                <w:rFonts w:cstheme="minorHAnsi"/>
                <w:sz w:val="18"/>
                <w:szCs w:val="18"/>
              </w:rPr>
            </w:pPr>
          </w:p>
        </w:tc>
      </w:tr>
      <w:tr w:rsidR="00CE47DB" w:rsidRPr="000035F9" w14:paraId="6B2BC5D6"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289714C"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DCC4A73"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150EF73" w14:textId="44C6CC23" w:rsidR="00CE47DB" w:rsidRDefault="00CE47DB" w:rsidP="00B603EF">
            <w:pPr>
              <w:rPr>
                <w:rFonts w:cstheme="minorHAnsi"/>
                <w:sz w:val="18"/>
                <w:szCs w:val="18"/>
              </w:rPr>
            </w:pPr>
            <w:r>
              <w:rPr>
                <w:rFonts w:cstheme="minorHAnsi"/>
                <w:sz w:val="18"/>
                <w:szCs w:val="18"/>
              </w:rPr>
              <w:t>ADO.NET</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8FEE82C" w14:textId="66346A77" w:rsidR="00CE47DB" w:rsidRDefault="00CE47DB" w:rsidP="00B603EF">
            <w:pPr>
              <w:jc w:val="center"/>
              <w:rPr>
                <w:rFonts w:cstheme="minorHAnsi"/>
                <w:sz w:val="18"/>
                <w:szCs w:val="18"/>
              </w:rPr>
            </w:pPr>
            <w:r>
              <w:rPr>
                <w:rFonts w:cstheme="minorHAnsi"/>
                <w:sz w:val="18"/>
                <w:szCs w:val="18"/>
              </w:rPr>
              <w:t>D</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61D87D9"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25F15B96"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7535578" w14:textId="77777777" w:rsidR="00CE47DB" w:rsidRPr="00B603EF" w:rsidRDefault="00CE47DB" w:rsidP="00B603EF">
            <w:pPr>
              <w:rPr>
                <w:rFonts w:cstheme="minorHAnsi"/>
                <w:sz w:val="18"/>
                <w:szCs w:val="18"/>
              </w:rPr>
            </w:pP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302BD7B" w14:textId="77777777" w:rsidR="00CE47DB" w:rsidRDefault="00CE47DB" w:rsidP="00B603EF">
            <w:pPr>
              <w:jc w:val="center"/>
              <w:rPr>
                <w:rFonts w:cstheme="minorHAnsi"/>
                <w:sz w:val="18"/>
                <w:szCs w:val="18"/>
              </w:rPr>
            </w:pPr>
          </w:p>
        </w:tc>
      </w:tr>
      <w:tr w:rsidR="00CE47DB" w:rsidRPr="000035F9" w14:paraId="004FF9A7"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22635F7"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EF0FF67"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4E82CE83" w14:textId="74C2EDE6" w:rsidR="00CE47DB" w:rsidRDefault="00CE47DB" w:rsidP="00B603EF">
            <w:pPr>
              <w:rPr>
                <w:rFonts w:cstheme="minorHAnsi"/>
                <w:sz w:val="18"/>
                <w:szCs w:val="18"/>
              </w:rPr>
            </w:pPr>
            <w:r>
              <w:rPr>
                <w:rFonts w:cstheme="minorHAnsi"/>
                <w:sz w:val="18"/>
                <w:szCs w:val="18"/>
              </w:rPr>
              <w:t>MSSQL</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B395BFF" w14:textId="752D8BF5" w:rsidR="00CE47DB" w:rsidRDefault="00CE47DB" w:rsidP="00B603EF">
            <w:pPr>
              <w:jc w:val="center"/>
              <w:rPr>
                <w:rFonts w:cstheme="minorHAnsi"/>
                <w:sz w:val="18"/>
                <w:szCs w:val="18"/>
              </w:rPr>
            </w:pPr>
            <w:r>
              <w:rPr>
                <w:rFonts w:cstheme="minorHAnsi"/>
                <w:sz w:val="18"/>
                <w:szCs w:val="18"/>
              </w:rPr>
              <w:t>C</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28B0866"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1ACE04D4"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6C9BEF56" w14:textId="77777777" w:rsidR="00CE47DB" w:rsidRPr="00B603EF" w:rsidRDefault="00CE47DB" w:rsidP="00B603EF">
            <w:pPr>
              <w:rPr>
                <w:rFonts w:cstheme="minorHAnsi"/>
                <w:sz w:val="18"/>
                <w:szCs w:val="18"/>
              </w:rPr>
            </w:pP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539AA88" w14:textId="77777777" w:rsidR="00CE47DB" w:rsidRDefault="00CE47DB" w:rsidP="00B603EF">
            <w:pPr>
              <w:jc w:val="center"/>
              <w:rPr>
                <w:rFonts w:cstheme="minorHAnsi"/>
                <w:sz w:val="18"/>
                <w:szCs w:val="18"/>
              </w:rPr>
            </w:pPr>
          </w:p>
        </w:tc>
      </w:tr>
      <w:tr w:rsidR="00CE47DB" w:rsidRPr="000035F9" w14:paraId="472A2C2B" w14:textId="77777777" w:rsidTr="00926FF2">
        <w:tc>
          <w:tcPr>
            <w:tcW w:w="182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6B847CC" w14:textId="77777777" w:rsidR="00CE47DB" w:rsidRDefault="00CE47DB" w:rsidP="00B603EF">
            <w:pPr>
              <w:rPr>
                <w:rFonts w:cstheme="minorHAnsi"/>
                <w:sz w:val="18"/>
                <w:szCs w:val="18"/>
              </w:rPr>
            </w:pPr>
          </w:p>
        </w:tc>
        <w:tc>
          <w:tcPr>
            <w:tcW w:w="44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6A738F8" w14:textId="77777777" w:rsidR="00CE47DB" w:rsidRDefault="00CE47DB" w:rsidP="00B603EF">
            <w:pPr>
              <w:jc w:val="center"/>
              <w:rPr>
                <w:rFonts w:cstheme="minorHAnsi"/>
                <w:sz w:val="18"/>
                <w:szCs w:val="18"/>
              </w:rPr>
            </w:pPr>
          </w:p>
        </w:tc>
        <w:tc>
          <w:tcPr>
            <w:tcW w:w="180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8417676" w14:textId="2CC53537" w:rsidR="00CE47DB" w:rsidRDefault="00CE47DB" w:rsidP="00B603EF">
            <w:pPr>
              <w:rPr>
                <w:rFonts w:cstheme="minorHAnsi"/>
                <w:sz w:val="18"/>
                <w:szCs w:val="18"/>
              </w:rPr>
            </w:pPr>
            <w:r>
              <w:rPr>
                <w:rFonts w:cstheme="minorHAnsi"/>
                <w:sz w:val="18"/>
                <w:szCs w:val="18"/>
              </w:rPr>
              <w:t>SOLID</w:t>
            </w:r>
          </w:p>
        </w:tc>
        <w:tc>
          <w:tcPr>
            <w:tcW w:w="46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26A43CA" w14:textId="249744AA" w:rsidR="00CE47DB" w:rsidRDefault="00CE47DB" w:rsidP="00B603EF">
            <w:pPr>
              <w:jc w:val="center"/>
              <w:rPr>
                <w:rFonts w:cstheme="minorHAnsi"/>
                <w:sz w:val="18"/>
                <w:szCs w:val="18"/>
              </w:rPr>
            </w:pPr>
            <w:r>
              <w:rPr>
                <w:rFonts w:cstheme="minorHAnsi"/>
                <w:sz w:val="18"/>
                <w:szCs w:val="18"/>
              </w:rPr>
              <w:t>C</w:t>
            </w:r>
          </w:p>
        </w:tc>
        <w:tc>
          <w:tcPr>
            <w:tcW w:w="178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1B77BB1" w14:textId="77777777" w:rsidR="00CE47DB" w:rsidRPr="00B603EF" w:rsidRDefault="00CE47DB" w:rsidP="00B603EF">
            <w:pPr>
              <w:rPr>
                <w:rFonts w:cstheme="minorHAnsi"/>
                <w:sz w:val="18"/>
                <w:szCs w:val="18"/>
              </w:rPr>
            </w:pPr>
          </w:p>
        </w:tc>
        <w:tc>
          <w:tcPr>
            <w:tcW w:w="484"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071110F1" w14:textId="77777777" w:rsidR="00CE47DB" w:rsidRDefault="00CE47DB" w:rsidP="00B603EF">
            <w:pPr>
              <w:jc w:val="center"/>
              <w:rPr>
                <w:rFonts w:cstheme="minorHAnsi"/>
                <w:sz w:val="18"/>
                <w:szCs w:val="18"/>
              </w:rPr>
            </w:pPr>
          </w:p>
        </w:tc>
        <w:tc>
          <w:tcPr>
            <w:tcW w:w="176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4C3A6A6" w14:textId="77777777" w:rsidR="00CE47DB" w:rsidRPr="00B603EF" w:rsidRDefault="00CE47DB" w:rsidP="00B603EF">
            <w:pPr>
              <w:rPr>
                <w:rFonts w:cstheme="minorHAnsi"/>
                <w:sz w:val="18"/>
                <w:szCs w:val="18"/>
              </w:rPr>
            </w:pPr>
          </w:p>
        </w:tc>
        <w:tc>
          <w:tcPr>
            <w:tcW w:w="6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50DCF184" w14:textId="77777777" w:rsidR="00CE47DB" w:rsidRDefault="00CE47DB" w:rsidP="00B603EF">
            <w:pPr>
              <w:jc w:val="center"/>
              <w:rPr>
                <w:rFonts w:cstheme="minorHAnsi"/>
                <w:sz w:val="18"/>
                <w:szCs w:val="18"/>
              </w:rPr>
            </w:pPr>
          </w:p>
        </w:tc>
      </w:tr>
      <w:tr w:rsidR="00A360F4" w:rsidRPr="000035F9" w14:paraId="2F58021D" w14:textId="77777777" w:rsidTr="002101EB">
        <w:tc>
          <w:tcPr>
            <w:tcW w:w="9203" w:type="dxa"/>
            <w:gridSpan w:val="8"/>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35378E39" w14:textId="5D400C7B" w:rsidR="00A360F4" w:rsidRPr="00A360F4" w:rsidRDefault="00A360F4" w:rsidP="00A360F4">
            <w:pPr>
              <w:jc w:val="center"/>
              <w:rPr>
                <w:rFonts w:cstheme="minorHAnsi"/>
                <w:sz w:val="18"/>
                <w:szCs w:val="18"/>
              </w:rPr>
            </w:pPr>
            <w:r w:rsidRPr="00A360F4">
              <w:rPr>
                <w:rFonts w:cstheme="minorHAnsi"/>
                <w:b/>
                <w:bCs/>
                <w:sz w:val="18"/>
                <w:szCs w:val="18"/>
              </w:rPr>
              <w:t>A</w:t>
            </w:r>
            <w:r w:rsidRPr="00A360F4">
              <w:rPr>
                <w:rFonts w:cstheme="minorHAnsi"/>
                <w:sz w:val="18"/>
                <w:szCs w:val="18"/>
              </w:rPr>
              <w:t xml:space="preserve"> = Comprehension/Some Experience, </w:t>
            </w:r>
            <w:r w:rsidRPr="00A360F4">
              <w:rPr>
                <w:rFonts w:cstheme="minorHAnsi"/>
                <w:b/>
                <w:bCs/>
                <w:sz w:val="18"/>
                <w:szCs w:val="18"/>
              </w:rPr>
              <w:t xml:space="preserve">B </w:t>
            </w:r>
            <w:r w:rsidRPr="00A360F4">
              <w:rPr>
                <w:rFonts w:cstheme="minorHAnsi"/>
                <w:sz w:val="18"/>
                <w:szCs w:val="18"/>
              </w:rPr>
              <w:t xml:space="preserve">= Skilled, </w:t>
            </w:r>
            <w:r w:rsidRPr="00A360F4">
              <w:rPr>
                <w:rFonts w:cstheme="minorHAnsi"/>
                <w:b/>
                <w:bCs/>
                <w:sz w:val="18"/>
                <w:szCs w:val="18"/>
              </w:rPr>
              <w:t xml:space="preserve">C </w:t>
            </w:r>
            <w:r w:rsidRPr="00A360F4">
              <w:rPr>
                <w:rFonts w:cstheme="minorHAnsi"/>
                <w:sz w:val="18"/>
                <w:szCs w:val="18"/>
              </w:rPr>
              <w:t xml:space="preserve">= Influence, </w:t>
            </w:r>
            <w:r w:rsidRPr="00A360F4">
              <w:rPr>
                <w:rFonts w:cstheme="minorHAnsi"/>
                <w:b/>
                <w:bCs/>
                <w:sz w:val="18"/>
                <w:szCs w:val="18"/>
              </w:rPr>
              <w:t>D</w:t>
            </w:r>
            <w:r w:rsidRPr="00A360F4">
              <w:rPr>
                <w:rFonts w:cstheme="minorHAnsi"/>
                <w:sz w:val="18"/>
                <w:szCs w:val="18"/>
              </w:rPr>
              <w:t xml:space="preserve"> = Expert</w:t>
            </w:r>
          </w:p>
        </w:tc>
      </w:tr>
      <w:tr w:rsidR="00926FF2" w:rsidRPr="000035F9" w14:paraId="796B03A7" w14:textId="77777777" w:rsidTr="00926FF2">
        <w:tc>
          <w:tcPr>
            <w:tcW w:w="9203" w:type="dxa"/>
            <w:gridSpan w:val="8"/>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F2F2F2" w:themeFill="background1" w:themeFillShade="F2"/>
            <w:vAlign w:val="center"/>
          </w:tcPr>
          <w:p w14:paraId="291DDB18" w14:textId="492230FC" w:rsidR="00926FF2" w:rsidRDefault="00926FF2" w:rsidP="00926FF2">
            <w:pPr>
              <w:rPr>
                <w:rFonts w:cstheme="minorHAnsi"/>
                <w:sz w:val="18"/>
                <w:szCs w:val="18"/>
              </w:rPr>
            </w:pPr>
            <w:r w:rsidRPr="00926FF2">
              <w:rPr>
                <w:rStyle w:val="SubtleReference"/>
                <w:color w:val="365F91" w:themeColor="accent1" w:themeShade="BF"/>
                <w:sz w:val="18"/>
                <w:szCs w:val="18"/>
              </w:rPr>
              <w:t>OTHERS</w:t>
            </w:r>
          </w:p>
        </w:tc>
      </w:tr>
      <w:tr w:rsidR="00926FF2" w:rsidRPr="000035F9" w14:paraId="594A52E3" w14:textId="77777777" w:rsidTr="00926FF2">
        <w:tc>
          <w:tcPr>
            <w:tcW w:w="9203" w:type="dxa"/>
            <w:gridSpan w:val="8"/>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14:paraId="7560CD2B" w14:textId="33934ABC" w:rsidR="00926FF2" w:rsidRPr="00DC3132" w:rsidRDefault="00926FF2" w:rsidP="00926FF2">
            <w:pPr>
              <w:pStyle w:val="Heading3"/>
              <w:jc w:val="center"/>
              <w:outlineLvl w:val="2"/>
              <w:rPr>
                <w:rFonts w:asciiTheme="minorHAnsi" w:hAnsiTheme="minorHAnsi" w:cstheme="minorHAnsi"/>
                <w:sz w:val="18"/>
                <w:szCs w:val="22"/>
              </w:rPr>
            </w:pPr>
            <w:r w:rsidRPr="00DC3132">
              <w:rPr>
                <w:rFonts w:asciiTheme="minorHAnsi" w:hAnsiTheme="minorHAnsi" w:cstheme="minorHAnsi"/>
                <w:sz w:val="18"/>
                <w:szCs w:val="22"/>
              </w:rPr>
              <w:t>.NET 3.x/4.x, .NET Standard, .NET Core, C#, ASP.NET, MVC, Web API, ASP.NET Core, WebForms, WindowsForms, Windows Service, WCF</w:t>
            </w:r>
            <w:r w:rsidR="00C930DC">
              <w:rPr>
                <w:rFonts w:asciiTheme="minorHAnsi" w:hAnsiTheme="minorHAnsi" w:cstheme="minorHAnsi"/>
                <w:sz w:val="18"/>
                <w:szCs w:val="22"/>
              </w:rPr>
              <w:t>, Azure (Web Apps, Functions, Storage, IoT</w:t>
            </w:r>
            <w:r w:rsidR="00D91466">
              <w:rPr>
                <w:rFonts w:asciiTheme="minorHAnsi" w:hAnsiTheme="minorHAnsi" w:cstheme="minorHAnsi"/>
                <w:sz w:val="18"/>
                <w:szCs w:val="22"/>
              </w:rPr>
              <w:t xml:space="preserve"> </w:t>
            </w:r>
            <w:r w:rsidR="00C930DC">
              <w:rPr>
                <w:rFonts w:asciiTheme="minorHAnsi" w:hAnsiTheme="minorHAnsi" w:cstheme="minorHAnsi"/>
                <w:sz w:val="18"/>
                <w:szCs w:val="22"/>
              </w:rPr>
              <w:t>Hub, CosmosDB)</w:t>
            </w:r>
          </w:p>
          <w:p w14:paraId="1DABD878" w14:textId="77777777" w:rsidR="00926FF2" w:rsidRPr="00DC3132" w:rsidRDefault="00926FF2" w:rsidP="00926FF2">
            <w:pPr>
              <w:pStyle w:val="Heading3"/>
              <w:jc w:val="center"/>
              <w:outlineLvl w:val="2"/>
              <w:rPr>
                <w:rFonts w:asciiTheme="minorHAnsi" w:hAnsiTheme="minorHAnsi" w:cstheme="minorHAnsi"/>
                <w:sz w:val="18"/>
                <w:szCs w:val="22"/>
              </w:rPr>
            </w:pPr>
            <w:r w:rsidRPr="00DC3132">
              <w:rPr>
                <w:rFonts w:asciiTheme="minorHAnsi" w:hAnsiTheme="minorHAnsi" w:cstheme="minorHAnsi"/>
                <w:sz w:val="18"/>
                <w:szCs w:val="22"/>
              </w:rPr>
              <w:t>Entity Framework Core, Entity Framework, Dapper, ADO.NET, LLBLGen</w:t>
            </w:r>
          </w:p>
          <w:p w14:paraId="649C3228" w14:textId="77777777" w:rsidR="00926FF2" w:rsidRPr="00DC3132" w:rsidRDefault="00926FF2" w:rsidP="00926FF2">
            <w:pPr>
              <w:pStyle w:val="Heading3"/>
              <w:jc w:val="center"/>
              <w:outlineLvl w:val="2"/>
              <w:rPr>
                <w:rFonts w:asciiTheme="minorHAnsi" w:hAnsiTheme="minorHAnsi" w:cstheme="minorHAnsi"/>
                <w:sz w:val="18"/>
                <w:szCs w:val="22"/>
              </w:rPr>
            </w:pPr>
            <w:r w:rsidRPr="00DC3132">
              <w:rPr>
                <w:rFonts w:asciiTheme="minorHAnsi" w:hAnsiTheme="minorHAnsi" w:cstheme="minorHAnsi"/>
                <w:sz w:val="18"/>
                <w:szCs w:val="22"/>
              </w:rPr>
              <w:t>3rd Party Libraries (OpenId Connect, IdentityServer4, OpenIddict, JWT, log4net, Quartz.Net, Hangfire, FluentValidation, iTextSharp, Swagger, NUnit, Moq etc.)</w:t>
            </w:r>
          </w:p>
          <w:p w14:paraId="573D1C12" w14:textId="77777777" w:rsidR="00926FF2" w:rsidRPr="00DC3132" w:rsidRDefault="00926FF2" w:rsidP="00926FF2">
            <w:pPr>
              <w:pStyle w:val="Heading3"/>
              <w:jc w:val="center"/>
              <w:outlineLvl w:val="2"/>
              <w:rPr>
                <w:rFonts w:asciiTheme="minorHAnsi" w:hAnsiTheme="minorHAnsi" w:cstheme="minorHAnsi"/>
                <w:sz w:val="18"/>
                <w:szCs w:val="22"/>
              </w:rPr>
            </w:pPr>
            <w:r w:rsidRPr="00DC3132">
              <w:rPr>
                <w:rFonts w:asciiTheme="minorHAnsi" w:hAnsiTheme="minorHAnsi" w:cstheme="minorHAnsi"/>
                <w:sz w:val="18"/>
                <w:szCs w:val="22"/>
              </w:rPr>
              <w:t>Redis, RabbitMQ, ElasticSearch</w:t>
            </w:r>
          </w:p>
          <w:p w14:paraId="3FB46CF6" w14:textId="49C30D32" w:rsidR="00926FF2" w:rsidRPr="00DC3132" w:rsidRDefault="00926FF2" w:rsidP="00D91466">
            <w:pPr>
              <w:pStyle w:val="Heading3"/>
              <w:jc w:val="center"/>
              <w:outlineLvl w:val="2"/>
              <w:rPr>
                <w:rFonts w:asciiTheme="minorHAnsi" w:hAnsiTheme="minorHAnsi" w:cstheme="minorHAnsi"/>
                <w:sz w:val="18"/>
                <w:szCs w:val="22"/>
              </w:rPr>
            </w:pPr>
            <w:r w:rsidRPr="00DC3132">
              <w:rPr>
                <w:rFonts w:asciiTheme="minorHAnsi" w:hAnsiTheme="minorHAnsi" w:cstheme="minorHAnsi"/>
                <w:sz w:val="18"/>
                <w:szCs w:val="22"/>
              </w:rPr>
              <w:t>MSSQL, T-SQL, Stored Procedures</w:t>
            </w:r>
          </w:p>
          <w:p w14:paraId="1424DC22" w14:textId="77777777" w:rsidR="00926FF2" w:rsidRPr="00DC3132" w:rsidRDefault="00926FF2" w:rsidP="00926FF2">
            <w:pPr>
              <w:pStyle w:val="Heading3"/>
              <w:jc w:val="center"/>
              <w:outlineLvl w:val="2"/>
              <w:rPr>
                <w:rFonts w:asciiTheme="minorHAnsi" w:hAnsiTheme="minorHAnsi" w:cstheme="minorHAnsi"/>
                <w:sz w:val="18"/>
                <w:szCs w:val="22"/>
              </w:rPr>
            </w:pPr>
            <w:r w:rsidRPr="00DC3132">
              <w:rPr>
                <w:rFonts w:asciiTheme="minorHAnsi" w:hAnsiTheme="minorHAnsi" w:cstheme="minorHAnsi"/>
                <w:sz w:val="18"/>
                <w:szCs w:val="22"/>
              </w:rPr>
              <w:t>SOLID, Design Patterns, Design Principles, Dependency Injection (Unity, Castle, Autofac, etc.), Domain-Driven Design, Command Query Responsibility Segregation, N-Tier Architecture, Repository Pattern, Unit of Work</w:t>
            </w:r>
          </w:p>
          <w:p w14:paraId="6F638DF8" w14:textId="3DE84ED3" w:rsidR="00926FF2" w:rsidRDefault="00926FF2" w:rsidP="00926FF2">
            <w:pPr>
              <w:pStyle w:val="Heading3"/>
              <w:jc w:val="center"/>
              <w:outlineLvl w:val="2"/>
              <w:rPr>
                <w:rFonts w:cstheme="minorHAnsi"/>
                <w:sz w:val="18"/>
                <w:szCs w:val="18"/>
              </w:rPr>
            </w:pPr>
            <w:r w:rsidRPr="00DC3132">
              <w:rPr>
                <w:rFonts w:asciiTheme="minorHAnsi" w:hAnsiTheme="minorHAnsi" w:cstheme="minorHAnsi"/>
                <w:sz w:val="18"/>
                <w:szCs w:val="22"/>
              </w:rPr>
              <w:t>GitHub, TFS, JIRA, YouTrack, TeamCity</w:t>
            </w:r>
          </w:p>
        </w:tc>
      </w:tr>
    </w:tbl>
    <w:p w14:paraId="09D4FA34" w14:textId="2723EBB9" w:rsidR="00C51D27" w:rsidRDefault="00C51D27" w:rsidP="00C51D27">
      <w:pPr>
        <w:rPr>
          <w:rFonts w:cstheme="minorHAnsi"/>
          <w:sz w:val="18"/>
          <w:szCs w:val="18"/>
        </w:rPr>
      </w:pPr>
    </w:p>
    <w:p w14:paraId="2816EE00" w14:textId="12B54F05" w:rsidR="00440828" w:rsidRDefault="00440828" w:rsidP="00C51D27">
      <w:pPr>
        <w:rPr>
          <w:rFonts w:cstheme="minorHAnsi"/>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093"/>
        <w:gridCol w:w="4230"/>
        <w:gridCol w:w="2880"/>
      </w:tblGrid>
      <w:tr w:rsidR="00440828" w:rsidRPr="000035F9" w14:paraId="0D3D4C08" w14:textId="77777777" w:rsidTr="00954246">
        <w:tc>
          <w:tcPr>
            <w:tcW w:w="9203" w:type="dxa"/>
            <w:gridSpan w:val="3"/>
            <w:tcBorders>
              <w:bottom w:val="single" w:sz="4" w:space="0" w:color="BFBFBF" w:themeColor="background1" w:themeShade="BF"/>
            </w:tcBorders>
            <w:shd w:val="clear" w:color="auto" w:fill="F2F2F2" w:themeFill="background1" w:themeFillShade="F2"/>
            <w:vAlign w:val="center"/>
          </w:tcPr>
          <w:p w14:paraId="1C192F6E" w14:textId="77777777" w:rsidR="00440828" w:rsidRPr="000035F9" w:rsidRDefault="00440828" w:rsidP="00F15F60">
            <w:pPr>
              <w:pStyle w:val="Heading2"/>
              <w:outlineLvl w:val="1"/>
              <w:rPr>
                <w:rFonts w:asciiTheme="minorHAnsi" w:hAnsiTheme="minorHAnsi" w:cstheme="minorHAnsi"/>
              </w:rPr>
            </w:pPr>
            <w:r w:rsidRPr="000035F9">
              <w:rPr>
                <w:rFonts w:asciiTheme="minorHAnsi" w:hAnsiTheme="minorHAnsi" w:cstheme="minorHAnsi"/>
                <w:sz w:val="18"/>
              </w:rPr>
              <w:lastRenderedPageBreak/>
              <w:t>EXPERIENCE</w:t>
            </w:r>
          </w:p>
        </w:tc>
      </w:tr>
      <w:tr w:rsidR="00954246" w:rsidRPr="00647433" w14:paraId="53269BF7" w14:textId="77777777" w:rsidTr="00954246">
        <w:tc>
          <w:tcPr>
            <w:tcW w:w="9203" w:type="dxa"/>
            <w:gridSpan w:val="3"/>
            <w:tcBorders>
              <w:top w:val="single" w:sz="4" w:space="0" w:color="BFBFBF" w:themeColor="background1" w:themeShade="BF"/>
              <w:bottom w:val="single" w:sz="4" w:space="0" w:color="EEECE1" w:themeColor="background2"/>
            </w:tcBorders>
          </w:tcPr>
          <w:p w14:paraId="46A8C1FB" w14:textId="77777777" w:rsidR="00954246" w:rsidRPr="00954246" w:rsidRDefault="00954246" w:rsidP="00D6346F">
            <w:pPr>
              <w:pStyle w:val="Heading2"/>
              <w:jc w:val="right"/>
              <w:outlineLvl w:val="1"/>
              <w:rPr>
                <w:rFonts w:asciiTheme="minorHAnsi" w:hAnsiTheme="minorHAnsi" w:cstheme="minorHAnsi"/>
                <w:color w:val="7F7F7F" w:themeColor="text1" w:themeTint="80"/>
                <w:sz w:val="2"/>
                <w:szCs w:val="2"/>
              </w:rPr>
            </w:pPr>
          </w:p>
        </w:tc>
      </w:tr>
      <w:tr w:rsidR="00954246" w:rsidRPr="00647433" w14:paraId="1E763DB8" w14:textId="77777777" w:rsidTr="00954246">
        <w:tc>
          <w:tcPr>
            <w:tcW w:w="6323"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798F239D" w14:textId="77777777" w:rsidR="00954246" w:rsidRPr="00647433" w:rsidRDefault="00954246" w:rsidP="00D6346F">
            <w:pPr>
              <w:pStyle w:val="Heading2"/>
              <w:outlineLvl w:val="1"/>
              <w:rPr>
                <w:rFonts w:asciiTheme="minorHAnsi" w:hAnsiTheme="minorHAnsi" w:cstheme="minorHAnsi"/>
                <w:bCs/>
                <w:i/>
                <w:iCs/>
                <w:sz w:val="20"/>
                <w:szCs w:val="18"/>
              </w:rPr>
            </w:pPr>
            <w:r w:rsidRPr="000035F9">
              <w:rPr>
                <w:rFonts w:asciiTheme="minorHAnsi" w:hAnsiTheme="minorHAnsi" w:cstheme="minorHAnsi"/>
                <w:b/>
                <w:sz w:val="20"/>
                <w:szCs w:val="18"/>
              </w:rPr>
              <w:t>R&amp;D Software Developer</w:t>
            </w:r>
            <w:r>
              <w:rPr>
                <w:rFonts w:asciiTheme="minorHAnsi" w:hAnsiTheme="minorHAnsi" w:cstheme="minorHAnsi"/>
                <w:b/>
                <w:sz w:val="20"/>
                <w:szCs w:val="18"/>
              </w:rPr>
              <w:t xml:space="preserve"> </w:t>
            </w:r>
            <w:r w:rsidRPr="00440828">
              <w:rPr>
                <w:rFonts w:asciiTheme="minorHAnsi" w:hAnsiTheme="minorHAnsi" w:cstheme="minorHAnsi"/>
                <w:bCs/>
                <w:i/>
                <w:iCs/>
                <w:sz w:val="20"/>
                <w:szCs w:val="18"/>
              </w:rPr>
              <w:t>at DataMarket</w:t>
            </w:r>
          </w:p>
        </w:tc>
        <w:tc>
          <w:tcPr>
            <w:tcW w:w="288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03563D31" w14:textId="157876F1" w:rsidR="00954246" w:rsidRPr="00647433" w:rsidRDefault="00D91466" w:rsidP="00D6346F">
            <w:pPr>
              <w:pStyle w:val="Heading2"/>
              <w:jc w:val="right"/>
              <w:outlineLvl w:val="1"/>
              <w:rPr>
                <w:rFonts w:asciiTheme="minorHAnsi" w:hAnsiTheme="minorHAnsi" w:cstheme="minorHAnsi"/>
                <w:color w:val="7F7F7F" w:themeColor="text1" w:themeTint="80"/>
                <w:sz w:val="18"/>
                <w:szCs w:val="18"/>
              </w:rPr>
            </w:pPr>
            <w:r w:rsidRPr="00954246">
              <w:rPr>
                <w:rFonts w:asciiTheme="minorHAnsi" w:hAnsiTheme="minorHAnsi" w:cstheme="minorHAnsi"/>
                <w:color w:val="auto"/>
                <w:sz w:val="18"/>
                <w:szCs w:val="18"/>
              </w:rPr>
              <w:t>December</w:t>
            </w:r>
            <w:r w:rsidR="00954246" w:rsidRPr="00954246">
              <w:rPr>
                <w:rFonts w:asciiTheme="minorHAnsi" w:hAnsiTheme="minorHAnsi" w:cstheme="minorHAnsi"/>
                <w:color w:val="auto"/>
                <w:sz w:val="18"/>
                <w:szCs w:val="18"/>
              </w:rPr>
              <w:t xml:space="preserve"> 2018 – Present</w:t>
            </w:r>
          </w:p>
        </w:tc>
      </w:tr>
      <w:tr w:rsidR="00954246" w:rsidRPr="00A71245" w14:paraId="3A8FDE2E" w14:textId="77777777" w:rsidTr="00D6346F">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92A892C" w14:textId="77777777" w:rsidR="00954246" w:rsidRPr="0004698D" w:rsidRDefault="00954246" w:rsidP="00D6346F">
            <w:pPr>
              <w:pStyle w:val="Heading2"/>
              <w:outlineLvl w:val="1"/>
              <w:rPr>
                <w:rFonts w:asciiTheme="minorHAnsi" w:hAnsiTheme="minorHAnsi" w:cstheme="minorHAnsi"/>
                <w:i/>
                <w:iCs/>
                <w:color w:val="000000" w:themeColor="text1"/>
                <w:sz w:val="18"/>
                <w:szCs w:val="18"/>
              </w:rPr>
            </w:pPr>
            <w:r w:rsidRPr="0004698D">
              <w:rPr>
                <w:rFonts w:asciiTheme="minorHAnsi" w:hAnsiTheme="minorHAnsi" w:cstheme="minorHAnsi"/>
                <w:i/>
                <w:iCs/>
                <w:color w:val="000000" w:themeColor="text1"/>
                <w:sz w:val="18"/>
                <w:szCs w:val="18"/>
              </w:rPr>
              <w:t>Data Market is one of the leading system integrators in Turkey providing end-to-end multivendor information technologies.</w:t>
            </w:r>
          </w:p>
          <w:p w14:paraId="2FDD21D8" w14:textId="77777777" w:rsidR="00954246" w:rsidRDefault="00954246" w:rsidP="00D6346F"/>
          <w:p w14:paraId="51683289" w14:textId="111D7EB9" w:rsidR="00954246" w:rsidRDefault="00954246" w:rsidP="00D6346F">
            <w:pPr>
              <w:rPr>
                <w:rFonts w:cstheme="minorHAnsi"/>
                <w:sz w:val="18"/>
                <w:szCs w:val="18"/>
              </w:rPr>
            </w:pPr>
            <w:r w:rsidRPr="00647433">
              <w:rPr>
                <w:rFonts w:cstheme="minorHAnsi"/>
                <w:sz w:val="18"/>
                <w:szCs w:val="18"/>
              </w:rPr>
              <w:t>My</w:t>
            </w:r>
            <w:r>
              <w:rPr>
                <w:rFonts w:cstheme="minorHAnsi"/>
                <w:sz w:val="18"/>
                <w:szCs w:val="18"/>
              </w:rPr>
              <w:t xml:space="preserve"> main</w:t>
            </w:r>
            <w:r w:rsidRPr="00647433">
              <w:rPr>
                <w:rFonts w:cstheme="minorHAnsi"/>
                <w:sz w:val="18"/>
                <w:szCs w:val="18"/>
              </w:rPr>
              <w:t xml:space="preserve"> responsibility is technical analysis and development of the company's R&amp;D projects.</w:t>
            </w:r>
            <w:r w:rsidRPr="0004698D">
              <w:rPr>
                <w:rFonts w:cstheme="minorHAnsi"/>
                <w:sz w:val="18"/>
                <w:szCs w:val="18"/>
              </w:rPr>
              <w:t xml:space="preserve"> As an R&amp;D department, we try to develop new products on-premise or </w:t>
            </w:r>
            <w:r w:rsidR="00D91466" w:rsidRPr="0004698D">
              <w:rPr>
                <w:rFonts w:cstheme="minorHAnsi"/>
                <w:sz w:val="18"/>
                <w:szCs w:val="18"/>
              </w:rPr>
              <w:t>cloud based</w:t>
            </w:r>
            <w:r>
              <w:rPr>
                <w:rFonts w:cstheme="minorHAnsi"/>
                <w:sz w:val="18"/>
                <w:szCs w:val="18"/>
              </w:rPr>
              <w:t xml:space="preserve"> IoT applications</w:t>
            </w:r>
            <w:r w:rsidRPr="0004698D">
              <w:rPr>
                <w:rFonts w:cstheme="minorHAnsi"/>
                <w:sz w:val="18"/>
                <w:szCs w:val="18"/>
              </w:rPr>
              <w:t>. We currently have 3 solutions, 2 of which work as on-premise</w:t>
            </w:r>
            <w:r>
              <w:rPr>
                <w:rFonts w:cstheme="minorHAnsi"/>
                <w:sz w:val="18"/>
                <w:szCs w:val="18"/>
              </w:rPr>
              <w:t xml:space="preserve"> </w:t>
            </w:r>
            <w:r w:rsidRPr="0004698D">
              <w:rPr>
                <w:rFonts w:cstheme="minorHAnsi"/>
                <w:sz w:val="18"/>
                <w:szCs w:val="18"/>
              </w:rPr>
              <w:t xml:space="preserve">and </w:t>
            </w:r>
            <w:r w:rsidR="00FC09EE">
              <w:rPr>
                <w:rFonts w:cstheme="minorHAnsi"/>
                <w:sz w:val="18"/>
                <w:szCs w:val="18"/>
              </w:rPr>
              <w:t>one</w:t>
            </w:r>
            <w:r w:rsidRPr="0004698D">
              <w:rPr>
                <w:rFonts w:cstheme="minorHAnsi"/>
                <w:sz w:val="18"/>
                <w:szCs w:val="18"/>
              </w:rPr>
              <w:t xml:space="preserve"> is cloud-based.</w:t>
            </w:r>
            <w:r>
              <w:rPr>
                <w:rFonts w:cstheme="minorHAnsi"/>
                <w:sz w:val="18"/>
                <w:szCs w:val="18"/>
              </w:rPr>
              <w:t xml:space="preserve"> </w:t>
            </w:r>
            <w:r w:rsidRPr="0004698D">
              <w:rPr>
                <w:rFonts w:cstheme="minorHAnsi"/>
                <w:sz w:val="18"/>
                <w:szCs w:val="18"/>
              </w:rPr>
              <w:t>Although our technology infrastructure changes according to our solutions, it is predominantly in the .NET ecosystem.</w:t>
            </w:r>
          </w:p>
          <w:p w14:paraId="25678E28" w14:textId="77777777" w:rsidR="00954246" w:rsidRDefault="00954246" w:rsidP="00D6346F">
            <w:pPr>
              <w:rPr>
                <w:rFonts w:cstheme="minorHAnsi"/>
                <w:sz w:val="18"/>
                <w:szCs w:val="18"/>
              </w:rPr>
            </w:pPr>
          </w:p>
          <w:p w14:paraId="10C56CF3" w14:textId="77777777" w:rsidR="00954246" w:rsidRDefault="00954246" w:rsidP="00D6346F">
            <w:pPr>
              <w:rPr>
                <w:rFonts w:cstheme="minorHAnsi"/>
                <w:sz w:val="18"/>
                <w:szCs w:val="18"/>
              </w:rPr>
            </w:pPr>
            <w:r>
              <w:rPr>
                <w:rFonts w:cstheme="minorHAnsi"/>
                <w:sz w:val="18"/>
                <w:szCs w:val="18"/>
              </w:rPr>
              <w:t>Tasks</w:t>
            </w:r>
          </w:p>
          <w:p w14:paraId="00F166A5" w14:textId="77777777" w:rsidR="00954246" w:rsidRPr="006047F9" w:rsidRDefault="00954246" w:rsidP="00D6346F">
            <w:pPr>
              <w:pStyle w:val="ListParagraph"/>
              <w:numPr>
                <w:ilvl w:val="0"/>
                <w:numId w:val="13"/>
              </w:numPr>
              <w:rPr>
                <w:rFonts w:cstheme="minorHAnsi"/>
                <w:sz w:val="18"/>
                <w:szCs w:val="18"/>
              </w:rPr>
            </w:pPr>
            <w:r>
              <w:rPr>
                <w:rFonts w:cstheme="minorHAnsi"/>
                <w:sz w:val="18"/>
                <w:szCs w:val="18"/>
              </w:rPr>
              <w:t>Techn</w:t>
            </w:r>
            <w:r>
              <w:rPr>
                <w:rFonts w:cstheme="minorHAnsi"/>
                <w:sz w:val="18"/>
                <w:szCs w:val="18"/>
                <w:lang w:val="tr-TR"/>
              </w:rPr>
              <w:t>ical analysis and development on the incoming issues in the sprint.</w:t>
            </w:r>
          </w:p>
          <w:p w14:paraId="47FB7C8A" w14:textId="77777777" w:rsidR="00954246" w:rsidRDefault="00954246" w:rsidP="00D6346F">
            <w:pPr>
              <w:pStyle w:val="ListParagraph"/>
              <w:numPr>
                <w:ilvl w:val="0"/>
                <w:numId w:val="13"/>
              </w:numPr>
              <w:rPr>
                <w:rFonts w:cstheme="minorHAnsi"/>
                <w:sz w:val="18"/>
                <w:szCs w:val="18"/>
              </w:rPr>
            </w:pPr>
            <w:r w:rsidRPr="002943A5">
              <w:rPr>
                <w:rFonts w:cstheme="minorHAnsi"/>
                <w:sz w:val="18"/>
                <w:szCs w:val="18"/>
              </w:rPr>
              <w:t>Maintenance and performance improvements of existing projects.</w:t>
            </w:r>
          </w:p>
          <w:p w14:paraId="15E5A79B" w14:textId="77777777" w:rsidR="00954246" w:rsidRDefault="00954246" w:rsidP="00D6346F">
            <w:pPr>
              <w:pStyle w:val="ListParagraph"/>
              <w:numPr>
                <w:ilvl w:val="0"/>
                <w:numId w:val="13"/>
              </w:numPr>
              <w:rPr>
                <w:rFonts w:cstheme="minorHAnsi"/>
                <w:sz w:val="18"/>
                <w:szCs w:val="18"/>
              </w:rPr>
            </w:pPr>
            <w:r w:rsidRPr="002943A5">
              <w:rPr>
                <w:rFonts w:cstheme="minorHAnsi"/>
                <w:sz w:val="18"/>
                <w:szCs w:val="18"/>
              </w:rPr>
              <w:t xml:space="preserve">Refactoring of the code base. </w:t>
            </w:r>
          </w:p>
          <w:p w14:paraId="265BB2B6" w14:textId="77777777" w:rsidR="00954246" w:rsidRDefault="00954246" w:rsidP="00D6346F">
            <w:pPr>
              <w:pStyle w:val="ListParagraph"/>
              <w:numPr>
                <w:ilvl w:val="0"/>
                <w:numId w:val="13"/>
              </w:numPr>
              <w:rPr>
                <w:rFonts w:cstheme="minorHAnsi"/>
                <w:sz w:val="18"/>
                <w:szCs w:val="18"/>
              </w:rPr>
            </w:pPr>
            <w:r w:rsidRPr="002943A5">
              <w:rPr>
                <w:rFonts w:cstheme="minorHAnsi"/>
                <w:sz w:val="18"/>
                <w:szCs w:val="18"/>
              </w:rPr>
              <w:t>Researching and testing alternative technology solutions for applications.</w:t>
            </w:r>
          </w:p>
          <w:p w14:paraId="26E3BBF2" w14:textId="77777777" w:rsidR="00954246" w:rsidRDefault="00954246" w:rsidP="00D6346F">
            <w:pPr>
              <w:rPr>
                <w:rFonts w:cstheme="minorHAnsi"/>
                <w:sz w:val="18"/>
                <w:szCs w:val="18"/>
              </w:rPr>
            </w:pPr>
          </w:p>
          <w:p w14:paraId="09AE05DD" w14:textId="77777777" w:rsidR="00954246" w:rsidRDefault="00954246" w:rsidP="00D6346F">
            <w:pPr>
              <w:rPr>
                <w:rFonts w:cstheme="minorHAnsi"/>
                <w:sz w:val="18"/>
                <w:szCs w:val="18"/>
              </w:rPr>
            </w:pPr>
            <w:r>
              <w:rPr>
                <w:rFonts w:cstheme="minorHAnsi"/>
                <w:sz w:val="18"/>
                <w:szCs w:val="18"/>
              </w:rPr>
              <w:t>Results</w:t>
            </w:r>
          </w:p>
          <w:p w14:paraId="7423A5AE" w14:textId="77777777" w:rsidR="00954246" w:rsidRDefault="00954246" w:rsidP="00D6346F">
            <w:pPr>
              <w:pStyle w:val="ListParagraph"/>
              <w:numPr>
                <w:ilvl w:val="0"/>
                <w:numId w:val="13"/>
              </w:numPr>
              <w:rPr>
                <w:rFonts w:cstheme="minorHAnsi"/>
                <w:sz w:val="18"/>
                <w:szCs w:val="18"/>
              </w:rPr>
            </w:pPr>
            <w:r w:rsidRPr="002943A5">
              <w:rPr>
                <w:rFonts w:cstheme="minorHAnsi"/>
                <w:sz w:val="18"/>
                <w:szCs w:val="18"/>
              </w:rPr>
              <w:t xml:space="preserve">Technical analysis and development continue with new </w:t>
            </w:r>
            <w:r>
              <w:rPr>
                <w:rFonts w:cstheme="minorHAnsi"/>
                <w:sz w:val="18"/>
                <w:szCs w:val="18"/>
              </w:rPr>
              <w:t>features</w:t>
            </w:r>
            <w:r w:rsidRPr="002943A5">
              <w:rPr>
                <w:rFonts w:cstheme="minorHAnsi"/>
                <w:sz w:val="18"/>
                <w:szCs w:val="18"/>
              </w:rPr>
              <w:t>.</w:t>
            </w:r>
          </w:p>
          <w:p w14:paraId="1697FF79" w14:textId="77777777" w:rsidR="00954246" w:rsidRDefault="00954246" w:rsidP="00D6346F">
            <w:pPr>
              <w:pStyle w:val="ListParagraph"/>
              <w:numPr>
                <w:ilvl w:val="0"/>
                <w:numId w:val="13"/>
              </w:numPr>
              <w:rPr>
                <w:rFonts w:cstheme="minorHAnsi"/>
                <w:sz w:val="18"/>
                <w:szCs w:val="18"/>
              </w:rPr>
            </w:pPr>
            <w:r w:rsidRPr="00A71245">
              <w:rPr>
                <w:rFonts w:cstheme="minorHAnsi"/>
                <w:sz w:val="18"/>
                <w:szCs w:val="18"/>
              </w:rPr>
              <w:t>Refactoring of the code base continues.</w:t>
            </w:r>
          </w:p>
          <w:p w14:paraId="603070CA" w14:textId="77777777" w:rsidR="00954246" w:rsidRDefault="00954246" w:rsidP="00D6346F">
            <w:pPr>
              <w:pStyle w:val="ListParagraph"/>
              <w:numPr>
                <w:ilvl w:val="0"/>
                <w:numId w:val="13"/>
              </w:numPr>
              <w:rPr>
                <w:rFonts w:cstheme="minorHAnsi"/>
                <w:sz w:val="18"/>
                <w:szCs w:val="18"/>
              </w:rPr>
            </w:pPr>
            <w:r w:rsidRPr="00A71245">
              <w:rPr>
                <w:rFonts w:cstheme="minorHAnsi"/>
                <w:sz w:val="18"/>
                <w:szCs w:val="18"/>
              </w:rPr>
              <w:t>New experiences in cloud technologies continue to be gained.</w:t>
            </w:r>
          </w:p>
          <w:p w14:paraId="3D63D930" w14:textId="77777777" w:rsidR="00954246" w:rsidRPr="00A71245" w:rsidRDefault="00954246" w:rsidP="00D6346F">
            <w:pPr>
              <w:pStyle w:val="ListParagraph"/>
              <w:numPr>
                <w:ilvl w:val="0"/>
                <w:numId w:val="13"/>
              </w:numPr>
              <w:rPr>
                <w:rFonts w:cstheme="minorHAnsi"/>
                <w:sz w:val="18"/>
                <w:szCs w:val="18"/>
              </w:rPr>
            </w:pPr>
            <w:r w:rsidRPr="00A71245">
              <w:rPr>
                <w:rFonts w:cstheme="minorHAnsi"/>
                <w:sz w:val="18"/>
                <w:szCs w:val="18"/>
              </w:rPr>
              <w:t xml:space="preserve">Supporting colleagues on </w:t>
            </w:r>
            <w:r>
              <w:rPr>
                <w:rFonts w:cstheme="minorHAnsi"/>
                <w:sz w:val="18"/>
                <w:szCs w:val="18"/>
              </w:rPr>
              <w:t xml:space="preserve">software </w:t>
            </w:r>
            <w:r w:rsidRPr="00A71245">
              <w:rPr>
                <w:rFonts w:cstheme="minorHAnsi"/>
                <w:sz w:val="18"/>
                <w:szCs w:val="18"/>
              </w:rPr>
              <w:t>architectural issues.</w:t>
            </w:r>
          </w:p>
        </w:tc>
      </w:tr>
      <w:tr w:rsidR="00954246" w:rsidRPr="00A71245" w14:paraId="31A57AAF" w14:textId="77777777" w:rsidTr="00D6346F">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C4B5916" w14:textId="77777777" w:rsidR="00954246" w:rsidRPr="00A71245" w:rsidRDefault="00954246" w:rsidP="00D6346F">
            <w:pPr>
              <w:pStyle w:val="Heading2"/>
              <w:outlineLvl w:val="1"/>
              <w:rPr>
                <w:rFonts w:asciiTheme="minorHAnsi" w:hAnsiTheme="minorHAnsi" w:cstheme="minorHAnsi"/>
                <w:b/>
                <w:bCs/>
                <w:color w:val="000000" w:themeColor="text1"/>
                <w:sz w:val="18"/>
                <w:szCs w:val="18"/>
              </w:rPr>
            </w:pPr>
            <w:r w:rsidRPr="00A71245">
              <w:rPr>
                <w:rFonts w:asciiTheme="minorHAnsi" w:hAnsiTheme="minorHAnsi" w:cstheme="minorHAnsi"/>
                <w:b/>
                <w:bCs/>
                <w:sz w:val="18"/>
                <w:szCs w:val="18"/>
              </w:rPr>
              <w:t>Environments</w:t>
            </w:r>
          </w:p>
        </w:tc>
      </w:tr>
      <w:tr w:rsidR="00954246" w:rsidRPr="00A71245" w14:paraId="4955695B" w14:textId="77777777" w:rsidTr="00D6346F">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4604F4F" w14:textId="77777777" w:rsidR="00954246" w:rsidRPr="00954246" w:rsidRDefault="00954246"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Methods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DCF6B54" w14:textId="77777777" w:rsidR="00954246" w:rsidRPr="00A71245" w:rsidRDefault="00954246" w:rsidP="00D6346F">
            <w:pPr>
              <w:pStyle w:val="Heading2"/>
              <w:outlineLvl w:val="1"/>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Agile/Scrum</w:t>
            </w:r>
          </w:p>
        </w:tc>
      </w:tr>
      <w:tr w:rsidR="00954246" w:rsidRPr="00A71245" w14:paraId="6BD56AAB" w14:textId="77777777" w:rsidTr="00D6346F">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CB79B00" w14:textId="77777777" w:rsidR="00954246" w:rsidRPr="00954246" w:rsidRDefault="00954246"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Techniques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AC25220" w14:textId="77777777" w:rsidR="00954246" w:rsidRPr="00A71245" w:rsidRDefault="00954246" w:rsidP="00D6346F">
            <w:pPr>
              <w:rPr>
                <w:sz w:val="18"/>
                <w:szCs w:val="18"/>
              </w:rPr>
            </w:pPr>
            <w:r w:rsidRPr="00A71245">
              <w:rPr>
                <w:rStyle w:val="fontstyle01"/>
                <w:sz w:val="18"/>
                <w:szCs w:val="18"/>
              </w:rPr>
              <w:t>.NET Core, ASP.NET Core, Entity Framework Core, Dapper, MSSQL, CosmosDB,</w:t>
            </w:r>
            <w:r>
              <w:rPr>
                <w:rStyle w:val="fontstyle01"/>
                <w:sz w:val="18"/>
                <w:szCs w:val="18"/>
              </w:rPr>
              <w:t xml:space="preserve"> </w:t>
            </w:r>
            <w:r w:rsidRPr="00A71245">
              <w:rPr>
                <w:rStyle w:val="fontstyle01"/>
                <w:sz w:val="18"/>
                <w:szCs w:val="18"/>
              </w:rPr>
              <w:t>Azure, NLog, Seq, Electron, NodeJS, GitHub, Azure (Web Apps, Functions, Storage, Databases, IoT</w:t>
            </w:r>
            <w:r>
              <w:rPr>
                <w:rStyle w:val="fontstyle01"/>
                <w:sz w:val="18"/>
                <w:szCs w:val="18"/>
              </w:rPr>
              <w:t xml:space="preserve"> </w:t>
            </w:r>
            <w:r w:rsidRPr="00A71245">
              <w:rPr>
                <w:rStyle w:val="fontstyle01"/>
                <w:sz w:val="18"/>
                <w:szCs w:val="18"/>
              </w:rPr>
              <w:t>Hub, CI/CD), GitHub</w:t>
            </w:r>
          </w:p>
        </w:tc>
      </w:tr>
      <w:tr w:rsidR="00954246" w:rsidRPr="00A71245" w14:paraId="507413C3" w14:textId="77777777" w:rsidTr="00A50F3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56A022D" w14:textId="77777777" w:rsidR="00954246" w:rsidRPr="00954246" w:rsidRDefault="00954246"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Competences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EE27374" w14:textId="77777777" w:rsidR="00954246" w:rsidRPr="00A71245" w:rsidRDefault="00954246" w:rsidP="00D6346F">
            <w:pPr>
              <w:rPr>
                <w:rStyle w:val="fontstyle01"/>
                <w:sz w:val="18"/>
                <w:szCs w:val="18"/>
              </w:rPr>
            </w:pPr>
            <w:r>
              <w:rPr>
                <w:rStyle w:val="fontstyle01"/>
                <w:sz w:val="18"/>
                <w:szCs w:val="18"/>
              </w:rPr>
              <w:t>R&amp;D Software Development, Technical Analysis</w:t>
            </w:r>
          </w:p>
        </w:tc>
      </w:tr>
      <w:tr w:rsidR="00A50F31" w:rsidRPr="00A71245" w14:paraId="7D045EC3" w14:textId="77777777" w:rsidTr="00A50F31">
        <w:tc>
          <w:tcPr>
            <w:tcW w:w="9203" w:type="dxa"/>
            <w:gridSpan w:val="3"/>
            <w:tcBorders>
              <w:top w:val="single" w:sz="4" w:space="0" w:color="EEECE1" w:themeColor="background2"/>
              <w:bottom w:val="single" w:sz="4" w:space="0" w:color="EEECE1" w:themeColor="background2"/>
            </w:tcBorders>
          </w:tcPr>
          <w:p w14:paraId="7259E072" w14:textId="77777777" w:rsidR="00A50F31" w:rsidRPr="00A50F31" w:rsidRDefault="00A50F31" w:rsidP="00D6346F">
            <w:pPr>
              <w:rPr>
                <w:rStyle w:val="fontstyle01"/>
                <w:sz w:val="10"/>
                <w:szCs w:val="10"/>
              </w:rPr>
            </w:pPr>
          </w:p>
        </w:tc>
      </w:tr>
      <w:tr w:rsidR="00954246" w:rsidRPr="00647433" w14:paraId="0F78B2DF" w14:textId="77777777" w:rsidTr="00954246">
        <w:tc>
          <w:tcPr>
            <w:tcW w:w="6323"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35844451" w14:textId="77777777" w:rsidR="00954246" w:rsidRPr="00647433" w:rsidRDefault="00954246" w:rsidP="00D6346F">
            <w:pPr>
              <w:pStyle w:val="Heading2"/>
              <w:outlineLvl w:val="1"/>
              <w:rPr>
                <w:rFonts w:asciiTheme="minorHAnsi" w:hAnsiTheme="minorHAnsi" w:cstheme="minorHAnsi"/>
                <w:bCs/>
                <w:i/>
                <w:iCs/>
                <w:sz w:val="20"/>
                <w:szCs w:val="18"/>
              </w:rPr>
            </w:pPr>
            <w:r>
              <w:rPr>
                <w:rFonts w:asciiTheme="minorHAnsi" w:hAnsiTheme="minorHAnsi" w:cstheme="minorHAnsi"/>
                <w:b/>
                <w:sz w:val="20"/>
                <w:szCs w:val="18"/>
              </w:rPr>
              <w:t>B</w:t>
            </w:r>
            <w:r>
              <w:rPr>
                <w:rFonts w:asciiTheme="minorHAnsi" w:hAnsiTheme="minorHAnsi" w:cstheme="minorHAnsi"/>
                <w:b/>
                <w:sz w:val="20"/>
              </w:rPr>
              <w:t>ack-End Developer</w:t>
            </w:r>
            <w:r>
              <w:rPr>
                <w:rFonts w:asciiTheme="minorHAnsi" w:hAnsiTheme="minorHAnsi" w:cstheme="minorHAnsi"/>
                <w:b/>
                <w:sz w:val="20"/>
                <w:szCs w:val="18"/>
              </w:rPr>
              <w:t xml:space="preserve"> </w:t>
            </w:r>
            <w:r w:rsidRPr="00440828">
              <w:rPr>
                <w:rFonts w:asciiTheme="minorHAnsi" w:hAnsiTheme="minorHAnsi" w:cstheme="minorHAnsi"/>
                <w:bCs/>
                <w:i/>
                <w:iCs/>
                <w:sz w:val="20"/>
                <w:szCs w:val="18"/>
              </w:rPr>
              <w:t xml:space="preserve">at </w:t>
            </w:r>
            <w:r>
              <w:rPr>
                <w:rFonts w:asciiTheme="minorHAnsi" w:hAnsiTheme="minorHAnsi" w:cstheme="minorHAnsi"/>
                <w:bCs/>
                <w:i/>
                <w:iCs/>
                <w:sz w:val="20"/>
                <w:szCs w:val="18"/>
              </w:rPr>
              <w:t>Bilgetech</w:t>
            </w:r>
          </w:p>
        </w:tc>
        <w:tc>
          <w:tcPr>
            <w:tcW w:w="288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2E3DAF3E" w14:textId="7597BAA5" w:rsidR="00954246" w:rsidRPr="00954246" w:rsidRDefault="00954246" w:rsidP="00D6346F">
            <w:pPr>
              <w:pStyle w:val="Heading2"/>
              <w:jc w:val="right"/>
              <w:outlineLvl w:val="1"/>
              <w:rPr>
                <w:rFonts w:asciiTheme="minorHAnsi" w:hAnsiTheme="minorHAnsi" w:cstheme="minorHAnsi"/>
                <w:color w:val="auto"/>
                <w:sz w:val="18"/>
                <w:szCs w:val="18"/>
              </w:rPr>
            </w:pPr>
            <w:r w:rsidRPr="00954246">
              <w:rPr>
                <w:rFonts w:asciiTheme="minorHAnsi" w:hAnsiTheme="minorHAnsi" w:cstheme="minorHAnsi"/>
                <w:color w:val="auto"/>
                <w:sz w:val="18"/>
                <w:szCs w:val="18"/>
              </w:rPr>
              <w:t>April</w:t>
            </w:r>
            <w:r w:rsidR="00C72B87">
              <w:rPr>
                <w:rFonts w:asciiTheme="minorHAnsi" w:hAnsiTheme="minorHAnsi" w:cstheme="minorHAnsi"/>
                <w:color w:val="auto"/>
                <w:sz w:val="18"/>
                <w:szCs w:val="18"/>
              </w:rPr>
              <w:t xml:space="preserve"> </w:t>
            </w:r>
            <w:r w:rsidRPr="00954246">
              <w:rPr>
                <w:rFonts w:asciiTheme="minorHAnsi" w:hAnsiTheme="minorHAnsi" w:cstheme="minorHAnsi"/>
                <w:color w:val="auto"/>
                <w:sz w:val="18"/>
                <w:szCs w:val="18"/>
              </w:rPr>
              <w:t>2018 – November 2018</w:t>
            </w:r>
          </w:p>
        </w:tc>
      </w:tr>
      <w:tr w:rsidR="00954246" w:rsidRPr="00A71245" w14:paraId="79907A78" w14:textId="77777777" w:rsidTr="00D6346F">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1DE5C74" w14:textId="46D8F5AE" w:rsidR="00954246" w:rsidRDefault="00954246" w:rsidP="00D6346F">
            <w:pPr>
              <w:rPr>
                <w:rFonts w:eastAsiaTheme="majorEastAsia" w:cstheme="minorHAnsi"/>
                <w:i/>
                <w:iCs/>
                <w:color w:val="000000" w:themeColor="text1"/>
                <w:sz w:val="18"/>
                <w:szCs w:val="18"/>
              </w:rPr>
            </w:pPr>
            <w:r w:rsidRPr="00954246">
              <w:rPr>
                <w:rFonts w:eastAsiaTheme="majorEastAsia" w:cstheme="minorHAnsi"/>
                <w:i/>
                <w:iCs/>
                <w:color w:val="000000" w:themeColor="text1"/>
                <w:sz w:val="18"/>
                <w:szCs w:val="18"/>
              </w:rPr>
              <w:t xml:space="preserve">Bilgetech is a technology company to develop web and mobile applications for enterprises, f&amp;b and oil&amp;gas industry. </w:t>
            </w:r>
          </w:p>
          <w:p w14:paraId="0C5600C9" w14:textId="77777777" w:rsidR="00954246" w:rsidRPr="00170694" w:rsidRDefault="00954246" w:rsidP="00D6346F"/>
          <w:p w14:paraId="539B2089" w14:textId="3F77F6D2" w:rsidR="00170694" w:rsidRDefault="00170694" w:rsidP="00D6346F">
            <w:pPr>
              <w:rPr>
                <w:rFonts w:cstheme="minorHAnsi"/>
                <w:sz w:val="18"/>
                <w:szCs w:val="18"/>
              </w:rPr>
            </w:pPr>
            <w:r w:rsidRPr="00170694">
              <w:rPr>
                <w:rFonts w:cstheme="minorHAnsi"/>
                <w:sz w:val="18"/>
                <w:szCs w:val="18"/>
              </w:rPr>
              <w:t xml:space="preserve">My main responsibility was the technical analysis and development of back-end services for mobile and web applications of the projects. </w:t>
            </w:r>
          </w:p>
          <w:p w14:paraId="784499F2" w14:textId="7AD2D9F0" w:rsidR="00170694" w:rsidRDefault="00170694" w:rsidP="00D6346F">
            <w:pPr>
              <w:rPr>
                <w:rFonts w:cstheme="minorHAnsi"/>
                <w:sz w:val="18"/>
                <w:szCs w:val="18"/>
              </w:rPr>
            </w:pPr>
          </w:p>
          <w:p w14:paraId="2A590F6B" w14:textId="454B82C0" w:rsidR="00170694" w:rsidRDefault="00170694" w:rsidP="00D6346F">
            <w:pPr>
              <w:rPr>
                <w:rFonts w:cstheme="minorHAnsi"/>
                <w:sz w:val="18"/>
                <w:szCs w:val="18"/>
              </w:rPr>
            </w:pPr>
            <w:r w:rsidRPr="00170694">
              <w:rPr>
                <w:rFonts w:cstheme="minorHAnsi"/>
                <w:sz w:val="18"/>
                <w:szCs w:val="18"/>
              </w:rPr>
              <w:t>Projects I worked with:</w:t>
            </w:r>
          </w:p>
          <w:p w14:paraId="7CE3CCEC" w14:textId="77777777" w:rsidR="00A67F7C" w:rsidRDefault="00A67F7C" w:rsidP="00D6346F">
            <w:pPr>
              <w:rPr>
                <w:rFonts w:cstheme="minorHAnsi"/>
                <w:sz w:val="18"/>
                <w:szCs w:val="18"/>
              </w:rPr>
            </w:pPr>
          </w:p>
          <w:p w14:paraId="424BAA93" w14:textId="00C7C895" w:rsidR="00170694" w:rsidRPr="009D3216" w:rsidRDefault="00170694" w:rsidP="009D3216">
            <w:pPr>
              <w:rPr>
                <w:rFonts w:cstheme="minorHAnsi"/>
                <w:sz w:val="18"/>
                <w:szCs w:val="18"/>
              </w:rPr>
            </w:pPr>
            <w:r w:rsidRPr="009D3216">
              <w:rPr>
                <w:rFonts w:cstheme="minorHAnsi"/>
                <w:b/>
                <w:bCs/>
                <w:sz w:val="18"/>
                <w:szCs w:val="18"/>
              </w:rPr>
              <w:t>Araç İste</w:t>
            </w:r>
            <w:r w:rsidR="009D3216">
              <w:rPr>
                <w:rFonts w:cstheme="minorHAnsi"/>
                <w:b/>
                <w:bCs/>
                <w:sz w:val="18"/>
                <w:szCs w:val="18"/>
              </w:rPr>
              <w:t xml:space="preserve"> (Request a Car</w:t>
            </w:r>
            <w:r w:rsidR="009D3216">
              <w:rPr>
                <w:rFonts w:cstheme="minorHAnsi"/>
                <w:b/>
                <w:bCs/>
                <w:sz w:val="18"/>
                <w:szCs w:val="18"/>
                <w:lang w:val="tr-TR"/>
              </w:rPr>
              <w:t>)</w:t>
            </w:r>
            <w:r w:rsidRPr="009D3216">
              <w:rPr>
                <w:rFonts w:cstheme="minorHAnsi"/>
                <w:sz w:val="18"/>
                <w:szCs w:val="18"/>
              </w:rPr>
              <w:t xml:space="preserve">, </w:t>
            </w:r>
            <w:r w:rsidRPr="009D3216">
              <w:rPr>
                <w:rFonts w:cstheme="minorHAnsi"/>
                <w:i/>
                <w:iCs/>
                <w:sz w:val="18"/>
                <w:szCs w:val="18"/>
              </w:rPr>
              <w:t>bilgetech.com.tr/projects/arac-iste</w:t>
            </w:r>
          </w:p>
          <w:p w14:paraId="44CA4A9D" w14:textId="460D4064" w:rsidR="009D3216" w:rsidRDefault="009D3216" w:rsidP="009D3216">
            <w:pPr>
              <w:rPr>
                <w:rFonts w:cstheme="minorHAnsi"/>
                <w:sz w:val="18"/>
                <w:szCs w:val="18"/>
              </w:rPr>
            </w:pPr>
          </w:p>
          <w:p w14:paraId="5CF711E5" w14:textId="77777777" w:rsidR="009D3216" w:rsidRPr="009D3216" w:rsidRDefault="009D3216" w:rsidP="009D3216">
            <w:pPr>
              <w:rPr>
                <w:rFonts w:cstheme="minorHAnsi"/>
                <w:sz w:val="18"/>
                <w:szCs w:val="18"/>
              </w:rPr>
            </w:pPr>
            <w:r w:rsidRPr="009D3216">
              <w:rPr>
                <w:rFonts w:cstheme="minorHAnsi"/>
                <w:sz w:val="18"/>
                <w:szCs w:val="18"/>
              </w:rPr>
              <w:t xml:space="preserve">Araç İste is an intranet mobile application that has developed by Bilgetech for the companies of Koc Holding. </w:t>
            </w:r>
          </w:p>
          <w:p w14:paraId="0D765869" w14:textId="77777777" w:rsidR="009D3216" w:rsidRPr="009D3216" w:rsidRDefault="009D3216" w:rsidP="009D3216">
            <w:pPr>
              <w:rPr>
                <w:rFonts w:cstheme="minorHAnsi"/>
                <w:sz w:val="18"/>
                <w:szCs w:val="18"/>
              </w:rPr>
            </w:pPr>
          </w:p>
          <w:p w14:paraId="056C114D" w14:textId="1A8BF7FD" w:rsidR="009D3216" w:rsidRDefault="009D3216" w:rsidP="009D3216">
            <w:pPr>
              <w:rPr>
                <w:rFonts w:cstheme="minorHAnsi"/>
                <w:sz w:val="18"/>
                <w:szCs w:val="18"/>
              </w:rPr>
            </w:pPr>
            <w:r w:rsidRPr="009D3216">
              <w:rPr>
                <w:rFonts w:cstheme="minorHAnsi"/>
                <w:i/>
                <w:iCs/>
                <w:sz w:val="18"/>
                <w:szCs w:val="18"/>
              </w:rPr>
              <w:t>Features and Modules:</w:t>
            </w:r>
            <w:r w:rsidRPr="009D3216">
              <w:rPr>
                <w:rFonts w:cstheme="minorHAnsi"/>
                <w:sz w:val="18"/>
                <w:szCs w:val="18"/>
              </w:rPr>
              <w:t xml:space="preserve"> Vehicle Demand from Mobile Applications, Live Vehicle Monitoring </w:t>
            </w:r>
            <w:r w:rsidR="00A67F7C" w:rsidRPr="009D3216">
              <w:rPr>
                <w:rFonts w:cstheme="minorHAnsi"/>
                <w:sz w:val="18"/>
                <w:szCs w:val="18"/>
              </w:rPr>
              <w:t>on</w:t>
            </w:r>
            <w:r w:rsidRPr="009D3216">
              <w:rPr>
                <w:rFonts w:cstheme="minorHAnsi"/>
                <w:sz w:val="18"/>
                <w:szCs w:val="18"/>
              </w:rPr>
              <w:t xml:space="preserve"> Map, Invoicing, Different Management Panel for Suppliers and Customers.</w:t>
            </w:r>
          </w:p>
          <w:p w14:paraId="40405A28" w14:textId="77777777" w:rsidR="009D3216" w:rsidRDefault="009D3216" w:rsidP="009D3216">
            <w:pPr>
              <w:rPr>
                <w:rFonts w:cstheme="minorHAnsi"/>
                <w:b/>
                <w:bCs/>
                <w:sz w:val="18"/>
                <w:szCs w:val="18"/>
              </w:rPr>
            </w:pPr>
          </w:p>
          <w:p w14:paraId="0BA4E33E" w14:textId="51082355" w:rsidR="00170694" w:rsidRPr="009D3216" w:rsidRDefault="00170694" w:rsidP="009D3216">
            <w:pPr>
              <w:rPr>
                <w:rFonts w:cstheme="minorHAnsi"/>
                <w:sz w:val="18"/>
                <w:szCs w:val="18"/>
              </w:rPr>
            </w:pPr>
            <w:r w:rsidRPr="009D3216">
              <w:rPr>
                <w:rFonts w:cstheme="minorHAnsi"/>
                <w:b/>
                <w:bCs/>
                <w:sz w:val="18"/>
                <w:szCs w:val="18"/>
              </w:rPr>
              <w:t>Aygaz, Mobile App</w:t>
            </w:r>
            <w:r w:rsidRPr="009D3216">
              <w:rPr>
                <w:rFonts w:cstheme="minorHAnsi"/>
                <w:sz w:val="18"/>
                <w:szCs w:val="18"/>
              </w:rPr>
              <w:t xml:space="preserve">, </w:t>
            </w:r>
            <w:r w:rsidRPr="009D3216">
              <w:rPr>
                <w:rFonts w:cstheme="minorHAnsi"/>
                <w:i/>
                <w:iCs/>
                <w:sz w:val="18"/>
                <w:szCs w:val="18"/>
              </w:rPr>
              <w:t>bilgetech.com.tr/projects/aygaz-mobile-app</w:t>
            </w:r>
            <w:r w:rsidRPr="009D3216">
              <w:rPr>
                <w:rFonts w:cstheme="minorHAnsi"/>
                <w:sz w:val="18"/>
                <w:szCs w:val="18"/>
              </w:rPr>
              <w:t xml:space="preserve"> </w:t>
            </w:r>
          </w:p>
          <w:p w14:paraId="287B35D1" w14:textId="79AA2A7C" w:rsidR="009D3216" w:rsidRDefault="009D3216" w:rsidP="009D3216">
            <w:pPr>
              <w:rPr>
                <w:rFonts w:cstheme="minorHAnsi"/>
                <w:sz w:val="18"/>
                <w:szCs w:val="18"/>
              </w:rPr>
            </w:pPr>
          </w:p>
          <w:p w14:paraId="102CDEBF" w14:textId="510D2E04" w:rsidR="009D3216" w:rsidRPr="009D3216" w:rsidRDefault="009D3216" w:rsidP="009D3216">
            <w:pPr>
              <w:rPr>
                <w:rFonts w:cstheme="minorHAnsi"/>
                <w:sz w:val="18"/>
                <w:szCs w:val="18"/>
              </w:rPr>
            </w:pPr>
            <w:r w:rsidRPr="009D3216">
              <w:rPr>
                <w:rFonts w:cstheme="minorHAnsi"/>
                <w:i/>
                <w:iCs/>
                <w:sz w:val="18"/>
                <w:szCs w:val="18"/>
              </w:rPr>
              <w:t>Features and Modules:</w:t>
            </w:r>
            <w:r w:rsidRPr="009D3216">
              <w:rPr>
                <w:rFonts w:cstheme="minorHAnsi"/>
                <w:sz w:val="18"/>
                <w:szCs w:val="18"/>
              </w:rPr>
              <w:t xml:space="preserve"> General and special campaigns and tracking current purchase and point status in the campaigns you participate in. Nearest Aygaz and Mogaz Autogas Stations. Travel Route Calculation, Paro points account and review your score movements.</w:t>
            </w:r>
          </w:p>
          <w:p w14:paraId="4FBAEC4D" w14:textId="77777777" w:rsidR="009D3216" w:rsidRDefault="009D3216" w:rsidP="009D3216">
            <w:pPr>
              <w:rPr>
                <w:rFonts w:cstheme="minorHAnsi"/>
                <w:b/>
                <w:bCs/>
                <w:sz w:val="18"/>
                <w:szCs w:val="18"/>
              </w:rPr>
            </w:pPr>
          </w:p>
          <w:p w14:paraId="6A806ED8" w14:textId="01AB3B0E" w:rsidR="00170694" w:rsidRDefault="00170694" w:rsidP="009D3216">
            <w:pPr>
              <w:rPr>
                <w:rFonts w:cstheme="minorHAnsi"/>
                <w:i/>
                <w:iCs/>
                <w:sz w:val="18"/>
                <w:szCs w:val="18"/>
              </w:rPr>
            </w:pPr>
            <w:r w:rsidRPr="009D3216">
              <w:rPr>
                <w:rFonts w:cstheme="minorHAnsi"/>
                <w:b/>
                <w:bCs/>
                <w:sz w:val="18"/>
                <w:szCs w:val="18"/>
              </w:rPr>
              <w:t>Kolektif House, Coworking Management</w:t>
            </w:r>
            <w:r w:rsidRPr="009D3216">
              <w:rPr>
                <w:rFonts w:cstheme="minorHAnsi"/>
                <w:sz w:val="18"/>
                <w:szCs w:val="18"/>
              </w:rPr>
              <w:t xml:space="preserve">, </w:t>
            </w:r>
            <w:r w:rsidRPr="009D3216">
              <w:rPr>
                <w:rFonts w:cstheme="minorHAnsi"/>
                <w:i/>
                <w:iCs/>
                <w:sz w:val="18"/>
                <w:szCs w:val="18"/>
              </w:rPr>
              <w:t>koplanet.kolektifhouse.co</w:t>
            </w:r>
          </w:p>
          <w:p w14:paraId="313EF920" w14:textId="57E80CAD" w:rsidR="009D3216" w:rsidRDefault="009D3216" w:rsidP="009D3216">
            <w:pPr>
              <w:rPr>
                <w:rFonts w:cstheme="minorHAnsi"/>
                <w:sz w:val="18"/>
                <w:szCs w:val="18"/>
              </w:rPr>
            </w:pPr>
          </w:p>
          <w:p w14:paraId="7C3B30B2" w14:textId="4B542C47" w:rsidR="009D3216" w:rsidRDefault="009D3216" w:rsidP="009D3216">
            <w:pPr>
              <w:rPr>
                <w:rFonts w:cstheme="minorHAnsi"/>
                <w:sz w:val="18"/>
                <w:szCs w:val="18"/>
              </w:rPr>
            </w:pPr>
            <w:r w:rsidRPr="00825D76">
              <w:rPr>
                <w:rFonts w:cstheme="minorHAnsi"/>
                <w:i/>
                <w:iCs/>
                <w:sz w:val="18"/>
                <w:szCs w:val="18"/>
              </w:rPr>
              <w:t>Features and Modules:</w:t>
            </w:r>
            <w:r w:rsidRPr="009D3216">
              <w:rPr>
                <w:rFonts w:cstheme="minorHAnsi"/>
                <w:sz w:val="18"/>
                <w:szCs w:val="18"/>
              </w:rPr>
              <w:t xml:space="preserve"> Management of Companies and Members. Meeting Room Reservation &amp; Pricing. Access Management of Members to the Doors, Meeting Rooms, WiFi, etc. Integrations with 3rd Party Services (such as WiFi, Salto Door Locks, etc.)</w:t>
            </w:r>
          </w:p>
          <w:p w14:paraId="773381A5" w14:textId="43836ED0" w:rsidR="009D3216" w:rsidRDefault="009D3216" w:rsidP="009D3216">
            <w:pPr>
              <w:rPr>
                <w:rFonts w:cstheme="minorHAnsi"/>
                <w:sz w:val="18"/>
                <w:szCs w:val="18"/>
              </w:rPr>
            </w:pPr>
          </w:p>
          <w:p w14:paraId="243EF569" w14:textId="77777777" w:rsidR="00A67F7C" w:rsidRDefault="00A67F7C" w:rsidP="009D3216">
            <w:pPr>
              <w:rPr>
                <w:rFonts w:cstheme="minorHAnsi"/>
                <w:sz w:val="18"/>
                <w:szCs w:val="18"/>
              </w:rPr>
            </w:pPr>
          </w:p>
          <w:p w14:paraId="6F57E971" w14:textId="179484E9" w:rsidR="009D3216" w:rsidRDefault="009D3216" w:rsidP="009D3216">
            <w:pPr>
              <w:rPr>
                <w:rFonts w:cstheme="minorHAnsi"/>
                <w:sz w:val="18"/>
                <w:szCs w:val="18"/>
              </w:rPr>
            </w:pPr>
            <w:r w:rsidRPr="009D3216">
              <w:rPr>
                <w:rFonts w:cstheme="minorHAnsi"/>
                <w:sz w:val="18"/>
                <w:szCs w:val="18"/>
              </w:rPr>
              <w:lastRenderedPageBreak/>
              <w:t xml:space="preserve">Common Architecture &amp; Coding Practices: 3-Tier Architecture (Presentation, Application, Data), Unit </w:t>
            </w:r>
            <w:r w:rsidR="00C72B87" w:rsidRPr="009D3216">
              <w:rPr>
                <w:rFonts w:cstheme="minorHAnsi"/>
                <w:sz w:val="18"/>
                <w:szCs w:val="18"/>
              </w:rPr>
              <w:t>of</w:t>
            </w:r>
            <w:r w:rsidRPr="009D3216">
              <w:rPr>
                <w:rFonts w:cstheme="minorHAnsi"/>
                <w:sz w:val="18"/>
                <w:szCs w:val="18"/>
              </w:rPr>
              <w:t xml:space="preserve"> Work, Repository, Code First (Entity Framework Core), RESTful Services</w:t>
            </w:r>
          </w:p>
          <w:p w14:paraId="69BAE47D" w14:textId="77777777" w:rsidR="00A67F7C" w:rsidRPr="009D3216" w:rsidRDefault="00A67F7C" w:rsidP="009D3216">
            <w:pPr>
              <w:rPr>
                <w:rFonts w:cstheme="minorHAnsi"/>
                <w:sz w:val="18"/>
                <w:szCs w:val="18"/>
              </w:rPr>
            </w:pPr>
          </w:p>
          <w:p w14:paraId="1D0453B8" w14:textId="77777777" w:rsidR="00954246" w:rsidRDefault="00954246" w:rsidP="00D6346F">
            <w:pPr>
              <w:rPr>
                <w:rFonts w:cstheme="minorHAnsi"/>
                <w:sz w:val="18"/>
                <w:szCs w:val="18"/>
              </w:rPr>
            </w:pPr>
            <w:r>
              <w:rPr>
                <w:rFonts w:cstheme="minorHAnsi"/>
                <w:sz w:val="18"/>
                <w:szCs w:val="18"/>
              </w:rPr>
              <w:t>Tasks</w:t>
            </w:r>
          </w:p>
          <w:p w14:paraId="4A0C770F" w14:textId="77777777" w:rsidR="00954246" w:rsidRPr="006047F9" w:rsidRDefault="00954246" w:rsidP="00D6346F">
            <w:pPr>
              <w:pStyle w:val="ListParagraph"/>
              <w:numPr>
                <w:ilvl w:val="0"/>
                <w:numId w:val="13"/>
              </w:numPr>
              <w:rPr>
                <w:rFonts w:cstheme="minorHAnsi"/>
                <w:sz w:val="18"/>
                <w:szCs w:val="18"/>
              </w:rPr>
            </w:pPr>
            <w:r>
              <w:rPr>
                <w:rFonts w:cstheme="minorHAnsi"/>
                <w:sz w:val="18"/>
                <w:szCs w:val="18"/>
              </w:rPr>
              <w:t>Techn</w:t>
            </w:r>
            <w:r>
              <w:rPr>
                <w:rFonts w:cstheme="minorHAnsi"/>
                <w:sz w:val="18"/>
                <w:szCs w:val="18"/>
                <w:lang w:val="tr-TR"/>
              </w:rPr>
              <w:t>ical analysis and development on the incoming issues in the sprint.</w:t>
            </w:r>
          </w:p>
          <w:p w14:paraId="5B4063A6" w14:textId="77777777" w:rsidR="00954246" w:rsidRDefault="00954246" w:rsidP="00D6346F">
            <w:pPr>
              <w:pStyle w:val="ListParagraph"/>
              <w:numPr>
                <w:ilvl w:val="0"/>
                <w:numId w:val="13"/>
              </w:numPr>
              <w:rPr>
                <w:rFonts w:cstheme="minorHAnsi"/>
                <w:sz w:val="18"/>
                <w:szCs w:val="18"/>
              </w:rPr>
            </w:pPr>
            <w:r w:rsidRPr="002943A5">
              <w:rPr>
                <w:rFonts w:cstheme="minorHAnsi"/>
                <w:sz w:val="18"/>
                <w:szCs w:val="18"/>
              </w:rPr>
              <w:t>Maintenance and performance improvements of existing projects.</w:t>
            </w:r>
          </w:p>
          <w:p w14:paraId="7562EA9C" w14:textId="261DF3E5" w:rsidR="00954246" w:rsidRDefault="00954246" w:rsidP="00170694">
            <w:pPr>
              <w:pStyle w:val="ListParagraph"/>
              <w:numPr>
                <w:ilvl w:val="0"/>
                <w:numId w:val="13"/>
              </w:numPr>
              <w:rPr>
                <w:rFonts w:cstheme="minorHAnsi"/>
                <w:sz w:val="18"/>
                <w:szCs w:val="18"/>
              </w:rPr>
            </w:pPr>
            <w:r w:rsidRPr="002943A5">
              <w:rPr>
                <w:rFonts w:cstheme="minorHAnsi"/>
                <w:sz w:val="18"/>
                <w:szCs w:val="18"/>
              </w:rPr>
              <w:t xml:space="preserve">Refactoring of the code base. </w:t>
            </w:r>
          </w:p>
          <w:p w14:paraId="4D02A569" w14:textId="28A98D7C" w:rsidR="00954246" w:rsidRPr="00750425" w:rsidRDefault="00954246" w:rsidP="00750425">
            <w:pPr>
              <w:rPr>
                <w:rFonts w:cstheme="minorHAnsi"/>
                <w:sz w:val="18"/>
                <w:szCs w:val="18"/>
              </w:rPr>
            </w:pPr>
          </w:p>
        </w:tc>
      </w:tr>
      <w:tr w:rsidR="00954246" w:rsidRPr="00A71245" w14:paraId="2E0B8112" w14:textId="77777777" w:rsidTr="00D6346F">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6B738D1" w14:textId="77777777" w:rsidR="00954246" w:rsidRPr="00A71245" w:rsidRDefault="00954246" w:rsidP="00D6346F">
            <w:pPr>
              <w:pStyle w:val="Heading2"/>
              <w:outlineLvl w:val="1"/>
              <w:rPr>
                <w:rFonts w:asciiTheme="minorHAnsi" w:hAnsiTheme="minorHAnsi" w:cstheme="minorHAnsi"/>
                <w:b/>
                <w:bCs/>
                <w:color w:val="000000" w:themeColor="text1"/>
                <w:sz w:val="18"/>
                <w:szCs w:val="18"/>
              </w:rPr>
            </w:pPr>
            <w:r w:rsidRPr="00A71245">
              <w:rPr>
                <w:rFonts w:asciiTheme="minorHAnsi" w:hAnsiTheme="minorHAnsi" w:cstheme="minorHAnsi"/>
                <w:b/>
                <w:bCs/>
                <w:sz w:val="18"/>
                <w:szCs w:val="18"/>
              </w:rPr>
              <w:lastRenderedPageBreak/>
              <w:t>Environments</w:t>
            </w:r>
          </w:p>
        </w:tc>
      </w:tr>
      <w:tr w:rsidR="00954246" w:rsidRPr="00A71245" w14:paraId="0F28A722" w14:textId="77777777" w:rsidTr="00D6346F">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0A634C89" w14:textId="77777777" w:rsidR="00954246" w:rsidRPr="00954246" w:rsidRDefault="00954246"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Methods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1E7BD1B4" w14:textId="77777777" w:rsidR="00954246" w:rsidRPr="00A71245" w:rsidRDefault="00954246" w:rsidP="00D6346F">
            <w:pPr>
              <w:pStyle w:val="Heading2"/>
              <w:outlineLvl w:val="1"/>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Agile/Scrum</w:t>
            </w:r>
          </w:p>
        </w:tc>
      </w:tr>
      <w:tr w:rsidR="00954246" w:rsidRPr="00A71245" w14:paraId="5BEB20D3" w14:textId="77777777" w:rsidTr="00D6346F">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25A0746E" w14:textId="77777777" w:rsidR="00954246" w:rsidRPr="00954246" w:rsidRDefault="00954246"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Techniques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179F78D4" w14:textId="23DD8002" w:rsidR="00954246" w:rsidRPr="008753D0" w:rsidRDefault="008753D0" w:rsidP="00D6346F">
            <w:pPr>
              <w:rPr>
                <w:sz w:val="18"/>
                <w:szCs w:val="20"/>
              </w:rPr>
            </w:pPr>
            <w:r w:rsidRPr="008753D0">
              <w:rPr>
                <w:rFonts w:cstheme="minorHAnsi"/>
                <w:sz w:val="18"/>
                <w:szCs w:val="20"/>
              </w:rPr>
              <w:t>.NET Core, .NET Framework, C#, ASP.NET Core, ASP.NET Web API, Entity Framework Core, Entity Framework, Dapper, MSSQL, NLog, Swagger, OAuth2, OpenId Connect, JWT, OpenIddict, Hangfire, KendoUI, VSTS, Git</w:t>
            </w:r>
          </w:p>
        </w:tc>
      </w:tr>
      <w:tr w:rsidR="00954246" w:rsidRPr="00A71245" w14:paraId="157D4A44" w14:textId="77777777" w:rsidTr="00750425">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6572740" w14:textId="77777777" w:rsidR="00954246" w:rsidRPr="00954246" w:rsidRDefault="00954246"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Competences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889B1F8" w14:textId="094F52C7" w:rsidR="00954246" w:rsidRPr="00A71245" w:rsidRDefault="003D11D9" w:rsidP="00D6346F">
            <w:pPr>
              <w:rPr>
                <w:rStyle w:val="fontstyle01"/>
                <w:sz w:val="18"/>
                <w:szCs w:val="18"/>
              </w:rPr>
            </w:pPr>
            <w:r>
              <w:rPr>
                <w:rStyle w:val="fontstyle01"/>
                <w:sz w:val="18"/>
                <w:szCs w:val="18"/>
              </w:rPr>
              <w:t>Back-End</w:t>
            </w:r>
            <w:r w:rsidR="00954246">
              <w:rPr>
                <w:rStyle w:val="fontstyle01"/>
                <w:sz w:val="18"/>
                <w:szCs w:val="18"/>
              </w:rPr>
              <w:t xml:space="preserve"> Development, Technical Analysis</w:t>
            </w:r>
          </w:p>
        </w:tc>
      </w:tr>
      <w:tr w:rsidR="00750425" w:rsidRPr="00A50F31" w14:paraId="269EDC2C" w14:textId="77777777" w:rsidTr="00750425">
        <w:tc>
          <w:tcPr>
            <w:tcW w:w="9203" w:type="dxa"/>
            <w:gridSpan w:val="3"/>
            <w:tcBorders>
              <w:top w:val="single" w:sz="4" w:space="0" w:color="EEECE1" w:themeColor="background2"/>
            </w:tcBorders>
          </w:tcPr>
          <w:p w14:paraId="4F9BC9F0" w14:textId="42EA03C0" w:rsidR="00750425" w:rsidRPr="00A50F31" w:rsidRDefault="00750425" w:rsidP="00D6346F">
            <w:pPr>
              <w:rPr>
                <w:rStyle w:val="fontstyle01"/>
                <w:sz w:val="10"/>
                <w:szCs w:val="10"/>
              </w:rPr>
            </w:pPr>
          </w:p>
        </w:tc>
      </w:tr>
      <w:tr w:rsidR="00750425" w:rsidRPr="00954246" w14:paraId="78B3925C" w14:textId="77777777" w:rsidTr="00750425">
        <w:tc>
          <w:tcPr>
            <w:tcW w:w="6323" w:type="dxa"/>
            <w:gridSpan w:val="2"/>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3771519C" w14:textId="52997686" w:rsidR="00750425" w:rsidRPr="00647433" w:rsidRDefault="00750425" w:rsidP="00D6346F">
            <w:pPr>
              <w:pStyle w:val="Heading2"/>
              <w:outlineLvl w:val="1"/>
              <w:rPr>
                <w:rFonts w:asciiTheme="minorHAnsi" w:hAnsiTheme="minorHAnsi" w:cstheme="minorHAnsi"/>
                <w:bCs/>
                <w:i/>
                <w:iCs/>
                <w:sz w:val="20"/>
                <w:szCs w:val="18"/>
              </w:rPr>
            </w:pPr>
            <w:r>
              <w:rPr>
                <w:rFonts w:asciiTheme="minorHAnsi" w:hAnsiTheme="minorHAnsi" w:cstheme="minorHAnsi"/>
                <w:b/>
                <w:sz w:val="20"/>
                <w:szCs w:val="18"/>
              </w:rPr>
              <w:t>B</w:t>
            </w:r>
            <w:r>
              <w:rPr>
                <w:rFonts w:asciiTheme="minorHAnsi" w:hAnsiTheme="minorHAnsi" w:cstheme="minorHAnsi"/>
                <w:b/>
                <w:sz w:val="20"/>
              </w:rPr>
              <w:t>ack-End Developer</w:t>
            </w:r>
            <w:r>
              <w:rPr>
                <w:rFonts w:asciiTheme="minorHAnsi" w:hAnsiTheme="minorHAnsi" w:cstheme="minorHAnsi"/>
                <w:b/>
                <w:sz w:val="20"/>
                <w:szCs w:val="18"/>
              </w:rPr>
              <w:t xml:space="preserve"> </w:t>
            </w:r>
            <w:r w:rsidRPr="00440828">
              <w:rPr>
                <w:rFonts w:asciiTheme="minorHAnsi" w:hAnsiTheme="minorHAnsi" w:cstheme="minorHAnsi"/>
                <w:bCs/>
                <w:i/>
                <w:iCs/>
                <w:sz w:val="20"/>
                <w:szCs w:val="18"/>
              </w:rPr>
              <w:t xml:space="preserve">at </w:t>
            </w:r>
            <w:r w:rsidR="00D91867">
              <w:rPr>
                <w:rFonts w:asciiTheme="minorHAnsi" w:hAnsiTheme="minorHAnsi" w:cstheme="minorHAnsi"/>
                <w:bCs/>
                <w:i/>
                <w:iCs/>
                <w:sz w:val="20"/>
                <w:szCs w:val="18"/>
              </w:rPr>
              <w:t>B2C Direct</w:t>
            </w:r>
          </w:p>
        </w:tc>
        <w:tc>
          <w:tcPr>
            <w:tcW w:w="2880" w:type="dxa"/>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1154AE68" w14:textId="480D97DE" w:rsidR="00750425" w:rsidRPr="00954246" w:rsidRDefault="00D91867" w:rsidP="00D6346F">
            <w:pPr>
              <w:pStyle w:val="Heading2"/>
              <w:jc w:val="right"/>
              <w:outlineLvl w:val="1"/>
              <w:rPr>
                <w:rFonts w:asciiTheme="minorHAnsi" w:hAnsiTheme="minorHAnsi" w:cstheme="minorHAnsi"/>
                <w:color w:val="auto"/>
                <w:sz w:val="18"/>
                <w:szCs w:val="18"/>
              </w:rPr>
            </w:pPr>
            <w:r>
              <w:rPr>
                <w:rFonts w:asciiTheme="minorHAnsi" w:hAnsiTheme="minorHAnsi" w:cstheme="minorHAnsi"/>
                <w:color w:val="auto"/>
                <w:sz w:val="18"/>
                <w:szCs w:val="18"/>
              </w:rPr>
              <w:t>October 2017</w:t>
            </w:r>
            <w:r w:rsidR="00750425" w:rsidRPr="00954246">
              <w:rPr>
                <w:rFonts w:asciiTheme="minorHAnsi" w:hAnsiTheme="minorHAnsi" w:cstheme="minorHAnsi"/>
                <w:color w:val="auto"/>
                <w:sz w:val="18"/>
                <w:szCs w:val="18"/>
              </w:rPr>
              <w:t xml:space="preserve"> –</w:t>
            </w:r>
            <w:r w:rsidR="003D11D9">
              <w:rPr>
                <w:rFonts w:asciiTheme="minorHAnsi" w:hAnsiTheme="minorHAnsi" w:cstheme="minorHAnsi"/>
                <w:color w:val="auto"/>
                <w:sz w:val="18"/>
                <w:szCs w:val="18"/>
              </w:rPr>
              <w:t xml:space="preserve"> </w:t>
            </w:r>
            <w:r>
              <w:rPr>
                <w:rFonts w:asciiTheme="minorHAnsi" w:hAnsiTheme="minorHAnsi" w:cstheme="minorHAnsi"/>
                <w:color w:val="auto"/>
                <w:sz w:val="18"/>
                <w:szCs w:val="18"/>
              </w:rPr>
              <w:t>April</w:t>
            </w:r>
            <w:r w:rsidR="00750425" w:rsidRPr="00954246">
              <w:rPr>
                <w:rFonts w:asciiTheme="minorHAnsi" w:hAnsiTheme="minorHAnsi" w:cstheme="minorHAnsi"/>
                <w:color w:val="auto"/>
                <w:sz w:val="18"/>
                <w:szCs w:val="18"/>
              </w:rPr>
              <w:t xml:space="preserve"> 2018</w:t>
            </w:r>
          </w:p>
        </w:tc>
      </w:tr>
      <w:tr w:rsidR="00750425" w:rsidRPr="00750425" w14:paraId="2741AAE1" w14:textId="77777777" w:rsidTr="00D6346F">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418ABE4" w14:textId="4C85961A" w:rsidR="00750425" w:rsidRPr="00F90485" w:rsidRDefault="00F90485" w:rsidP="00D6346F">
            <w:pPr>
              <w:rPr>
                <w:i/>
                <w:iCs/>
                <w:sz w:val="18"/>
                <w:szCs w:val="18"/>
              </w:rPr>
            </w:pPr>
            <w:r w:rsidRPr="00F90485">
              <w:rPr>
                <w:i/>
                <w:iCs/>
                <w:sz w:val="18"/>
                <w:szCs w:val="18"/>
              </w:rPr>
              <w:t>B2CDirect is a logistics and technology company established with the mission of producing solutions in e-export.</w:t>
            </w:r>
          </w:p>
          <w:p w14:paraId="3BDC351E" w14:textId="77777777" w:rsidR="00F90485" w:rsidRPr="00170694" w:rsidRDefault="00F90485" w:rsidP="00D6346F"/>
          <w:p w14:paraId="31870B77" w14:textId="52BB46CE" w:rsidR="00750425" w:rsidRDefault="00750425" w:rsidP="00D6346F">
            <w:pPr>
              <w:rPr>
                <w:rFonts w:cstheme="minorHAnsi"/>
                <w:sz w:val="18"/>
                <w:szCs w:val="18"/>
              </w:rPr>
            </w:pPr>
            <w:r w:rsidRPr="00170694">
              <w:rPr>
                <w:rFonts w:cstheme="minorHAnsi"/>
                <w:sz w:val="18"/>
                <w:szCs w:val="18"/>
              </w:rPr>
              <w:t xml:space="preserve">My main responsibility was the technical analysis and development of back-end services for web applications of the projects. </w:t>
            </w:r>
          </w:p>
          <w:p w14:paraId="09E7E7FA" w14:textId="77777777" w:rsidR="00750425" w:rsidRDefault="00750425" w:rsidP="00D91867">
            <w:pPr>
              <w:rPr>
                <w:rFonts w:cstheme="minorHAnsi"/>
                <w:sz w:val="18"/>
                <w:szCs w:val="18"/>
              </w:rPr>
            </w:pPr>
          </w:p>
          <w:p w14:paraId="20BB24BC" w14:textId="77777777" w:rsidR="008643D8" w:rsidRDefault="008643D8" w:rsidP="008643D8">
            <w:pPr>
              <w:rPr>
                <w:rFonts w:cstheme="minorHAnsi"/>
                <w:sz w:val="18"/>
                <w:szCs w:val="18"/>
              </w:rPr>
            </w:pPr>
            <w:r w:rsidRPr="00170694">
              <w:rPr>
                <w:rFonts w:cstheme="minorHAnsi"/>
                <w:sz w:val="18"/>
                <w:szCs w:val="18"/>
              </w:rPr>
              <w:t>Projects I worked with:</w:t>
            </w:r>
          </w:p>
          <w:p w14:paraId="62D75433" w14:textId="77777777" w:rsidR="00825D76" w:rsidRDefault="00825D76" w:rsidP="00825D76">
            <w:pPr>
              <w:rPr>
                <w:rFonts w:cstheme="minorHAnsi"/>
                <w:b/>
                <w:bCs/>
                <w:sz w:val="18"/>
                <w:szCs w:val="18"/>
              </w:rPr>
            </w:pPr>
          </w:p>
          <w:p w14:paraId="638F93C2" w14:textId="5382FAAB" w:rsidR="008643D8" w:rsidRPr="00825D76" w:rsidRDefault="008643D8" w:rsidP="00825D76">
            <w:pPr>
              <w:rPr>
                <w:rFonts w:cstheme="minorHAnsi"/>
                <w:sz w:val="18"/>
                <w:szCs w:val="18"/>
              </w:rPr>
            </w:pPr>
            <w:r w:rsidRPr="00825D76">
              <w:rPr>
                <w:rFonts w:cstheme="minorHAnsi"/>
                <w:b/>
                <w:bCs/>
                <w:sz w:val="18"/>
                <w:szCs w:val="18"/>
              </w:rPr>
              <w:t>GoB2C</w:t>
            </w:r>
            <w:r w:rsidRPr="00825D76">
              <w:rPr>
                <w:rFonts w:cstheme="minorHAnsi"/>
                <w:sz w:val="18"/>
                <w:szCs w:val="18"/>
              </w:rPr>
              <w:t xml:space="preserve">, </w:t>
            </w:r>
            <w:r w:rsidRPr="00825D76">
              <w:rPr>
                <w:rFonts w:cstheme="minorHAnsi"/>
                <w:i/>
                <w:iCs/>
                <w:sz w:val="18"/>
                <w:szCs w:val="18"/>
              </w:rPr>
              <w:t>gob2c.com</w:t>
            </w:r>
          </w:p>
          <w:p w14:paraId="2E434079" w14:textId="5488B6FE" w:rsidR="008643D8" w:rsidRDefault="00825D76" w:rsidP="008643D8">
            <w:pPr>
              <w:rPr>
                <w:rFonts w:cstheme="minorHAnsi"/>
                <w:sz w:val="18"/>
                <w:szCs w:val="18"/>
              </w:rPr>
            </w:pPr>
            <w:r w:rsidRPr="00825D76">
              <w:rPr>
                <w:rFonts w:cstheme="minorHAnsi"/>
                <w:sz w:val="18"/>
                <w:szCs w:val="18"/>
              </w:rPr>
              <w:t>GoB2C is a cloud-based and intelligent logistics management service offered to all companies who want to export e-commerce.</w:t>
            </w:r>
          </w:p>
          <w:p w14:paraId="40BF4EFF" w14:textId="77777777" w:rsidR="00825D76" w:rsidRPr="008643D8" w:rsidRDefault="00825D76" w:rsidP="008643D8">
            <w:pPr>
              <w:rPr>
                <w:rFonts w:cstheme="minorHAnsi"/>
                <w:sz w:val="18"/>
                <w:szCs w:val="18"/>
              </w:rPr>
            </w:pPr>
          </w:p>
          <w:p w14:paraId="16245318" w14:textId="77777777" w:rsidR="008643D8" w:rsidRDefault="008643D8" w:rsidP="008643D8">
            <w:pPr>
              <w:rPr>
                <w:rFonts w:cstheme="minorHAnsi"/>
                <w:sz w:val="18"/>
                <w:szCs w:val="18"/>
              </w:rPr>
            </w:pPr>
            <w:r>
              <w:rPr>
                <w:rFonts w:cstheme="minorHAnsi"/>
                <w:sz w:val="18"/>
                <w:szCs w:val="18"/>
              </w:rPr>
              <w:t>Tasks</w:t>
            </w:r>
          </w:p>
          <w:p w14:paraId="0A947C7D" w14:textId="77777777" w:rsidR="008643D8" w:rsidRPr="006047F9" w:rsidRDefault="008643D8" w:rsidP="008643D8">
            <w:pPr>
              <w:pStyle w:val="ListParagraph"/>
              <w:numPr>
                <w:ilvl w:val="0"/>
                <w:numId w:val="13"/>
              </w:numPr>
              <w:rPr>
                <w:rFonts w:cstheme="minorHAnsi"/>
                <w:sz w:val="18"/>
                <w:szCs w:val="18"/>
              </w:rPr>
            </w:pPr>
            <w:r>
              <w:rPr>
                <w:rFonts w:cstheme="minorHAnsi"/>
                <w:sz w:val="18"/>
                <w:szCs w:val="18"/>
              </w:rPr>
              <w:t>Techn</w:t>
            </w:r>
            <w:r>
              <w:rPr>
                <w:rFonts w:cstheme="minorHAnsi"/>
                <w:sz w:val="18"/>
                <w:szCs w:val="18"/>
                <w:lang w:val="tr-TR"/>
              </w:rPr>
              <w:t>ical analysis and development on the incoming issues in the sprint.</w:t>
            </w:r>
          </w:p>
          <w:p w14:paraId="7D7886CC" w14:textId="2B2E2496" w:rsidR="008643D8" w:rsidRDefault="008643D8" w:rsidP="008643D8">
            <w:pPr>
              <w:pStyle w:val="ListParagraph"/>
              <w:numPr>
                <w:ilvl w:val="0"/>
                <w:numId w:val="13"/>
              </w:numPr>
              <w:rPr>
                <w:rFonts w:cstheme="minorHAnsi"/>
                <w:sz w:val="18"/>
                <w:szCs w:val="18"/>
              </w:rPr>
            </w:pPr>
            <w:r w:rsidRPr="002943A5">
              <w:rPr>
                <w:rFonts w:cstheme="minorHAnsi"/>
                <w:sz w:val="18"/>
                <w:szCs w:val="18"/>
              </w:rPr>
              <w:t>Maintenance and performance improvements of projects.</w:t>
            </w:r>
          </w:p>
          <w:p w14:paraId="13D83394" w14:textId="77777777" w:rsidR="008643D8" w:rsidRDefault="008643D8" w:rsidP="008643D8">
            <w:pPr>
              <w:pStyle w:val="ListParagraph"/>
              <w:numPr>
                <w:ilvl w:val="0"/>
                <w:numId w:val="13"/>
              </w:numPr>
              <w:rPr>
                <w:rFonts w:cstheme="minorHAnsi"/>
                <w:sz w:val="18"/>
                <w:szCs w:val="18"/>
              </w:rPr>
            </w:pPr>
            <w:r w:rsidRPr="002943A5">
              <w:rPr>
                <w:rFonts w:cstheme="minorHAnsi"/>
                <w:sz w:val="18"/>
                <w:szCs w:val="18"/>
              </w:rPr>
              <w:t xml:space="preserve">Refactoring of the code base. </w:t>
            </w:r>
          </w:p>
          <w:p w14:paraId="00C88276" w14:textId="683F64CB" w:rsidR="008643D8" w:rsidRPr="00D91867" w:rsidRDefault="008643D8" w:rsidP="00D91867">
            <w:pPr>
              <w:rPr>
                <w:rFonts w:cstheme="minorHAnsi"/>
                <w:sz w:val="18"/>
                <w:szCs w:val="18"/>
              </w:rPr>
            </w:pPr>
          </w:p>
        </w:tc>
      </w:tr>
      <w:tr w:rsidR="00750425" w:rsidRPr="00A71245" w14:paraId="07C99043" w14:textId="77777777" w:rsidTr="00D6346F">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1D45548E" w14:textId="77777777" w:rsidR="00750425" w:rsidRPr="00A71245" w:rsidRDefault="00750425" w:rsidP="00D6346F">
            <w:pPr>
              <w:pStyle w:val="Heading2"/>
              <w:outlineLvl w:val="1"/>
              <w:rPr>
                <w:rFonts w:asciiTheme="minorHAnsi" w:hAnsiTheme="minorHAnsi" w:cstheme="minorHAnsi"/>
                <w:b/>
                <w:bCs/>
                <w:color w:val="000000" w:themeColor="text1"/>
                <w:sz w:val="18"/>
                <w:szCs w:val="18"/>
              </w:rPr>
            </w:pPr>
            <w:r w:rsidRPr="00A71245">
              <w:rPr>
                <w:rFonts w:asciiTheme="minorHAnsi" w:hAnsiTheme="minorHAnsi" w:cstheme="minorHAnsi"/>
                <w:b/>
                <w:bCs/>
                <w:sz w:val="18"/>
                <w:szCs w:val="18"/>
              </w:rPr>
              <w:t>Environments</w:t>
            </w:r>
          </w:p>
        </w:tc>
      </w:tr>
      <w:tr w:rsidR="00750425" w:rsidRPr="00A71245" w14:paraId="177B1D7D" w14:textId="77777777" w:rsidTr="00D6346F">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AB00CCE" w14:textId="77777777" w:rsidR="00750425" w:rsidRPr="00954246" w:rsidRDefault="00750425"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Methods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2EE80E58" w14:textId="77777777" w:rsidR="00750425" w:rsidRPr="00A71245" w:rsidRDefault="00750425" w:rsidP="00D6346F">
            <w:pPr>
              <w:pStyle w:val="Heading2"/>
              <w:outlineLvl w:val="1"/>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Agile/Scrum</w:t>
            </w:r>
          </w:p>
        </w:tc>
      </w:tr>
      <w:tr w:rsidR="00750425" w:rsidRPr="00A71245" w14:paraId="01CDDC5D" w14:textId="77777777" w:rsidTr="00D6346F">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926FDE1" w14:textId="77777777" w:rsidR="00750425" w:rsidRPr="00954246" w:rsidRDefault="00750425"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Techniques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17E686CB" w14:textId="512328ED" w:rsidR="00750425" w:rsidRPr="00F532A5" w:rsidRDefault="00F532A5" w:rsidP="00D6346F">
            <w:pPr>
              <w:rPr>
                <w:sz w:val="18"/>
                <w:szCs w:val="20"/>
              </w:rPr>
            </w:pPr>
            <w:r w:rsidRPr="00F532A5">
              <w:rPr>
                <w:rFonts w:cstheme="minorHAnsi"/>
                <w:sz w:val="18"/>
                <w:szCs w:val="20"/>
              </w:rPr>
              <w:t>.NET Framework, C#, ASP.NET Web API, ASP.NET MVC, Entity Framework, Dapper, Windows Services, MSSQL, NLog, Quartz, FluentValidation, Redis, RabbitMQ, Swagger</w:t>
            </w:r>
          </w:p>
        </w:tc>
      </w:tr>
      <w:tr w:rsidR="00750425" w:rsidRPr="00A71245" w14:paraId="13B925AE" w14:textId="77777777" w:rsidTr="00D6346F">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18B7B41" w14:textId="77777777" w:rsidR="00750425" w:rsidRPr="00954246" w:rsidRDefault="00750425" w:rsidP="00D6346F">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Competences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F04518B" w14:textId="034E35A9" w:rsidR="00750425" w:rsidRPr="00A71245" w:rsidRDefault="003D11D9" w:rsidP="00D6346F">
            <w:pPr>
              <w:rPr>
                <w:rStyle w:val="fontstyle01"/>
                <w:sz w:val="18"/>
                <w:szCs w:val="18"/>
              </w:rPr>
            </w:pPr>
            <w:r>
              <w:rPr>
                <w:rStyle w:val="fontstyle01"/>
                <w:sz w:val="18"/>
                <w:szCs w:val="18"/>
              </w:rPr>
              <w:t>Back-End Development, Technical Analysis</w:t>
            </w:r>
          </w:p>
        </w:tc>
      </w:tr>
    </w:tbl>
    <w:p w14:paraId="0EB097D9" w14:textId="27BE1A21" w:rsidR="00954246" w:rsidRPr="00A67F7C" w:rsidRDefault="00954246" w:rsidP="00C51D27">
      <w:pPr>
        <w:rPr>
          <w:rFonts w:cstheme="minorHAnsi"/>
          <w:sz w:val="10"/>
          <w:szCs w:val="1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093"/>
        <w:gridCol w:w="4230"/>
        <w:gridCol w:w="2880"/>
      </w:tblGrid>
      <w:tr w:rsidR="00001016" w:rsidRPr="00954246" w14:paraId="45920C17" w14:textId="77777777" w:rsidTr="007D150D">
        <w:tc>
          <w:tcPr>
            <w:tcW w:w="6323" w:type="dxa"/>
            <w:gridSpan w:val="2"/>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736026B2" w14:textId="06A4F718" w:rsidR="00001016" w:rsidRPr="00647433" w:rsidRDefault="00001016" w:rsidP="007D150D">
            <w:pPr>
              <w:pStyle w:val="Heading2"/>
              <w:outlineLvl w:val="1"/>
              <w:rPr>
                <w:rFonts w:asciiTheme="minorHAnsi" w:hAnsiTheme="minorHAnsi" w:cstheme="minorHAnsi"/>
                <w:bCs/>
                <w:i/>
                <w:iCs/>
                <w:sz w:val="20"/>
                <w:szCs w:val="18"/>
              </w:rPr>
            </w:pPr>
            <w:r>
              <w:rPr>
                <w:rFonts w:asciiTheme="minorHAnsi" w:hAnsiTheme="minorHAnsi" w:cstheme="minorHAnsi"/>
                <w:b/>
                <w:sz w:val="20"/>
                <w:szCs w:val="18"/>
              </w:rPr>
              <w:t xml:space="preserve">Software Developer </w:t>
            </w:r>
            <w:r w:rsidRPr="00440828">
              <w:rPr>
                <w:rFonts w:asciiTheme="minorHAnsi" w:hAnsiTheme="minorHAnsi" w:cstheme="minorHAnsi"/>
                <w:bCs/>
                <w:i/>
                <w:iCs/>
                <w:sz w:val="20"/>
                <w:szCs w:val="18"/>
              </w:rPr>
              <w:t xml:space="preserve">at </w:t>
            </w:r>
            <w:r>
              <w:rPr>
                <w:rFonts w:asciiTheme="minorHAnsi" w:hAnsiTheme="minorHAnsi" w:cstheme="minorHAnsi"/>
                <w:bCs/>
                <w:i/>
                <w:iCs/>
                <w:sz w:val="20"/>
                <w:szCs w:val="18"/>
              </w:rPr>
              <w:t>Tekfen Engineering</w:t>
            </w:r>
          </w:p>
        </w:tc>
        <w:tc>
          <w:tcPr>
            <w:tcW w:w="2880" w:type="dxa"/>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4AB96630" w14:textId="34B69B02" w:rsidR="00001016" w:rsidRPr="00954246" w:rsidRDefault="00001016" w:rsidP="007D150D">
            <w:pPr>
              <w:pStyle w:val="Heading2"/>
              <w:jc w:val="right"/>
              <w:outlineLvl w:val="1"/>
              <w:rPr>
                <w:rFonts w:asciiTheme="minorHAnsi" w:hAnsiTheme="minorHAnsi" w:cstheme="minorHAnsi"/>
                <w:color w:val="auto"/>
                <w:sz w:val="18"/>
                <w:szCs w:val="18"/>
              </w:rPr>
            </w:pPr>
            <w:r>
              <w:rPr>
                <w:rFonts w:asciiTheme="minorHAnsi" w:hAnsiTheme="minorHAnsi" w:cstheme="minorHAnsi"/>
                <w:color w:val="auto"/>
                <w:sz w:val="18"/>
                <w:szCs w:val="18"/>
              </w:rPr>
              <w:t>June 2016</w:t>
            </w:r>
            <w:r w:rsidRPr="00954246">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 August</w:t>
            </w:r>
            <w:r w:rsidRPr="00954246">
              <w:rPr>
                <w:rFonts w:asciiTheme="minorHAnsi" w:hAnsiTheme="minorHAnsi" w:cstheme="minorHAnsi"/>
                <w:color w:val="auto"/>
                <w:sz w:val="18"/>
                <w:szCs w:val="18"/>
              </w:rPr>
              <w:t xml:space="preserve"> 201</w:t>
            </w:r>
            <w:r>
              <w:rPr>
                <w:rFonts w:asciiTheme="minorHAnsi" w:hAnsiTheme="minorHAnsi" w:cstheme="minorHAnsi"/>
                <w:color w:val="auto"/>
                <w:sz w:val="18"/>
                <w:szCs w:val="18"/>
              </w:rPr>
              <w:t>7</w:t>
            </w:r>
          </w:p>
        </w:tc>
      </w:tr>
      <w:tr w:rsidR="00001016" w:rsidRPr="00D91867" w14:paraId="6241CC0C" w14:textId="77777777" w:rsidTr="007D150D">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33C6CE0" w14:textId="77EE2FA2" w:rsidR="00001016" w:rsidRDefault="00001016" w:rsidP="007D150D">
            <w:pPr>
              <w:rPr>
                <w:i/>
                <w:iCs/>
                <w:sz w:val="18"/>
                <w:szCs w:val="18"/>
              </w:rPr>
            </w:pPr>
            <w:r w:rsidRPr="00001016">
              <w:rPr>
                <w:i/>
                <w:iCs/>
                <w:sz w:val="18"/>
                <w:szCs w:val="18"/>
              </w:rPr>
              <w:t>Tekfen Engineering is an engineering company that produces turnkey projects.</w:t>
            </w:r>
          </w:p>
          <w:p w14:paraId="07A64A66" w14:textId="77777777" w:rsidR="00001016" w:rsidRPr="00170694" w:rsidRDefault="00001016" w:rsidP="007D150D"/>
          <w:p w14:paraId="3AD50E4D" w14:textId="04652C56" w:rsidR="00001016" w:rsidRDefault="00001016" w:rsidP="007D150D">
            <w:pPr>
              <w:rPr>
                <w:rFonts w:cstheme="minorHAnsi"/>
                <w:sz w:val="18"/>
                <w:szCs w:val="18"/>
              </w:rPr>
            </w:pPr>
            <w:r w:rsidRPr="00170694">
              <w:rPr>
                <w:rFonts w:cstheme="minorHAnsi"/>
                <w:sz w:val="18"/>
                <w:szCs w:val="18"/>
              </w:rPr>
              <w:t>My main responsibility was the technical analysis</w:t>
            </w:r>
            <w:r>
              <w:rPr>
                <w:rFonts w:cstheme="minorHAnsi"/>
                <w:sz w:val="18"/>
                <w:szCs w:val="18"/>
              </w:rPr>
              <w:t xml:space="preserve">, </w:t>
            </w:r>
            <w:r w:rsidRPr="00170694">
              <w:rPr>
                <w:rFonts w:cstheme="minorHAnsi"/>
                <w:sz w:val="18"/>
                <w:szCs w:val="18"/>
              </w:rPr>
              <w:t>development</w:t>
            </w:r>
            <w:r>
              <w:rPr>
                <w:rFonts w:cstheme="minorHAnsi"/>
                <w:sz w:val="18"/>
                <w:szCs w:val="18"/>
              </w:rPr>
              <w:t xml:space="preserve"> and test</w:t>
            </w:r>
            <w:r w:rsidRPr="00170694">
              <w:rPr>
                <w:rFonts w:cstheme="minorHAnsi"/>
                <w:sz w:val="18"/>
                <w:szCs w:val="18"/>
              </w:rPr>
              <w:t xml:space="preserve"> of back-end services for </w:t>
            </w:r>
            <w:r>
              <w:rPr>
                <w:rFonts w:cstheme="minorHAnsi"/>
                <w:sz w:val="18"/>
                <w:szCs w:val="18"/>
              </w:rPr>
              <w:t>all</w:t>
            </w:r>
            <w:r w:rsidRPr="00170694">
              <w:rPr>
                <w:rFonts w:cstheme="minorHAnsi"/>
                <w:sz w:val="18"/>
                <w:szCs w:val="18"/>
              </w:rPr>
              <w:t xml:space="preserve"> applications of the </w:t>
            </w:r>
            <w:r w:rsidR="00A44433">
              <w:rPr>
                <w:rFonts w:cstheme="minorHAnsi"/>
                <w:sz w:val="18"/>
                <w:szCs w:val="18"/>
              </w:rPr>
              <w:t xml:space="preserve">internal </w:t>
            </w:r>
            <w:r w:rsidRPr="00170694">
              <w:rPr>
                <w:rFonts w:cstheme="minorHAnsi"/>
                <w:sz w:val="18"/>
                <w:szCs w:val="18"/>
              </w:rPr>
              <w:t xml:space="preserve">projects. </w:t>
            </w:r>
          </w:p>
          <w:p w14:paraId="1A9271B9" w14:textId="77777777" w:rsidR="00001016" w:rsidRDefault="00001016" w:rsidP="007D150D">
            <w:pPr>
              <w:rPr>
                <w:rFonts w:cstheme="minorHAnsi"/>
                <w:sz w:val="18"/>
                <w:szCs w:val="18"/>
              </w:rPr>
            </w:pPr>
          </w:p>
          <w:p w14:paraId="7F218033" w14:textId="77777777" w:rsidR="00001016" w:rsidRDefault="00001016" w:rsidP="007D150D">
            <w:pPr>
              <w:rPr>
                <w:rFonts w:cstheme="minorHAnsi"/>
                <w:sz w:val="18"/>
                <w:szCs w:val="18"/>
              </w:rPr>
            </w:pPr>
            <w:r w:rsidRPr="00170694">
              <w:rPr>
                <w:rFonts w:cstheme="minorHAnsi"/>
                <w:sz w:val="18"/>
                <w:szCs w:val="18"/>
              </w:rPr>
              <w:t>Projects I worked with:</w:t>
            </w:r>
          </w:p>
          <w:p w14:paraId="434014FF" w14:textId="0853DB31" w:rsidR="00001016" w:rsidRDefault="00B40531" w:rsidP="007D150D">
            <w:pPr>
              <w:pStyle w:val="ListParagraph"/>
              <w:numPr>
                <w:ilvl w:val="0"/>
                <w:numId w:val="15"/>
              </w:numPr>
              <w:rPr>
                <w:rFonts w:cstheme="minorHAnsi"/>
                <w:sz w:val="18"/>
                <w:szCs w:val="18"/>
              </w:rPr>
            </w:pPr>
            <w:r>
              <w:rPr>
                <w:rFonts w:cstheme="minorHAnsi"/>
                <w:sz w:val="18"/>
                <w:szCs w:val="18"/>
              </w:rPr>
              <w:t>Project Resource Planning Application</w:t>
            </w:r>
          </w:p>
          <w:p w14:paraId="140CAAEA" w14:textId="1D739192" w:rsidR="00B40531" w:rsidRDefault="00B40531" w:rsidP="007D150D">
            <w:pPr>
              <w:pStyle w:val="ListParagraph"/>
              <w:numPr>
                <w:ilvl w:val="0"/>
                <w:numId w:val="15"/>
              </w:numPr>
              <w:rPr>
                <w:rFonts w:cstheme="minorHAnsi"/>
                <w:sz w:val="18"/>
                <w:szCs w:val="18"/>
              </w:rPr>
            </w:pPr>
            <w:r>
              <w:rPr>
                <w:rFonts w:cstheme="minorHAnsi"/>
                <w:sz w:val="18"/>
                <w:szCs w:val="18"/>
              </w:rPr>
              <w:t>Human Resource Application</w:t>
            </w:r>
          </w:p>
          <w:p w14:paraId="75A44506" w14:textId="24CAF63D" w:rsidR="00B40531" w:rsidRPr="008643D8" w:rsidRDefault="00B40531" w:rsidP="007D150D">
            <w:pPr>
              <w:pStyle w:val="ListParagraph"/>
              <w:numPr>
                <w:ilvl w:val="0"/>
                <w:numId w:val="15"/>
              </w:numPr>
              <w:rPr>
                <w:rFonts w:cstheme="minorHAnsi"/>
                <w:sz w:val="18"/>
                <w:szCs w:val="18"/>
              </w:rPr>
            </w:pPr>
            <w:r>
              <w:rPr>
                <w:rFonts w:cstheme="minorHAnsi"/>
                <w:sz w:val="18"/>
                <w:szCs w:val="18"/>
              </w:rPr>
              <w:t>Desktop Applications and Integrations with the software used in the company.</w:t>
            </w:r>
          </w:p>
          <w:p w14:paraId="0C7246D8" w14:textId="77777777" w:rsidR="00001016" w:rsidRPr="008643D8" w:rsidRDefault="00001016" w:rsidP="007D150D">
            <w:pPr>
              <w:rPr>
                <w:rFonts w:cstheme="minorHAnsi"/>
                <w:sz w:val="18"/>
                <w:szCs w:val="18"/>
              </w:rPr>
            </w:pPr>
          </w:p>
          <w:p w14:paraId="17147588" w14:textId="77777777" w:rsidR="00001016" w:rsidRDefault="00001016" w:rsidP="007D150D">
            <w:pPr>
              <w:rPr>
                <w:rFonts w:cstheme="minorHAnsi"/>
                <w:sz w:val="18"/>
                <w:szCs w:val="18"/>
              </w:rPr>
            </w:pPr>
            <w:r>
              <w:rPr>
                <w:rFonts w:cstheme="minorHAnsi"/>
                <w:sz w:val="18"/>
                <w:szCs w:val="18"/>
              </w:rPr>
              <w:t>Tasks</w:t>
            </w:r>
          </w:p>
          <w:p w14:paraId="06EDAA91" w14:textId="0CCF92F9" w:rsidR="00001016" w:rsidRPr="006047F9" w:rsidRDefault="00001016" w:rsidP="007D150D">
            <w:pPr>
              <w:pStyle w:val="ListParagraph"/>
              <w:numPr>
                <w:ilvl w:val="0"/>
                <w:numId w:val="13"/>
              </w:numPr>
              <w:rPr>
                <w:rFonts w:cstheme="minorHAnsi"/>
                <w:sz w:val="18"/>
                <w:szCs w:val="18"/>
              </w:rPr>
            </w:pPr>
            <w:r>
              <w:rPr>
                <w:rFonts w:cstheme="minorHAnsi"/>
                <w:sz w:val="18"/>
                <w:szCs w:val="18"/>
              </w:rPr>
              <w:t>Techn</w:t>
            </w:r>
            <w:r>
              <w:rPr>
                <w:rFonts w:cstheme="minorHAnsi"/>
                <w:sz w:val="18"/>
                <w:szCs w:val="18"/>
                <w:lang w:val="tr-TR"/>
              </w:rPr>
              <w:t>ical analysis</w:t>
            </w:r>
            <w:r w:rsidR="00B40531">
              <w:rPr>
                <w:rFonts w:cstheme="minorHAnsi"/>
                <w:sz w:val="18"/>
                <w:szCs w:val="18"/>
                <w:lang w:val="tr-TR"/>
              </w:rPr>
              <w:t xml:space="preserve">, </w:t>
            </w:r>
            <w:r>
              <w:rPr>
                <w:rFonts w:cstheme="minorHAnsi"/>
                <w:sz w:val="18"/>
                <w:szCs w:val="18"/>
                <w:lang w:val="tr-TR"/>
              </w:rPr>
              <w:t>development</w:t>
            </w:r>
            <w:r w:rsidR="00B40531">
              <w:rPr>
                <w:rFonts w:cstheme="minorHAnsi"/>
                <w:sz w:val="18"/>
                <w:szCs w:val="18"/>
                <w:lang w:val="tr-TR"/>
              </w:rPr>
              <w:t xml:space="preserve"> and test</w:t>
            </w:r>
            <w:r>
              <w:rPr>
                <w:rFonts w:cstheme="minorHAnsi"/>
                <w:sz w:val="18"/>
                <w:szCs w:val="18"/>
                <w:lang w:val="tr-TR"/>
              </w:rPr>
              <w:t xml:space="preserve"> on the incoming issues in the sprint.</w:t>
            </w:r>
          </w:p>
          <w:p w14:paraId="46E6712B" w14:textId="77777777" w:rsidR="00001016" w:rsidRDefault="00B37562" w:rsidP="00B37562">
            <w:pPr>
              <w:pStyle w:val="ListParagraph"/>
              <w:numPr>
                <w:ilvl w:val="0"/>
                <w:numId w:val="13"/>
              </w:numPr>
              <w:rPr>
                <w:rFonts w:cstheme="minorHAnsi"/>
                <w:sz w:val="18"/>
                <w:szCs w:val="18"/>
              </w:rPr>
            </w:pPr>
            <w:r w:rsidRPr="00B37562">
              <w:rPr>
                <w:rFonts w:cstheme="minorHAnsi"/>
                <w:sz w:val="18"/>
                <w:szCs w:val="18"/>
              </w:rPr>
              <w:t xml:space="preserve">To produce software solutions for the needs of the company. </w:t>
            </w:r>
          </w:p>
          <w:p w14:paraId="457630FA" w14:textId="0BCCB272" w:rsidR="00B37562" w:rsidRPr="00B37562" w:rsidRDefault="00B37562" w:rsidP="00B37562">
            <w:pPr>
              <w:rPr>
                <w:rFonts w:cstheme="minorHAnsi"/>
                <w:sz w:val="18"/>
                <w:szCs w:val="18"/>
              </w:rPr>
            </w:pPr>
          </w:p>
        </w:tc>
      </w:tr>
      <w:tr w:rsidR="00001016" w:rsidRPr="00A71245" w14:paraId="0B9775F3" w14:textId="77777777" w:rsidTr="007D150D">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113DD169" w14:textId="77777777" w:rsidR="00001016" w:rsidRPr="00A71245" w:rsidRDefault="00001016" w:rsidP="007D150D">
            <w:pPr>
              <w:pStyle w:val="Heading2"/>
              <w:outlineLvl w:val="1"/>
              <w:rPr>
                <w:rFonts w:asciiTheme="minorHAnsi" w:hAnsiTheme="minorHAnsi" w:cstheme="minorHAnsi"/>
                <w:b/>
                <w:bCs/>
                <w:color w:val="000000" w:themeColor="text1"/>
                <w:sz w:val="18"/>
                <w:szCs w:val="18"/>
              </w:rPr>
            </w:pPr>
            <w:r w:rsidRPr="00A71245">
              <w:rPr>
                <w:rFonts w:asciiTheme="minorHAnsi" w:hAnsiTheme="minorHAnsi" w:cstheme="minorHAnsi"/>
                <w:b/>
                <w:bCs/>
                <w:sz w:val="18"/>
                <w:szCs w:val="18"/>
              </w:rPr>
              <w:lastRenderedPageBreak/>
              <w:t>Environments</w:t>
            </w:r>
          </w:p>
        </w:tc>
      </w:tr>
      <w:tr w:rsidR="00001016" w:rsidRPr="00A71245" w14:paraId="764D273D" w14:textId="77777777" w:rsidTr="007D150D">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4C94A5B9" w14:textId="77777777" w:rsidR="00001016" w:rsidRPr="00954246" w:rsidRDefault="00001016" w:rsidP="007D150D">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Methods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DA677C1" w14:textId="77777777" w:rsidR="00001016" w:rsidRPr="00A71245" w:rsidRDefault="00001016" w:rsidP="007D150D">
            <w:pPr>
              <w:pStyle w:val="Heading2"/>
              <w:outlineLvl w:val="1"/>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Agile/Scrum</w:t>
            </w:r>
          </w:p>
        </w:tc>
      </w:tr>
      <w:tr w:rsidR="00001016" w:rsidRPr="00F532A5" w14:paraId="796CABA1" w14:textId="77777777" w:rsidTr="007D150D">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08E74061" w14:textId="77777777" w:rsidR="00001016" w:rsidRPr="00954246" w:rsidRDefault="00001016" w:rsidP="007D150D">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Techniques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2A9D8E66" w14:textId="4CCAF554" w:rsidR="00001016" w:rsidRPr="00001016" w:rsidRDefault="00001016" w:rsidP="007D150D">
            <w:pPr>
              <w:rPr>
                <w:sz w:val="18"/>
                <w:szCs w:val="20"/>
              </w:rPr>
            </w:pPr>
            <w:r w:rsidRPr="00001016">
              <w:rPr>
                <w:rFonts w:cstheme="minorHAnsi"/>
                <w:sz w:val="18"/>
                <w:szCs w:val="20"/>
              </w:rPr>
              <w:t>.NET Framework, C#, ASP.NET Web API, ASP.NET MVC, Entity Framework, Dapper, WCF Services, MSSQL, Java Spring Boot, Hibernate, JavaScript (JQuery, Angular 1.x), KendoUI (Angular), log4net, Hangfire, Redis, YouTrack, TeamCity, Unit Tests</w:t>
            </w:r>
          </w:p>
        </w:tc>
      </w:tr>
      <w:tr w:rsidR="00001016" w:rsidRPr="00A71245" w14:paraId="7EBE2C0D" w14:textId="77777777" w:rsidTr="007D150D">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90131C1" w14:textId="77777777" w:rsidR="00001016" w:rsidRPr="00954246" w:rsidRDefault="00001016" w:rsidP="007D150D">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Competences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1DDE931B" w14:textId="523F348B" w:rsidR="00001016" w:rsidRPr="00A71245" w:rsidRDefault="00DB5974" w:rsidP="007D150D">
            <w:pPr>
              <w:rPr>
                <w:rStyle w:val="fontstyle01"/>
                <w:sz w:val="18"/>
                <w:szCs w:val="18"/>
              </w:rPr>
            </w:pPr>
            <w:r>
              <w:rPr>
                <w:rStyle w:val="fontstyle01"/>
                <w:sz w:val="18"/>
                <w:szCs w:val="18"/>
              </w:rPr>
              <w:t>S</w:t>
            </w:r>
            <w:r>
              <w:rPr>
                <w:rStyle w:val="fontstyle01"/>
                <w:sz w:val="18"/>
              </w:rPr>
              <w:t xml:space="preserve">oftware </w:t>
            </w:r>
            <w:r w:rsidR="000D0022">
              <w:rPr>
                <w:rStyle w:val="fontstyle01"/>
                <w:sz w:val="18"/>
              </w:rPr>
              <w:t>Development</w:t>
            </w:r>
            <w:r w:rsidR="00001016">
              <w:rPr>
                <w:rStyle w:val="fontstyle01"/>
                <w:sz w:val="18"/>
                <w:szCs w:val="18"/>
              </w:rPr>
              <w:t>, Technical Analysis</w:t>
            </w:r>
            <w:r>
              <w:rPr>
                <w:rStyle w:val="fontstyle01"/>
                <w:sz w:val="18"/>
                <w:szCs w:val="18"/>
              </w:rPr>
              <w:t>, Tests</w:t>
            </w:r>
          </w:p>
        </w:tc>
      </w:tr>
    </w:tbl>
    <w:p w14:paraId="42FD239A" w14:textId="044BACF5" w:rsidR="00954246" w:rsidRPr="00561037" w:rsidRDefault="00954246" w:rsidP="00C51D27">
      <w:pPr>
        <w:rPr>
          <w:rFonts w:cstheme="minorHAnsi"/>
          <w:sz w:val="10"/>
          <w:szCs w:val="1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093"/>
        <w:gridCol w:w="4230"/>
        <w:gridCol w:w="2880"/>
      </w:tblGrid>
      <w:tr w:rsidR="00561037" w:rsidRPr="00954246" w14:paraId="53D96352" w14:textId="77777777" w:rsidTr="00F55B01">
        <w:tc>
          <w:tcPr>
            <w:tcW w:w="6323" w:type="dxa"/>
            <w:gridSpan w:val="2"/>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268CE6FA" w14:textId="378E99B5" w:rsidR="00561037" w:rsidRPr="00647433" w:rsidRDefault="00561037" w:rsidP="00F55B01">
            <w:pPr>
              <w:pStyle w:val="Heading2"/>
              <w:outlineLvl w:val="1"/>
              <w:rPr>
                <w:rFonts w:asciiTheme="minorHAnsi" w:hAnsiTheme="minorHAnsi" w:cstheme="minorHAnsi"/>
                <w:bCs/>
                <w:i/>
                <w:iCs/>
                <w:sz w:val="20"/>
                <w:szCs w:val="18"/>
              </w:rPr>
            </w:pPr>
            <w:r>
              <w:rPr>
                <w:rFonts w:asciiTheme="minorHAnsi" w:hAnsiTheme="minorHAnsi" w:cstheme="minorHAnsi"/>
                <w:b/>
                <w:sz w:val="20"/>
                <w:szCs w:val="18"/>
              </w:rPr>
              <w:t xml:space="preserve">Software Developer </w:t>
            </w:r>
            <w:r w:rsidRPr="00440828">
              <w:rPr>
                <w:rFonts w:asciiTheme="minorHAnsi" w:hAnsiTheme="minorHAnsi" w:cstheme="minorHAnsi"/>
                <w:bCs/>
                <w:i/>
                <w:iCs/>
                <w:sz w:val="20"/>
                <w:szCs w:val="18"/>
              </w:rPr>
              <w:t xml:space="preserve">at </w:t>
            </w:r>
            <w:r>
              <w:rPr>
                <w:rFonts w:asciiTheme="minorHAnsi" w:hAnsiTheme="minorHAnsi" w:cstheme="minorHAnsi"/>
                <w:bCs/>
                <w:i/>
                <w:iCs/>
                <w:sz w:val="20"/>
                <w:szCs w:val="18"/>
              </w:rPr>
              <w:t>Aksis Bilgisayar Hizmetleri ve Danismanlik</w:t>
            </w:r>
          </w:p>
        </w:tc>
        <w:tc>
          <w:tcPr>
            <w:tcW w:w="2880" w:type="dxa"/>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0685BE12" w14:textId="462FE6BF" w:rsidR="00561037" w:rsidRPr="00954246" w:rsidRDefault="00561037" w:rsidP="00F55B01">
            <w:pPr>
              <w:pStyle w:val="Heading2"/>
              <w:jc w:val="right"/>
              <w:outlineLvl w:val="1"/>
              <w:rPr>
                <w:rFonts w:asciiTheme="minorHAnsi" w:hAnsiTheme="minorHAnsi" w:cstheme="minorHAnsi"/>
                <w:color w:val="auto"/>
                <w:sz w:val="18"/>
                <w:szCs w:val="18"/>
              </w:rPr>
            </w:pPr>
            <w:r>
              <w:rPr>
                <w:rFonts w:asciiTheme="minorHAnsi" w:hAnsiTheme="minorHAnsi" w:cstheme="minorHAnsi"/>
                <w:color w:val="auto"/>
                <w:sz w:val="18"/>
                <w:szCs w:val="18"/>
              </w:rPr>
              <w:t>June 201</w:t>
            </w:r>
            <w:r w:rsidR="00C72B87">
              <w:rPr>
                <w:rFonts w:asciiTheme="minorHAnsi" w:hAnsiTheme="minorHAnsi" w:cstheme="minorHAnsi"/>
                <w:color w:val="auto"/>
                <w:sz w:val="18"/>
                <w:szCs w:val="18"/>
              </w:rPr>
              <w:t>5</w:t>
            </w:r>
            <w:r w:rsidRPr="00954246">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 </w:t>
            </w:r>
            <w:r w:rsidR="00C72B87">
              <w:rPr>
                <w:rFonts w:asciiTheme="minorHAnsi" w:hAnsiTheme="minorHAnsi" w:cstheme="minorHAnsi"/>
                <w:color w:val="auto"/>
                <w:sz w:val="18"/>
                <w:szCs w:val="18"/>
              </w:rPr>
              <w:t>May 2016</w:t>
            </w:r>
          </w:p>
        </w:tc>
      </w:tr>
      <w:tr w:rsidR="00561037" w:rsidRPr="00B37562" w14:paraId="37B2CD8F" w14:textId="77777777" w:rsidTr="00F55B01">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C43620" w14:textId="77777777" w:rsidR="00561037" w:rsidRDefault="00561037" w:rsidP="00F55B01">
            <w:pPr>
              <w:rPr>
                <w:i/>
                <w:iCs/>
                <w:sz w:val="18"/>
                <w:szCs w:val="18"/>
              </w:rPr>
            </w:pPr>
            <w:r w:rsidRPr="00001016">
              <w:rPr>
                <w:i/>
                <w:iCs/>
                <w:sz w:val="18"/>
                <w:szCs w:val="18"/>
              </w:rPr>
              <w:t>Tekfen Engineering is an engineering company that produces turnkey projects.</w:t>
            </w:r>
          </w:p>
          <w:p w14:paraId="635D54B2" w14:textId="77777777" w:rsidR="00561037" w:rsidRPr="00170694" w:rsidRDefault="00561037" w:rsidP="00F55B01"/>
          <w:p w14:paraId="4B181897" w14:textId="19B20D00" w:rsidR="00561037" w:rsidRPr="00561037" w:rsidRDefault="00561037" w:rsidP="00561037">
            <w:pPr>
              <w:rPr>
                <w:rFonts w:cstheme="minorHAnsi"/>
                <w:sz w:val="18"/>
                <w:szCs w:val="18"/>
              </w:rPr>
            </w:pPr>
            <w:r w:rsidRPr="00170694">
              <w:rPr>
                <w:rFonts w:cstheme="minorHAnsi"/>
                <w:sz w:val="18"/>
                <w:szCs w:val="18"/>
              </w:rPr>
              <w:t>My main responsibility was the technical analysis</w:t>
            </w:r>
            <w:r>
              <w:rPr>
                <w:rFonts w:cstheme="minorHAnsi"/>
                <w:sz w:val="18"/>
                <w:szCs w:val="18"/>
              </w:rPr>
              <w:t xml:space="preserve">, </w:t>
            </w:r>
            <w:r w:rsidRPr="00170694">
              <w:rPr>
                <w:rFonts w:cstheme="minorHAnsi"/>
                <w:sz w:val="18"/>
                <w:szCs w:val="18"/>
              </w:rPr>
              <w:t>development</w:t>
            </w:r>
            <w:r>
              <w:rPr>
                <w:rFonts w:cstheme="minorHAnsi"/>
                <w:sz w:val="18"/>
                <w:szCs w:val="18"/>
              </w:rPr>
              <w:t xml:space="preserve"> and test</w:t>
            </w:r>
            <w:r w:rsidRPr="00170694">
              <w:rPr>
                <w:rFonts w:cstheme="minorHAnsi"/>
                <w:sz w:val="18"/>
                <w:szCs w:val="18"/>
              </w:rPr>
              <w:t xml:space="preserve"> of back-end services for </w:t>
            </w:r>
            <w:r>
              <w:rPr>
                <w:rFonts w:cstheme="minorHAnsi"/>
                <w:sz w:val="18"/>
                <w:szCs w:val="18"/>
              </w:rPr>
              <w:t>all</w:t>
            </w:r>
            <w:r w:rsidRPr="00170694">
              <w:rPr>
                <w:rFonts w:cstheme="minorHAnsi"/>
                <w:sz w:val="18"/>
                <w:szCs w:val="18"/>
              </w:rPr>
              <w:t xml:space="preserve"> applications of the </w:t>
            </w:r>
            <w:r>
              <w:rPr>
                <w:rFonts w:cstheme="minorHAnsi"/>
                <w:sz w:val="18"/>
                <w:szCs w:val="18"/>
              </w:rPr>
              <w:t xml:space="preserve">internal </w:t>
            </w:r>
            <w:r w:rsidRPr="00170694">
              <w:rPr>
                <w:rFonts w:cstheme="minorHAnsi"/>
                <w:sz w:val="18"/>
                <w:szCs w:val="18"/>
              </w:rPr>
              <w:t xml:space="preserve">projects. </w:t>
            </w:r>
          </w:p>
          <w:p w14:paraId="6256AD82" w14:textId="77777777" w:rsidR="00561037" w:rsidRPr="00561037" w:rsidRDefault="00561037" w:rsidP="00561037">
            <w:pPr>
              <w:rPr>
                <w:rFonts w:cstheme="minorHAnsi"/>
                <w:sz w:val="18"/>
                <w:szCs w:val="18"/>
              </w:rPr>
            </w:pPr>
          </w:p>
          <w:p w14:paraId="324B3928" w14:textId="77777777" w:rsidR="00561037" w:rsidRPr="00561037" w:rsidRDefault="00561037" w:rsidP="00561037">
            <w:pPr>
              <w:rPr>
                <w:rFonts w:cstheme="minorHAnsi"/>
                <w:b/>
                <w:bCs/>
                <w:sz w:val="18"/>
                <w:szCs w:val="18"/>
              </w:rPr>
            </w:pPr>
            <w:r w:rsidRPr="00561037">
              <w:rPr>
                <w:rFonts w:cstheme="minorHAnsi"/>
                <w:b/>
                <w:bCs/>
                <w:sz w:val="18"/>
                <w:szCs w:val="18"/>
              </w:rPr>
              <w:t>DOX Electronic Document Management System</w:t>
            </w:r>
          </w:p>
          <w:p w14:paraId="0ADC80B6" w14:textId="77777777" w:rsidR="00561037" w:rsidRPr="00561037" w:rsidRDefault="00561037" w:rsidP="00561037">
            <w:pPr>
              <w:rPr>
                <w:rFonts w:cstheme="minorHAnsi"/>
                <w:sz w:val="18"/>
                <w:szCs w:val="18"/>
              </w:rPr>
            </w:pPr>
            <w:r w:rsidRPr="00561037">
              <w:rPr>
                <w:rFonts w:cstheme="minorHAnsi"/>
                <w:sz w:val="18"/>
                <w:szCs w:val="18"/>
              </w:rPr>
              <w:t>(Turkish: Elektronik Belge Yönetim Sistemi (EBYS))</w:t>
            </w:r>
          </w:p>
          <w:p w14:paraId="48427D0A" w14:textId="77777777" w:rsidR="00561037" w:rsidRPr="00561037" w:rsidRDefault="00561037" w:rsidP="00561037">
            <w:pPr>
              <w:rPr>
                <w:rFonts w:cstheme="minorHAnsi"/>
                <w:sz w:val="18"/>
                <w:szCs w:val="18"/>
              </w:rPr>
            </w:pPr>
          </w:p>
          <w:p w14:paraId="39C3C7F1" w14:textId="77777777" w:rsidR="00561037" w:rsidRPr="00561037" w:rsidRDefault="00561037" w:rsidP="00561037">
            <w:pPr>
              <w:rPr>
                <w:rFonts w:cstheme="minorHAnsi"/>
                <w:sz w:val="18"/>
                <w:szCs w:val="18"/>
              </w:rPr>
            </w:pPr>
            <w:r w:rsidRPr="00561037">
              <w:rPr>
                <w:rFonts w:cstheme="minorHAnsi"/>
                <w:sz w:val="18"/>
                <w:szCs w:val="18"/>
              </w:rPr>
              <w:t>DOX is a certified (TSE: TS13298:2015) product by the Turkish Standards Institute. DOX provides management of incoming and outgoing documents between public institutions.</w:t>
            </w:r>
          </w:p>
          <w:p w14:paraId="26DA4431" w14:textId="77777777" w:rsidR="00561037" w:rsidRPr="00561037" w:rsidRDefault="00561037" w:rsidP="00561037">
            <w:pPr>
              <w:rPr>
                <w:rFonts w:cstheme="minorHAnsi"/>
                <w:sz w:val="18"/>
                <w:szCs w:val="18"/>
              </w:rPr>
            </w:pPr>
          </w:p>
          <w:p w14:paraId="1E76C4E6" w14:textId="77777777" w:rsidR="00561037" w:rsidRPr="00561037" w:rsidRDefault="00561037" w:rsidP="00561037">
            <w:pPr>
              <w:rPr>
                <w:rFonts w:cstheme="minorHAnsi"/>
                <w:sz w:val="18"/>
                <w:szCs w:val="18"/>
              </w:rPr>
            </w:pPr>
            <w:r w:rsidRPr="00EE5C0E">
              <w:rPr>
                <w:rFonts w:cstheme="minorHAnsi"/>
                <w:i/>
                <w:iCs/>
                <w:sz w:val="18"/>
                <w:szCs w:val="18"/>
              </w:rPr>
              <w:t>Features and Modules:</w:t>
            </w:r>
            <w:r w:rsidRPr="00561037">
              <w:rPr>
                <w:rFonts w:cstheme="minorHAnsi"/>
                <w:sz w:val="18"/>
                <w:szCs w:val="18"/>
              </w:rPr>
              <w:t xml:space="preserve"> AD Authentication, Registered Electronic Mail, Electronic Signature, Document Scanning and OCR (Optical Character Recognition), Archiving and Indexing, etc.</w:t>
            </w:r>
          </w:p>
          <w:p w14:paraId="4D6C6EC4" w14:textId="77777777" w:rsidR="00561037" w:rsidRPr="00561037" w:rsidRDefault="00561037" w:rsidP="00561037">
            <w:pPr>
              <w:rPr>
                <w:rFonts w:cstheme="minorHAnsi"/>
                <w:sz w:val="18"/>
                <w:szCs w:val="18"/>
              </w:rPr>
            </w:pPr>
          </w:p>
          <w:p w14:paraId="7ECF5054" w14:textId="5BC998CE" w:rsidR="00561037" w:rsidRDefault="00561037" w:rsidP="00561037">
            <w:pPr>
              <w:rPr>
                <w:rFonts w:cstheme="minorHAnsi"/>
                <w:sz w:val="18"/>
                <w:szCs w:val="18"/>
              </w:rPr>
            </w:pPr>
            <w:r w:rsidRPr="00561037">
              <w:rPr>
                <w:rFonts w:cstheme="minorHAnsi"/>
                <w:i/>
                <w:iCs/>
                <w:sz w:val="18"/>
                <w:szCs w:val="18"/>
              </w:rPr>
              <w:t>Architecture &amp; Coding Practices:</w:t>
            </w:r>
            <w:r w:rsidRPr="00561037">
              <w:rPr>
                <w:rFonts w:cstheme="minorHAnsi"/>
                <w:sz w:val="18"/>
                <w:szCs w:val="18"/>
              </w:rPr>
              <w:t xml:space="preserve"> 3-Tier Architecture (Presentation, Application, Data), Unit </w:t>
            </w:r>
            <w:r w:rsidR="00F747C3" w:rsidRPr="00561037">
              <w:rPr>
                <w:rFonts w:cstheme="minorHAnsi"/>
                <w:sz w:val="18"/>
                <w:szCs w:val="18"/>
              </w:rPr>
              <w:t>of</w:t>
            </w:r>
            <w:r w:rsidRPr="00561037">
              <w:rPr>
                <w:rFonts w:cstheme="minorHAnsi"/>
                <w:sz w:val="18"/>
                <w:szCs w:val="18"/>
              </w:rPr>
              <w:t xml:space="preserve"> Work, Repository, Code First (Entity Framework)</w:t>
            </w:r>
          </w:p>
          <w:p w14:paraId="37B8FBC2" w14:textId="77777777" w:rsidR="00561037" w:rsidRPr="00561037" w:rsidRDefault="00561037" w:rsidP="00561037">
            <w:pPr>
              <w:rPr>
                <w:rFonts w:cstheme="minorHAnsi"/>
                <w:sz w:val="18"/>
                <w:szCs w:val="18"/>
              </w:rPr>
            </w:pPr>
          </w:p>
          <w:p w14:paraId="7249B4CD" w14:textId="77777777" w:rsidR="00561037" w:rsidRPr="00561037" w:rsidRDefault="00561037" w:rsidP="00561037">
            <w:pPr>
              <w:rPr>
                <w:rFonts w:cstheme="minorHAnsi"/>
                <w:b/>
                <w:bCs/>
                <w:sz w:val="18"/>
                <w:szCs w:val="18"/>
              </w:rPr>
            </w:pPr>
            <w:r w:rsidRPr="00561037">
              <w:rPr>
                <w:rFonts w:cstheme="minorHAnsi"/>
                <w:b/>
                <w:bCs/>
                <w:sz w:val="18"/>
                <w:szCs w:val="18"/>
              </w:rPr>
              <w:t>Workflow</w:t>
            </w:r>
          </w:p>
          <w:p w14:paraId="10AA1A48" w14:textId="77777777" w:rsidR="00561037" w:rsidRPr="00561037" w:rsidRDefault="00561037" w:rsidP="00561037">
            <w:pPr>
              <w:rPr>
                <w:rFonts w:cstheme="minorHAnsi"/>
                <w:sz w:val="18"/>
                <w:szCs w:val="18"/>
              </w:rPr>
            </w:pPr>
          </w:p>
          <w:p w14:paraId="68BEEEBB" w14:textId="77777777" w:rsidR="00561037" w:rsidRPr="00561037" w:rsidRDefault="00561037" w:rsidP="00561037">
            <w:pPr>
              <w:rPr>
                <w:rFonts w:cstheme="minorHAnsi"/>
                <w:sz w:val="18"/>
                <w:szCs w:val="18"/>
              </w:rPr>
            </w:pPr>
            <w:r w:rsidRPr="00561037">
              <w:rPr>
                <w:rFonts w:cstheme="minorHAnsi"/>
                <w:sz w:val="18"/>
                <w:szCs w:val="18"/>
              </w:rPr>
              <w:t>Workflow is a Web API module works with DOX. This module provides a workflow infrastructure for managing document approval processes.</w:t>
            </w:r>
          </w:p>
          <w:p w14:paraId="7FD96D12" w14:textId="77777777" w:rsidR="00561037" w:rsidRPr="00561037" w:rsidRDefault="00561037" w:rsidP="00561037">
            <w:pPr>
              <w:rPr>
                <w:rFonts w:cstheme="minorHAnsi"/>
                <w:sz w:val="18"/>
                <w:szCs w:val="18"/>
              </w:rPr>
            </w:pPr>
          </w:p>
          <w:p w14:paraId="559B08F0" w14:textId="4E6CAF4F" w:rsidR="00561037" w:rsidRPr="00B37562" w:rsidRDefault="00561037" w:rsidP="00561037">
            <w:pPr>
              <w:rPr>
                <w:rFonts w:cstheme="minorHAnsi"/>
                <w:sz w:val="18"/>
                <w:szCs w:val="18"/>
              </w:rPr>
            </w:pPr>
            <w:r w:rsidRPr="00561037">
              <w:rPr>
                <w:rFonts w:cstheme="minorHAnsi"/>
                <w:i/>
                <w:iCs/>
                <w:sz w:val="18"/>
                <w:szCs w:val="18"/>
              </w:rPr>
              <w:t>Architecture &amp; Coding Practices:</w:t>
            </w:r>
            <w:r w:rsidRPr="00561037">
              <w:rPr>
                <w:rFonts w:cstheme="minorHAnsi"/>
                <w:sz w:val="18"/>
                <w:szCs w:val="18"/>
              </w:rPr>
              <w:t xml:space="preserve"> Unit </w:t>
            </w:r>
            <w:r w:rsidR="009A27B2" w:rsidRPr="00561037">
              <w:rPr>
                <w:rFonts w:cstheme="minorHAnsi"/>
                <w:sz w:val="18"/>
                <w:szCs w:val="18"/>
              </w:rPr>
              <w:t>of</w:t>
            </w:r>
            <w:r w:rsidRPr="00561037">
              <w:rPr>
                <w:rFonts w:cstheme="minorHAnsi"/>
                <w:sz w:val="18"/>
                <w:szCs w:val="18"/>
              </w:rPr>
              <w:t xml:space="preserve"> Work, Repository, Code First (Entity Framework)</w:t>
            </w:r>
          </w:p>
        </w:tc>
      </w:tr>
      <w:tr w:rsidR="00561037" w:rsidRPr="00A71245" w14:paraId="3A58546A" w14:textId="77777777" w:rsidTr="00F55B01">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184AFC7" w14:textId="77777777" w:rsidR="00561037" w:rsidRPr="00A71245" w:rsidRDefault="00561037" w:rsidP="00F55B01">
            <w:pPr>
              <w:pStyle w:val="Heading2"/>
              <w:outlineLvl w:val="1"/>
              <w:rPr>
                <w:rFonts w:asciiTheme="minorHAnsi" w:hAnsiTheme="minorHAnsi" w:cstheme="minorHAnsi"/>
                <w:b/>
                <w:bCs/>
                <w:color w:val="000000" w:themeColor="text1"/>
                <w:sz w:val="18"/>
                <w:szCs w:val="18"/>
              </w:rPr>
            </w:pPr>
            <w:r w:rsidRPr="00A71245">
              <w:rPr>
                <w:rFonts w:asciiTheme="minorHAnsi" w:hAnsiTheme="minorHAnsi" w:cstheme="minorHAnsi"/>
                <w:b/>
                <w:bCs/>
                <w:sz w:val="18"/>
                <w:szCs w:val="18"/>
              </w:rPr>
              <w:t>Environments</w:t>
            </w:r>
          </w:p>
        </w:tc>
      </w:tr>
      <w:tr w:rsidR="00561037" w:rsidRPr="00A71245" w14:paraId="34E800DA"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9AB284B" w14:textId="77777777" w:rsidR="00561037" w:rsidRPr="00954246" w:rsidRDefault="00561037"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Methods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635B184" w14:textId="6B72B8AE" w:rsidR="00561037" w:rsidRPr="00A71245" w:rsidRDefault="000133B2" w:rsidP="00F55B01">
            <w:pPr>
              <w:pStyle w:val="Heading2"/>
              <w:outlineLvl w:val="1"/>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Self Management</w:t>
            </w:r>
          </w:p>
        </w:tc>
      </w:tr>
      <w:tr w:rsidR="00561037" w:rsidRPr="00001016" w14:paraId="016BFE70"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43757440" w14:textId="77777777" w:rsidR="00561037" w:rsidRPr="00954246" w:rsidRDefault="00561037"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Techniques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0BF998EA" w14:textId="70D7C1A8" w:rsidR="00561037" w:rsidRPr="00001016" w:rsidRDefault="00561037" w:rsidP="00F55B01">
            <w:pPr>
              <w:rPr>
                <w:sz w:val="18"/>
                <w:szCs w:val="20"/>
              </w:rPr>
            </w:pPr>
            <w:r w:rsidRPr="00561037">
              <w:rPr>
                <w:rFonts w:cstheme="minorHAnsi"/>
                <w:sz w:val="18"/>
                <w:szCs w:val="18"/>
              </w:rPr>
              <w:t>.NET Framework, C#, ASP.NET MVC, ASP.NET Web API</w:t>
            </w:r>
            <w:r>
              <w:rPr>
                <w:rFonts w:cstheme="minorHAnsi"/>
                <w:sz w:val="18"/>
                <w:szCs w:val="18"/>
              </w:rPr>
              <w:t xml:space="preserve">, </w:t>
            </w:r>
            <w:r w:rsidRPr="00561037">
              <w:rPr>
                <w:rFonts w:cstheme="minorHAnsi"/>
                <w:sz w:val="18"/>
                <w:szCs w:val="18"/>
              </w:rPr>
              <w:t>Entity Framework, WCF Services, MSSQL, JavaScript (JQuery, Handlebars), HangFire, iTextSharp, log4net, ElasticSearch, Tesseract (OCR)</w:t>
            </w:r>
          </w:p>
        </w:tc>
      </w:tr>
      <w:tr w:rsidR="00561037" w:rsidRPr="00A71245" w14:paraId="7A7E3ACB"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270CAF5C" w14:textId="77777777" w:rsidR="00561037" w:rsidRPr="00954246" w:rsidRDefault="00561037"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Competences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2CB01765" w14:textId="77777777" w:rsidR="00561037" w:rsidRPr="00A71245" w:rsidRDefault="00561037" w:rsidP="00F55B01">
            <w:pPr>
              <w:rPr>
                <w:rStyle w:val="fontstyle01"/>
                <w:sz w:val="18"/>
                <w:szCs w:val="18"/>
              </w:rPr>
            </w:pPr>
            <w:r>
              <w:rPr>
                <w:rStyle w:val="fontstyle01"/>
                <w:sz w:val="18"/>
                <w:szCs w:val="18"/>
              </w:rPr>
              <w:t>S</w:t>
            </w:r>
            <w:r>
              <w:rPr>
                <w:rStyle w:val="fontstyle01"/>
                <w:sz w:val="18"/>
              </w:rPr>
              <w:t>oftware Development</w:t>
            </w:r>
            <w:r>
              <w:rPr>
                <w:rStyle w:val="fontstyle01"/>
                <w:sz w:val="18"/>
                <w:szCs w:val="18"/>
              </w:rPr>
              <w:t>, Technical Analysis, Tests</w:t>
            </w:r>
          </w:p>
        </w:tc>
      </w:tr>
    </w:tbl>
    <w:p w14:paraId="6636D698" w14:textId="60D369C5" w:rsidR="00954246" w:rsidRPr="001F630B" w:rsidRDefault="00954246" w:rsidP="00C51D27">
      <w:pPr>
        <w:rPr>
          <w:rFonts w:cstheme="minorHAnsi"/>
          <w:sz w:val="10"/>
          <w:szCs w:val="1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093"/>
        <w:gridCol w:w="4230"/>
        <w:gridCol w:w="2880"/>
      </w:tblGrid>
      <w:tr w:rsidR="001F630B" w:rsidRPr="00954246" w14:paraId="17F1DE87" w14:textId="77777777" w:rsidTr="00F55B01">
        <w:tc>
          <w:tcPr>
            <w:tcW w:w="6323" w:type="dxa"/>
            <w:gridSpan w:val="2"/>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3BEDD9E8" w14:textId="051DE169" w:rsidR="001F630B" w:rsidRPr="00647433" w:rsidRDefault="00701C22" w:rsidP="00F55B01">
            <w:pPr>
              <w:pStyle w:val="Heading2"/>
              <w:outlineLvl w:val="1"/>
              <w:rPr>
                <w:rFonts w:asciiTheme="minorHAnsi" w:hAnsiTheme="minorHAnsi" w:cstheme="minorHAnsi"/>
                <w:bCs/>
                <w:i/>
                <w:iCs/>
                <w:sz w:val="20"/>
                <w:szCs w:val="18"/>
              </w:rPr>
            </w:pPr>
            <w:r>
              <w:rPr>
                <w:rFonts w:asciiTheme="minorHAnsi" w:hAnsiTheme="minorHAnsi" w:cstheme="minorHAnsi"/>
                <w:b/>
                <w:sz w:val="20"/>
                <w:szCs w:val="18"/>
              </w:rPr>
              <w:t>Analyst</w:t>
            </w:r>
            <w:r w:rsidR="001F630B">
              <w:rPr>
                <w:rFonts w:asciiTheme="minorHAnsi" w:hAnsiTheme="minorHAnsi" w:cstheme="minorHAnsi"/>
                <w:b/>
                <w:sz w:val="20"/>
                <w:szCs w:val="18"/>
              </w:rPr>
              <w:t xml:space="preserve"> Developer </w:t>
            </w:r>
            <w:r w:rsidR="001F630B" w:rsidRPr="00440828">
              <w:rPr>
                <w:rFonts w:asciiTheme="minorHAnsi" w:hAnsiTheme="minorHAnsi" w:cstheme="minorHAnsi"/>
                <w:bCs/>
                <w:i/>
                <w:iCs/>
                <w:sz w:val="20"/>
                <w:szCs w:val="18"/>
              </w:rPr>
              <w:t xml:space="preserve">at </w:t>
            </w:r>
            <w:r w:rsidR="00C72B87">
              <w:rPr>
                <w:rFonts w:asciiTheme="minorHAnsi" w:hAnsiTheme="minorHAnsi" w:cstheme="minorHAnsi"/>
                <w:bCs/>
                <w:i/>
                <w:iCs/>
                <w:sz w:val="20"/>
                <w:szCs w:val="18"/>
              </w:rPr>
              <w:t>Nuevo Softwarehouse</w:t>
            </w:r>
          </w:p>
        </w:tc>
        <w:tc>
          <w:tcPr>
            <w:tcW w:w="2880" w:type="dxa"/>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2ECD603D" w14:textId="649DA45E" w:rsidR="001F630B" w:rsidRPr="00954246" w:rsidRDefault="001F630B" w:rsidP="00F55B01">
            <w:pPr>
              <w:pStyle w:val="Heading2"/>
              <w:jc w:val="right"/>
              <w:outlineLvl w:val="1"/>
              <w:rPr>
                <w:rFonts w:asciiTheme="minorHAnsi" w:hAnsiTheme="minorHAnsi" w:cstheme="minorHAnsi"/>
                <w:color w:val="auto"/>
                <w:sz w:val="18"/>
                <w:szCs w:val="18"/>
              </w:rPr>
            </w:pPr>
            <w:r>
              <w:rPr>
                <w:rFonts w:asciiTheme="minorHAnsi" w:hAnsiTheme="minorHAnsi" w:cstheme="minorHAnsi"/>
                <w:color w:val="auto"/>
                <w:sz w:val="18"/>
                <w:szCs w:val="18"/>
              </w:rPr>
              <w:t>June 201</w:t>
            </w:r>
            <w:r w:rsidR="00C72B87">
              <w:rPr>
                <w:rFonts w:asciiTheme="minorHAnsi" w:hAnsiTheme="minorHAnsi" w:cstheme="minorHAnsi"/>
                <w:color w:val="auto"/>
                <w:sz w:val="18"/>
                <w:szCs w:val="18"/>
              </w:rPr>
              <w:t>4</w:t>
            </w:r>
            <w:r w:rsidRPr="00954246">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 </w:t>
            </w:r>
            <w:r w:rsidR="00C72B87">
              <w:rPr>
                <w:rFonts w:asciiTheme="minorHAnsi" w:hAnsiTheme="minorHAnsi" w:cstheme="minorHAnsi"/>
                <w:color w:val="auto"/>
                <w:sz w:val="18"/>
                <w:szCs w:val="18"/>
              </w:rPr>
              <w:t>July</w:t>
            </w:r>
            <w:r w:rsidRPr="00954246">
              <w:rPr>
                <w:rFonts w:asciiTheme="minorHAnsi" w:hAnsiTheme="minorHAnsi" w:cstheme="minorHAnsi"/>
                <w:color w:val="auto"/>
                <w:sz w:val="18"/>
                <w:szCs w:val="18"/>
              </w:rPr>
              <w:t xml:space="preserve"> 201</w:t>
            </w:r>
            <w:r w:rsidR="00C72B87">
              <w:rPr>
                <w:rFonts w:asciiTheme="minorHAnsi" w:hAnsiTheme="minorHAnsi" w:cstheme="minorHAnsi"/>
                <w:color w:val="auto"/>
                <w:sz w:val="18"/>
                <w:szCs w:val="18"/>
              </w:rPr>
              <w:t>5</w:t>
            </w:r>
          </w:p>
        </w:tc>
      </w:tr>
      <w:tr w:rsidR="001F630B" w:rsidRPr="00B37562" w14:paraId="77FC7A71" w14:textId="77777777" w:rsidTr="00F55B01">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4F296C4" w14:textId="23AA6F68" w:rsidR="001F630B" w:rsidRDefault="00701C22" w:rsidP="00F55B01">
            <w:pPr>
              <w:rPr>
                <w:i/>
                <w:iCs/>
                <w:sz w:val="18"/>
                <w:szCs w:val="18"/>
              </w:rPr>
            </w:pPr>
            <w:r>
              <w:rPr>
                <w:i/>
                <w:iCs/>
                <w:sz w:val="18"/>
                <w:szCs w:val="18"/>
              </w:rPr>
              <w:t xml:space="preserve">Nuevo Softwarehouse is a software company </w:t>
            </w:r>
            <w:r w:rsidR="008848D0">
              <w:rPr>
                <w:i/>
                <w:iCs/>
                <w:sz w:val="18"/>
                <w:szCs w:val="18"/>
              </w:rPr>
              <w:t>to</w:t>
            </w:r>
            <w:r>
              <w:rPr>
                <w:i/>
                <w:iCs/>
                <w:sz w:val="18"/>
                <w:szCs w:val="18"/>
              </w:rPr>
              <w:t xml:space="preserve"> develop custom solutions for their customers.</w:t>
            </w:r>
          </w:p>
          <w:p w14:paraId="598EC01B" w14:textId="77777777" w:rsidR="001F630B" w:rsidRPr="00170694" w:rsidRDefault="001F630B" w:rsidP="00F55B01"/>
          <w:p w14:paraId="546CC305" w14:textId="7EEA46AC" w:rsidR="001F630B" w:rsidRDefault="001F630B" w:rsidP="00F55B01">
            <w:pPr>
              <w:rPr>
                <w:rFonts w:cstheme="minorHAnsi"/>
                <w:sz w:val="18"/>
                <w:szCs w:val="18"/>
              </w:rPr>
            </w:pPr>
            <w:r w:rsidRPr="00170694">
              <w:rPr>
                <w:rFonts w:cstheme="minorHAnsi"/>
                <w:sz w:val="18"/>
                <w:szCs w:val="18"/>
              </w:rPr>
              <w:t>My main responsibility was the technical analysis</w:t>
            </w:r>
            <w:r>
              <w:rPr>
                <w:rFonts w:cstheme="minorHAnsi"/>
                <w:sz w:val="18"/>
                <w:szCs w:val="18"/>
              </w:rPr>
              <w:t xml:space="preserve">, </w:t>
            </w:r>
            <w:r w:rsidRPr="00170694">
              <w:rPr>
                <w:rFonts w:cstheme="minorHAnsi"/>
                <w:sz w:val="18"/>
                <w:szCs w:val="18"/>
              </w:rPr>
              <w:t>development</w:t>
            </w:r>
            <w:r>
              <w:rPr>
                <w:rFonts w:cstheme="minorHAnsi"/>
                <w:sz w:val="18"/>
                <w:szCs w:val="18"/>
              </w:rPr>
              <w:t xml:space="preserve"> and test</w:t>
            </w:r>
            <w:r w:rsidRPr="00170694">
              <w:rPr>
                <w:rFonts w:cstheme="minorHAnsi"/>
                <w:sz w:val="18"/>
                <w:szCs w:val="18"/>
              </w:rPr>
              <w:t xml:space="preserve"> </w:t>
            </w:r>
            <w:r>
              <w:rPr>
                <w:rFonts w:cstheme="minorHAnsi"/>
                <w:sz w:val="18"/>
                <w:szCs w:val="18"/>
              </w:rPr>
              <w:t>all</w:t>
            </w:r>
            <w:r w:rsidRPr="00170694">
              <w:rPr>
                <w:rFonts w:cstheme="minorHAnsi"/>
                <w:sz w:val="18"/>
                <w:szCs w:val="18"/>
              </w:rPr>
              <w:t xml:space="preserve"> the projects. </w:t>
            </w:r>
          </w:p>
          <w:p w14:paraId="2774463D" w14:textId="7CA622B3" w:rsidR="001F630B" w:rsidRDefault="001F630B" w:rsidP="001F630B">
            <w:pPr>
              <w:rPr>
                <w:rFonts w:cstheme="minorHAnsi"/>
                <w:sz w:val="18"/>
                <w:szCs w:val="18"/>
              </w:rPr>
            </w:pPr>
          </w:p>
          <w:p w14:paraId="0C8E34BA" w14:textId="26F91E34" w:rsidR="001F630B" w:rsidRPr="005B4DA6" w:rsidRDefault="001F630B" w:rsidP="001F630B">
            <w:pPr>
              <w:rPr>
                <w:rFonts w:cstheme="minorHAnsi"/>
                <w:b/>
                <w:bCs/>
                <w:i/>
                <w:iCs/>
                <w:sz w:val="18"/>
                <w:szCs w:val="18"/>
                <w:u w:val="single"/>
              </w:rPr>
            </w:pPr>
            <w:r w:rsidRPr="005B4DA6">
              <w:rPr>
                <w:rFonts w:cstheme="minorHAnsi"/>
                <w:b/>
                <w:bCs/>
                <w:i/>
                <w:iCs/>
                <w:sz w:val="18"/>
                <w:szCs w:val="18"/>
                <w:u w:val="single"/>
              </w:rPr>
              <w:t>B/S/H</w:t>
            </w:r>
            <w:r w:rsidRPr="005B4DA6">
              <w:rPr>
                <w:rFonts w:cstheme="minorHAnsi"/>
                <w:b/>
                <w:bCs/>
                <w:i/>
                <w:iCs/>
                <w:sz w:val="18"/>
                <w:szCs w:val="18"/>
                <w:u w:val="single"/>
              </w:rPr>
              <w:t xml:space="preserve"> Projects</w:t>
            </w:r>
          </w:p>
          <w:p w14:paraId="2263DC23" w14:textId="77777777" w:rsidR="001F630B" w:rsidRPr="001F630B" w:rsidRDefault="001F630B" w:rsidP="001F630B">
            <w:pPr>
              <w:rPr>
                <w:rFonts w:cstheme="minorHAnsi"/>
                <w:sz w:val="18"/>
                <w:szCs w:val="18"/>
              </w:rPr>
            </w:pPr>
          </w:p>
          <w:p w14:paraId="32B75226" w14:textId="77777777" w:rsidR="001F630B" w:rsidRPr="001F630B" w:rsidRDefault="001F630B" w:rsidP="001F630B">
            <w:pPr>
              <w:rPr>
                <w:rFonts w:cstheme="minorHAnsi"/>
                <w:sz w:val="18"/>
                <w:szCs w:val="18"/>
              </w:rPr>
            </w:pPr>
            <w:r w:rsidRPr="001F630B">
              <w:rPr>
                <w:rFonts w:cstheme="minorHAnsi"/>
                <w:sz w:val="18"/>
                <w:szCs w:val="18"/>
              </w:rPr>
              <w:t>B/S/H Turkey is the greatest home appliances company in Turkey with foreign investments that hosts with brands like Bosch, Siemens, Gaggenau, and Profilo within our country.</w:t>
            </w:r>
          </w:p>
          <w:p w14:paraId="3DD75A4A" w14:textId="3E087F91" w:rsidR="001F630B" w:rsidRPr="001F630B" w:rsidRDefault="001F630B" w:rsidP="001F630B">
            <w:pPr>
              <w:rPr>
                <w:rFonts w:cstheme="minorHAnsi"/>
                <w:sz w:val="18"/>
                <w:szCs w:val="18"/>
              </w:rPr>
            </w:pPr>
          </w:p>
          <w:p w14:paraId="09AFA499" w14:textId="77777777" w:rsidR="001F630B" w:rsidRPr="001F630B" w:rsidRDefault="001F630B" w:rsidP="001F630B">
            <w:pPr>
              <w:rPr>
                <w:rFonts w:cstheme="minorHAnsi"/>
                <w:b/>
                <w:bCs/>
                <w:sz w:val="18"/>
                <w:szCs w:val="18"/>
              </w:rPr>
            </w:pPr>
            <w:r w:rsidRPr="001F630B">
              <w:rPr>
                <w:rFonts w:cstheme="minorHAnsi"/>
                <w:b/>
                <w:bCs/>
                <w:sz w:val="18"/>
                <w:szCs w:val="18"/>
              </w:rPr>
              <w:t>B/S/H Dealer Communication Portal (Turkish: Bayi İletişim Portalı (BİP))</w:t>
            </w:r>
          </w:p>
          <w:p w14:paraId="324A41A6" w14:textId="77777777" w:rsidR="001F630B" w:rsidRPr="001F630B" w:rsidRDefault="001F630B" w:rsidP="001F630B">
            <w:pPr>
              <w:rPr>
                <w:rFonts w:cstheme="minorHAnsi"/>
                <w:sz w:val="18"/>
                <w:szCs w:val="18"/>
              </w:rPr>
            </w:pPr>
            <w:r w:rsidRPr="001F630B">
              <w:rPr>
                <w:rFonts w:cstheme="minorHAnsi"/>
                <w:sz w:val="18"/>
                <w:szCs w:val="18"/>
              </w:rPr>
              <w:t>BİP is a dealer communication portal that hosts many modules, such as the B2B infrastructure, as well as the order, offer, survey, and email modules for those brands.</w:t>
            </w:r>
          </w:p>
          <w:p w14:paraId="65C53C64" w14:textId="77777777" w:rsidR="001F630B" w:rsidRPr="001F630B" w:rsidRDefault="001F630B" w:rsidP="001F630B">
            <w:pPr>
              <w:rPr>
                <w:rFonts w:cstheme="minorHAnsi"/>
                <w:sz w:val="18"/>
                <w:szCs w:val="18"/>
              </w:rPr>
            </w:pPr>
          </w:p>
          <w:p w14:paraId="5AAAC648" w14:textId="77777777" w:rsidR="001F630B" w:rsidRPr="001F630B" w:rsidRDefault="001F630B" w:rsidP="001F630B">
            <w:pPr>
              <w:rPr>
                <w:rFonts w:cstheme="minorHAnsi"/>
                <w:sz w:val="18"/>
                <w:szCs w:val="18"/>
              </w:rPr>
            </w:pPr>
            <w:r w:rsidRPr="00353FB0">
              <w:rPr>
                <w:rFonts w:cstheme="minorHAnsi"/>
                <w:i/>
                <w:iCs/>
                <w:sz w:val="18"/>
                <w:szCs w:val="18"/>
              </w:rPr>
              <w:t>Technology Stack:</w:t>
            </w:r>
            <w:r w:rsidRPr="001F630B">
              <w:rPr>
                <w:rFonts w:cstheme="minorHAnsi"/>
                <w:sz w:val="18"/>
                <w:szCs w:val="18"/>
              </w:rPr>
              <w:t xml:space="preserve"> .NET Framework 3.5, C#, ASP.NET Web Forms, MSSQL, LLBLGen, ADO.NET, Ajax Control Toolkit, </w:t>
            </w:r>
            <w:r w:rsidRPr="001F630B">
              <w:rPr>
                <w:rFonts w:cstheme="minorHAnsi"/>
                <w:sz w:val="18"/>
                <w:szCs w:val="18"/>
              </w:rPr>
              <w:lastRenderedPageBreak/>
              <w:t>Windows Services, iTextSharp, Quartz, Highcharts, JQuery, Ajax, Google Maps API</w:t>
            </w:r>
          </w:p>
          <w:p w14:paraId="527EE6FD" w14:textId="77777777" w:rsidR="001F630B" w:rsidRDefault="001F630B" w:rsidP="001F630B">
            <w:pPr>
              <w:rPr>
                <w:rFonts w:cstheme="minorHAnsi"/>
                <w:sz w:val="18"/>
                <w:szCs w:val="18"/>
              </w:rPr>
            </w:pPr>
          </w:p>
          <w:p w14:paraId="752FFEEF" w14:textId="6712ACDF" w:rsidR="001F630B" w:rsidRPr="001F630B" w:rsidRDefault="001F630B" w:rsidP="001F630B">
            <w:pPr>
              <w:rPr>
                <w:rFonts w:cstheme="minorHAnsi"/>
                <w:b/>
                <w:bCs/>
                <w:sz w:val="18"/>
                <w:szCs w:val="18"/>
              </w:rPr>
            </w:pPr>
            <w:r w:rsidRPr="001F630B">
              <w:rPr>
                <w:rFonts w:cstheme="minorHAnsi"/>
                <w:b/>
                <w:bCs/>
                <w:sz w:val="18"/>
                <w:szCs w:val="18"/>
              </w:rPr>
              <w:t>B/S/H Brand Communication Portal (Turkish: Marka İletişim Portalı (MİP))</w:t>
            </w:r>
          </w:p>
          <w:p w14:paraId="4D54002C" w14:textId="77777777" w:rsidR="001F630B" w:rsidRPr="001F630B" w:rsidRDefault="001F630B" w:rsidP="001F630B">
            <w:pPr>
              <w:rPr>
                <w:rFonts w:cstheme="minorHAnsi"/>
                <w:sz w:val="18"/>
                <w:szCs w:val="18"/>
              </w:rPr>
            </w:pPr>
            <w:r w:rsidRPr="001F630B">
              <w:rPr>
                <w:rFonts w:cstheme="minorHAnsi"/>
                <w:sz w:val="18"/>
                <w:szCs w:val="18"/>
              </w:rPr>
              <w:t>MİP is a web application that provides communication between brands.</w:t>
            </w:r>
          </w:p>
          <w:p w14:paraId="2A9780D0" w14:textId="77777777" w:rsidR="001F630B" w:rsidRPr="001F630B" w:rsidRDefault="001F630B" w:rsidP="001F630B">
            <w:pPr>
              <w:rPr>
                <w:rFonts w:cstheme="minorHAnsi"/>
                <w:sz w:val="18"/>
                <w:szCs w:val="18"/>
              </w:rPr>
            </w:pPr>
          </w:p>
          <w:p w14:paraId="11356376" w14:textId="77777777" w:rsidR="001F630B" w:rsidRPr="001F630B" w:rsidRDefault="001F630B" w:rsidP="001F630B">
            <w:pPr>
              <w:rPr>
                <w:rFonts w:cstheme="minorHAnsi"/>
                <w:sz w:val="18"/>
                <w:szCs w:val="18"/>
              </w:rPr>
            </w:pPr>
            <w:r w:rsidRPr="00353FB0">
              <w:rPr>
                <w:rFonts w:cstheme="minorHAnsi"/>
                <w:i/>
                <w:iCs/>
                <w:sz w:val="18"/>
                <w:szCs w:val="18"/>
              </w:rPr>
              <w:t>Technology Stack:</w:t>
            </w:r>
            <w:r w:rsidRPr="001F630B">
              <w:rPr>
                <w:rFonts w:cstheme="minorHAnsi"/>
                <w:sz w:val="18"/>
                <w:szCs w:val="18"/>
              </w:rPr>
              <w:t xml:space="preserve"> .NET Framework, C#, ASP.NET MVC 4, MSSQL, Entity Framework, Castle Windsor</w:t>
            </w:r>
          </w:p>
          <w:p w14:paraId="16617463" w14:textId="77777777" w:rsidR="001F630B" w:rsidRDefault="001F630B" w:rsidP="001F630B">
            <w:pPr>
              <w:rPr>
                <w:rFonts w:cstheme="minorHAnsi"/>
                <w:sz w:val="18"/>
                <w:szCs w:val="18"/>
              </w:rPr>
            </w:pPr>
          </w:p>
          <w:p w14:paraId="4496F546" w14:textId="5C2D2DE8" w:rsidR="001F630B" w:rsidRPr="001F630B" w:rsidRDefault="001F630B" w:rsidP="001F630B">
            <w:pPr>
              <w:rPr>
                <w:rFonts w:cstheme="minorHAnsi"/>
                <w:b/>
                <w:bCs/>
                <w:sz w:val="18"/>
                <w:szCs w:val="18"/>
              </w:rPr>
            </w:pPr>
            <w:r w:rsidRPr="001F630B">
              <w:rPr>
                <w:rFonts w:cstheme="minorHAnsi"/>
                <w:b/>
                <w:bCs/>
                <w:sz w:val="18"/>
                <w:szCs w:val="18"/>
              </w:rPr>
              <w:t xml:space="preserve">B/S/H Dealer </w:t>
            </w:r>
            <w:r w:rsidR="001F18DF" w:rsidRPr="001F630B">
              <w:rPr>
                <w:rFonts w:cstheme="minorHAnsi"/>
                <w:b/>
                <w:bCs/>
                <w:sz w:val="18"/>
                <w:szCs w:val="18"/>
              </w:rPr>
              <w:t>to</w:t>
            </w:r>
            <w:r w:rsidRPr="001F630B">
              <w:rPr>
                <w:rFonts w:cstheme="minorHAnsi"/>
                <w:b/>
                <w:bCs/>
                <w:sz w:val="18"/>
                <w:szCs w:val="18"/>
              </w:rPr>
              <w:t xml:space="preserve"> Consumer</w:t>
            </w:r>
          </w:p>
          <w:p w14:paraId="6E4C62C2" w14:textId="5863042E" w:rsidR="001F630B" w:rsidRDefault="001F630B" w:rsidP="001F630B">
            <w:pPr>
              <w:rPr>
                <w:rFonts w:cstheme="minorHAnsi"/>
                <w:sz w:val="18"/>
                <w:szCs w:val="18"/>
              </w:rPr>
            </w:pPr>
          </w:p>
          <w:p w14:paraId="69A42B81" w14:textId="3E11ED4B" w:rsidR="005B4DA6" w:rsidRPr="005B4DA6" w:rsidRDefault="005B4DA6" w:rsidP="001F630B">
            <w:pPr>
              <w:rPr>
                <w:rFonts w:cstheme="minorHAnsi"/>
                <w:b/>
                <w:bCs/>
                <w:i/>
                <w:iCs/>
                <w:sz w:val="18"/>
                <w:szCs w:val="18"/>
                <w:u w:val="single"/>
              </w:rPr>
            </w:pPr>
            <w:r w:rsidRPr="005B4DA6">
              <w:rPr>
                <w:rFonts w:cstheme="minorHAnsi"/>
                <w:b/>
                <w:bCs/>
                <w:i/>
                <w:iCs/>
                <w:sz w:val="18"/>
                <w:szCs w:val="18"/>
                <w:u w:val="single"/>
              </w:rPr>
              <w:t>Dertour</w:t>
            </w:r>
          </w:p>
          <w:p w14:paraId="4FEDB4E4" w14:textId="77777777" w:rsidR="001F630B" w:rsidRPr="001F630B" w:rsidRDefault="001F630B" w:rsidP="001F630B">
            <w:pPr>
              <w:rPr>
                <w:rFonts w:cstheme="minorHAnsi"/>
                <w:sz w:val="18"/>
                <w:szCs w:val="18"/>
              </w:rPr>
            </w:pPr>
            <w:r w:rsidRPr="001F630B">
              <w:rPr>
                <w:rFonts w:cstheme="minorHAnsi"/>
                <w:sz w:val="18"/>
                <w:szCs w:val="18"/>
              </w:rPr>
              <w:t>Dertour is one of the leading German tourism enterprises.</w:t>
            </w:r>
          </w:p>
          <w:p w14:paraId="52CD7C13" w14:textId="77777777" w:rsidR="005B4DA6" w:rsidRDefault="005B4DA6" w:rsidP="001F630B">
            <w:pPr>
              <w:rPr>
                <w:rFonts w:cstheme="minorHAnsi"/>
                <w:b/>
                <w:bCs/>
                <w:sz w:val="18"/>
                <w:szCs w:val="18"/>
              </w:rPr>
            </w:pPr>
          </w:p>
          <w:p w14:paraId="6D417913" w14:textId="50C93A46" w:rsidR="001F630B" w:rsidRPr="005B4DA6" w:rsidRDefault="001F630B" w:rsidP="001F630B">
            <w:pPr>
              <w:rPr>
                <w:rFonts w:cstheme="minorHAnsi"/>
                <w:b/>
                <w:bCs/>
                <w:sz w:val="18"/>
                <w:szCs w:val="18"/>
              </w:rPr>
            </w:pPr>
            <w:r w:rsidRPr="005B4DA6">
              <w:rPr>
                <w:rFonts w:cstheme="minorHAnsi"/>
                <w:b/>
                <w:bCs/>
                <w:sz w:val="18"/>
                <w:szCs w:val="18"/>
              </w:rPr>
              <w:t>Dertour Hotel Directory</w:t>
            </w:r>
          </w:p>
          <w:p w14:paraId="03CEBD79" w14:textId="77777777" w:rsidR="001F630B" w:rsidRPr="001F630B" w:rsidRDefault="001F630B" w:rsidP="001F630B">
            <w:pPr>
              <w:rPr>
                <w:rFonts w:cstheme="minorHAnsi"/>
                <w:sz w:val="18"/>
                <w:szCs w:val="18"/>
              </w:rPr>
            </w:pPr>
            <w:r w:rsidRPr="001F630B">
              <w:rPr>
                <w:rFonts w:cstheme="minorHAnsi"/>
                <w:sz w:val="18"/>
                <w:szCs w:val="18"/>
              </w:rPr>
              <w:t>Hotel Directory is a web application that provides hotels from different countries.</w:t>
            </w:r>
          </w:p>
          <w:p w14:paraId="2D479044" w14:textId="77777777" w:rsidR="001F630B" w:rsidRPr="001F630B" w:rsidRDefault="001F630B" w:rsidP="001F630B">
            <w:pPr>
              <w:rPr>
                <w:rFonts w:cstheme="minorHAnsi"/>
                <w:sz w:val="18"/>
                <w:szCs w:val="18"/>
              </w:rPr>
            </w:pPr>
          </w:p>
          <w:p w14:paraId="2D765B38" w14:textId="77777777" w:rsidR="001F630B" w:rsidRPr="001F630B" w:rsidRDefault="001F630B" w:rsidP="001F630B">
            <w:pPr>
              <w:rPr>
                <w:rFonts w:cstheme="minorHAnsi"/>
                <w:sz w:val="18"/>
                <w:szCs w:val="18"/>
              </w:rPr>
            </w:pPr>
            <w:r w:rsidRPr="00353FB0">
              <w:rPr>
                <w:rFonts w:cstheme="minorHAnsi"/>
                <w:i/>
                <w:iCs/>
                <w:sz w:val="18"/>
                <w:szCs w:val="18"/>
              </w:rPr>
              <w:t>Technology Stack:</w:t>
            </w:r>
            <w:r w:rsidRPr="001F630B">
              <w:rPr>
                <w:rFonts w:cstheme="minorHAnsi"/>
                <w:sz w:val="18"/>
                <w:szCs w:val="18"/>
              </w:rPr>
              <w:t xml:space="preserve"> .NET Framework, C#, ASP.NET MVC 4, MSSQL, Entity Framework, Autofac</w:t>
            </w:r>
          </w:p>
          <w:p w14:paraId="7E4BD7C2" w14:textId="77777777" w:rsidR="005943DB" w:rsidRDefault="005943DB" w:rsidP="001F630B">
            <w:pPr>
              <w:rPr>
                <w:rFonts w:cstheme="minorHAnsi"/>
                <w:sz w:val="18"/>
                <w:szCs w:val="18"/>
              </w:rPr>
            </w:pPr>
          </w:p>
          <w:p w14:paraId="4981B106" w14:textId="316875B9" w:rsidR="005943DB" w:rsidRPr="005943DB" w:rsidRDefault="005943DB" w:rsidP="001F630B">
            <w:pPr>
              <w:rPr>
                <w:rFonts w:cstheme="minorHAnsi"/>
                <w:b/>
                <w:bCs/>
                <w:i/>
                <w:iCs/>
                <w:sz w:val="18"/>
                <w:szCs w:val="18"/>
                <w:u w:val="single"/>
              </w:rPr>
            </w:pPr>
            <w:r w:rsidRPr="005943DB">
              <w:rPr>
                <w:rFonts w:cstheme="minorHAnsi"/>
                <w:b/>
                <w:bCs/>
                <w:i/>
                <w:iCs/>
                <w:sz w:val="18"/>
                <w:szCs w:val="18"/>
                <w:u w:val="single"/>
              </w:rPr>
              <w:t>Other Customer Projects</w:t>
            </w:r>
          </w:p>
          <w:p w14:paraId="0F791027" w14:textId="77777777" w:rsidR="005943DB" w:rsidRDefault="005943DB" w:rsidP="001F630B">
            <w:pPr>
              <w:rPr>
                <w:rFonts w:cstheme="minorHAnsi"/>
                <w:sz w:val="18"/>
                <w:szCs w:val="18"/>
              </w:rPr>
            </w:pPr>
          </w:p>
          <w:p w14:paraId="0DC8FC08" w14:textId="3EA1352C" w:rsidR="001F630B" w:rsidRPr="001F630B" w:rsidRDefault="001F630B" w:rsidP="001F630B">
            <w:pPr>
              <w:rPr>
                <w:rFonts w:cstheme="minorHAnsi"/>
                <w:sz w:val="18"/>
                <w:szCs w:val="18"/>
              </w:rPr>
            </w:pPr>
            <w:r w:rsidRPr="005943DB">
              <w:rPr>
                <w:rFonts w:cstheme="minorHAnsi"/>
                <w:b/>
                <w:bCs/>
                <w:sz w:val="18"/>
                <w:szCs w:val="18"/>
              </w:rPr>
              <w:t>Nuevo Softwarehouse</w:t>
            </w:r>
            <w:r w:rsidRPr="001F630B">
              <w:rPr>
                <w:rFonts w:cstheme="minorHAnsi"/>
                <w:sz w:val="18"/>
                <w:szCs w:val="18"/>
              </w:rPr>
              <w:t>, http://www.nuevo.com.tr/</w:t>
            </w:r>
          </w:p>
          <w:p w14:paraId="72796A23" w14:textId="77777777" w:rsidR="001F630B" w:rsidRPr="001F630B" w:rsidRDefault="001F630B" w:rsidP="001F630B">
            <w:pPr>
              <w:rPr>
                <w:rFonts w:cstheme="minorHAnsi"/>
                <w:sz w:val="18"/>
                <w:szCs w:val="18"/>
              </w:rPr>
            </w:pPr>
            <w:r w:rsidRPr="001F630B">
              <w:rPr>
                <w:rFonts w:cstheme="minorHAnsi"/>
                <w:sz w:val="18"/>
                <w:szCs w:val="18"/>
              </w:rPr>
              <w:t>Our company's website has a CMS infrastructure.</w:t>
            </w:r>
          </w:p>
          <w:p w14:paraId="36E9B980" w14:textId="3A0E16E5" w:rsidR="001F630B" w:rsidRPr="001F630B" w:rsidRDefault="001F630B" w:rsidP="001F630B">
            <w:pPr>
              <w:rPr>
                <w:rFonts w:cstheme="minorHAnsi"/>
                <w:sz w:val="18"/>
                <w:szCs w:val="18"/>
              </w:rPr>
            </w:pPr>
          </w:p>
          <w:p w14:paraId="3F7E35D9" w14:textId="77777777" w:rsidR="001F630B" w:rsidRPr="001F630B" w:rsidRDefault="001F630B" w:rsidP="001F630B">
            <w:pPr>
              <w:rPr>
                <w:rFonts w:cstheme="minorHAnsi"/>
                <w:sz w:val="18"/>
                <w:szCs w:val="18"/>
              </w:rPr>
            </w:pPr>
            <w:r w:rsidRPr="005943DB">
              <w:rPr>
                <w:rFonts w:cstheme="minorHAnsi"/>
                <w:b/>
                <w:bCs/>
                <w:sz w:val="18"/>
                <w:szCs w:val="18"/>
              </w:rPr>
              <w:t>Oyak Yatırım FX Web Site</w:t>
            </w:r>
            <w:r w:rsidRPr="001F630B">
              <w:rPr>
                <w:rFonts w:cstheme="minorHAnsi"/>
                <w:sz w:val="18"/>
                <w:szCs w:val="18"/>
              </w:rPr>
              <w:t>, http://www.oyakyatirimfx.com/</w:t>
            </w:r>
          </w:p>
          <w:p w14:paraId="67E49135" w14:textId="77777777" w:rsidR="001F630B" w:rsidRPr="001F630B" w:rsidRDefault="001F630B" w:rsidP="001F630B">
            <w:pPr>
              <w:rPr>
                <w:rFonts w:cstheme="minorHAnsi"/>
                <w:sz w:val="18"/>
                <w:szCs w:val="18"/>
              </w:rPr>
            </w:pPr>
            <w:r w:rsidRPr="001F630B">
              <w:rPr>
                <w:rFonts w:cstheme="minorHAnsi"/>
                <w:sz w:val="18"/>
                <w:szCs w:val="18"/>
              </w:rPr>
              <w:t>Oyak Yatırım FX's website that has a CMS infrastructure.</w:t>
            </w:r>
          </w:p>
          <w:p w14:paraId="625DDC5D" w14:textId="77777777" w:rsidR="005943DB" w:rsidRDefault="005943DB" w:rsidP="001F630B">
            <w:pPr>
              <w:rPr>
                <w:rFonts w:cstheme="minorHAnsi"/>
                <w:sz w:val="18"/>
                <w:szCs w:val="18"/>
              </w:rPr>
            </w:pPr>
          </w:p>
          <w:p w14:paraId="0C761207" w14:textId="499132FC" w:rsidR="001F630B" w:rsidRPr="001F630B" w:rsidRDefault="001F630B" w:rsidP="001F630B">
            <w:pPr>
              <w:rPr>
                <w:rFonts w:cstheme="minorHAnsi"/>
                <w:sz w:val="18"/>
                <w:szCs w:val="18"/>
              </w:rPr>
            </w:pPr>
            <w:r w:rsidRPr="005943DB">
              <w:rPr>
                <w:rFonts w:cstheme="minorHAnsi"/>
                <w:b/>
                <w:bCs/>
                <w:sz w:val="18"/>
                <w:szCs w:val="18"/>
              </w:rPr>
              <w:t>Medicana Hospital Mobil Web Site</w:t>
            </w:r>
            <w:r w:rsidRPr="001F630B">
              <w:rPr>
                <w:rFonts w:cstheme="minorHAnsi"/>
                <w:sz w:val="18"/>
                <w:szCs w:val="18"/>
              </w:rPr>
              <w:t xml:space="preserve">, http://m.medicanahastaneleri.com/ </w:t>
            </w:r>
          </w:p>
          <w:p w14:paraId="6835EE1B" w14:textId="289E42D4" w:rsidR="001F630B" w:rsidRPr="00B37562" w:rsidRDefault="001F630B" w:rsidP="001F630B">
            <w:pPr>
              <w:rPr>
                <w:rFonts w:cstheme="minorHAnsi"/>
                <w:sz w:val="18"/>
                <w:szCs w:val="18"/>
              </w:rPr>
            </w:pPr>
            <w:r w:rsidRPr="001F630B">
              <w:rPr>
                <w:rFonts w:cstheme="minorHAnsi"/>
                <w:sz w:val="18"/>
                <w:szCs w:val="18"/>
              </w:rPr>
              <w:t>Medicana Hospital's mobile website has a CMS infrastructure.</w:t>
            </w:r>
          </w:p>
        </w:tc>
      </w:tr>
      <w:tr w:rsidR="001F630B" w:rsidRPr="00A71245" w14:paraId="0488115A" w14:textId="77777777" w:rsidTr="00F55B01">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2BF22BD3" w14:textId="77777777" w:rsidR="001F630B" w:rsidRPr="00A71245" w:rsidRDefault="001F630B" w:rsidP="00F55B01">
            <w:pPr>
              <w:pStyle w:val="Heading2"/>
              <w:outlineLvl w:val="1"/>
              <w:rPr>
                <w:rFonts w:asciiTheme="minorHAnsi" w:hAnsiTheme="minorHAnsi" w:cstheme="minorHAnsi"/>
                <w:b/>
                <w:bCs/>
                <w:color w:val="000000" w:themeColor="text1"/>
                <w:sz w:val="18"/>
                <w:szCs w:val="18"/>
              </w:rPr>
            </w:pPr>
            <w:r w:rsidRPr="00A71245">
              <w:rPr>
                <w:rFonts w:asciiTheme="minorHAnsi" w:hAnsiTheme="minorHAnsi" w:cstheme="minorHAnsi"/>
                <w:b/>
                <w:bCs/>
                <w:sz w:val="18"/>
                <w:szCs w:val="18"/>
              </w:rPr>
              <w:lastRenderedPageBreak/>
              <w:t>Environments</w:t>
            </w:r>
          </w:p>
        </w:tc>
      </w:tr>
      <w:tr w:rsidR="001F630B" w:rsidRPr="00A71245" w14:paraId="75987082"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30E590C" w14:textId="77777777" w:rsidR="001F630B" w:rsidRPr="00954246" w:rsidRDefault="001F630B"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Methods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087B19C6" w14:textId="43EB1233" w:rsidR="001F630B" w:rsidRPr="00A71245" w:rsidRDefault="00AA4232" w:rsidP="00F55B01">
            <w:pPr>
              <w:pStyle w:val="Heading2"/>
              <w:outlineLvl w:val="1"/>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Weekly Project Plans</w:t>
            </w:r>
          </w:p>
        </w:tc>
      </w:tr>
      <w:tr w:rsidR="001F630B" w:rsidRPr="00001016" w14:paraId="635636E7"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421122D" w14:textId="77777777" w:rsidR="001F630B" w:rsidRPr="00954246" w:rsidRDefault="001F630B"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Techniques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33C3385E" w14:textId="6B442C8A" w:rsidR="001F630B" w:rsidRPr="00001016" w:rsidRDefault="00701C22" w:rsidP="00F55B01">
            <w:pPr>
              <w:rPr>
                <w:sz w:val="18"/>
                <w:szCs w:val="20"/>
              </w:rPr>
            </w:pPr>
            <w:r w:rsidRPr="00701C22">
              <w:rPr>
                <w:sz w:val="18"/>
                <w:szCs w:val="20"/>
              </w:rPr>
              <w:t>.NET Framework</w:t>
            </w:r>
            <w:bookmarkStart w:id="0" w:name="_GoBack"/>
            <w:bookmarkEnd w:id="0"/>
            <w:r w:rsidRPr="00701C22">
              <w:rPr>
                <w:sz w:val="18"/>
                <w:szCs w:val="20"/>
              </w:rPr>
              <w:t xml:space="preserve">, C#, ASP.NET Web Forms, </w:t>
            </w:r>
            <w:r w:rsidR="00353FB0" w:rsidRPr="001F630B">
              <w:rPr>
                <w:rFonts w:cstheme="minorHAnsi"/>
                <w:sz w:val="18"/>
                <w:szCs w:val="18"/>
              </w:rPr>
              <w:t>ASP.NET MVC 4</w:t>
            </w:r>
            <w:r w:rsidR="00353FB0">
              <w:rPr>
                <w:rFonts w:cstheme="minorHAnsi"/>
                <w:sz w:val="18"/>
                <w:szCs w:val="18"/>
              </w:rPr>
              <w:t xml:space="preserve">, </w:t>
            </w:r>
            <w:r w:rsidRPr="00701C22">
              <w:rPr>
                <w:sz w:val="18"/>
                <w:szCs w:val="20"/>
              </w:rPr>
              <w:t xml:space="preserve">MSSQL, LLBLGen, ADO.NET, </w:t>
            </w:r>
            <w:r w:rsidR="00353FB0" w:rsidRPr="001F630B">
              <w:rPr>
                <w:rFonts w:cstheme="minorHAnsi"/>
                <w:sz w:val="18"/>
                <w:szCs w:val="18"/>
              </w:rPr>
              <w:t>Entity Framework, Autofac</w:t>
            </w:r>
            <w:r w:rsidR="00353FB0">
              <w:rPr>
                <w:rFonts w:cstheme="minorHAnsi"/>
                <w:sz w:val="18"/>
                <w:szCs w:val="18"/>
              </w:rPr>
              <w:t xml:space="preserve">, </w:t>
            </w:r>
            <w:r w:rsidR="00353FB0" w:rsidRPr="001F630B">
              <w:rPr>
                <w:rFonts w:cstheme="minorHAnsi"/>
                <w:sz w:val="18"/>
                <w:szCs w:val="18"/>
              </w:rPr>
              <w:t>Castle Windsor</w:t>
            </w:r>
            <w:r w:rsidR="00353FB0">
              <w:rPr>
                <w:rFonts w:cstheme="minorHAnsi"/>
                <w:sz w:val="18"/>
                <w:szCs w:val="18"/>
              </w:rPr>
              <w:t xml:space="preserve">, </w:t>
            </w:r>
            <w:r w:rsidRPr="00701C22">
              <w:rPr>
                <w:sz w:val="18"/>
                <w:szCs w:val="20"/>
              </w:rPr>
              <w:t>Ajax Control Toolkit, Windows Services, iTextSharp, Quartz, Highcharts, JQuery, Ajax, Google Maps API</w:t>
            </w:r>
          </w:p>
        </w:tc>
      </w:tr>
      <w:tr w:rsidR="001F630B" w:rsidRPr="00A71245" w14:paraId="70A9DD62"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D852411" w14:textId="77777777" w:rsidR="001F630B" w:rsidRPr="00954246" w:rsidRDefault="001F630B"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Competences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7C58C72" w14:textId="77777777" w:rsidR="001F630B" w:rsidRPr="00A71245" w:rsidRDefault="001F630B" w:rsidP="00F55B01">
            <w:pPr>
              <w:rPr>
                <w:rStyle w:val="fontstyle01"/>
                <w:sz w:val="18"/>
                <w:szCs w:val="18"/>
              </w:rPr>
            </w:pPr>
            <w:r>
              <w:rPr>
                <w:rStyle w:val="fontstyle01"/>
                <w:sz w:val="18"/>
                <w:szCs w:val="18"/>
              </w:rPr>
              <w:t>S</w:t>
            </w:r>
            <w:r>
              <w:rPr>
                <w:rStyle w:val="fontstyle01"/>
                <w:sz w:val="18"/>
              </w:rPr>
              <w:t>oftware Development</w:t>
            </w:r>
            <w:r>
              <w:rPr>
                <w:rStyle w:val="fontstyle01"/>
                <w:sz w:val="18"/>
                <w:szCs w:val="18"/>
              </w:rPr>
              <w:t>, Technical Analysis, Tests</w:t>
            </w:r>
          </w:p>
        </w:tc>
      </w:tr>
    </w:tbl>
    <w:p w14:paraId="298DA1A1" w14:textId="1114FCFC" w:rsidR="00954246" w:rsidRPr="00032375" w:rsidRDefault="00954246" w:rsidP="00C51D27">
      <w:pPr>
        <w:rPr>
          <w:rFonts w:cstheme="minorHAnsi"/>
          <w:sz w:val="10"/>
          <w:szCs w:val="1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093"/>
        <w:gridCol w:w="4230"/>
        <w:gridCol w:w="2880"/>
      </w:tblGrid>
      <w:tr w:rsidR="001F18DF" w:rsidRPr="00954246" w14:paraId="07FC59CD" w14:textId="77777777" w:rsidTr="00F55B01">
        <w:tc>
          <w:tcPr>
            <w:tcW w:w="6323" w:type="dxa"/>
            <w:gridSpan w:val="2"/>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666A6526" w14:textId="77777777" w:rsidR="001F18DF" w:rsidRPr="00647433" w:rsidRDefault="001F18DF" w:rsidP="00F55B01">
            <w:pPr>
              <w:pStyle w:val="Heading2"/>
              <w:outlineLvl w:val="1"/>
              <w:rPr>
                <w:rFonts w:asciiTheme="minorHAnsi" w:hAnsiTheme="minorHAnsi" w:cstheme="minorHAnsi"/>
                <w:bCs/>
                <w:i/>
                <w:iCs/>
                <w:sz w:val="20"/>
                <w:szCs w:val="18"/>
              </w:rPr>
            </w:pPr>
            <w:r>
              <w:rPr>
                <w:rFonts w:asciiTheme="minorHAnsi" w:hAnsiTheme="minorHAnsi" w:cstheme="minorHAnsi"/>
                <w:b/>
                <w:sz w:val="20"/>
                <w:szCs w:val="18"/>
              </w:rPr>
              <w:t xml:space="preserve">Software Developer </w:t>
            </w:r>
            <w:r w:rsidRPr="00440828">
              <w:rPr>
                <w:rFonts w:asciiTheme="minorHAnsi" w:hAnsiTheme="minorHAnsi" w:cstheme="minorHAnsi"/>
                <w:bCs/>
                <w:i/>
                <w:iCs/>
                <w:sz w:val="20"/>
                <w:szCs w:val="18"/>
              </w:rPr>
              <w:t xml:space="preserve">at </w:t>
            </w:r>
            <w:r>
              <w:rPr>
                <w:rFonts w:asciiTheme="minorHAnsi" w:hAnsiTheme="minorHAnsi" w:cstheme="minorHAnsi"/>
                <w:bCs/>
                <w:i/>
                <w:iCs/>
                <w:sz w:val="20"/>
                <w:szCs w:val="18"/>
              </w:rPr>
              <w:t>Tekfen Engineering</w:t>
            </w:r>
          </w:p>
        </w:tc>
        <w:tc>
          <w:tcPr>
            <w:tcW w:w="2880" w:type="dxa"/>
            <w:tcBorders>
              <w:left w:val="single" w:sz="4" w:space="0" w:color="EEECE1" w:themeColor="background2"/>
              <w:bottom w:val="single" w:sz="4" w:space="0" w:color="EEECE1" w:themeColor="background2"/>
              <w:right w:val="single" w:sz="4" w:space="0" w:color="EEECE1" w:themeColor="background2"/>
            </w:tcBorders>
            <w:shd w:val="clear" w:color="auto" w:fill="DBE5F1" w:themeFill="accent1" w:themeFillTint="33"/>
          </w:tcPr>
          <w:p w14:paraId="1AB76076" w14:textId="71AB39EE" w:rsidR="001F18DF" w:rsidRPr="00954246" w:rsidRDefault="001F18DF" w:rsidP="00F55B01">
            <w:pPr>
              <w:pStyle w:val="Heading2"/>
              <w:jc w:val="right"/>
              <w:outlineLvl w:val="1"/>
              <w:rPr>
                <w:rFonts w:asciiTheme="minorHAnsi" w:hAnsiTheme="minorHAnsi" w:cstheme="minorHAnsi"/>
                <w:color w:val="auto"/>
                <w:sz w:val="18"/>
                <w:szCs w:val="18"/>
              </w:rPr>
            </w:pPr>
            <w:r>
              <w:rPr>
                <w:rFonts w:asciiTheme="minorHAnsi" w:hAnsiTheme="minorHAnsi" w:cstheme="minorHAnsi"/>
                <w:color w:val="auto"/>
                <w:sz w:val="18"/>
                <w:szCs w:val="18"/>
              </w:rPr>
              <w:t>Ju</w:t>
            </w:r>
            <w:r>
              <w:rPr>
                <w:rFonts w:asciiTheme="minorHAnsi" w:hAnsiTheme="minorHAnsi" w:cstheme="minorHAnsi"/>
                <w:color w:val="auto"/>
                <w:sz w:val="18"/>
                <w:szCs w:val="18"/>
              </w:rPr>
              <w:t>ly</w:t>
            </w:r>
            <w:r>
              <w:rPr>
                <w:rFonts w:asciiTheme="minorHAnsi" w:hAnsiTheme="minorHAnsi" w:cstheme="minorHAnsi"/>
                <w:color w:val="auto"/>
                <w:sz w:val="18"/>
                <w:szCs w:val="18"/>
              </w:rPr>
              <w:t xml:space="preserve"> </w:t>
            </w:r>
            <w:r>
              <w:rPr>
                <w:rFonts w:asciiTheme="minorHAnsi" w:hAnsiTheme="minorHAnsi" w:cstheme="minorHAnsi"/>
                <w:color w:val="auto"/>
                <w:sz w:val="18"/>
                <w:szCs w:val="18"/>
              </w:rPr>
              <w:t>2011</w:t>
            </w:r>
            <w:r w:rsidRPr="00954246">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 </w:t>
            </w:r>
            <w:r>
              <w:rPr>
                <w:rFonts w:asciiTheme="minorHAnsi" w:hAnsiTheme="minorHAnsi" w:cstheme="minorHAnsi"/>
                <w:color w:val="auto"/>
                <w:sz w:val="18"/>
                <w:szCs w:val="18"/>
              </w:rPr>
              <w:t>June</w:t>
            </w:r>
            <w:r w:rsidRPr="00954246">
              <w:rPr>
                <w:rFonts w:asciiTheme="minorHAnsi" w:hAnsiTheme="minorHAnsi" w:cstheme="minorHAnsi"/>
                <w:color w:val="auto"/>
                <w:sz w:val="18"/>
                <w:szCs w:val="18"/>
              </w:rPr>
              <w:t xml:space="preserve"> 20</w:t>
            </w:r>
            <w:r>
              <w:rPr>
                <w:rFonts w:asciiTheme="minorHAnsi" w:hAnsiTheme="minorHAnsi" w:cstheme="minorHAnsi"/>
                <w:color w:val="auto"/>
                <w:sz w:val="18"/>
                <w:szCs w:val="18"/>
              </w:rPr>
              <w:t>14</w:t>
            </w:r>
          </w:p>
        </w:tc>
      </w:tr>
      <w:tr w:rsidR="001F18DF" w:rsidRPr="00B37562" w14:paraId="4C2D98FD" w14:textId="77777777" w:rsidTr="00F55B01">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70DB329" w14:textId="77777777" w:rsidR="001F18DF" w:rsidRDefault="001F18DF" w:rsidP="00F55B01">
            <w:pPr>
              <w:rPr>
                <w:i/>
                <w:iCs/>
                <w:sz w:val="18"/>
                <w:szCs w:val="18"/>
              </w:rPr>
            </w:pPr>
            <w:r w:rsidRPr="00001016">
              <w:rPr>
                <w:i/>
                <w:iCs/>
                <w:sz w:val="18"/>
                <w:szCs w:val="18"/>
              </w:rPr>
              <w:t>Tekfen Engineering is an engineering company that produces turnkey projects.</w:t>
            </w:r>
          </w:p>
          <w:p w14:paraId="639F13BE" w14:textId="77777777" w:rsidR="001F18DF" w:rsidRPr="00170694" w:rsidRDefault="001F18DF" w:rsidP="00F55B01"/>
          <w:p w14:paraId="2BB6A96F" w14:textId="77777777" w:rsidR="001F18DF" w:rsidRPr="001F18DF" w:rsidRDefault="001F18DF" w:rsidP="001F18DF">
            <w:pPr>
              <w:rPr>
                <w:rFonts w:cstheme="minorHAnsi"/>
                <w:b/>
                <w:bCs/>
                <w:sz w:val="18"/>
                <w:szCs w:val="18"/>
              </w:rPr>
            </w:pPr>
            <w:r w:rsidRPr="001F18DF">
              <w:rPr>
                <w:rFonts w:cstheme="minorHAnsi"/>
                <w:b/>
                <w:bCs/>
                <w:sz w:val="18"/>
                <w:szCs w:val="18"/>
              </w:rPr>
              <w:t xml:space="preserve">IBM FileNet P8 Platform and IBM Content Navigator </w:t>
            </w:r>
          </w:p>
          <w:p w14:paraId="198EC6F1" w14:textId="77777777" w:rsidR="001F18DF" w:rsidRPr="001F18DF" w:rsidRDefault="001F18DF" w:rsidP="001F18DF">
            <w:pPr>
              <w:rPr>
                <w:rFonts w:cstheme="minorHAnsi"/>
                <w:sz w:val="18"/>
                <w:szCs w:val="18"/>
              </w:rPr>
            </w:pPr>
            <w:r w:rsidRPr="001F18DF">
              <w:rPr>
                <w:rFonts w:cstheme="minorHAnsi"/>
                <w:sz w:val="18"/>
                <w:szCs w:val="18"/>
              </w:rPr>
              <w:t>Responsible for administration (authorization management, content &amp; archive management, etc.) of products.</w:t>
            </w:r>
          </w:p>
          <w:p w14:paraId="1572C732" w14:textId="77777777" w:rsidR="001F18DF" w:rsidRPr="001F18DF" w:rsidRDefault="001F18DF" w:rsidP="001F18DF">
            <w:pPr>
              <w:rPr>
                <w:rFonts w:cstheme="minorHAnsi"/>
                <w:sz w:val="18"/>
                <w:szCs w:val="18"/>
              </w:rPr>
            </w:pPr>
          </w:p>
          <w:p w14:paraId="6F50931E" w14:textId="77777777" w:rsidR="001F18DF" w:rsidRPr="001F18DF" w:rsidRDefault="001F18DF" w:rsidP="001F18DF">
            <w:pPr>
              <w:rPr>
                <w:rFonts w:cstheme="minorHAnsi"/>
                <w:b/>
                <w:bCs/>
                <w:sz w:val="18"/>
                <w:szCs w:val="18"/>
              </w:rPr>
            </w:pPr>
            <w:r w:rsidRPr="001F18DF">
              <w:rPr>
                <w:rFonts w:cstheme="minorHAnsi"/>
                <w:b/>
                <w:bCs/>
                <w:sz w:val="18"/>
                <w:szCs w:val="18"/>
              </w:rPr>
              <w:t>IBM Business Process Manager</w:t>
            </w:r>
          </w:p>
          <w:p w14:paraId="0128CA75" w14:textId="77777777" w:rsidR="001F18DF" w:rsidRPr="001F18DF" w:rsidRDefault="001F18DF" w:rsidP="001F18DF">
            <w:pPr>
              <w:rPr>
                <w:rFonts w:cstheme="minorHAnsi"/>
                <w:sz w:val="18"/>
                <w:szCs w:val="18"/>
              </w:rPr>
            </w:pPr>
            <w:r w:rsidRPr="001F18DF">
              <w:rPr>
                <w:rFonts w:cstheme="minorHAnsi"/>
                <w:sz w:val="18"/>
                <w:szCs w:val="18"/>
              </w:rPr>
              <w:t>Responsible for workflow design, develop and maintenance for projects.</w:t>
            </w:r>
          </w:p>
          <w:p w14:paraId="14EB94FE" w14:textId="77777777" w:rsidR="001F18DF" w:rsidRPr="001F18DF" w:rsidRDefault="001F18DF" w:rsidP="001F18DF">
            <w:pPr>
              <w:rPr>
                <w:rFonts w:cstheme="minorHAnsi"/>
                <w:sz w:val="18"/>
                <w:szCs w:val="18"/>
              </w:rPr>
            </w:pPr>
          </w:p>
          <w:p w14:paraId="2CBF8761" w14:textId="77777777" w:rsidR="001F18DF" w:rsidRPr="001F18DF" w:rsidRDefault="001F18DF" w:rsidP="001F18DF">
            <w:pPr>
              <w:rPr>
                <w:rFonts w:cstheme="minorHAnsi"/>
                <w:b/>
                <w:bCs/>
                <w:sz w:val="18"/>
                <w:szCs w:val="18"/>
              </w:rPr>
            </w:pPr>
            <w:r w:rsidRPr="001F18DF">
              <w:rPr>
                <w:rFonts w:cstheme="minorHAnsi"/>
                <w:b/>
                <w:bCs/>
                <w:sz w:val="18"/>
                <w:szCs w:val="18"/>
              </w:rPr>
              <w:t>Application Development (Internal)</w:t>
            </w:r>
          </w:p>
          <w:p w14:paraId="4AB94E92" w14:textId="77777777" w:rsidR="001F18DF" w:rsidRPr="001F18DF" w:rsidRDefault="001F18DF" w:rsidP="001F18DF">
            <w:pPr>
              <w:rPr>
                <w:rFonts w:cstheme="minorHAnsi"/>
                <w:sz w:val="18"/>
                <w:szCs w:val="18"/>
              </w:rPr>
            </w:pPr>
            <w:r w:rsidRPr="001F18DF">
              <w:rPr>
                <w:rFonts w:cstheme="minorHAnsi"/>
                <w:sz w:val="18"/>
                <w:szCs w:val="18"/>
              </w:rPr>
              <w:t>"TimeSheet" is a desktop application used to keep track of employees' working time.</w:t>
            </w:r>
          </w:p>
          <w:p w14:paraId="42080D52" w14:textId="77777777" w:rsidR="001F18DF" w:rsidRPr="001F18DF" w:rsidRDefault="001F18DF" w:rsidP="001F18DF">
            <w:pPr>
              <w:rPr>
                <w:rFonts w:cstheme="minorHAnsi"/>
                <w:sz w:val="18"/>
                <w:szCs w:val="18"/>
              </w:rPr>
            </w:pPr>
            <w:r w:rsidRPr="001F18DF">
              <w:rPr>
                <w:rFonts w:cstheme="minorHAnsi"/>
                <w:sz w:val="18"/>
                <w:szCs w:val="18"/>
              </w:rPr>
              <w:t>"Planning" is a desktop application that provides monthly planning of projects.</w:t>
            </w:r>
          </w:p>
          <w:p w14:paraId="49F3CF84" w14:textId="77777777" w:rsidR="001F18DF" w:rsidRPr="001F18DF" w:rsidRDefault="001F18DF" w:rsidP="001F18DF">
            <w:pPr>
              <w:rPr>
                <w:rFonts w:cstheme="minorHAnsi"/>
                <w:sz w:val="18"/>
                <w:szCs w:val="18"/>
              </w:rPr>
            </w:pPr>
          </w:p>
          <w:p w14:paraId="296CD4CB" w14:textId="77777777" w:rsidR="001F18DF" w:rsidRPr="001F18DF" w:rsidRDefault="001F18DF" w:rsidP="001F18DF">
            <w:pPr>
              <w:rPr>
                <w:rFonts w:cstheme="minorHAnsi"/>
                <w:b/>
                <w:bCs/>
                <w:sz w:val="18"/>
                <w:szCs w:val="18"/>
              </w:rPr>
            </w:pPr>
            <w:r w:rsidRPr="001F18DF">
              <w:rPr>
                <w:rFonts w:cstheme="minorHAnsi"/>
                <w:b/>
                <w:bCs/>
                <w:sz w:val="18"/>
                <w:szCs w:val="18"/>
              </w:rPr>
              <w:t>Reporting</w:t>
            </w:r>
          </w:p>
          <w:p w14:paraId="1D331807" w14:textId="5E9AE017" w:rsidR="001F18DF" w:rsidRPr="00B37562" w:rsidRDefault="001F18DF" w:rsidP="001F18DF">
            <w:pPr>
              <w:rPr>
                <w:rFonts w:cstheme="minorHAnsi"/>
                <w:sz w:val="18"/>
                <w:szCs w:val="18"/>
              </w:rPr>
            </w:pPr>
            <w:r w:rsidRPr="001F18DF">
              <w:rPr>
                <w:rFonts w:cstheme="minorHAnsi"/>
                <w:sz w:val="18"/>
                <w:szCs w:val="18"/>
              </w:rPr>
              <w:t>Reporting with InfoMaker, Crystal Report of projects from databases (MSSQL, Sybase).</w:t>
            </w:r>
          </w:p>
        </w:tc>
      </w:tr>
      <w:tr w:rsidR="001F18DF" w:rsidRPr="00A71245" w14:paraId="64E479B1" w14:textId="77777777" w:rsidTr="00F55B01">
        <w:tc>
          <w:tcPr>
            <w:tcW w:w="9203" w:type="dxa"/>
            <w:gridSpan w:val="3"/>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0C52F097" w14:textId="77777777" w:rsidR="001F18DF" w:rsidRPr="00A71245" w:rsidRDefault="001F18DF" w:rsidP="00F55B01">
            <w:pPr>
              <w:pStyle w:val="Heading2"/>
              <w:outlineLvl w:val="1"/>
              <w:rPr>
                <w:rFonts w:asciiTheme="minorHAnsi" w:hAnsiTheme="minorHAnsi" w:cstheme="minorHAnsi"/>
                <w:b/>
                <w:bCs/>
                <w:color w:val="000000" w:themeColor="text1"/>
                <w:sz w:val="18"/>
                <w:szCs w:val="18"/>
              </w:rPr>
            </w:pPr>
            <w:r w:rsidRPr="00A71245">
              <w:rPr>
                <w:rFonts w:asciiTheme="minorHAnsi" w:hAnsiTheme="minorHAnsi" w:cstheme="minorHAnsi"/>
                <w:b/>
                <w:bCs/>
                <w:sz w:val="18"/>
                <w:szCs w:val="18"/>
              </w:rPr>
              <w:t>Environments</w:t>
            </w:r>
          </w:p>
        </w:tc>
      </w:tr>
      <w:tr w:rsidR="001F18DF" w:rsidRPr="00A71245" w14:paraId="0FC0BC79"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2C1D54EB" w14:textId="77777777" w:rsidR="001F18DF" w:rsidRPr="00954246" w:rsidRDefault="001F18DF"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Methods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C4F7822" w14:textId="77777777" w:rsidR="001F18DF" w:rsidRPr="00A71245" w:rsidRDefault="001F18DF" w:rsidP="00F55B01">
            <w:pPr>
              <w:pStyle w:val="Heading2"/>
              <w:outlineLvl w:val="1"/>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Agile/Scrum</w:t>
            </w:r>
          </w:p>
        </w:tc>
      </w:tr>
      <w:tr w:rsidR="001F18DF" w:rsidRPr="00001016" w14:paraId="44DC428B"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00B14D8" w14:textId="77777777" w:rsidR="001F18DF" w:rsidRPr="00954246" w:rsidRDefault="001F18DF"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Techniques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742B86B8" w14:textId="1DCB431A" w:rsidR="001F18DF" w:rsidRPr="00001016" w:rsidRDefault="001F18DF" w:rsidP="00F55B01">
            <w:pPr>
              <w:rPr>
                <w:sz w:val="18"/>
                <w:szCs w:val="20"/>
              </w:rPr>
            </w:pPr>
            <w:r w:rsidRPr="001F18DF">
              <w:rPr>
                <w:rFonts w:cstheme="minorHAnsi"/>
                <w:sz w:val="18"/>
                <w:szCs w:val="18"/>
              </w:rPr>
              <w:t>Visual Basic 6.0, C#, Windows Services, WCF, MSSQL, Sybase, InfoMaker, Crystal Report</w:t>
            </w:r>
          </w:p>
        </w:tc>
      </w:tr>
      <w:tr w:rsidR="001F18DF" w:rsidRPr="00A71245" w14:paraId="1E6C8EC8" w14:textId="77777777" w:rsidTr="00F55B01">
        <w:tc>
          <w:tcPr>
            <w:tcW w:w="209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0F1B885" w14:textId="77777777" w:rsidR="001F18DF" w:rsidRPr="00954246" w:rsidRDefault="001F18DF" w:rsidP="00F55B01">
            <w:pPr>
              <w:pStyle w:val="Heading2"/>
              <w:outlineLvl w:val="1"/>
              <w:rPr>
                <w:rFonts w:asciiTheme="minorHAnsi" w:hAnsiTheme="minorHAnsi" w:cstheme="minorHAnsi"/>
                <w:b/>
                <w:bCs/>
                <w:color w:val="000000" w:themeColor="text1"/>
                <w:sz w:val="18"/>
                <w:szCs w:val="18"/>
              </w:rPr>
            </w:pPr>
            <w:r w:rsidRPr="00954246">
              <w:rPr>
                <w:rFonts w:asciiTheme="minorHAnsi" w:hAnsiTheme="minorHAnsi" w:cstheme="minorHAnsi"/>
                <w:b/>
                <w:bCs/>
                <w:color w:val="000000" w:themeColor="text1"/>
                <w:sz w:val="18"/>
                <w:szCs w:val="18"/>
              </w:rPr>
              <w:t>Competences</w:t>
            </w:r>
          </w:p>
        </w:tc>
        <w:tc>
          <w:tcPr>
            <w:tcW w:w="7110" w:type="dxa"/>
            <w:gridSpan w:val="2"/>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6440A0FA" w14:textId="77777777" w:rsidR="001F18DF" w:rsidRPr="00A71245" w:rsidRDefault="001F18DF" w:rsidP="00F55B01">
            <w:pPr>
              <w:rPr>
                <w:rStyle w:val="fontstyle01"/>
                <w:sz w:val="18"/>
                <w:szCs w:val="18"/>
              </w:rPr>
            </w:pPr>
            <w:r>
              <w:rPr>
                <w:rStyle w:val="fontstyle01"/>
                <w:sz w:val="18"/>
                <w:szCs w:val="18"/>
              </w:rPr>
              <w:t>S</w:t>
            </w:r>
            <w:r>
              <w:rPr>
                <w:rStyle w:val="fontstyle01"/>
                <w:sz w:val="18"/>
              </w:rPr>
              <w:t>oftware Development</w:t>
            </w:r>
            <w:r>
              <w:rPr>
                <w:rStyle w:val="fontstyle01"/>
                <w:sz w:val="18"/>
                <w:szCs w:val="18"/>
              </w:rPr>
              <w:t>, Technical Analysis, Tests</w:t>
            </w:r>
          </w:p>
        </w:tc>
      </w:tr>
    </w:tbl>
    <w:p w14:paraId="6D3A08A4" w14:textId="5172F6CD" w:rsidR="001F18DF" w:rsidRDefault="001F18DF" w:rsidP="00C51D27">
      <w:pPr>
        <w:rPr>
          <w:rFonts w:cstheme="minorHAnsi"/>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37"/>
        <w:gridCol w:w="7140"/>
      </w:tblGrid>
      <w:tr w:rsidR="00975BF0" w:rsidRPr="000035F9" w14:paraId="153654A5" w14:textId="77777777" w:rsidTr="00F55B01">
        <w:tc>
          <w:tcPr>
            <w:tcW w:w="9077" w:type="dxa"/>
            <w:gridSpan w:val="2"/>
            <w:tcBorders>
              <w:bottom w:val="single" w:sz="4" w:space="0" w:color="BFBFBF" w:themeColor="background1" w:themeShade="BF"/>
            </w:tcBorders>
            <w:shd w:val="clear" w:color="auto" w:fill="F2F2F2" w:themeFill="background1" w:themeFillShade="F2"/>
            <w:vAlign w:val="center"/>
          </w:tcPr>
          <w:p w14:paraId="19455E10" w14:textId="77777777" w:rsidR="00975BF0" w:rsidRPr="000035F9" w:rsidRDefault="00975BF0" w:rsidP="00F55B01">
            <w:pPr>
              <w:pStyle w:val="Heading2"/>
              <w:outlineLvl w:val="1"/>
              <w:rPr>
                <w:rFonts w:asciiTheme="minorHAnsi" w:hAnsiTheme="minorHAnsi" w:cstheme="minorHAnsi"/>
                <w:sz w:val="18"/>
              </w:rPr>
            </w:pPr>
            <w:r w:rsidRPr="000035F9">
              <w:rPr>
                <w:rFonts w:asciiTheme="minorHAnsi" w:hAnsiTheme="minorHAnsi" w:cstheme="minorHAnsi"/>
                <w:sz w:val="18"/>
              </w:rPr>
              <w:lastRenderedPageBreak/>
              <w:t>EDUCATION</w:t>
            </w:r>
          </w:p>
        </w:tc>
      </w:tr>
      <w:tr w:rsidR="00975BF0" w:rsidRPr="000035F9" w14:paraId="6FA191D5" w14:textId="77777777" w:rsidTr="00F55B01">
        <w:tc>
          <w:tcPr>
            <w:tcW w:w="1937" w:type="dxa"/>
            <w:tcBorders>
              <w:top w:val="single" w:sz="4" w:space="0" w:color="BFBFBF" w:themeColor="background1" w:themeShade="BF"/>
            </w:tcBorders>
          </w:tcPr>
          <w:p w14:paraId="605A06B2" w14:textId="77777777" w:rsidR="00975BF0" w:rsidRPr="000035F9" w:rsidRDefault="00975BF0" w:rsidP="00F55B01">
            <w:pPr>
              <w:jc w:val="right"/>
              <w:rPr>
                <w:rFonts w:cstheme="minorHAnsi"/>
                <w:sz w:val="2"/>
              </w:rPr>
            </w:pPr>
          </w:p>
        </w:tc>
        <w:tc>
          <w:tcPr>
            <w:tcW w:w="7140" w:type="dxa"/>
            <w:tcBorders>
              <w:top w:val="single" w:sz="4" w:space="0" w:color="BFBFBF" w:themeColor="background1" w:themeShade="BF"/>
            </w:tcBorders>
          </w:tcPr>
          <w:p w14:paraId="78BFC2D0" w14:textId="77777777" w:rsidR="00975BF0" w:rsidRPr="000035F9" w:rsidRDefault="00975BF0" w:rsidP="00F55B01">
            <w:pPr>
              <w:ind w:left="708"/>
              <w:rPr>
                <w:rFonts w:cstheme="minorHAnsi"/>
                <w:sz w:val="2"/>
              </w:rPr>
            </w:pPr>
          </w:p>
        </w:tc>
      </w:tr>
      <w:tr w:rsidR="00975BF0" w:rsidRPr="000035F9" w14:paraId="55F171A7" w14:textId="77777777" w:rsidTr="00F55B01">
        <w:tc>
          <w:tcPr>
            <w:tcW w:w="1937" w:type="dxa"/>
            <w:tcBorders>
              <w:right w:val="single" w:sz="4" w:space="0" w:color="BFBFBF" w:themeColor="background1" w:themeShade="BF"/>
            </w:tcBorders>
          </w:tcPr>
          <w:p w14:paraId="2464845A" w14:textId="77777777" w:rsidR="00975BF0" w:rsidRPr="000035F9" w:rsidRDefault="00975BF0" w:rsidP="00F55B01">
            <w:pPr>
              <w:pStyle w:val="Heading4"/>
              <w:jc w:val="right"/>
              <w:outlineLvl w:val="3"/>
              <w:rPr>
                <w:rFonts w:asciiTheme="minorHAnsi" w:hAnsiTheme="minorHAnsi" w:cstheme="minorHAnsi"/>
                <w:color w:val="7F7F7F" w:themeColor="text1" w:themeTint="80"/>
                <w:sz w:val="18"/>
              </w:rPr>
            </w:pPr>
            <w:r w:rsidRPr="000035F9">
              <w:rPr>
                <w:rFonts w:asciiTheme="minorHAnsi" w:hAnsiTheme="minorHAnsi" w:cstheme="minorHAnsi"/>
                <w:color w:val="7F7F7F" w:themeColor="text1" w:themeTint="80"/>
                <w:sz w:val="18"/>
              </w:rPr>
              <w:t>May 2011</w:t>
            </w:r>
          </w:p>
          <w:p w14:paraId="3F3640CB" w14:textId="77777777" w:rsidR="00975BF0" w:rsidRPr="000035F9" w:rsidRDefault="00975BF0" w:rsidP="00F55B01">
            <w:pPr>
              <w:pStyle w:val="Heading4"/>
              <w:jc w:val="right"/>
              <w:outlineLvl w:val="3"/>
              <w:rPr>
                <w:rFonts w:asciiTheme="minorHAnsi" w:hAnsiTheme="minorHAnsi" w:cstheme="minorHAnsi"/>
                <w:sz w:val="18"/>
              </w:rPr>
            </w:pPr>
            <w:r w:rsidRPr="000035F9">
              <w:rPr>
                <w:rFonts w:asciiTheme="minorHAnsi" w:hAnsiTheme="minorHAnsi" w:cstheme="minorHAnsi"/>
                <w:color w:val="7F7F7F" w:themeColor="text1" w:themeTint="80"/>
                <w:sz w:val="18"/>
              </w:rPr>
              <w:t>September 2009</w:t>
            </w:r>
          </w:p>
        </w:tc>
        <w:tc>
          <w:tcPr>
            <w:tcW w:w="7140" w:type="dxa"/>
            <w:tcBorders>
              <w:left w:val="single" w:sz="4" w:space="0" w:color="BFBFBF" w:themeColor="background1" w:themeShade="BF"/>
            </w:tcBorders>
          </w:tcPr>
          <w:p w14:paraId="1F608C42" w14:textId="77777777" w:rsidR="00975BF0" w:rsidRPr="000035F9" w:rsidRDefault="00975BF0" w:rsidP="00F55B01">
            <w:pPr>
              <w:pStyle w:val="Heading4"/>
              <w:outlineLvl w:val="3"/>
              <w:rPr>
                <w:rFonts w:asciiTheme="minorHAnsi" w:hAnsiTheme="minorHAnsi" w:cstheme="minorHAnsi"/>
              </w:rPr>
            </w:pPr>
            <w:r w:rsidRPr="000035F9">
              <w:rPr>
                <w:rFonts w:asciiTheme="minorHAnsi" w:hAnsiTheme="minorHAnsi" w:cstheme="minorHAnsi"/>
                <w:b/>
                <w:i w:val="0"/>
                <w:color w:val="404040" w:themeColor="text1" w:themeTint="BF"/>
              </w:rPr>
              <w:t>Computer Programming</w:t>
            </w:r>
            <w:r w:rsidRPr="000035F9">
              <w:rPr>
                <w:rFonts w:asciiTheme="minorHAnsi" w:hAnsiTheme="minorHAnsi" w:cstheme="minorHAnsi"/>
              </w:rPr>
              <w:t>, Associate’s Degree, Sakarya University</w:t>
            </w:r>
          </w:p>
        </w:tc>
      </w:tr>
      <w:tr w:rsidR="00975BF0" w:rsidRPr="000035F9" w14:paraId="6F8B97FF" w14:textId="77777777" w:rsidTr="00F55B01">
        <w:tc>
          <w:tcPr>
            <w:tcW w:w="1937" w:type="dxa"/>
          </w:tcPr>
          <w:p w14:paraId="2AA1FDEB" w14:textId="77777777" w:rsidR="00975BF0" w:rsidRPr="000035F9" w:rsidRDefault="00975BF0" w:rsidP="00F55B01">
            <w:pPr>
              <w:jc w:val="right"/>
              <w:rPr>
                <w:rFonts w:cstheme="minorHAnsi"/>
                <w:color w:val="7F7F7F" w:themeColor="text1" w:themeTint="80"/>
                <w:sz w:val="2"/>
                <w:szCs w:val="2"/>
              </w:rPr>
            </w:pPr>
          </w:p>
        </w:tc>
        <w:tc>
          <w:tcPr>
            <w:tcW w:w="7140" w:type="dxa"/>
          </w:tcPr>
          <w:p w14:paraId="2396E994" w14:textId="77777777" w:rsidR="00975BF0" w:rsidRPr="000035F9" w:rsidRDefault="00975BF0" w:rsidP="00F55B01">
            <w:pPr>
              <w:rPr>
                <w:rFonts w:cstheme="minorHAnsi"/>
                <w:b/>
                <w:color w:val="403152" w:themeColor="accent4" w:themeShade="80"/>
                <w:sz w:val="2"/>
                <w:szCs w:val="2"/>
              </w:rPr>
            </w:pPr>
          </w:p>
        </w:tc>
      </w:tr>
      <w:tr w:rsidR="00975BF0" w:rsidRPr="000035F9" w14:paraId="1C2DA5A9" w14:textId="77777777" w:rsidTr="00F55B01">
        <w:tc>
          <w:tcPr>
            <w:tcW w:w="1937" w:type="dxa"/>
            <w:tcBorders>
              <w:right w:val="single" w:sz="4" w:space="0" w:color="BFBFBF" w:themeColor="background1" w:themeShade="BF"/>
            </w:tcBorders>
          </w:tcPr>
          <w:p w14:paraId="59530B8B" w14:textId="77777777" w:rsidR="00975BF0" w:rsidRPr="000035F9" w:rsidRDefault="00975BF0" w:rsidP="00F55B01">
            <w:pPr>
              <w:pStyle w:val="Heading4"/>
              <w:jc w:val="right"/>
              <w:outlineLvl w:val="3"/>
              <w:rPr>
                <w:rFonts w:asciiTheme="minorHAnsi" w:hAnsiTheme="minorHAnsi" w:cstheme="minorHAnsi"/>
                <w:color w:val="7F7F7F" w:themeColor="text1" w:themeTint="80"/>
                <w:sz w:val="18"/>
              </w:rPr>
            </w:pPr>
            <w:r w:rsidRPr="000035F9">
              <w:rPr>
                <w:rFonts w:asciiTheme="minorHAnsi" w:hAnsiTheme="minorHAnsi" w:cstheme="minorHAnsi"/>
                <w:color w:val="7F7F7F" w:themeColor="text1" w:themeTint="80"/>
                <w:sz w:val="18"/>
              </w:rPr>
              <w:t>June 2009</w:t>
            </w:r>
          </w:p>
          <w:p w14:paraId="61EEC1B7" w14:textId="77777777" w:rsidR="00975BF0" w:rsidRPr="000035F9" w:rsidRDefault="00975BF0" w:rsidP="00F55B01">
            <w:pPr>
              <w:pStyle w:val="Heading4"/>
              <w:jc w:val="right"/>
              <w:outlineLvl w:val="3"/>
              <w:rPr>
                <w:rFonts w:asciiTheme="minorHAnsi" w:hAnsiTheme="minorHAnsi" w:cstheme="minorHAnsi"/>
                <w:sz w:val="18"/>
              </w:rPr>
            </w:pPr>
            <w:r w:rsidRPr="000035F9">
              <w:rPr>
                <w:rFonts w:asciiTheme="minorHAnsi" w:hAnsiTheme="minorHAnsi" w:cstheme="minorHAnsi"/>
                <w:color w:val="7F7F7F" w:themeColor="text1" w:themeTint="80"/>
                <w:sz w:val="18"/>
              </w:rPr>
              <w:t>September 2005</w:t>
            </w:r>
          </w:p>
        </w:tc>
        <w:tc>
          <w:tcPr>
            <w:tcW w:w="7140" w:type="dxa"/>
            <w:tcBorders>
              <w:left w:val="single" w:sz="4" w:space="0" w:color="BFBFBF" w:themeColor="background1" w:themeShade="BF"/>
            </w:tcBorders>
          </w:tcPr>
          <w:p w14:paraId="1F8A6ABD" w14:textId="77777777" w:rsidR="00975BF0" w:rsidRPr="000035F9" w:rsidRDefault="00975BF0" w:rsidP="00F55B01">
            <w:pPr>
              <w:pStyle w:val="Heading4"/>
              <w:outlineLvl w:val="3"/>
              <w:rPr>
                <w:rFonts w:asciiTheme="minorHAnsi" w:hAnsiTheme="minorHAnsi" w:cstheme="minorHAnsi"/>
              </w:rPr>
            </w:pPr>
            <w:r w:rsidRPr="000035F9">
              <w:rPr>
                <w:rFonts w:asciiTheme="minorHAnsi" w:hAnsiTheme="minorHAnsi" w:cstheme="minorHAnsi"/>
                <w:b/>
                <w:i w:val="0"/>
                <w:color w:val="404040" w:themeColor="text1" w:themeTint="BF"/>
              </w:rPr>
              <w:t>Database Programming</w:t>
            </w:r>
            <w:r w:rsidRPr="000035F9">
              <w:rPr>
                <w:rFonts w:asciiTheme="minorHAnsi" w:hAnsiTheme="minorHAnsi" w:cstheme="minorHAnsi"/>
              </w:rPr>
              <w:t xml:space="preserve">, High School / Technical High School </w:t>
            </w:r>
          </w:p>
        </w:tc>
      </w:tr>
    </w:tbl>
    <w:p w14:paraId="4272F0D6" w14:textId="61B8AC2C" w:rsidR="00975BF0" w:rsidRDefault="00975BF0" w:rsidP="00C51D27">
      <w:pPr>
        <w:rPr>
          <w:rFonts w:cstheme="minorHAnsi"/>
          <w:sz w:val="18"/>
          <w:szCs w:val="18"/>
        </w:rPr>
      </w:pPr>
    </w:p>
    <w:p w14:paraId="04B1FFA9" w14:textId="77777777" w:rsidR="00975BF0" w:rsidRPr="00B603EF" w:rsidRDefault="00975BF0" w:rsidP="00C51D27">
      <w:pPr>
        <w:rPr>
          <w:rFonts w:cstheme="minorHAnsi"/>
          <w:sz w:val="18"/>
          <w:szCs w:val="18"/>
        </w:rPr>
      </w:pPr>
    </w:p>
    <w:sectPr w:rsidR="00975BF0" w:rsidRPr="00B603EF" w:rsidSect="009542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45DF" w14:textId="77777777" w:rsidR="00347F50" w:rsidRDefault="00347F50" w:rsidP="00777E9E">
      <w:pPr>
        <w:spacing w:after="0" w:line="240" w:lineRule="auto"/>
      </w:pPr>
      <w:r>
        <w:separator/>
      </w:r>
    </w:p>
  </w:endnote>
  <w:endnote w:type="continuationSeparator" w:id="0">
    <w:p w14:paraId="41D06D71" w14:textId="77777777" w:rsidR="00347F50" w:rsidRDefault="00347F50" w:rsidP="0077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30E31" w14:textId="77777777" w:rsidR="00347F50" w:rsidRDefault="00347F50" w:rsidP="00777E9E">
      <w:pPr>
        <w:spacing w:after="0" w:line="240" w:lineRule="auto"/>
      </w:pPr>
      <w:r>
        <w:separator/>
      </w:r>
    </w:p>
  </w:footnote>
  <w:footnote w:type="continuationSeparator" w:id="0">
    <w:p w14:paraId="701976E7" w14:textId="77777777" w:rsidR="00347F50" w:rsidRDefault="00347F50" w:rsidP="00777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02F"/>
    <w:multiLevelType w:val="hybridMultilevel"/>
    <w:tmpl w:val="E82EE2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254391"/>
    <w:multiLevelType w:val="hybridMultilevel"/>
    <w:tmpl w:val="A67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66B82"/>
    <w:multiLevelType w:val="hybridMultilevel"/>
    <w:tmpl w:val="3352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F2250"/>
    <w:multiLevelType w:val="hybridMultilevel"/>
    <w:tmpl w:val="CFBE56D2"/>
    <w:lvl w:ilvl="0" w:tplc="DF14872A">
      <w:numFmt w:val="bullet"/>
      <w:lvlText w:val="-"/>
      <w:lvlJc w:val="left"/>
      <w:pPr>
        <w:ind w:left="720" w:hanging="360"/>
      </w:pPr>
      <w:rPr>
        <w:rFonts w:ascii="Calibri" w:eastAsiaTheme="minorHAnsi" w:hAnsi="Calibri"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7F47EB"/>
    <w:multiLevelType w:val="hybridMultilevel"/>
    <w:tmpl w:val="9D1E06D8"/>
    <w:lvl w:ilvl="0" w:tplc="55F635A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EDE3269"/>
    <w:multiLevelType w:val="hybridMultilevel"/>
    <w:tmpl w:val="41CEF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C0A7DAA"/>
    <w:multiLevelType w:val="hybridMultilevel"/>
    <w:tmpl w:val="55308740"/>
    <w:lvl w:ilvl="0" w:tplc="DF14872A">
      <w:numFmt w:val="bullet"/>
      <w:lvlText w:val="-"/>
      <w:lvlJc w:val="left"/>
      <w:pPr>
        <w:ind w:left="720" w:hanging="360"/>
      </w:pPr>
      <w:rPr>
        <w:rFonts w:ascii="Calibri" w:eastAsiaTheme="minorHAnsi" w:hAnsi="Calibri"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40457D8"/>
    <w:multiLevelType w:val="hybridMultilevel"/>
    <w:tmpl w:val="A2981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A97120"/>
    <w:multiLevelType w:val="hybridMultilevel"/>
    <w:tmpl w:val="6420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5060E"/>
    <w:multiLevelType w:val="hybridMultilevel"/>
    <w:tmpl w:val="78BC47D8"/>
    <w:lvl w:ilvl="0" w:tplc="57A02FA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6230A12"/>
    <w:multiLevelType w:val="hybridMultilevel"/>
    <w:tmpl w:val="E92C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574CF"/>
    <w:multiLevelType w:val="hybridMultilevel"/>
    <w:tmpl w:val="0224713C"/>
    <w:lvl w:ilvl="0" w:tplc="74DA4C78">
      <w:numFmt w:val="bullet"/>
      <w:lvlText w:val="-"/>
      <w:lvlJc w:val="left"/>
      <w:pPr>
        <w:ind w:left="720" w:hanging="360"/>
      </w:pPr>
      <w:rPr>
        <w:rFonts w:ascii="Calibri" w:eastAsiaTheme="minorHAnsi" w:hAnsi="Calibri"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E934355"/>
    <w:multiLevelType w:val="hybridMultilevel"/>
    <w:tmpl w:val="A3D8080A"/>
    <w:lvl w:ilvl="0" w:tplc="DF14872A">
      <w:numFmt w:val="bullet"/>
      <w:lvlText w:val="-"/>
      <w:lvlJc w:val="left"/>
      <w:pPr>
        <w:ind w:left="720" w:hanging="360"/>
      </w:pPr>
      <w:rPr>
        <w:rFonts w:ascii="Calibri" w:eastAsiaTheme="minorHAnsi" w:hAnsi="Calibri"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F9E40A8"/>
    <w:multiLevelType w:val="hybridMultilevel"/>
    <w:tmpl w:val="02944C7A"/>
    <w:lvl w:ilvl="0" w:tplc="4AF867D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8B62979"/>
    <w:multiLevelType w:val="hybridMultilevel"/>
    <w:tmpl w:val="624219B8"/>
    <w:lvl w:ilvl="0" w:tplc="13502A2C">
      <w:numFmt w:val="bullet"/>
      <w:lvlText w:val="-"/>
      <w:lvlJc w:val="left"/>
      <w:pPr>
        <w:ind w:left="720" w:hanging="360"/>
      </w:pPr>
      <w:rPr>
        <w:rFonts w:ascii="Calibri" w:eastAsiaTheme="minorHAnsi" w:hAnsi="Calibri" w:cs="Calibri" w:hint="default"/>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3"/>
  </w:num>
  <w:num w:numId="5">
    <w:abstractNumId w:val="11"/>
  </w:num>
  <w:num w:numId="6">
    <w:abstractNumId w:val="4"/>
  </w:num>
  <w:num w:numId="7">
    <w:abstractNumId w:val="13"/>
  </w:num>
  <w:num w:numId="8">
    <w:abstractNumId w:val="0"/>
  </w:num>
  <w:num w:numId="9">
    <w:abstractNumId w:val="12"/>
  </w:num>
  <w:num w:numId="10">
    <w:abstractNumId w:val="6"/>
  </w:num>
  <w:num w:numId="11">
    <w:abstractNumId w:val="5"/>
  </w:num>
  <w:num w:numId="12">
    <w:abstractNumId w:val="8"/>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9D7"/>
    <w:rsid w:val="00001016"/>
    <w:rsid w:val="000035F9"/>
    <w:rsid w:val="00004335"/>
    <w:rsid w:val="00005628"/>
    <w:rsid w:val="000133B2"/>
    <w:rsid w:val="00015A31"/>
    <w:rsid w:val="00016893"/>
    <w:rsid w:val="00017719"/>
    <w:rsid w:val="00017C63"/>
    <w:rsid w:val="00020D9B"/>
    <w:rsid w:val="000218C7"/>
    <w:rsid w:val="00026C5F"/>
    <w:rsid w:val="00026D39"/>
    <w:rsid w:val="000274C6"/>
    <w:rsid w:val="000318AB"/>
    <w:rsid w:val="00032375"/>
    <w:rsid w:val="00032ABF"/>
    <w:rsid w:val="0003311F"/>
    <w:rsid w:val="00037A8E"/>
    <w:rsid w:val="00040D99"/>
    <w:rsid w:val="000436E2"/>
    <w:rsid w:val="0004421F"/>
    <w:rsid w:val="0004698D"/>
    <w:rsid w:val="00047475"/>
    <w:rsid w:val="00052671"/>
    <w:rsid w:val="000543E9"/>
    <w:rsid w:val="00057C87"/>
    <w:rsid w:val="00060046"/>
    <w:rsid w:val="0007358D"/>
    <w:rsid w:val="0007514C"/>
    <w:rsid w:val="00076879"/>
    <w:rsid w:val="000829B2"/>
    <w:rsid w:val="000837CE"/>
    <w:rsid w:val="00083B2E"/>
    <w:rsid w:val="00083FF8"/>
    <w:rsid w:val="0008430F"/>
    <w:rsid w:val="00087F6C"/>
    <w:rsid w:val="00090B11"/>
    <w:rsid w:val="000A1630"/>
    <w:rsid w:val="000A6183"/>
    <w:rsid w:val="000B30D7"/>
    <w:rsid w:val="000B331D"/>
    <w:rsid w:val="000B421C"/>
    <w:rsid w:val="000B48A1"/>
    <w:rsid w:val="000B60F3"/>
    <w:rsid w:val="000B6112"/>
    <w:rsid w:val="000C0C89"/>
    <w:rsid w:val="000C1625"/>
    <w:rsid w:val="000C23FA"/>
    <w:rsid w:val="000C7058"/>
    <w:rsid w:val="000C70B9"/>
    <w:rsid w:val="000D0022"/>
    <w:rsid w:val="000D1A76"/>
    <w:rsid w:val="000D77F0"/>
    <w:rsid w:val="000E3007"/>
    <w:rsid w:val="000E352E"/>
    <w:rsid w:val="000E524A"/>
    <w:rsid w:val="000E664D"/>
    <w:rsid w:val="000F3E67"/>
    <w:rsid w:val="000F5494"/>
    <w:rsid w:val="000F5A6C"/>
    <w:rsid w:val="000F7D7B"/>
    <w:rsid w:val="001044DC"/>
    <w:rsid w:val="00105380"/>
    <w:rsid w:val="00110862"/>
    <w:rsid w:val="00113097"/>
    <w:rsid w:val="00113CA6"/>
    <w:rsid w:val="00113FDF"/>
    <w:rsid w:val="001147D8"/>
    <w:rsid w:val="001157E4"/>
    <w:rsid w:val="00115FC6"/>
    <w:rsid w:val="0011665A"/>
    <w:rsid w:val="001217E4"/>
    <w:rsid w:val="0013124B"/>
    <w:rsid w:val="00134592"/>
    <w:rsid w:val="001377A7"/>
    <w:rsid w:val="001410F0"/>
    <w:rsid w:val="001430EE"/>
    <w:rsid w:val="00144976"/>
    <w:rsid w:val="001465D1"/>
    <w:rsid w:val="0014765E"/>
    <w:rsid w:val="001502BC"/>
    <w:rsid w:val="001522E7"/>
    <w:rsid w:val="00152CCA"/>
    <w:rsid w:val="00153C39"/>
    <w:rsid w:val="00156382"/>
    <w:rsid w:val="001632FE"/>
    <w:rsid w:val="00163DD2"/>
    <w:rsid w:val="00165DFC"/>
    <w:rsid w:val="00165E8C"/>
    <w:rsid w:val="00166C15"/>
    <w:rsid w:val="001677FF"/>
    <w:rsid w:val="00167E1A"/>
    <w:rsid w:val="0017007C"/>
    <w:rsid w:val="00170391"/>
    <w:rsid w:val="00170694"/>
    <w:rsid w:val="001718A7"/>
    <w:rsid w:val="001727BC"/>
    <w:rsid w:val="00172D73"/>
    <w:rsid w:val="0017303A"/>
    <w:rsid w:val="00175513"/>
    <w:rsid w:val="0017719C"/>
    <w:rsid w:val="00180657"/>
    <w:rsid w:val="001808EF"/>
    <w:rsid w:val="001832E3"/>
    <w:rsid w:val="001833CF"/>
    <w:rsid w:val="00183565"/>
    <w:rsid w:val="00184D2F"/>
    <w:rsid w:val="00184FCF"/>
    <w:rsid w:val="00185089"/>
    <w:rsid w:val="00185F2F"/>
    <w:rsid w:val="00186117"/>
    <w:rsid w:val="0018693E"/>
    <w:rsid w:val="00186D1C"/>
    <w:rsid w:val="001915BB"/>
    <w:rsid w:val="00191888"/>
    <w:rsid w:val="0019324F"/>
    <w:rsid w:val="00194381"/>
    <w:rsid w:val="00196190"/>
    <w:rsid w:val="0019789A"/>
    <w:rsid w:val="001A003E"/>
    <w:rsid w:val="001A254D"/>
    <w:rsid w:val="001A25D7"/>
    <w:rsid w:val="001A472F"/>
    <w:rsid w:val="001A6F4A"/>
    <w:rsid w:val="001B0744"/>
    <w:rsid w:val="001B1120"/>
    <w:rsid w:val="001B1301"/>
    <w:rsid w:val="001B2147"/>
    <w:rsid w:val="001B282F"/>
    <w:rsid w:val="001B2E6E"/>
    <w:rsid w:val="001B5DBB"/>
    <w:rsid w:val="001C673D"/>
    <w:rsid w:val="001C7068"/>
    <w:rsid w:val="001D14FE"/>
    <w:rsid w:val="001D5F59"/>
    <w:rsid w:val="001D6A20"/>
    <w:rsid w:val="001D74D3"/>
    <w:rsid w:val="001D797A"/>
    <w:rsid w:val="001E12E9"/>
    <w:rsid w:val="001E23C8"/>
    <w:rsid w:val="001E29F1"/>
    <w:rsid w:val="001F18DF"/>
    <w:rsid w:val="001F1A18"/>
    <w:rsid w:val="001F1AC1"/>
    <w:rsid w:val="001F1E24"/>
    <w:rsid w:val="001F315A"/>
    <w:rsid w:val="001F60A5"/>
    <w:rsid w:val="001F630B"/>
    <w:rsid w:val="00200518"/>
    <w:rsid w:val="00201425"/>
    <w:rsid w:val="00202392"/>
    <w:rsid w:val="002051DB"/>
    <w:rsid w:val="00206C33"/>
    <w:rsid w:val="0020718C"/>
    <w:rsid w:val="00212DEA"/>
    <w:rsid w:val="00214D4D"/>
    <w:rsid w:val="00215694"/>
    <w:rsid w:val="002215DC"/>
    <w:rsid w:val="002265D9"/>
    <w:rsid w:val="00227AC3"/>
    <w:rsid w:val="00230F13"/>
    <w:rsid w:val="0023750A"/>
    <w:rsid w:val="00237ECA"/>
    <w:rsid w:val="002400CF"/>
    <w:rsid w:val="00240BBA"/>
    <w:rsid w:val="00244A01"/>
    <w:rsid w:val="0024767B"/>
    <w:rsid w:val="002476E4"/>
    <w:rsid w:val="00250143"/>
    <w:rsid w:val="0025255C"/>
    <w:rsid w:val="002531C5"/>
    <w:rsid w:val="00253F6A"/>
    <w:rsid w:val="00262885"/>
    <w:rsid w:val="00262B61"/>
    <w:rsid w:val="00263F56"/>
    <w:rsid w:val="00265F15"/>
    <w:rsid w:val="00270F58"/>
    <w:rsid w:val="002718C0"/>
    <w:rsid w:val="00276D70"/>
    <w:rsid w:val="0027792A"/>
    <w:rsid w:val="00277B13"/>
    <w:rsid w:val="002803A6"/>
    <w:rsid w:val="00280BE1"/>
    <w:rsid w:val="00283C8B"/>
    <w:rsid w:val="002939D1"/>
    <w:rsid w:val="00293C97"/>
    <w:rsid w:val="002943A5"/>
    <w:rsid w:val="00294D77"/>
    <w:rsid w:val="002957DD"/>
    <w:rsid w:val="00295DAB"/>
    <w:rsid w:val="00295E44"/>
    <w:rsid w:val="002A30C5"/>
    <w:rsid w:val="002A3DD3"/>
    <w:rsid w:val="002A41E1"/>
    <w:rsid w:val="002A500D"/>
    <w:rsid w:val="002B29E4"/>
    <w:rsid w:val="002B35A9"/>
    <w:rsid w:val="002B4304"/>
    <w:rsid w:val="002B72AB"/>
    <w:rsid w:val="002C06A7"/>
    <w:rsid w:val="002C0EB3"/>
    <w:rsid w:val="002C15CD"/>
    <w:rsid w:val="002C1CE4"/>
    <w:rsid w:val="002C219D"/>
    <w:rsid w:val="002C59E5"/>
    <w:rsid w:val="002C66B7"/>
    <w:rsid w:val="002D0004"/>
    <w:rsid w:val="002E152B"/>
    <w:rsid w:val="002F1093"/>
    <w:rsid w:val="002F1E9A"/>
    <w:rsid w:val="002F41D3"/>
    <w:rsid w:val="002F53AB"/>
    <w:rsid w:val="002F6EA9"/>
    <w:rsid w:val="00300071"/>
    <w:rsid w:val="00301C85"/>
    <w:rsid w:val="00302502"/>
    <w:rsid w:val="003054DF"/>
    <w:rsid w:val="00311506"/>
    <w:rsid w:val="00311B50"/>
    <w:rsid w:val="00312B71"/>
    <w:rsid w:val="00313A37"/>
    <w:rsid w:val="00314C9A"/>
    <w:rsid w:val="0031587B"/>
    <w:rsid w:val="00316734"/>
    <w:rsid w:val="00316B31"/>
    <w:rsid w:val="00317A75"/>
    <w:rsid w:val="003229EC"/>
    <w:rsid w:val="00325A28"/>
    <w:rsid w:val="0032607A"/>
    <w:rsid w:val="00326F09"/>
    <w:rsid w:val="00326F2F"/>
    <w:rsid w:val="00334E8E"/>
    <w:rsid w:val="00336B7A"/>
    <w:rsid w:val="00340FD1"/>
    <w:rsid w:val="00344C0E"/>
    <w:rsid w:val="00345CAB"/>
    <w:rsid w:val="003465E2"/>
    <w:rsid w:val="00346669"/>
    <w:rsid w:val="00347255"/>
    <w:rsid w:val="00347F50"/>
    <w:rsid w:val="00351974"/>
    <w:rsid w:val="00353FB0"/>
    <w:rsid w:val="003565E2"/>
    <w:rsid w:val="003571C8"/>
    <w:rsid w:val="003603DF"/>
    <w:rsid w:val="00360FC9"/>
    <w:rsid w:val="00361A0E"/>
    <w:rsid w:val="00366AA9"/>
    <w:rsid w:val="00366E2A"/>
    <w:rsid w:val="003706AA"/>
    <w:rsid w:val="0037108B"/>
    <w:rsid w:val="00373E5E"/>
    <w:rsid w:val="003745B1"/>
    <w:rsid w:val="003757AD"/>
    <w:rsid w:val="003801D0"/>
    <w:rsid w:val="003829BA"/>
    <w:rsid w:val="00384BC6"/>
    <w:rsid w:val="003877FC"/>
    <w:rsid w:val="00387B4C"/>
    <w:rsid w:val="00390511"/>
    <w:rsid w:val="00390A14"/>
    <w:rsid w:val="00391B2B"/>
    <w:rsid w:val="00392AC4"/>
    <w:rsid w:val="003952E7"/>
    <w:rsid w:val="00396B05"/>
    <w:rsid w:val="00397321"/>
    <w:rsid w:val="003A0236"/>
    <w:rsid w:val="003A112F"/>
    <w:rsid w:val="003A3A74"/>
    <w:rsid w:val="003A4588"/>
    <w:rsid w:val="003A553D"/>
    <w:rsid w:val="003A6512"/>
    <w:rsid w:val="003A6EAF"/>
    <w:rsid w:val="003B41DB"/>
    <w:rsid w:val="003B4284"/>
    <w:rsid w:val="003C62F2"/>
    <w:rsid w:val="003C70F7"/>
    <w:rsid w:val="003D021F"/>
    <w:rsid w:val="003D11D9"/>
    <w:rsid w:val="003D1D98"/>
    <w:rsid w:val="003D473A"/>
    <w:rsid w:val="003E5610"/>
    <w:rsid w:val="003E5FF3"/>
    <w:rsid w:val="003E6823"/>
    <w:rsid w:val="003E6FD6"/>
    <w:rsid w:val="003E7234"/>
    <w:rsid w:val="003E7809"/>
    <w:rsid w:val="003F0994"/>
    <w:rsid w:val="003F35DE"/>
    <w:rsid w:val="00402095"/>
    <w:rsid w:val="00406808"/>
    <w:rsid w:val="00410375"/>
    <w:rsid w:val="00411FAA"/>
    <w:rsid w:val="004135BB"/>
    <w:rsid w:val="00416991"/>
    <w:rsid w:val="00422991"/>
    <w:rsid w:val="004243F5"/>
    <w:rsid w:val="00424CFA"/>
    <w:rsid w:val="00426A96"/>
    <w:rsid w:val="00430760"/>
    <w:rsid w:val="00431EB8"/>
    <w:rsid w:val="00435697"/>
    <w:rsid w:val="00435C66"/>
    <w:rsid w:val="00440828"/>
    <w:rsid w:val="00444729"/>
    <w:rsid w:val="00444E37"/>
    <w:rsid w:val="00445806"/>
    <w:rsid w:val="00447E22"/>
    <w:rsid w:val="00450239"/>
    <w:rsid w:val="00451BE9"/>
    <w:rsid w:val="004566DE"/>
    <w:rsid w:val="00457647"/>
    <w:rsid w:val="00462CF7"/>
    <w:rsid w:val="00463A42"/>
    <w:rsid w:val="00464BE8"/>
    <w:rsid w:val="004671CC"/>
    <w:rsid w:val="00471D3F"/>
    <w:rsid w:val="004734E8"/>
    <w:rsid w:val="0047477F"/>
    <w:rsid w:val="00475726"/>
    <w:rsid w:val="004778C3"/>
    <w:rsid w:val="004830F9"/>
    <w:rsid w:val="004832E0"/>
    <w:rsid w:val="00487BD2"/>
    <w:rsid w:val="00490DF7"/>
    <w:rsid w:val="00493659"/>
    <w:rsid w:val="00493811"/>
    <w:rsid w:val="00493FB4"/>
    <w:rsid w:val="004968F4"/>
    <w:rsid w:val="00497EC8"/>
    <w:rsid w:val="004A114B"/>
    <w:rsid w:val="004A23C0"/>
    <w:rsid w:val="004A4BE3"/>
    <w:rsid w:val="004A708B"/>
    <w:rsid w:val="004B05AE"/>
    <w:rsid w:val="004B1BFB"/>
    <w:rsid w:val="004B21A5"/>
    <w:rsid w:val="004B34E9"/>
    <w:rsid w:val="004B3527"/>
    <w:rsid w:val="004B51A6"/>
    <w:rsid w:val="004B5490"/>
    <w:rsid w:val="004B5B26"/>
    <w:rsid w:val="004B7227"/>
    <w:rsid w:val="004C1400"/>
    <w:rsid w:val="004D2993"/>
    <w:rsid w:val="004E2242"/>
    <w:rsid w:val="004E2B68"/>
    <w:rsid w:val="004E7058"/>
    <w:rsid w:val="004E7C91"/>
    <w:rsid w:val="004F0150"/>
    <w:rsid w:val="004F0E3B"/>
    <w:rsid w:val="004F19E7"/>
    <w:rsid w:val="004F22BD"/>
    <w:rsid w:val="004F267B"/>
    <w:rsid w:val="004F37DD"/>
    <w:rsid w:val="004F53A0"/>
    <w:rsid w:val="004F5875"/>
    <w:rsid w:val="004F65AC"/>
    <w:rsid w:val="004F7841"/>
    <w:rsid w:val="004F7CD5"/>
    <w:rsid w:val="0050110F"/>
    <w:rsid w:val="005026D2"/>
    <w:rsid w:val="00504F5A"/>
    <w:rsid w:val="00507182"/>
    <w:rsid w:val="00507412"/>
    <w:rsid w:val="00510F02"/>
    <w:rsid w:val="0051306A"/>
    <w:rsid w:val="0051605F"/>
    <w:rsid w:val="0052187E"/>
    <w:rsid w:val="00521C67"/>
    <w:rsid w:val="005237DC"/>
    <w:rsid w:val="00523CB0"/>
    <w:rsid w:val="00534041"/>
    <w:rsid w:val="00534C22"/>
    <w:rsid w:val="0053729D"/>
    <w:rsid w:val="005375F4"/>
    <w:rsid w:val="00556A0F"/>
    <w:rsid w:val="005578A5"/>
    <w:rsid w:val="00560AA4"/>
    <w:rsid w:val="00561037"/>
    <w:rsid w:val="00561DD9"/>
    <w:rsid w:val="005654D7"/>
    <w:rsid w:val="00567366"/>
    <w:rsid w:val="0057038D"/>
    <w:rsid w:val="00580407"/>
    <w:rsid w:val="00582831"/>
    <w:rsid w:val="0058313C"/>
    <w:rsid w:val="00584045"/>
    <w:rsid w:val="00586DB4"/>
    <w:rsid w:val="005943DB"/>
    <w:rsid w:val="005945C6"/>
    <w:rsid w:val="00594E34"/>
    <w:rsid w:val="005951AE"/>
    <w:rsid w:val="00595C5E"/>
    <w:rsid w:val="005A25C6"/>
    <w:rsid w:val="005A2B02"/>
    <w:rsid w:val="005A35F0"/>
    <w:rsid w:val="005A389D"/>
    <w:rsid w:val="005A407F"/>
    <w:rsid w:val="005A5487"/>
    <w:rsid w:val="005A72E7"/>
    <w:rsid w:val="005B08E9"/>
    <w:rsid w:val="005B1CBA"/>
    <w:rsid w:val="005B39DE"/>
    <w:rsid w:val="005B4DA6"/>
    <w:rsid w:val="005B6667"/>
    <w:rsid w:val="005C095C"/>
    <w:rsid w:val="005C24B3"/>
    <w:rsid w:val="005C2E95"/>
    <w:rsid w:val="005C34CC"/>
    <w:rsid w:val="005C54F8"/>
    <w:rsid w:val="005C72C6"/>
    <w:rsid w:val="005D08C0"/>
    <w:rsid w:val="005D3D76"/>
    <w:rsid w:val="005D41E7"/>
    <w:rsid w:val="005D4CE5"/>
    <w:rsid w:val="005D5FF5"/>
    <w:rsid w:val="005E046D"/>
    <w:rsid w:val="005E4637"/>
    <w:rsid w:val="005E4ED5"/>
    <w:rsid w:val="005E625F"/>
    <w:rsid w:val="005F4E8E"/>
    <w:rsid w:val="005F7D66"/>
    <w:rsid w:val="00601980"/>
    <w:rsid w:val="006047F9"/>
    <w:rsid w:val="00610574"/>
    <w:rsid w:val="006220EA"/>
    <w:rsid w:val="00622108"/>
    <w:rsid w:val="00625875"/>
    <w:rsid w:val="00626489"/>
    <w:rsid w:val="00635C52"/>
    <w:rsid w:val="00635F15"/>
    <w:rsid w:val="00640190"/>
    <w:rsid w:val="00641474"/>
    <w:rsid w:val="00642A3B"/>
    <w:rsid w:val="00643BD3"/>
    <w:rsid w:val="006444BE"/>
    <w:rsid w:val="00646558"/>
    <w:rsid w:val="00647433"/>
    <w:rsid w:val="00647EB2"/>
    <w:rsid w:val="006567BA"/>
    <w:rsid w:val="006569D6"/>
    <w:rsid w:val="0065702C"/>
    <w:rsid w:val="00657C57"/>
    <w:rsid w:val="00662906"/>
    <w:rsid w:val="0066373B"/>
    <w:rsid w:val="00663E18"/>
    <w:rsid w:val="006753BD"/>
    <w:rsid w:val="00676476"/>
    <w:rsid w:val="00677CB9"/>
    <w:rsid w:val="0068096B"/>
    <w:rsid w:val="00682929"/>
    <w:rsid w:val="00685A29"/>
    <w:rsid w:val="006871FD"/>
    <w:rsid w:val="006875F8"/>
    <w:rsid w:val="006877F0"/>
    <w:rsid w:val="00687AE2"/>
    <w:rsid w:val="00691C0E"/>
    <w:rsid w:val="00694CC6"/>
    <w:rsid w:val="00695AE8"/>
    <w:rsid w:val="00696167"/>
    <w:rsid w:val="00696999"/>
    <w:rsid w:val="00697391"/>
    <w:rsid w:val="006A209F"/>
    <w:rsid w:val="006A3847"/>
    <w:rsid w:val="006A3E8D"/>
    <w:rsid w:val="006A4074"/>
    <w:rsid w:val="006A6E89"/>
    <w:rsid w:val="006B3990"/>
    <w:rsid w:val="006B54A1"/>
    <w:rsid w:val="006B6D99"/>
    <w:rsid w:val="006B7240"/>
    <w:rsid w:val="006C0ADB"/>
    <w:rsid w:val="006C3905"/>
    <w:rsid w:val="006C484B"/>
    <w:rsid w:val="006C4AEB"/>
    <w:rsid w:val="006D4CAC"/>
    <w:rsid w:val="006D5A9E"/>
    <w:rsid w:val="006E6B3F"/>
    <w:rsid w:val="006F03D2"/>
    <w:rsid w:val="006F1795"/>
    <w:rsid w:val="006F1828"/>
    <w:rsid w:val="006F2591"/>
    <w:rsid w:val="006F4CB9"/>
    <w:rsid w:val="006F52FE"/>
    <w:rsid w:val="006F7CAB"/>
    <w:rsid w:val="0070113F"/>
    <w:rsid w:val="00701C22"/>
    <w:rsid w:val="00705797"/>
    <w:rsid w:val="0070600C"/>
    <w:rsid w:val="007138DF"/>
    <w:rsid w:val="00716600"/>
    <w:rsid w:val="00721512"/>
    <w:rsid w:val="00721A5B"/>
    <w:rsid w:val="007246DB"/>
    <w:rsid w:val="007279B9"/>
    <w:rsid w:val="007305F2"/>
    <w:rsid w:val="00730D6D"/>
    <w:rsid w:val="0073229C"/>
    <w:rsid w:val="007324F8"/>
    <w:rsid w:val="00734F04"/>
    <w:rsid w:val="00740BC5"/>
    <w:rsid w:val="0074151E"/>
    <w:rsid w:val="00743AB4"/>
    <w:rsid w:val="00743D11"/>
    <w:rsid w:val="007454C2"/>
    <w:rsid w:val="00750425"/>
    <w:rsid w:val="007507FB"/>
    <w:rsid w:val="00753218"/>
    <w:rsid w:val="00756E85"/>
    <w:rsid w:val="007623F0"/>
    <w:rsid w:val="00763158"/>
    <w:rsid w:val="00772467"/>
    <w:rsid w:val="0077277B"/>
    <w:rsid w:val="00772FAD"/>
    <w:rsid w:val="007730AE"/>
    <w:rsid w:val="00777675"/>
    <w:rsid w:val="00777E9E"/>
    <w:rsid w:val="00785D76"/>
    <w:rsid w:val="007872B4"/>
    <w:rsid w:val="00792D86"/>
    <w:rsid w:val="007948C1"/>
    <w:rsid w:val="00794C0B"/>
    <w:rsid w:val="00795FD3"/>
    <w:rsid w:val="007A397C"/>
    <w:rsid w:val="007A3DD8"/>
    <w:rsid w:val="007A4C75"/>
    <w:rsid w:val="007A5792"/>
    <w:rsid w:val="007A7AEC"/>
    <w:rsid w:val="007B3525"/>
    <w:rsid w:val="007B5E83"/>
    <w:rsid w:val="007B69FC"/>
    <w:rsid w:val="007C3E69"/>
    <w:rsid w:val="007C5BDD"/>
    <w:rsid w:val="007C5E19"/>
    <w:rsid w:val="007C74E9"/>
    <w:rsid w:val="007D64C3"/>
    <w:rsid w:val="007E0EB3"/>
    <w:rsid w:val="007E12EA"/>
    <w:rsid w:val="007E20A3"/>
    <w:rsid w:val="007E4CD9"/>
    <w:rsid w:val="007E5B1D"/>
    <w:rsid w:val="007E69CA"/>
    <w:rsid w:val="007E72E5"/>
    <w:rsid w:val="007E7E80"/>
    <w:rsid w:val="007F01D5"/>
    <w:rsid w:val="007F6DE7"/>
    <w:rsid w:val="0080067B"/>
    <w:rsid w:val="00800AFB"/>
    <w:rsid w:val="00801AAD"/>
    <w:rsid w:val="00805DD8"/>
    <w:rsid w:val="00811191"/>
    <w:rsid w:val="0081122F"/>
    <w:rsid w:val="00813CED"/>
    <w:rsid w:val="00813D0A"/>
    <w:rsid w:val="0081405D"/>
    <w:rsid w:val="00824FC7"/>
    <w:rsid w:val="0082515C"/>
    <w:rsid w:val="008252A9"/>
    <w:rsid w:val="00825D76"/>
    <w:rsid w:val="0083285F"/>
    <w:rsid w:val="00836DE5"/>
    <w:rsid w:val="00840793"/>
    <w:rsid w:val="00840DE4"/>
    <w:rsid w:val="00840FF4"/>
    <w:rsid w:val="00842112"/>
    <w:rsid w:val="0084212B"/>
    <w:rsid w:val="00842892"/>
    <w:rsid w:val="008454A0"/>
    <w:rsid w:val="008468B9"/>
    <w:rsid w:val="00850149"/>
    <w:rsid w:val="00850E7F"/>
    <w:rsid w:val="008516D8"/>
    <w:rsid w:val="00851FC9"/>
    <w:rsid w:val="0085257D"/>
    <w:rsid w:val="00853813"/>
    <w:rsid w:val="00854032"/>
    <w:rsid w:val="00854F5E"/>
    <w:rsid w:val="00856426"/>
    <w:rsid w:val="00856B94"/>
    <w:rsid w:val="00857369"/>
    <w:rsid w:val="00861FD0"/>
    <w:rsid w:val="00864222"/>
    <w:rsid w:val="008643D8"/>
    <w:rsid w:val="00865EB7"/>
    <w:rsid w:val="0086601A"/>
    <w:rsid w:val="008661E1"/>
    <w:rsid w:val="00871600"/>
    <w:rsid w:val="00872C59"/>
    <w:rsid w:val="008753D0"/>
    <w:rsid w:val="008815DE"/>
    <w:rsid w:val="008824D0"/>
    <w:rsid w:val="00884139"/>
    <w:rsid w:val="008848D0"/>
    <w:rsid w:val="008864F1"/>
    <w:rsid w:val="008916C1"/>
    <w:rsid w:val="00893B9C"/>
    <w:rsid w:val="00893FEF"/>
    <w:rsid w:val="008A1807"/>
    <w:rsid w:val="008A3832"/>
    <w:rsid w:val="008A3AE2"/>
    <w:rsid w:val="008A4A8D"/>
    <w:rsid w:val="008B3ED7"/>
    <w:rsid w:val="008B5B73"/>
    <w:rsid w:val="008B5F5F"/>
    <w:rsid w:val="008C0944"/>
    <w:rsid w:val="008C6DA8"/>
    <w:rsid w:val="008D5244"/>
    <w:rsid w:val="008D633D"/>
    <w:rsid w:val="008D6747"/>
    <w:rsid w:val="008E1ADF"/>
    <w:rsid w:val="008E2F57"/>
    <w:rsid w:val="008E402D"/>
    <w:rsid w:val="008E5054"/>
    <w:rsid w:val="008E7199"/>
    <w:rsid w:val="008F01F1"/>
    <w:rsid w:val="008F33CE"/>
    <w:rsid w:val="008F3747"/>
    <w:rsid w:val="008F5CFC"/>
    <w:rsid w:val="008F784F"/>
    <w:rsid w:val="00900321"/>
    <w:rsid w:val="00902981"/>
    <w:rsid w:val="00903B4B"/>
    <w:rsid w:val="00905172"/>
    <w:rsid w:val="00914B7F"/>
    <w:rsid w:val="0091507C"/>
    <w:rsid w:val="00915A98"/>
    <w:rsid w:val="009167BC"/>
    <w:rsid w:val="00916970"/>
    <w:rsid w:val="009173D6"/>
    <w:rsid w:val="00922640"/>
    <w:rsid w:val="00922871"/>
    <w:rsid w:val="00922E6E"/>
    <w:rsid w:val="00926FF2"/>
    <w:rsid w:val="00927185"/>
    <w:rsid w:val="009275E0"/>
    <w:rsid w:val="00932098"/>
    <w:rsid w:val="009325F7"/>
    <w:rsid w:val="00932A2B"/>
    <w:rsid w:val="00934FA0"/>
    <w:rsid w:val="00941DA3"/>
    <w:rsid w:val="00943096"/>
    <w:rsid w:val="009435FC"/>
    <w:rsid w:val="009539A3"/>
    <w:rsid w:val="00954246"/>
    <w:rsid w:val="00954A3E"/>
    <w:rsid w:val="00957191"/>
    <w:rsid w:val="009601B6"/>
    <w:rsid w:val="00961340"/>
    <w:rsid w:val="009644ED"/>
    <w:rsid w:val="00965844"/>
    <w:rsid w:val="009720AD"/>
    <w:rsid w:val="009730FA"/>
    <w:rsid w:val="009744EE"/>
    <w:rsid w:val="00975BF0"/>
    <w:rsid w:val="009767CA"/>
    <w:rsid w:val="00976AC8"/>
    <w:rsid w:val="009775E4"/>
    <w:rsid w:val="0098072D"/>
    <w:rsid w:val="00980E4E"/>
    <w:rsid w:val="00984337"/>
    <w:rsid w:val="0098575F"/>
    <w:rsid w:val="00987306"/>
    <w:rsid w:val="00993693"/>
    <w:rsid w:val="00994769"/>
    <w:rsid w:val="00996FFF"/>
    <w:rsid w:val="00997509"/>
    <w:rsid w:val="009A025D"/>
    <w:rsid w:val="009A0859"/>
    <w:rsid w:val="009A1AE9"/>
    <w:rsid w:val="009A27B2"/>
    <w:rsid w:val="009A2DBE"/>
    <w:rsid w:val="009A4DD7"/>
    <w:rsid w:val="009B010D"/>
    <w:rsid w:val="009B060D"/>
    <w:rsid w:val="009B462D"/>
    <w:rsid w:val="009B6B59"/>
    <w:rsid w:val="009C117B"/>
    <w:rsid w:val="009C466E"/>
    <w:rsid w:val="009C4F41"/>
    <w:rsid w:val="009C5A50"/>
    <w:rsid w:val="009C618E"/>
    <w:rsid w:val="009C7F4A"/>
    <w:rsid w:val="009D3216"/>
    <w:rsid w:val="009D647F"/>
    <w:rsid w:val="009D7BF2"/>
    <w:rsid w:val="009E1D4A"/>
    <w:rsid w:val="009E4584"/>
    <w:rsid w:val="009E54BB"/>
    <w:rsid w:val="009E62AB"/>
    <w:rsid w:val="009F0693"/>
    <w:rsid w:val="009F4B0F"/>
    <w:rsid w:val="009F5804"/>
    <w:rsid w:val="009F660E"/>
    <w:rsid w:val="009F6705"/>
    <w:rsid w:val="009F67FB"/>
    <w:rsid w:val="00A05D66"/>
    <w:rsid w:val="00A06189"/>
    <w:rsid w:val="00A066C9"/>
    <w:rsid w:val="00A0774D"/>
    <w:rsid w:val="00A1035B"/>
    <w:rsid w:val="00A111F0"/>
    <w:rsid w:val="00A13CBD"/>
    <w:rsid w:val="00A14268"/>
    <w:rsid w:val="00A15966"/>
    <w:rsid w:val="00A16182"/>
    <w:rsid w:val="00A162E0"/>
    <w:rsid w:val="00A16AC7"/>
    <w:rsid w:val="00A16CD5"/>
    <w:rsid w:val="00A16CF0"/>
    <w:rsid w:val="00A212B1"/>
    <w:rsid w:val="00A21E3C"/>
    <w:rsid w:val="00A25A68"/>
    <w:rsid w:val="00A2659F"/>
    <w:rsid w:val="00A350F7"/>
    <w:rsid w:val="00A35815"/>
    <w:rsid w:val="00A360F4"/>
    <w:rsid w:val="00A36255"/>
    <w:rsid w:val="00A37E6D"/>
    <w:rsid w:val="00A4233E"/>
    <w:rsid w:val="00A42415"/>
    <w:rsid w:val="00A43AD0"/>
    <w:rsid w:val="00A44433"/>
    <w:rsid w:val="00A446E1"/>
    <w:rsid w:val="00A44A48"/>
    <w:rsid w:val="00A46235"/>
    <w:rsid w:val="00A47A4B"/>
    <w:rsid w:val="00A50F31"/>
    <w:rsid w:val="00A51419"/>
    <w:rsid w:val="00A53525"/>
    <w:rsid w:val="00A54A7D"/>
    <w:rsid w:val="00A56BE5"/>
    <w:rsid w:val="00A60DEA"/>
    <w:rsid w:val="00A6193B"/>
    <w:rsid w:val="00A62B67"/>
    <w:rsid w:val="00A643CD"/>
    <w:rsid w:val="00A66FD4"/>
    <w:rsid w:val="00A67F7C"/>
    <w:rsid w:val="00A71245"/>
    <w:rsid w:val="00A74AD2"/>
    <w:rsid w:val="00A82BF5"/>
    <w:rsid w:val="00A843EE"/>
    <w:rsid w:val="00A87281"/>
    <w:rsid w:val="00A935A2"/>
    <w:rsid w:val="00A93D74"/>
    <w:rsid w:val="00AA01D5"/>
    <w:rsid w:val="00AA02BA"/>
    <w:rsid w:val="00AA4232"/>
    <w:rsid w:val="00AA6571"/>
    <w:rsid w:val="00AA6F7D"/>
    <w:rsid w:val="00AB4DF5"/>
    <w:rsid w:val="00AB79DF"/>
    <w:rsid w:val="00AB7CDF"/>
    <w:rsid w:val="00AC0537"/>
    <w:rsid w:val="00AC5710"/>
    <w:rsid w:val="00AD14F9"/>
    <w:rsid w:val="00AD3D11"/>
    <w:rsid w:val="00AD3DB9"/>
    <w:rsid w:val="00AE1166"/>
    <w:rsid w:val="00AE138C"/>
    <w:rsid w:val="00AE2C38"/>
    <w:rsid w:val="00AE592C"/>
    <w:rsid w:val="00AE788D"/>
    <w:rsid w:val="00AF02FF"/>
    <w:rsid w:val="00AF278F"/>
    <w:rsid w:val="00B01055"/>
    <w:rsid w:val="00B05D14"/>
    <w:rsid w:val="00B05D96"/>
    <w:rsid w:val="00B15EEA"/>
    <w:rsid w:val="00B15F36"/>
    <w:rsid w:val="00B1678D"/>
    <w:rsid w:val="00B21054"/>
    <w:rsid w:val="00B26AE0"/>
    <w:rsid w:val="00B3213E"/>
    <w:rsid w:val="00B33683"/>
    <w:rsid w:val="00B34F4E"/>
    <w:rsid w:val="00B37562"/>
    <w:rsid w:val="00B3769B"/>
    <w:rsid w:val="00B3785A"/>
    <w:rsid w:val="00B40075"/>
    <w:rsid w:val="00B40531"/>
    <w:rsid w:val="00B4226B"/>
    <w:rsid w:val="00B436C2"/>
    <w:rsid w:val="00B5266E"/>
    <w:rsid w:val="00B530D7"/>
    <w:rsid w:val="00B603EF"/>
    <w:rsid w:val="00B61EA2"/>
    <w:rsid w:val="00B630FA"/>
    <w:rsid w:val="00B64FD7"/>
    <w:rsid w:val="00B6608C"/>
    <w:rsid w:val="00B66AEC"/>
    <w:rsid w:val="00B8669F"/>
    <w:rsid w:val="00B87DB5"/>
    <w:rsid w:val="00B935FE"/>
    <w:rsid w:val="00B93F65"/>
    <w:rsid w:val="00B9793D"/>
    <w:rsid w:val="00BA0877"/>
    <w:rsid w:val="00BA08F4"/>
    <w:rsid w:val="00BA2911"/>
    <w:rsid w:val="00BA56B0"/>
    <w:rsid w:val="00BA6ACB"/>
    <w:rsid w:val="00BB127B"/>
    <w:rsid w:val="00BB43B8"/>
    <w:rsid w:val="00BC1993"/>
    <w:rsid w:val="00BC56AB"/>
    <w:rsid w:val="00BC57C3"/>
    <w:rsid w:val="00BC59D7"/>
    <w:rsid w:val="00BC6373"/>
    <w:rsid w:val="00BC7064"/>
    <w:rsid w:val="00BD15AE"/>
    <w:rsid w:val="00BD5CB8"/>
    <w:rsid w:val="00BD67CF"/>
    <w:rsid w:val="00BD7459"/>
    <w:rsid w:val="00BE3493"/>
    <w:rsid w:val="00BE642C"/>
    <w:rsid w:val="00BF0C1F"/>
    <w:rsid w:val="00BF129D"/>
    <w:rsid w:val="00BF16E7"/>
    <w:rsid w:val="00BF4089"/>
    <w:rsid w:val="00BF4128"/>
    <w:rsid w:val="00BF4F65"/>
    <w:rsid w:val="00BF6160"/>
    <w:rsid w:val="00C01EFE"/>
    <w:rsid w:val="00C02B1A"/>
    <w:rsid w:val="00C0580E"/>
    <w:rsid w:val="00C10EEE"/>
    <w:rsid w:val="00C13599"/>
    <w:rsid w:val="00C14F09"/>
    <w:rsid w:val="00C16604"/>
    <w:rsid w:val="00C16B8F"/>
    <w:rsid w:val="00C16C6F"/>
    <w:rsid w:val="00C173C6"/>
    <w:rsid w:val="00C20F5A"/>
    <w:rsid w:val="00C223E5"/>
    <w:rsid w:val="00C23357"/>
    <w:rsid w:val="00C23A07"/>
    <w:rsid w:val="00C311E7"/>
    <w:rsid w:val="00C359D0"/>
    <w:rsid w:val="00C36535"/>
    <w:rsid w:val="00C3730C"/>
    <w:rsid w:val="00C3773C"/>
    <w:rsid w:val="00C37AF3"/>
    <w:rsid w:val="00C429E6"/>
    <w:rsid w:val="00C4364F"/>
    <w:rsid w:val="00C451EB"/>
    <w:rsid w:val="00C47BE4"/>
    <w:rsid w:val="00C47F72"/>
    <w:rsid w:val="00C51D27"/>
    <w:rsid w:val="00C53DA0"/>
    <w:rsid w:val="00C56152"/>
    <w:rsid w:val="00C57200"/>
    <w:rsid w:val="00C61A82"/>
    <w:rsid w:val="00C631C6"/>
    <w:rsid w:val="00C6366B"/>
    <w:rsid w:val="00C63904"/>
    <w:rsid w:val="00C64638"/>
    <w:rsid w:val="00C660C2"/>
    <w:rsid w:val="00C66653"/>
    <w:rsid w:val="00C6769F"/>
    <w:rsid w:val="00C67E55"/>
    <w:rsid w:val="00C71164"/>
    <w:rsid w:val="00C71197"/>
    <w:rsid w:val="00C72287"/>
    <w:rsid w:val="00C72535"/>
    <w:rsid w:val="00C728DF"/>
    <w:rsid w:val="00C72B87"/>
    <w:rsid w:val="00C7340A"/>
    <w:rsid w:val="00C735A6"/>
    <w:rsid w:val="00C73E4B"/>
    <w:rsid w:val="00C73ECB"/>
    <w:rsid w:val="00C74403"/>
    <w:rsid w:val="00C77F2B"/>
    <w:rsid w:val="00C804DA"/>
    <w:rsid w:val="00C81441"/>
    <w:rsid w:val="00C81AC0"/>
    <w:rsid w:val="00C86821"/>
    <w:rsid w:val="00C871CB"/>
    <w:rsid w:val="00C87995"/>
    <w:rsid w:val="00C91797"/>
    <w:rsid w:val="00C930DC"/>
    <w:rsid w:val="00C93466"/>
    <w:rsid w:val="00C94BC7"/>
    <w:rsid w:val="00C9555F"/>
    <w:rsid w:val="00C95907"/>
    <w:rsid w:val="00C9621F"/>
    <w:rsid w:val="00C962F0"/>
    <w:rsid w:val="00C9797A"/>
    <w:rsid w:val="00CA4465"/>
    <w:rsid w:val="00CA493B"/>
    <w:rsid w:val="00CA7D54"/>
    <w:rsid w:val="00CB1016"/>
    <w:rsid w:val="00CB267A"/>
    <w:rsid w:val="00CC0A11"/>
    <w:rsid w:val="00CC7326"/>
    <w:rsid w:val="00CD0472"/>
    <w:rsid w:val="00CD2A4F"/>
    <w:rsid w:val="00CD4640"/>
    <w:rsid w:val="00CD6062"/>
    <w:rsid w:val="00CD6499"/>
    <w:rsid w:val="00CE214E"/>
    <w:rsid w:val="00CE47DB"/>
    <w:rsid w:val="00CE5D07"/>
    <w:rsid w:val="00CE5E67"/>
    <w:rsid w:val="00CE6C28"/>
    <w:rsid w:val="00CF079B"/>
    <w:rsid w:val="00CF12AB"/>
    <w:rsid w:val="00CF23EE"/>
    <w:rsid w:val="00CF26BE"/>
    <w:rsid w:val="00CF459E"/>
    <w:rsid w:val="00CF525B"/>
    <w:rsid w:val="00CF64DA"/>
    <w:rsid w:val="00CF730E"/>
    <w:rsid w:val="00D03A1C"/>
    <w:rsid w:val="00D05C6C"/>
    <w:rsid w:val="00D06366"/>
    <w:rsid w:val="00D11B69"/>
    <w:rsid w:val="00D1281C"/>
    <w:rsid w:val="00D1401E"/>
    <w:rsid w:val="00D15F7A"/>
    <w:rsid w:val="00D16E75"/>
    <w:rsid w:val="00D231CC"/>
    <w:rsid w:val="00D23B9A"/>
    <w:rsid w:val="00D23F5B"/>
    <w:rsid w:val="00D244C5"/>
    <w:rsid w:val="00D30B00"/>
    <w:rsid w:val="00D32B0C"/>
    <w:rsid w:val="00D33ABF"/>
    <w:rsid w:val="00D33C07"/>
    <w:rsid w:val="00D40A87"/>
    <w:rsid w:val="00D40FC5"/>
    <w:rsid w:val="00D42139"/>
    <w:rsid w:val="00D44CED"/>
    <w:rsid w:val="00D5043D"/>
    <w:rsid w:val="00D52166"/>
    <w:rsid w:val="00D54E0A"/>
    <w:rsid w:val="00D568CD"/>
    <w:rsid w:val="00D572F8"/>
    <w:rsid w:val="00D62D3A"/>
    <w:rsid w:val="00D67017"/>
    <w:rsid w:val="00D67569"/>
    <w:rsid w:val="00D70390"/>
    <w:rsid w:val="00D74533"/>
    <w:rsid w:val="00D74D4F"/>
    <w:rsid w:val="00D76FD0"/>
    <w:rsid w:val="00D81DF2"/>
    <w:rsid w:val="00D82B45"/>
    <w:rsid w:val="00D82B7A"/>
    <w:rsid w:val="00D842D6"/>
    <w:rsid w:val="00D84C47"/>
    <w:rsid w:val="00D84CC4"/>
    <w:rsid w:val="00D904B4"/>
    <w:rsid w:val="00D91466"/>
    <w:rsid w:val="00D9166E"/>
    <w:rsid w:val="00D91867"/>
    <w:rsid w:val="00D92857"/>
    <w:rsid w:val="00D93FDF"/>
    <w:rsid w:val="00D95D58"/>
    <w:rsid w:val="00DA070E"/>
    <w:rsid w:val="00DB4012"/>
    <w:rsid w:val="00DB5974"/>
    <w:rsid w:val="00DC16FB"/>
    <w:rsid w:val="00DC1B86"/>
    <w:rsid w:val="00DC26AC"/>
    <w:rsid w:val="00DC28BB"/>
    <w:rsid w:val="00DC2FB6"/>
    <w:rsid w:val="00DC3132"/>
    <w:rsid w:val="00DC440B"/>
    <w:rsid w:val="00DC4D57"/>
    <w:rsid w:val="00DC65CF"/>
    <w:rsid w:val="00DD2184"/>
    <w:rsid w:val="00DD3551"/>
    <w:rsid w:val="00DE0721"/>
    <w:rsid w:val="00DE14D1"/>
    <w:rsid w:val="00DE44FE"/>
    <w:rsid w:val="00DE4CE6"/>
    <w:rsid w:val="00DE6D10"/>
    <w:rsid w:val="00DF1204"/>
    <w:rsid w:val="00DF18D4"/>
    <w:rsid w:val="00DF1CC7"/>
    <w:rsid w:val="00DF3462"/>
    <w:rsid w:val="00DF35AB"/>
    <w:rsid w:val="00DF36B3"/>
    <w:rsid w:val="00DF5982"/>
    <w:rsid w:val="00DF5F33"/>
    <w:rsid w:val="00DF6C15"/>
    <w:rsid w:val="00DF7D98"/>
    <w:rsid w:val="00E035A0"/>
    <w:rsid w:val="00E0426E"/>
    <w:rsid w:val="00E047F1"/>
    <w:rsid w:val="00E076D2"/>
    <w:rsid w:val="00E0770C"/>
    <w:rsid w:val="00E108A6"/>
    <w:rsid w:val="00E12DFB"/>
    <w:rsid w:val="00E213BF"/>
    <w:rsid w:val="00E22C35"/>
    <w:rsid w:val="00E269E8"/>
    <w:rsid w:val="00E51C19"/>
    <w:rsid w:val="00E54528"/>
    <w:rsid w:val="00E5697E"/>
    <w:rsid w:val="00E66EFD"/>
    <w:rsid w:val="00E706F5"/>
    <w:rsid w:val="00E72345"/>
    <w:rsid w:val="00E7261F"/>
    <w:rsid w:val="00E75591"/>
    <w:rsid w:val="00E80A20"/>
    <w:rsid w:val="00E821DD"/>
    <w:rsid w:val="00E84F15"/>
    <w:rsid w:val="00E86546"/>
    <w:rsid w:val="00E90083"/>
    <w:rsid w:val="00EA0F21"/>
    <w:rsid w:val="00EA4241"/>
    <w:rsid w:val="00EA61C1"/>
    <w:rsid w:val="00EB1F0E"/>
    <w:rsid w:val="00EB2449"/>
    <w:rsid w:val="00EB4317"/>
    <w:rsid w:val="00EB55A2"/>
    <w:rsid w:val="00EB579F"/>
    <w:rsid w:val="00EB63B1"/>
    <w:rsid w:val="00EB70C6"/>
    <w:rsid w:val="00EC038F"/>
    <w:rsid w:val="00EC40E6"/>
    <w:rsid w:val="00ED0E99"/>
    <w:rsid w:val="00ED1F97"/>
    <w:rsid w:val="00ED371B"/>
    <w:rsid w:val="00ED3D42"/>
    <w:rsid w:val="00EE4134"/>
    <w:rsid w:val="00EE5C0E"/>
    <w:rsid w:val="00EE6156"/>
    <w:rsid w:val="00EF081C"/>
    <w:rsid w:val="00EF1D6B"/>
    <w:rsid w:val="00EF3A5D"/>
    <w:rsid w:val="00EF4CBA"/>
    <w:rsid w:val="00EF4FC7"/>
    <w:rsid w:val="00EF5E84"/>
    <w:rsid w:val="00F00BDC"/>
    <w:rsid w:val="00F0281F"/>
    <w:rsid w:val="00F03467"/>
    <w:rsid w:val="00F056F1"/>
    <w:rsid w:val="00F05D39"/>
    <w:rsid w:val="00F05DCA"/>
    <w:rsid w:val="00F12AAC"/>
    <w:rsid w:val="00F12FD5"/>
    <w:rsid w:val="00F14FBC"/>
    <w:rsid w:val="00F1600D"/>
    <w:rsid w:val="00F222C1"/>
    <w:rsid w:val="00F22CC0"/>
    <w:rsid w:val="00F26827"/>
    <w:rsid w:val="00F27268"/>
    <w:rsid w:val="00F354FD"/>
    <w:rsid w:val="00F37A28"/>
    <w:rsid w:val="00F400D6"/>
    <w:rsid w:val="00F41FC1"/>
    <w:rsid w:val="00F43671"/>
    <w:rsid w:val="00F47B08"/>
    <w:rsid w:val="00F51A5E"/>
    <w:rsid w:val="00F51DDC"/>
    <w:rsid w:val="00F52053"/>
    <w:rsid w:val="00F52FEC"/>
    <w:rsid w:val="00F532A5"/>
    <w:rsid w:val="00F5709A"/>
    <w:rsid w:val="00F6376B"/>
    <w:rsid w:val="00F649F5"/>
    <w:rsid w:val="00F6632F"/>
    <w:rsid w:val="00F67435"/>
    <w:rsid w:val="00F7083B"/>
    <w:rsid w:val="00F71FC9"/>
    <w:rsid w:val="00F747C3"/>
    <w:rsid w:val="00F752E2"/>
    <w:rsid w:val="00F75A5F"/>
    <w:rsid w:val="00F771A9"/>
    <w:rsid w:val="00F80AF0"/>
    <w:rsid w:val="00F8259D"/>
    <w:rsid w:val="00F830F4"/>
    <w:rsid w:val="00F84833"/>
    <w:rsid w:val="00F8537C"/>
    <w:rsid w:val="00F86EA8"/>
    <w:rsid w:val="00F872D4"/>
    <w:rsid w:val="00F90485"/>
    <w:rsid w:val="00F92ED8"/>
    <w:rsid w:val="00F93369"/>
    <w:rsid w:val="00F954C1"/>
    <w:rsid w:val="00F95B93"/>
    <w:rsid w:val="00F9771C"/>
    <w:rsid w:val="00FA38C5"/>
    <w:rsid w:val="00FB149D"/>
    <w:rsid w:val="00FB18AB"/>
    <w:rsid w:val="00FB2CC8"/>
    <w:rsid w:val="00FB4AF6"/>
    <w:rsid w:val="00FB5A01"/>
    <w:rsid w:val="00FC09B0"/>
    <w:rsid w:val="00FC09EE"/>
    <w:rsid w:val="00FC343C"/>
    <w:rsid w:val="00FC3B85"/>
    <w:rsid w:val="00FC7943"/>
    <w:rsid w:val="00FC7959"/>
    <w:rsid w:val="00FC7F2A"/>
    <w:rsid w:val="00FD3A01"/>
    <w:rsid w:val="00FD3A81"/>
    <w:rsid w:val="00FD6CD1"/>
    <w:rsid w:val="00FE0928"/>
    <w:rsid w:val="00FE3A0C"/>
    <w:rsid w:val="00FE6D6E"/>
    <w:rsid w:val="00FF00A7"/>
    <w:rsid w:val="00FF03C8"/>
    <w:rsid w:val="00FF2D5A"/>
    <w:rsid w:val="00FF505D"/>
    <w:rsid w:val="00FF78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A9F4"/>
  <w15:docId w15:val="{4130BFF2-B698-47B8-93C0-EAACBB92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6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61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27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21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5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67A"/>
    <w:pPr>
      <w:ind w:left="720"/>
      <w:contextualSpacing/>
    </w:pPr>
  </w:style>
  <w:style w:type="paragraph" w:styleId="BalloonText">
    <w:name w:val="Balloon Text"/>
    <w:basedOn w:val="Normal"/>
    <w:link w:val="BalloonTextChar"/>
    <w:uiPriority w:val="99"/>
    <w:semiHidden/>
    <w:unhideWhenUsed/>
    <w:rsid w:val="00CB2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67A"/>
    <w:rPr>
      <w:rFonts w:ascii="Tahoma" w:hAnsi="Tahoma" w:cs="Tahoma"/>
      <w:sz w:val="16"/>
      <w:szCs w:val="16"/>
    </w:rPr>
  </w:style>
  <w:style w:type="character" w:styleId="Hyperlink">
    <w:name w:val="Hyperlink"/>
    <w:basedOn w:val="DefaultParagraphFont"/>
    <w:uiPriority w:val="99"/>
    <w:unhideWhenUsed/>
    <w:rsid w:val="00184D2F"/>
    <w:rPr>
      <w:color w:val="0000FF" w:themeColor="hyperlink"/>
      <w:u w:val="single"/>
    </w:rPr>
  </w:style>
  <w:style w:type="character" w:customStyle="1" w:styleId="apple-style-span">
    <w:name w:val="apple-style-span"/>
    <w:basedOn w:val="DefaultParagraphFont"/>
    <w:rsid w:val="002803A6"/>
  </w:style>
  <w:style w:type="paragraph" w:styleId="Header">
    <w:name w:val="header"/>
    <w:basedOn w:val="Normal"/>
    <w:link w:val="HeaderChar"/>
    <w:uiPriority w:val="99"/>
    <w:unhideWhenUsed/>
    <w:rsid w:val="00777E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7E9E"/>
  </w:style>
  <w:style w:type="paragraph" w:styleId="Footer">
    <w:name w:val="footer"/>
    <w:basedOn w:val="Normal"/>
    <w:link w:val="FooterChar"/>
    <w:uiPriority w:val="99"/>
    <w:unhideWhenUsed/>
    <w:rsid w:val="00777E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7E9E"/>
  </w:style>
  <w:style w:type="character" w:styleId="CommentReference">
    <w:name w:val="annotation reference"/>
    <w:basedOn w:val="DefaultParagraphFont"/>
    <w:uiPriority w:val="99"/>
    <w:semiHidden/>
    <w:unhideWhenUsed/>
    <w:rsid w:val="005E046D"/>
    <w:rPr>
      <w:sz w:val="16"/>
      <w:szCs w:val="16"/>
    </w:rPr>
  </w:style>
  <w:style w:type="paragraph" w:styleId="CommentText">
    <w:name w:val="annotation text"/>
    <w:basedOn w:val="Normal"/>
    <w:link w:val="CommentTextChar"/>
    <w:uiPriority w:val="99"/>
    <w:semiHidden/>
    <w:unhideWhenUsed/>
    <w:rsid w:val="005E046D"/>
    <w:pPr>
      <w:spacing w:line="240" w:lineRule="auto"/>
    </w:pPr>
    <w:rPr>
      <w:sz w:val="20"/>
      <w:szCs w:val="20"/>
    </w:rPr>
  </w:style>
  <w:style w:type="character" w:customStyle="1" w:styleId="CommentTextChar">
    <w:name w:val="Comment Text Char"/>
    <w:basedOn w:val="DefaultParagraphFont"/>
    <w:link w:val="CommentText"/>
    <w:uiPriority w:val="99"/>
    <w:semiHidden/>
    <w:rsid w:val="005E046D"/>
    <w:rPr>
      <w:sz w:val="20"/>
      <w:szCs w:val="20"/>
    </w:rPr>
  </w:style>
  <w:style w:type="paragraph" w:styleId="CommentSubject">
    <w:name w:val="annotation subject"/>
    <w:basedOn w:val="CommentText"/>
    <w:next w:val="CommentText"/>
    <w:link w:val="CommentSubjectChar"/>
    <w:uiPriority w:val="99"/>
    <w:semiHidden/>
    <w:unhideWhenUsed/>
    <w:rsid w:val="005E046D"/>
    <w:rPr>
      <w:b/>
      <w:bCs/>
    </w:rPr>
  </w:style>
  <w:style w:type="character" w:customStyle="1" w:styleId="CommentSubjectChar">
    <w:name w:val="Comment Subject Char"/>
    <w:basedOn w:val="CommentTextChar"/>
    <w:link w:val="CommentSubject"/>
    <w:uiPriority w:val="99"/>
    <w:semiHidden/>
    <w:rsid w:val="005E046D"/>
    <w:rPr>
      <w:b/>
      <w:bCs/>
      <w:sz w:val="20"/>
      <w:szCs w:val="20"/>
    </w:rPr>
  </w:style>
  <w:style w:type="paragraph" w:styleId="EndnoteText">
    <w:name w:val="endnote text"/>
    <w:basedOn w:val="Normal"/>
    <w:link w:val="EndnoteTextChar"/>
    <w:uiPriority w:val="99"/>
    <w:semiHidden/>
    <w:unhideWhenUsed/>
    <w:rsid w:val="00840F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0FF4"/>
    <w:rPr>
      <w:sz w:val="20"/>
      <w:szCs w:val="20"/>
    </w:rPr>
  </w:style>
  <w:style w:type="character" w:styleId="EndnoteReference">
    <w:name w:val="endnote reference"/>
    <w:basedOn w:val="DefaultParagraphFont"/>
    <w:uiPriority w:val="99"/>
    <w:semiHidden/>
    <w:unhideWhenUsed/>
    <w:rsid w:val="00840FF4"/>
    <w:rPr>
      <w:vertAlign w:val="superscript"/>
    </w:rPr>
  </w:style>
  <w:style w:type="character" w:styleId="FollowedHyperlink">
    <w:name w:val="FollowedHyperlink"/>
    <w:basedOn w:val="DefaultParagraphFont"/>
    <w:uiPriority w:val="99"/>
    <w:semiHidden/>
    <w:unhideWhenUsed/>
    <w:rsid w:val="007C5BDD"/>
    <w:rPr>
      <w:color w:val="800080" w:themeColor="followedHyperlink"/>
      <w:u w:val="single"/>
    </w:rPr>
  </w:style>
  <w:style w:type="character" w:styleId="UnresolvedMention">
    <w:name w:val="Unresolved Mention"/>
    <w:basedOn w:val="DefaultParagraphFont"/>
    <w:uiPriority w:val="99"/>
    <w:semiHidden/>
    <w:unhideWhenUsed/>
    <w:rsid w:val="00A37E6D"/>
    <w:rPr>
      <w:color w:val="605E5C"/>
      <w:shd w:val="clear" w:color="auto" w:fill="E1DFDD"/>
    </w:rPr>
  </w:style>
  <w:style w:type="character" w:customStyle="1" w:styleId="Heading2Char">
    <w:name w:val="Heading 2 Char"/>
    <w:basedOn w:val="DefaultParagraphFont"/>
    <w:link w:val="Heading2"/>
    <w:uiPriority w:val="9"/>
    <w:rsid w:val="0019619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196190"/>
    <w:rPr>
      <w:rFonts w:asciiTheme="majorHAnsi" w:eastAsiaTheme="majorEastAsia" w:hAnsiTheme="majorHAnsi" w:cstheme="majorBidi"/>
      <w:color w:val="365F91" w:themeColor="accent1" w:themeShade="BF"/>
      <w:sz w:val="32"/>
      <w:szCs w:val="32"/>
      <w:lang w:val="en-US"/>
    </w:rPr>
  </w:style>
  <w:style w:type="character" w:styleId="SubtleReference">
    <w:name w:val="Subtle Reference"/>
    <w:basedOn w:val="DefaultParagraphFont"/>
    <w:uiPriority w:val="31"/>
    <w:qFormat/>
    <w:rsid w:val="00EB70C6"/>
    <w:rPr>
      <w:smallCaps/>
      <w:color w:val="5A5A5A" w:themeColor="text1" w:themeTint="A5"/>
    </w:rPr>
  </w:style>
  <w:style w:type="character" w:customStyle="1" w:styleId="Heading3Char">
    <w:name w:val="Heading 3 Char"/>
    <w:basedOn w:val="DefaultParagraphFont"/>
    <w:link w:val="Heading3"/>
    <w:uiPriority w:val="9"/>
    <w:rsid w:val="001727BC"/>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B3213E"/>
    <w:rPr>
      <w:rFonts w:asciiTheme="majorHAnsi" w:eastAsiaTheme="majorEastAsia" w:hAnsiTheme="majorHAnsi" w:cstheme="majorBidi"/>
      <w:i/>
      <w:iCs/>
      <w:color w:val="365F91" w:themeColor="accent1" w:themeShade="BF"/>
      <w:lang w:val="en-US"/>
    </w:rPr>
  </w:style>
  <w:style w:type="character" w:customStyle="1" w:styleId="fontstyle01">
    <w:name w:val="fontstyle01"/>
    <w:basedOn w:val="DefaultParagraphFont"/>
    <w:rsid w:val="00A71245"/>
    <w:rPr>
      <w:rFonts w:ascii="Calibri" w:hAnsi="Calibri" w:cs="Calibri"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4752">
      <w:bodyDiv w:val="1"/>
      <w:marLeft w:val="0"/>
      <w:marRight w:val="0"/>
      <w:marTop w:val="0"/>
      <w:marBottom w:val="0"/>
      <w:divBdr>
        <w:top w:val="none" w:sz="0" w:space="0" w:color="auto"/>
        <w:left w:val="none" w:sz="0" w:space="0" w:color="auto"/>
        <w:bottom w:val="none" w:sz="0" w:space="0" w:color="auto"/>
        <w:right w:val="none" w:sz="0" w:space="0" w:color="auto"/>
      </w:divBdr>
    </w:div>
    <w:div w:id="334765495">
      <w:bodyDiv w:val="1"/>
      <w:marLeft w:val="0"/>
      <w:marRight w:val="0"/>
      <w:marTop w:val="0"/>
      <w:marBottom w:val="0"/>
      <w:divBdr>
        <w:top w:val="none" w:sz="0" w:space="0" w:color="auto"/>
        <w:left w:val="none" w:sz="0" w:space="0" w:color="auto"/>
        <w:bottom w:val="none" w:sz="0" w:space="0" w:color="auto"/>
        <w:right w:val="none" w:sz="0" w:space="0" w:color="auto"/>
      </w:divBdr>
    </w:div>
    <w:div w:id="938177999">
      <w:bodyDiv w:val="1"/>
      <w:marLeft w:val="0"/>
      <w:marRight w:val="0"/>
      <w:marTop w:val="0"/>
      <w:marBottom w:val="0"/>
      <w:divBdr>
        <w:top w:val="none" w:sz="0" w:space="0" w:color="auto"/>
        <w:left w:val="none" w:sz="0" w:space="0" w:color="auto"/>
        <w:bottom w:val="none" w:sz="0" w:space="0" w:color="auto"/>
        <w:right w:val="none" w:sz="0" w:space="0" w:color="auto"/>
      </w:divBdr>
    </w:div>
    <w:div w:id="169839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icek@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mustafacic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957DB-94B2-48D1-B589-806E5E67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6</Pages>
  <Words>1783</Words>
  <Characters>10169</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Mustafa Çiçek's CV</vt:lpstr>
      <vt:lpstr>Mustafa Çiçek's CV</vt:lpstr>
    </vt:vector>
  </TitlesOfParts>
  <Company>mstfcck</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Mustafa Çiçek's CV</dc:title>
  <dc:creator>Mustafa Çiçek</dc:creator>
  <cp:keywords>CV</cp:keywords>
  <cp:lastModifiedBy>Mustafa Cicek</cp:lastModifiedBy>
  <cp:revision>289</cp:revision>
  <cp:lastPrinted>2017-01-24T17:00:00Z</cp:lastPrinted>
  <dcterms:created xsi:type="dcterms:W3CDTF">2017-09-16T18:26:00Z</dcterms:created>
  <dcterms:modified xsi:type="dcterms:W3CDTF">2019-08-07T22:00:00Z</dcterms:modified>
  <cp:contentStatus/>
</cp:coreProperties>
</file>