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230"/>
        <w:gridCol w:w="1950"/>
      </w:tblGrid>
      <w:tr w:rsidR="00EB2449" w:rsidRPr="008F01F1" w14:paraId="2368A9FA" w14:textId="77777777" w:rsidTr="00EF081C">
        <w:trPr>
          <w:trHeight w:val="729"/>
        </w:trPr>
        <w:tc>
          <w:tcPr>
            <w:tcW w:w="7230" w:type="dxa"/>
          </w:tcPr>
          <w:p w14:paraId="7F3CBFCE" w14:textId="77777777" w:rsidR="001F1E24" w:rsidRPr="008F01F1" w:rsidRDefault="004D2993" w:rsidP="00196190">
            <w:pPr>
              <w:pStyle w:val="Heading2"/>
              <w:outlineLvl w:val="1"/>
              <w:rPr>
                <w:rFonts w:asciiTheme="minorHAnsi" w:hAnsiTheme="minorHAnsi" w:cstheme="minorHAnsi"/>
                <w:sz w:val="48"/>
              </w:rPr>
            </w:pPr>
            <w:r w:rsidRPr="008F01F1">
              <w:rPr>
                <w:rFonts w:asciiTheme="minorHAnsi" w:hAnsiTheme="minorHAnsi" w:cstheme="minorHAnsi"/>
                <w:sz w:val="48"/>
              </w:rPr>
              <w:t>Mustafa Çiçek</w:t>
            </w:r>
          </w:p>
          <w:p w14:paraId="5AA85175" w14:textId="1851C6E8" w:rsidR="00326F2F" w:rsidRPr="008F01F1" w:rsidRDefault="00E05136" w:rsidP="00196190">
            <w:pPr>
              <w:pStyle w:val="Heading2"/>
              <w:outlineLvl w:val="1"/>
              <w:rPr>
                <w:rFonts w:asciiTheme="minorHAnsi" w:hAnsiTheme="minorHAnsi" w:cstheme="minorHAnsi"/>
                <w:sz w:val="24"/>
              </w:rPr>
            </w:pPr>
            <w:hyperlink r:id="rId8" w:history="1">
              <w:r w:rsidR="00FC7943" w:rsidRPr="008F01F1">
                <w:rPr>
                  <w:rStyle w:val="Hyperlink"/>
                  <w:rFonts w:asciiTheme="minorHAnsi" w:hAnsiTheme="minorHAnsi" w:cstheme="minorHAnsi"/>
                  <w:color w:val="404040" w:themeColor="text1" w:themeTint="BF"/>
                  <w:sz w:val="24"/>
                </w:rPr>
                <w:t>mcicek@outlook.com</w:t>
              </w:r>
            </w:hyperlink>
            <w:r w:rsidR="00FC7943" w:rsidRPr="008F01F1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98575F" w:rsidRPr="008F01F1">
              <w:rPr>
                <w:rFonts w:asciiTheme="minorHAnsi" w:hAnsiTheme="minorHAnsi" w:cstheme="minorHAnsi"/>
                <w:color w:val="A6A6A6" w:themeColor="background1" w:themeShade="A6"/>
                <w:sz w:val="24"/>
              </w:rPr>
              <w:t>(Mail/Skype)</w:t>
            </w:r>
          </w:p>
          <w:p w14:paraId="467854E1" w14:textId="400AF39C" w:rsidR="00326F2F" w:rsidRPr="008F01F1" w:rsidRDefault="00326F2F" w:rsidP="00196190">
            <w:pPr>
              <w:pStyle w:val="Heading2"/>
              <w:outlineLvl w:val="1"/>
              <w:rPr>
                <w:rFonts w:asciiTheme="minorHAnsi" w:hAnsiTheme="minorHAnsi" w:cstheme="minorHAnsi"/>
                <w:sz w:val="24"/>
              </w:rPr>
            </w:pPr>
            <w:r w:rsidRPr="008F01F1">
              <w:rPr>
                <w:rFonts w:asciiTheme="minorHAnsi" w:hAnsiTheme="minorHAnsi" w:cstheme="minorHAnsi"/>
                <w:sz w:val="24"/>
              </w:rPr>
              <w:t>+90 530 037 02</w:t>
            </w:r>
            <w:r w:rsidR="00927185" w:rsidRPr="008F01F1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F01F1">
              <w:rPr>
                <w:rFonts w:asciiTheme="minorHAnsi" w:hAnsiTheme="minorHAnsi" w:cstheme="minorHAnsi"/>
                <w:sz w:val="24"/>
              </w:rPr>
              <w:t>55</w:t>
            </w:r>
          </w:p>
          <w:p w14:paraId="2368A9F8" w14:textId="082535FB" w:rsidR="00CF079B" w:rsidRPr="008F01F1" w:rsidRDefault="00E05136" w:rsidP="00A6193B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hyperlink r:id="rId9" w:history="1">
              <w:r w:rsidR="00FC7943" w:rsidRPr="008F01F1">
                <w:rPr>
                  <w:rStyle w:val="Hyperlink"/>
                  <w:rFonts w:asciiTheme="minorHAnsi" w:hAnsiTheme="minorHAnsi" w:cstheme="minorHAnsi"/>
                  <w:color w:val="404040" w:themeColor="text1" w:themeTint="BF"/>
                  <w:sz w:val="22"/>
                </w:rPr>
                <w:t>linkedin.com/in/mustafacicek</w:t>
              </w:r>
            </w:hyperlink>
          </w:p>
        </w:tc>
        <w:tc>
          <w:tcPr>
            <w:tcW w:w="1950" w:type="dxa"/>
          </w:tcPr>
          <w:p w14:paraId="2368A9F9" w14:textId="6D3A45DF" w:rsidR="001F1E24" w:rsidRPr="008F01F1" w:rsidRDefault="0050110F" w:rsidP="0050110F">
            <w:pPr>
              <w:jc w:val="center"/>
              <w:rPr>
                <w:rFonts w:cstheme="minorHAnsi"/>
                <w:color w:val="404040" w:themeColor="text1" w:themeTint="BF"/>
              </w:rPr>
            </w:pPr>
            <w:r w:rsidRPr="008F01F1">
              <w:rPr>
                <w:rFonts w:cstheme="minorHAnsi"/>
                <w:noProof/>
                <w:color w:val="404040" w:themeColor="text1" w:themeTint="BF"/>
                <w:lang w:val="tr-TR" w:eastAsia="tr-TR"/>
              </w:rPr>
              <w:drawing>
                <wp:inline distT="0" distB="0" distL="0" distR="0" wp14:anchorId="178BCA6D" wp14:editId="3F068F05">
                  <wp:extent cx="1039691" cy="921139"/>
                  <wp:effectExtent l="2223" t="0" r="0" b="0"/>
                  <wp:docPr id="1" name="Picture 1" descr="C:\Users\mstfcck\Documents\Scanned Documents\Mustafa-Cice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stfcck\Documents\Scanned Documents\Mustafa-Cicek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14" r="5720"/>
                          <a:stretch/>
                        </pic:blipFill>
                        <pic:spPr bwMode="auto">
                          <a:xfrm rot="16200000">
                            <a:off x="0" y="0"/>
                            <a:ext cx="1064961" cy="943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BE5" w:rsidRPr="008F01F1" w14:paraId="4FF29339" w14:textId="77777777" w:rsidTr="00EF081C">
        <w:trPr>
          <w:trHeight w:val="73"/>
        </w:trPr>
        <w:tc>
          <w:tcPr>
            <w:tcW w:w="9180" w:type="dxa"/>
            <w:gridSpan w:val="2"/>
          </w:tcPr>
          <w:p w14:paraId="3AB86B21" w14:textId="77777777" w:rsidR="00A56BE5" w:rsidRPr="008F01F1" w:rsidRDefault="00A56BE5" w:rsidP="0050110F">
            <w:pPr>
              <w:jc w:val="center"/>
              <w:rPr>
                <w:rFonts w:cstheme="minorHAnsi"/>
                <w:noProof/>
                <w:color w:val="404040" w:themeColor="text1" w:themeTint="BF"/>
                <w:sz w:val="2"/>
                <w:lang w:val="tr-TR" w:eastAsia="tr-TR"/>
              </w:rPr>
            </w:pPr>
          </w:p>
        </w:tc>
      </w:tr>
      <w:tr w:rsidR="00A56BE5" w:rsidRPr="008F01F1" w14:paraId="7844D8F9" w14:textId="77777777" w:rsidTr="00EF081C">
        <w:trPr>
          <w:trHeight w:val="17"/>
        </w:trPr>
        <w:tc>
          <w:tcPr>
            <w:tcW w:w="9180" w:type="dxa"/>
            <w:gridSpan w:val="2"/>
          </w:tcPr>
          <w:p w14:paraId="2789FA1D" w14:textId="77777777" w:rsidR="00C73E4B" w:rsidRPr="00C73E4B" w:rsidRDefault="00C73E4B" w:rsidP="00C73E4B">
            <w:pPr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</w:pPr>
            <w:r w:rsidRPr="00C73E4B"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  <w:t>Currently working with latest .NET technologies such as .NET Core and ASP.NET Core, Entity Framework Core, MSSQL and Azure (Web Apps, Functions, Storage, Databases, IoT Hub) and developing cloud-based Industry 4.0 IoT applications.</w:t>
            </w:r>
          </w:p>
          <w:p w14:paraId="734CE1D4" w14:textId="77777777" w:rsidR="00C73E4B" w:rsidRPr="00445806" w:rsidRDefault="00C73E4B" w:rsidP="00C73E4B">
            <w:pPr>
              <w:rPr>
                <w:rFonts w:cstheme="minorHAnsi"/>
                <w:noProof/>
                <w:color w:val="404040" w:themeColor="text1" w:themeTint="BF"/>
                <w:sz w:val="10"/>
                <w:szCs w:val="10"/>
                <w:lang w:val="tr-TR" w:eastAsia="tr-TR"/>
              </w:rPr>
            </w:pPr>
          </w:p>
          <w:p w14:paraId="7BE27335" w14:textId="77777777" w:rsidR="00A56BE5" w:rsidRDefault="00C73E4B" w:rsidP="00C73E4B">
            <w:pPr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</w:pPr>
            <w:r w:rsidRPr="00C73E4B"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  <w:t xml:space="preserve">A strict follower of the software architectures, best practices and software design patterns and principles. Such as SOLID, DRY, KISS, YAGNI, GOF Design Patterns, </w:t>
            </w:r>
            <w:r w:rsidR="004B21A5"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  <w:t>N-</w:t>
            </w:r>
            <w:r w:rsidRPr="00C73E4B"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  <w:t>Layered, Domain-Driven Design, CQRS, Event Sourcing, Microservices and etc.</w:t>
            </w:r>
          </w:p>
          <w:p w14:paraId="4EA90CDF" w14:textId="77777777" w:rsidR="004F37DD" w:rsidRPr="00445806" w:rsidRDefault="004F37DD" w:rsidP="00C73E4B">
            <w:pPr>
              <w:rPr>
                <w:rFonts w:cstheme="minorHAnsi"/>
                <w:noProof/>
                <w:color w:val="404040" w:themeColor="text1" w:themeTint="BF"/>
                <w:sz w:val="10"/>
                <w:szCs w:val="10"/>
                <w:lang w:val="tr-TR" w:eastAsia="tr-TR"/>
              </w:rPr>
            </w:pPr>
          </w:p>
          <w:p w14:paraId="32CCDCF1" w14:textId="4172F41C" w:rsidR="004F37DD" w:rsidRPr="008F01F1" w:rsidRDefault="003745B1" w:rsidP="00C73E4B">
            <w:pPr>
              <w:rPr>
                <w:rFonts w:cstheme="minorHAnsi"/>
                <w:noProof/>
                <w:color w:val="404040" w:themeColor="text1" w:themeTint="BF"/>
                <w:lang w:val="tr-TR" w:eastAsia="tr-TR"/>
              </w:rPr>
            </w:pPr>
            <w:r w:rsidRPr="003745B1"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  <w:t>Goals are always to design, develop and testable high-quality applications.</w:t>
            </w:r>
          </w:p>
        </w:tc>
      </w:tr>
    </w:tbl>
    <w:p w14:paraId="1210D9A7" w14:textId="77777777" w:rsidR="004D2993" w:rsidRPr="008F01F1" w:rsidRDefault="004D2993">
      <w:pPr>
        <w:rPr>
          <w:rFonts w:cstheme="minorHAnsi"/>
          <w:sz w:val="2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"/>
        <w:gridCol w:w="1902"/>
        <w:gridCol w:w="25"/>
        <w:gridCol w:w="606"/>
        <w:gridCol w:w="6534"/>
      </w:tblGrid>
      <w:tr w:rsidR="00EB2449" w:rsidRPr="000035F9" w14:paraId="2368AA0B" w14:textId="77777777" w:rsidTr="00214D4D">
        <w:trPr>
          <w:gridBefore w:val="1"/>
          <w:wBefore w:w="10" w:type="dxa"/>
        </w:trPr>
        <w:tc>
          <w:tcPr>
            <w:tcW w:w="9067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368AA0A" w14:textId="77777777" w:rsidR="00EF5E84" w:rsidRPr="000035F9" w:rsidRDefault="004A23C0" w:rsidP="00366AA9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 w:rsidRPr="000035F9">
              <w:rPr>
                <w:rFonts w:asciiTheme="minorHAnsi" w:hAnsiTheme="minorHAnsi" w:cstheme="minorHAnsi"/>
                <w:sz w:val="18"/>
              </w:rPr>
              <w:t>EXPERIENCE</w:t>
            </w:r>
          </w:p>
        </w:tc>
      </w:tr>
      <w:tr w:rsidR="00EB2449" w:rsidRPr="000035F9" w14:paraId="2368AA0E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  <w:tcBorders>
              <w:top w:val="single" w:sz="4" w:space="0" w:color="BFBFBF" w:themeColor="background1" w:themeShade="BF"/>
            </w:tcBorders>
          </w:tcPr>
          <w:p w14:paraId="2368AA0C" w14:textId="77777777" w:rsidR="00EF5E84" w:rsidRPr="000035F9" w:rsidRDefault="00EF5E84" w:rsidP="00E924FB">
            <w:pPr>
              <w:jc w:val="right"/>
              <w:rPr>
                <w:rFonts w:cstheme="minorHAnsi"/>
                <w:sz w:val="2"/>
              </w:rPr>
            </w:pPr>
          </w:p>
        </w:tc>
        <w:tc>
          <w:tcPr>
            <w:tcW w:w="6534" w:type="dxa"/>
            <w:tcBorders>
              <w:top w:val="single" w:sz="4" w:space="0" w:color="BFBFBF" w:themeColor="background1" w:themeShade="BF"/>
            </w:tcBorders>
          </w:tcPr>
          <w:p w14:paraId="2368AA0D" w14:textId="77777777" w:rsidR="00EF5E84" w:rsidRPr="000035F9" w:rsidRDefault="00EF5E84" w:rsidP="00E924FB">
            <w:pPr>
              <w:ind w:left="708"/>
              <w:rPr>
                <w:rFonts w:cstheme="minorHAnsi"/>
                <w:sz w:val="2"/>
              </w:rPr>
            </w:pPr>
          </w:p>
        </w:tc>
      </w:tr>
      <w:tr w:rsidR="00676476" w:rsidRPr="000035F9" w14:paraId="23029A10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  <w:tcBorders>
              <w:right w:val="single" w:sz="4" w:space="0" w:color="BFBFBF" w:themeColor="background1" w:themeShade="BF"/>
            </w:tcBorders>
          </w:tcPr>
          <w:p w14:paraId="0040C178" w14:textId="269164F6" w:rsidR="00676476" w:rsidRPr="000035F9" w:rsidRDefault="00676476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0035F9">
              <w:rPr>
                <w:rFonts w:asciiTheme="minorHAnsi" w:hAnsiTheme="minorHAnsi" w:cstheme="minorHAnsi"/>
                <w:b/>
                <w:sz w:val="20"/>
                <w:szCs w:val="18"/>
              </w:rPr>
              <w:t>R&amp;D Software Developer</w:t>
            </w:r>
          </w:p>
          <w:p w14:paraId="4F4ABFDB" w14:textId="3241F1FC" w:rsidR="00676476" w:rsidRPr="000035F9" w:rsidRDefault="00676476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DataMarket</w:t>
            </w:r>
            <w:proofErr w:type="spellEnd"/>
          </w:p>
          <w:p w14:paraId="5993522D" w14:textId="60522CC2" w:rsidR="00676476" w:rsidRPr="000035F9" w:rsidRDefault="00676476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December 10, 2018</w:t>
            </w:r>
            <w:r w:rsidR="007E7E80"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 xml:space="preserve"> – Present</w:t>
            </w:r>
          </w:p>
        </w:tc>
        <w:tc>
          <w:tcPr>
            <w:tcW w:w="6534" w:type="dxa"/>
            <w:tcBorders>
              <w:left w:val="single" w:sz="4" w:space="0" w:color="BFBFBF" w:themeColor="background1" w:themeShade="BF"/>
            </w:tcBorders>
          </w:tcPr>
          <w:p w14:paraId="472DB9E9" w14:textId="1466169A" w:rsidR="00C359D0" w:rsidRPr="007948C1" w:rsidRDefault="007948C1" w:rsidP="00C81AC0">
            <w:pPr>
              <w:pStyle w:val="Heading2"/>
              <w:outlineLvl w:val="1"/>
              <w:rPr>
                <w:rStyle w:val="Hyperlink"/>
                <w:rFonts w:asciiTheme="minorHAnsi" w:hAnsiTheme="minorHAnsi" w:cstheme="minorHAnsi"/>
                <w:color w:val="auto"/>
                <w:sz w:val="18"/>
                <w:szCs w:val="18"/>
                <w:u w:val="none"/>
              </w:rPr>
            </w:pPr>
            <w:r w:rsidRPr="007948C1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Responsible for technical analysis and development of the company's R&amp;D projects. </w:t>
            </w:r>
            <w:r w:rsidR="00EB63B1" w:rsidRPr="000035F9">
              <w:rPr>
                <w:rFonts w:asciiTheme="minorHAnsi" w:hAnsiTheme="minorHAnsi" w:cstheme="minorHAnsi"/>
                <w:sz w:val="18"/>
                <w:szCs w:val="18"/>
              </w:rPr>
              <w:t>Connected and Smart</w:t>
            </w:r>
            <w:r w:rsidR="00595C5E"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hyperlink r:id="rId11" w:history="1">
              <w:r w:rsidR="00595C5E"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connectedandsmart.com</w:t>
              </w:r>
            </w:hyperlink>
          </w:p>
          <w:p w14:paraId="07AEABFC" w14:textId="77777777" w:rsidR="008F01F1" w:rsidRPr="000035F9" w:rsidRDefault="00EB63B1" w:rsidP="008F01F1">
            <w:pPr>
              <w:pStyle w:val="Heading2"/>
              <w:outlineLvl w:val="1"/>
              <w:rPr>
                <w:rStyle w:val="Hyperlink"/>
                <w:rFonts w:asciiTheme="minorHAnsi" w:hAnsiTheme="minorHAnsi" w:cstheme="minorHAnsi"/>
                <w:i/>
                <w:color w:val="auto"/>
                <w:sz w:val="18"/>
                <w:szCs w:val="18"/>
              </w:rPr>
            </w:pP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Bi’Nokta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hyperlink r:id="rId12" w:history="1">
              <w:proofErr w:type="spellStart"/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binokta</w:t>
              </w:r>
              <w:proofErr w:type="spellEnd"/>
            </w:hyperlink>
          </w:p>
          <w:p w14:paraId="72FBDE0C" w14:textId="77777777" w:rsidR="008F01F1" w:rsidRPr="000035F9" w:rsidRDefault="008F01F1" w:rsidP="008F01F1">
            <w:pPr>
              <w:rPr>
                <w:rFonts w:cstheme="minorHAnsi"/>
                <w:sz w:val="8"/>
                <w:szCs w:val="18"/>
              </w:rPr>
            </w:pPr>
          </w:p>
          <w:p w14:paraId="03C4767F" w14:textId="73FFAA8A" w:rsidR="008F01F1" w:rsidRPr="000035F9" w:rsidRDefault="007948C1" w:rsidP="008F01F1">
            <w:pPr>
              <w:rPr>
                <w:rFonts w:cstheme="minorHAnsi"/>
                <w:sz w:val="18"/>
                <w:szCs w:val="18"/>
              </w:rPr>
            </w:pPr>
            <w:r w:rsidRPr="007948C1">
              <w:rPr>
                <w:rFonts w:cstheme="minorHAnsi"/>
                <w:sz w:val="16"/>
                <w:szCs w:val="18"/>
              </w:rPr>
              <w:t xml:space="preserve">Technology Stack: .NET Core, ASP.NET Core, Entity Framework Core, Dapper, MSSQL, </w:t>
            </w:r>
            <w:proofErr w:type="spellStart"/>
            <w:r w:rsidRPr="007948C1">
              <w:rPr>
                <w:rFonts w:cstheme="minorHAnsi"/>
                <w:sz w:val="16"/>
                <w:szCs w:val="18"/>
              </w:rPr>
              <w:t>CosmosDB</w:t>
            </w:r>
            <w:proofErr w:type="spellEnd"/>
            <w:r w:rsidRPr="007948C1">
              <w:rPr>
                <w:rFonts w:cstheme="minorHAnsi"/>
                <w:sz w:val="16"/>
                <w:szCs w:val="18"/>
              </w:rPr>
              <w:t xml:space="preserve">, Azure, </w:t>
            </w:r>
            <w:proofErr w:type="spellStart"/>
            <w:r w:rsidRPr="007948C1">
              <w:rPr>
                <w:rFonts w:cstheme="minorHAnsi"/>
                <w:sz w:val="16"/>
                <w:szCs w:val="18"/>
              </w:rPr>
              <w:t>NLog</w:t>
            </w:r>
            <w:proofErr w:type="spellEnd"/>
            <w:r w:rsidRPr="007948C1">
              <w:rPr>
                <w:rFonts w:cstheme="minorHAnsi"/>
                <w:sz w:val="16"/>
                <w:szCs w:val="18"/>
              </w:rPr>
              <w:t>, Seq, Electron, NodeJS, GitHub, Azure (Web Apps, Functions, Storage, Databases, IoT Hub, CI/CD), GitHub</w:t>
            </w:r>
          </w:p>
        </w:tc>
      </w:tr>
      <w:tr w:rsidR="00676476" w:rsidRPr="000035F9" w14:paraId="7FC3173E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</w:tcPr>
          <w:p w14:paraId="0A3B18A1" w14:textId="77777777" w:rsidR="00676476" w:rsidRPr="000035F9" w:rsidRDefault="00676476" w:rsidP="00676476">
            <w:pPr>
              <w:jc w:val="right"/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6534" w:type="dxa"/>
          </w:tcPr>
          <w:p w14:paraId="182C8A51" w14:textId="77777777" w:rsidR="00676476" w:rsidRPr="000035F9" w:rsidRDefault="00676476" w:rsidP="00676476">
            <w:pPr>
              <w:rPr>
                <w:rFonts w:cstheme="minorHAnsi"/>
                <w:sz w:val="2"/>
                <w:szCs w:val="2"/>
              </w:rPr>
            </w:pPr>
          </w:p>
        </w:tc>
      </w:tr>
      <w:tr w:rsidR="00676476" w:rsidRPr="000035F9" w14:paraId="4E87CB20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  <w:tcBorders>
              <w:right w:val="single" w:sz="4" w:space="0" w:color="BFBFBF" w:themeColor="background1" w:themeShade="BF"/>
            </w:tcBorders>
          </w:tcPr>
          <w:p w14:paraId="163FAABC" w14:textId="38D145E6" w:rsidR="00676476" w:rsidRPr="000035F9" w:rsidRDefault="00676476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0035F9">
              <w:rPr>
                <w:rFonts w:asciiTheme="minorHAnsi" w:hAnsiTheme="minorHAnsi" w:cstheme="minorHAnsi"/>
                <w:b/>
                <w:sz w:val="20"/>
                <w:szCs w:val="18"/>
              </w:rPr>
              <w:t>Back-End Developer</w:t>
            </w:r>
          </w:p>
          <w:p w14:paraId="5395EAF0" w14:textId="2C10C0AF" w:rsidR="00676476" w:rsidRPr="000035F9" w:rsidRDefault="00676476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Bilgetech</w:t>
            </w:r>
            <w:proofErr w:type="spellEnd"/>
          </w:p>
          <w:p w14:paraId="32E22E36" w14:textId="182EED2A" w:rsidR="00676476" w:rsidRPr="000035F9" w:rsidRDefault="00676476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April 9</w:t>
            </w:r>
            <w:r w:rsidR="00FB149D"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 xml:space="preserve"> </w:t>
            </w: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 xml:space="preserve">– </w:t>
            </w:r>
            <w:r w:rsidR="000274C6"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November 3</w:t>
            </w:r>
            <w:r w:rsidR="00244A01"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0</w:t>
            </w: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, 2018</w:t>
            </w:r>
          </w:p>
        </w:tc>
        <w:tc>
          <w:tcPr>
            <w:tcW w:w="6534" w:type="dxa"/>
            <w:tcBorders>
              <w:left w:val="single" w:sz="4" w:space="0" w:color="BFBFBF" w:themeColor="background1" w:themeShade="BF"/>
            </w:tcBorders>
          </w:tcPr>
          <w:p w14:paraId="4038011D" w14:textId="77777777" w:rsidR="00DF36B3" w:rsidRDefault="00DF36B3" w:rsidP="00C81AC0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DF36B3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Responsible for technical analysis and development of back-end services for mobile &amp; web applications and integrations.</w:t>
            </w:r>
          </w:p>
          <w:p w14:paraId="0B2EBCE5" w14:textId="6DB47D4E" w:rsidR="00676476" w:rsidRPr="000035F9" w:rsidRDefault="00676476" w:rsidP="00C81AC0">
            <w:pPr>
              <w:pStyle w:val="Heading2"/>
              <w:outlineLvl w:val="1"/>
              <w:rPr>
                <w:rStyle w:val="Hyperlink"/>
                <w:rFonts w:asciiTheme="minorHAnsi" w:hAnsiTheme="minorHAnsi" w:cstheme="minorHAnsi"/>
                <w:i/>
                <w:color w:val="auto"/>
                <w:sz w:val="18"/>
                <w:szCs w:val="18"/>
              </w:rPr>
            </w:pP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Araç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İste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hyperlink r:id="rId13" w:history="1"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bilgetech.com.tr/projects/</w:t>
              </w:r>
              <w:proofErr w:type="spellStart"/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arac-iste</w:t>
              </w:r>
              <w:proofErr w:type="spellEnd"/>
            </w:hyperlink>
          </w:p>
          <w:p w14:paraId="1C5569DC" w14:textId="77777777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Aygaz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 Mobile App, </w:t>
            </w:r>
            <w:hyperlink r:id="rId14" w:history="1"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bilgetech.com.tr/projects/</w:t>
              </w:r>
              <w:proofErr w:type="spellStart"/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aygaz</w:t>
              </w:r>
              <w:proofErr w:type="spellEnd"/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-mobile-app</w:t>
              </w:r>
            </w:hyperlink>
            <w:r w:rsidRPr="000035F9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 </w:t>
            </w:r>
          </w:p>
          <w:p w14:paraId="7ABB2748" w14:textId="18E5854C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Kolektif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 House Coworking Management, </w:t>
            </w:r>
            <w:hyperlink r:id="rId15" w:history="1"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koplanet.kolektifhouse.co</w:t>
              </w:r>
            </w:hyperlink>
            <w:r w:rsidRPr="000035F9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 </w:t>
            </w:r>
          </w:p>
          <w:p w14:paraId="182B7A90" w14:textId="77777777" w:rsidR="00345CAB" w:rsidRPr="00345CAB" w:rsidRDefault="00345CAB" w:rsidP="000035F9">
            <w:pPr>
              <w:rPr>
                <w:rFonts w:cstheme="minorHAnsi"/>
                <w:sz w:val="8"/>
                <w:szCs w:val="8"/>
              </w:rPr>
            </w:pPr>
          </w:p>
          <w:p w14:paraId="2A13A403" w14:textId="22725B76" w:rsidR="000035F9" w:rsidRPr="000035F9" w:rsidRDefault="00DF36B3" w:rsidP="000035F9">
            <w:pPr>
              <w:rPr>
                <w:rFonts w:cstheme="minorHAnsi"/>
                <w:sz w:val="18"/>
                <w:szCs w:val="18"/>
              </w:rPr>
            </w:pPr>
            <w:r w:rsidRPr="00DF36B3">
              <w:rPr>
                <w:rFonts w:cstheme="minorHAnsi"/>
                <w:sz w:val="16"/>
                <w:szCs w:val="18"/>
              </w:rPr>
              <w:t xml:space="preserve">Technology Stack: .NET Core, .NET Framework, C#, ASP.NET Core, ASP.NET Web API, Entity Framework Core, Entity Framework, Dapper, MSSQL, </w:t>
            </w:r>
            <w:proofErr w:type="spellStart"/>
            <w:r w:rsidRPr="00DF36B3">
              <w:rPr>
                <w:rFonts w:cstheme="minorHAnsi"/>
                <w:sz w:val="16"/>
                <w:szCs w:val="18"/>
              </w:rPr>
              <w:t>NLog</w:t>
            </w:r>
            <w:proofErr w:type="spellEnd"/>
            <w:r w:rsidRPr="00DF36B3">
              <w:rPr>
                <w:rFonts w:cstheme="minorHAnsi"/>
                <w:sz w:val="16"/>
                <w:szCs w:val="18"/>
              </w:rPr>
              <w:t xml:space="preserve">, Swagger, OAuth2, </w:t>
            </w:r>
            <w:proofErr w:type="spellStart"/>
            <w:r w:rsidRPr="00DF36B3">
              <w:rPr>
                <w:rFonts w:cstheme="minorHAnsi"/>
                <w:sz w:val="16"/>
                <w:szCs w:val="18"/>
              </w:rPr>
              <w:t>OpenId</w:t>
            </w:r>
            <w:proofErr w:type="spellEnd"/>
            <w:r w:rsidRPr="00DF36B3">
              <w:rPr>
                <w:rFonts w:cstheme="minorHAnsi"/>
                <w:sz w:val="16"/>
                <w:szCs w:val="18"/>
              </w:rPr>
              <w:t xml:space="preserve"> Connect, JWT, </w:t>
            </w:r>
            <w:proofErr w:type="spellStart"/>
            <w:r w:rsidRPr="00DF36B3">
              <w:rPr>
                <w:rFonts w:cstheme="minorHAnsi"/>
                <w:sz w:val="16"/>
                <w:szCs w:val="18"/>
              </w:rPr>
              <w:t>OpenIddict</w:t>
            </w:r>
            <w:proofErr w:type="spellEnd"/>
            <w:r w:rsidRPr="00DF36B3">
              <w:rPr>
                <w:rFonts w:cstheme="minorHAnsi"/>
                <w:sz w:val="16"/>
                <w:szCs w:val="18"/>
              </w:rPr>
              <w:t>, Hang</w:t>
            </w:r>
            <w:r w:rsidR="0053729D">
              <w:rPr>
                <w:rFonts w:cstheme="minorHAnsi"/>
                <w:sz w:val="16"/>
                <w:szCs w:val="18"/>
              </w:rPr>
              <w:t>f</w:t>
            </w:r>
            <w:r w:rsidRPr="00DF36B3">
              <w:rPr>
                <w:rFonts w:cstheme="minorHAnsi"/>
                <w:sz w:val="16"/>
                <w:szCs w:val="18"/>
              </w:rPr>
              <w:t xml:space="preserve">ire, </w:t>
            </w:r>
            <w:proofErr w:type="spellStart"/>
            <w:r w:rsidRPr="00DF36B3">
              <w:rPr>
                <w:rFonts w:cstheme="minorHAnsi"/>
                <w:sz w:val="16"/>
                <w:szCs w:val="18"/>
              </w:rPr>
              <w:t>KendoUI</w:t>
            </w:r>
            <w:proofErr w:type="spellEnd"/>
            <w:r w:rsidRPr="00DF36B3">
              <w:rPr>
                <w:rFonts w:cstheme="minorHAnsi"/>
                <w:sz w:val="16"/>
                <w:szCs w:val="18"/>
              </w:rPr>
              <w:t>, VSTS, Git</w:t>
            </w:r>
          </w:p>
        </w:tc>
      </w:tr>
      <w:tr w:rsidR="00676476" w:rsidRPr="000035F9" w14:paraId="4C69D39E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</w:tcPr>
          <w:p w14:paraId="1F90C3AA" w14:textId="77777777" w:rsidR="00676476" w:rsidRPr="000035F9" w:rsidRDefault="00676476" w:rsidP="00676476">
            <w:pPr>
              <w:jc w:val="right"/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6534" w:type="dxa"/>
          </w:tcPr>
          <w:p w14:paraId="0FAF1FF6" w14:textId="77777777" w:rsidR="00676476" w:rsidRPr="000035F9" w:rsidRDefault="00676476" w:rsidP="00676476">
            <w:pPr>
              <w:rPr>
                <w:rFonts w:cstheme="minorHAnsi"/>
                <w:sz w:val="2"/>
                <w:szCs w:val="2"/>
              </w:rPr>
            </w:pPr>
          </w:p>
        </w:tc>
      </w:tr>
      <w:tr w:rsidR="00676476" w:rsidRPr="000035F9" w14:paraId="4A878865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  <w:tcBorders>
              <w:right w:val="single" w:sz="4" w:space="0" w:color="BFBFBF" w:themeColor="background1" w:themeShade="BF"/>
            </w:tcBorders>
          </w:tcPr>
          <w:p w14:paraId="4036F691" w14:textId="6A8A501E" w:rsidR="00676476" w:rsidRPr="000035F9" w:rsidRDefault="00556A0F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0035F9">
              <w:rPr>
                <w:rFonts w:asciiTheme="minorHAnsi" w:hAnsiTheme="minorHAnsi" w:cstheme="minorHAnsi"/>
                <w:b/>
                <w:sz w:val="20"/>
                <w:szCs w:val="18"/>
              </w:rPr>
              <w:t>Back-End Developer</w:t>
            </w:r>
          </w:p>
          <w:p w14:paraId="179DEBED" w14:textId="15CE56B3" w:rsidR="00676476" w:rsidRPr="000035F9" w:rsidRDefault="00676476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B2C Direct</w:t>
            </w:r>
          </w:p>
          <w:p w14:paraId="54877CF7" w14:textId="091E8C45" w:rsidR="00676476" w:rsidRPr="000035F9" w:rsidRDefault="00676476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October 8, 2017 – April 6, 2018</w:t>
            </w:r>
          </w:p>
        </w:tc>
        <w:tc>
          <w:tcPr>
            <w:tcW w:w="6534" w:type="dxa"/>
            <w:tcBorders>
              <w:left w:val="single" w:sz="4" w:space="0" w:color="BFBFBF" w:themeColor="background1" w:themeShade="BF"/>
            </w:tcBorders>
          </w:tcPr>
          <w:p w14:paraId="3547F9CB" w14:textId="6E0EE312" w:rsidR="00C962F0" w:rsidRPr="00C962F0" w:rsidRDefault="00C962F0" w:rsidP="00C81AC0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C962F0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Responsible for technical analysis and development of back-end services for web applications and integrations.</w:t>
            </w:r>
          </w:p>
          <w:p w14:paraId="6E2E0FCC" w14:textId="4E2EF21E" w:rsidR="00A2659F" w:rsidRPr="00C962F0" w:rsidRDefault="00676476" w:rsidP="00C962F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GoB2C, </w:t>
            </w:r>
            <w:hyperlink r:id="rId16" w:history="1">
              <w:r w:rsidRPr="004E2242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gob2c.com</w:t>
              </w:r>
            </w:hyperlink>
            <w:r w:rsidR="00C962F0">
              <w:rPr>
                <w:rStyle w:val="Hyperlink"/>
                <w:rFonts w:asciiTheme="minorHAnsi" w:hAnsiTheme="minorHAnsi" w:cstheme="minorHAnsi"/>
                <w:i/>
                <w:color w:val="auto"/>
                <w:sz w:val="18"/>
                <w:szCs w:val="18"/>
              </w:rPr>
              <w:t>:</w:t>
            </w:r>
            <w:r w:rsidR="00C962F0" w:rsidRPr="00C962F0">
              <w:rPr>
                <w:rStyle w:val="Hyperlink"/>
                <w:u w:val="none"/>
              </w:rPr>
              <w:t xml:space="preserve"> </w:t>
            </w:r>
            <w:r w:rsidR="00EF081C" w:rsidRPr="00C962F0">
              <w:rPr>
                <w:rFonts w:asciiTheme="minorHAnsi" w:hAnsiTheme="minorHAnsi" w:cstheme="minorHAnsi"/>
                <w:sz w:val="18"/>
                <w:szCs w:val="18"/>
              </w:rPr>
              <w:t>GoB2C is a cloud-based and intelligent logistics management service offered to all companies who want to export e-commerce.</w:t>
            </w:r>
          </w:p>
          <w:p w14:paraId="79D8ECD6" w14:textId="77777777" w:rsidR="00345CAB" w:rsidRPr="00345CAB" w:rsidRDefault="00345CAB" w:rsidP="00EF081C">
            <w:pPr>
              <w:rPr>
                <w:rFonts w:cstheme="minorHAnsi"/>
                <w:sz w:val="8"/>
                <w:szCs w:val="8"/>
              </w:rPr>
            </w:pPr>
          </w:p>
          <w:p w14:paraId="6CD1DFE7" w14:textId="4FC2A8F7" w:rsidR="00270F58" w:rsidRPr="000035F9" w:rsidRDefault="000E3007" w:rsidP="00EF081C">
            <w:pPr>
              <w:rPr>
                <w:rFonts w:cstheme="minorHAnsi"/>
                <w:sz w:val="18"/>
                <w:szCs w:val="18"/>
              </w:rPr>
            </w:pPr>
            <w:r w:rsidRPr="000E3007">
              <w:rPr>
                <w:rFonts w:cstheme="minorHAnsi"/>
                <w:sz w:val="16"/>
                <w:szCs w:val="18"/>
              </w:rPr>
              <w:t xml:space="preserve">Technology Stack: .NET Framework, C#, ASP.NET Web API, ASP.NET MVC, Entity Framework, Dapper, Windows Services, MSSQL, </w:t>
            </w:r>
            <w:proofErr w:type="spellStart"/>
            <w:r w:rsidRPr="000E3007">
              <w:rPr>
                <w:rFonts w:cstheme="minorHAnsi"/>
                <w:sz w:val="16"/>
                <w:szCs w:val="18"/>
              </w:rPr>
              <w:t>NLog</w:t>
            </w:r>
            <w:proofErr w:type="spellEnd"/>
            <w:r w:rsidRPr="000E3007">
              <w:rPr>
                <w:rFonts w:cstheme="minorHAnsi"/>
                <w:sz w:val="16"/>
                <w:szCs w:val="18"/>
              </w:rPr>
              <w:t>, Quartz, FluentValidation, Redis, RabbitMQ, Swagger</w:t>
            </w:r>
          </w:p>
        </w:tc>
      </w:tr>
      <w:tr w:rsidR="00676476" w:rsidRPr="000035F9" w14:paraId="52D01FA6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</w:tcPr>
          <w:p w14:paraId="1643992B" w14:textId="77777777" w:rsidR="00676476" w:rsidRPr="000035F9" w:rsidRDefault="00676476" w:rsidP="00676476">
            <w:pPr>
              <w:jc w:val="right"/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6534" w:type="dxa"/>
          </w:tcPr>
          <w:p w14:paraId="3A57BBE5" w14:textId="77777777" w:rsidR="00676476" w:rsidRPr="000035F9" w:rsidRDefault="00676476" w:rsidP="00676476">
            <w:pPr>
              <w:rPr>
                <w:rFonts w:cstheme="minorHAnsi"/>
                <w:sz w:val="2"/>
                <w:szCs w:val="2"/>
              </w:rPr>
            </w:pPr>
          </w:p>
        </w:tc>
      </w:tr>
      <w:tr w:rsidR="00676476" w:rsidRPr="000035F9" w14:paraId="27CB9F97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  <w:tcBorders>
              <w:right w:val="single" w:sz="4" w:space="0" w:color="BFBFBF" w:themeColor="background1" w:themeShade="BF"/>
            </w:tcBorders>
          </w:tcPr>
          <w:p w14:paraId="17DBA914" w14:textId="77777777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0035F9">
              <w:rPr>
                <w:rFonts w:asciiTheme="minorHAnsi" w:hAnsiTheme="minorHAnsi" w:cstheme="minorHAnsi"/>
                <w:b/>
                <w:sz w:val="20"/>
                <w:szCs w:val="18"/>
              </w:rPr>
              <w:t>Software Developer</w:t>
            </w:r>
          </w:p>
          <w:p w14:paraId="60F2321D" w14:textId="77777777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Tekfen Engineering</w:t>
            </w:r>
          </w:p>
          <w:p w14:paraId="54ACFFEE" w14:textId="581142F9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June 1, 2016 – August 11, 2017</w:t>
            </w:r>
          </w:p>
        </w:tc>
        <w:tc>
          <w:tcPr>
            <w:tcW w:w="6534" w:type="dxa"/>
            <w:tcBorders>
              <w:left w:val="single" w:sz="4" w:space="0" w:color="BFBFBF" w:themeColor="background1" w:themeShade="BF"/>
            </w:tcBorders>
          </w:tcPr>
          <w:p w14:paraId="0F4078B8" w14:textId="77777777" w:rsidR="000E3007" w:rsidRDefault="000E3007" w:rsidP="00C81AC0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E300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Responsible for business &amp; technical analysis and development of the company’s internal projects and integrations.</w:t>
            </w:r>
          </w:p>
          <w:p w14:paraId="6E4867E4" w14:textId="216087A5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Project Resource Planning Application</w:t>
            </w:r>
          </w:p>
          <w:p w14:paraId="3DD53A72" w14:textId="5D13FE4E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Human Resources Application</w:t>
            </w:r>
          </w:p>
          <w:p w14:paraId="2A47AC8B" w14:textId="77777777" w:rsidR="00BC7064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Desktop Applications and Integrations with the software used in the company</w:t>
            </w:r>
          </w:p>
          <w:p w14:paraId="0D39B5FB" w14:textId="77777777" w:rsidR="00345CAB" w:rsidRPr="00345CAB" w:rsidRDefault="00345CAB" w:rsidP="006F1795">
            <w:pPr>
              <w:rPr>
                <w:rFonts w:cstheme="minorHAnsi"/>
                <w:sz w:val="8"/>
                <w:szCs w:val="8"/>
              </w:rPr>
            </w:pPr>
          </w:p>
          <w:p w14:paraId="0BE33DEF" w14:textId="1202B72B" w:rsidR="006F1795" w:rsidRPr="006F1795" w:rsidRDefault="000E3007" w:rsidP="006F1795">
            <w:r w:rsidRPr="000E3007">
              <w:rPr>
                <w:rFonts w:cstheme="minorHAnsi"/>
                <w:sz w:val="16"/>
                <w:szCs w:val="18"/>
              </w:rPr>
              <w:t>Technology Stack: .NET Framework, C#, ASP.NET Web API, ASP.NET MVC, Entity Framework, Dapper, WCF Services, MSSQL, Java Spring Boot, Hibernate, JavaScript (</w:t>
            </w:r>
            <w:proofErr w:type="spellStart"/>
            <w:r w:rsidRPr="000E3007">
              <w:rPr>
                <w:rFonts w:cstheme="minorHAnsi"/>
                <w:sz w:val="16"/>
                <w:szCs w:val="18"/>
              </w:rPr>
              <w:t>JQuery</w:t>
            </w:r>
            <w:proofErr w:type="spellEnd"/>
            <w:r w:rsidRPr="000E3007">
              <w:rPr>
                <w:rFonts w:cstheme="minorHAnsi"/>
                <w:sz w:val="16"/>
                <w:szCs w:val="18"/>
              </w:rPr>
              <w:t xml:space="preserve">, Angular 1.x), </w:t>
            </w:r>
            <w:proofErr w:type="spellStart"/>
            <w:r w:rsidRPr="000E3007">
              <w:rPr>
                <w:rFonts w:cstheme="minorHAnsi"/>
                <w:sz w:val="16"/>
                <w:szCs w:val="18"/>
              </w:rPr>
              <w:t>KendoUI</w:t>
            </w:r>
            <w:proofErr w:type="spellEnd"/>
            <w:r w:rsidRPr="000E3007">
              <w:rPr>
                <w:rFonts w:cstheme="minorHAnsi"/>
                <w:sz w:val="16"/>
                <w:szCs w:val="18"/>
              </w:rPr>
              <w:t xml:space="preserve"> (Angular), log4net, Hang</w:t>
            </w:r>
            <w:r w:rsidR="0053729D">
              <w:rPr>
                <w:rFonts w:cstheme="minorHAnsi"/>
                <w:sz w:val="16"/>
                <w:szCs w:val="18"/>
              </w:rPr>
              <w:t>f</w:t>
            </w:r>
            <w:r w:rsidRPr="000E3007">
              <w:rPr>
                <w:rFonts w:cstheme="minorHAnsi"/>
                <w:sz w:val="16"/>
                <w:szCs w:val="18"/>
              </w:rPr>
              <w:t>ire, Redis, YouTrack, TeamCity, Unit Tests</w:t>
            </w:r>
          </w:p>
        </w:tc>
      </w:tr>
      <w:tr w:rsidR="00676476" w:rsidRPr="000035F9" w14:paraId="7B598BA6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</w:tcPr>
          <w:p w14:paraId="6FAB680E" w14:textId="1B6B0218" w:rsidR="00676476" w:rsidRPr="000035F9" w:rsidRDefault="00676476" w:rsidP="00676476">
            <w:pPr>
              <w:jc w:val="right"/>
              <w:rPr>
                <w:rFonts w:cstheme="minorHAnsi"/>
                <w:color w:val="7F7F7F" w:themeColor="text1" w:themeTint="80"/>
                <w:sz w:val="2"/>
                <w:szCs w:val="2"/>
              </w:rPr>
            </w:pPr>
          </w:p>
        </w:tc>
        <w:tc>
          <w:tcPr>
            <w:tcW w:w="6534" w:type="dxa"/>
          </w:tcPr>
          <w:p w14:paraId="1DC3CB43" w14:textId="77777777" w:rsidR="00676476" w:rsidRPr="000035F9" w:rsidRDefault="00676476" w:rsidP="00676476">
            <w:pPr>
              <w:rPr>
                <w:rFonts w:cstheme="minorHAnsi"/>
                <w:b/>
                <w:sz w:val="2"/>
                <w:szCs w:val="2"/>
              </w:rPr>
            </w:pPr>
          </w:p>
        </w:tc>
      </w:tr>
      <w:tr w:rsidR="00676476" w:rsidRPr="000035F9" w14:paraId="6A0CA6A6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  <w:tcBorders>
              <w:right w:val="single" w:sz="4" w:space="0" w:color="BFBFBF" w:themeColor="background1" w:themeShade="BF"/>
            </w:tcBorders>
          </w:tcPr>
          <w:p w14:paraId="716F44B3" w14:textId="77777777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0035F9">
              <w:rPr>
                <w:rFonts w:asciiTheme="minorHAnsi" w:hAnsiTheme="minorHAnsi" w:cstheme="minorHAnsi"/>
                <w:b/>
                <w:sz w:val="20"/>
                <w:szCs w:val="18"/>
              </w:rPr>
              <w:t>Software Developer</w:t>
            </w:r>
          </w:p>
          <w:p w14:paraId="54AB76F8" w14:textId="5AD78026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Aksis Bilgisayar </w:t>
            </w:r>
            <w:proofErr w:type="spellStart"/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Hizmetleri</w:t>
            </w:r>
            <w:proofErr w:type="spellEnd"/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ve </w:t>
            </w:r>
            <w:proofErr w:type="spellStart"/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Danismanlik</w:t>
            </w:r>
            <w:proofErr w:type="spellEnd"/>
          </w:p>
          <w:p w14:paraId="397DD9CE" w14:textId="284E7570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July 13, 2015 – May 31, 2016</w:t>
            </w:r>
          </w:p>
        </w:tc>
        <w:tc>
          <w:tcPr>
            <w:tcW w:w="6534" w:type="dxa"/>
            <w:tcBorders>
              <w:left w:val="single" w:sz="4" w:space="0" w:color="BFBFBF" w:themeColor="background1" w:themeShade="BF"/>
            </w:tcBorders>
          </w:tcPr>
          <w:p w14:paraId="6872D2F6" w14:textId="483FDE5F" w:rsidR="00B436C2" w:rsidRDefault="00676476" w:rsidP="00B436C2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DD3551">
              <w:rPr>
                <w:rFonts w:asciiTheme="minorHAnsi" w:hAnsiTheme="minorHAnsi" w:cstheme="minorHAnsi"/>
                <w:sz w:val="18"/>
                <w:szCs w:val="18"/>
              </w:rPr>
              <w:t>DOX Electronic Document and Archive Management System (TSE: TS13298:2015)</w:t>
            </w:r>
          </w:p>
          <w:p w14:paraId="795E1826" w14:textId="77777777" w:rsidR="002476E4" w:rsidRPr="002476E4" w:rsidRDefault="002476E4" w:rsidP="009644ED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2476E4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DOX is a certified product by the Turkish Standards Institute. DOX provides management of incoming and outgoing documents between institutions.</w:t>
            </w:r>
          </w:p>
          <w:p w14:paraId="27E2F659" w14:textId="3ECA9F36" w:rsidR="00BD5CB8" w:rsidRPr="00BD5CB8" w:rsidRDefault="00BD5CB8" w:rsidP="009644ED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8"/>
                <w:szCs w:val="8"/>
              </w:rPr>
            </w:pPr>
          </w:p>
          <w:p w14:paraId="2C1984E9" w14:textId="48A97464" w:rsidR="00676476" w:rsidRPr="00DD3551" w:rsidRDefault="000E3007" w:rsidP="009644ED">
            <w:pPr>
              <w:pStyle w:val="Heading2"/>
              <w:outlineLvl w:val="1"/>
              <w:rPr>
                <w:rFonts w:asciiTheme="minorHAnsi" w:hAnsiTheme="minorHAnsi" w:cstheme="minorHAnsi"/>
                <w:i/>
                <w:sz w:val="18"/>
                <w:szCs w:val="18"/>
                <w:u w:val="single"/>
              </w:rPr>
            </w:pPr>
            <w:r w:rsidRPr="000E3007">
              <w:rPr>
                <w:rFonts w:asciiTheme="minorHAnsi" w:hAnsiTheme="minorHAnsi" w:cstheme="minorHAnsi"/>
                <w:color w:val="auto"/>
                <w:sz w:val="16"/>
                <w:szCs w:val="18"/>
              </w:rPr>
              <w:t>Technology Stack: .NET Framework, C#, ASP.NET MVC, ASP.NET Web API, Entity Framework, WCF Services, MSSQL, JavaScript (</w:t>
            </w:r>
            <w:proofErr w:type="spellStart"/>
            <w:r w:rsidRPr="000E3007">
              <w:rPr>
                <w:rFonts w:asciiTheme="minorHAnsi" w:hAnsiTheme="minorHAnsi" w:cstheme="minorHAnsi"/>
                <w:color w:val="auto"/>
                <w:sz w:val="16"/>
                <w:szCs w:val="18"/>
              </w:rPr>
              <w:t>JQuery</w:t>
            </w:r>
            <w:proofErr w:type="spellEnd"/>
            <w:r w:rsidRPr="000E3007">
              <w:rPr>
                <w:rFonts w:asciiTheme="minorHAnsi" w:hAnsiTheme="minorHAnsi" w:cstheme="minorHAnsi"/>
                <w:color w:val="auto"/>
                <w:sz w:val="16"/>
                <w:szCs w:val="18"/>
              </w:rPr>
              <w:t>, Handlebars), Hang</w:t>
            </w:r>
            <w:r w:rsidR="0053729D">
              <w:rPr>
                <w:rFonts w:asciiTheme="minorHAnsi" w:hAnsiTheme="minorHAnsi" w:cstheme="minorHAnsi"/>
                <w:color w:val="auto"/>
                <w:sz w:val="16"/>
                <w:szCs w:val="18"/>
              </w:rPr>
              <w:t>f</w:t>
            </w:r>
            <w:r w:rsidRPr="000E3007">
              <w:rPr>
                <w:rFonts w:asciiTheme="minorHAnsi" w:hAnsiTheme="minorHAnsi" w:cstheme="minorHAnsi"/>
                <w:color w:val="auto"/>
                <w:sz w:val="16"/>
                <w:szCs w:val="18"/>
              </w:rPr>
              <w:t>ire, iTextSharp, log4net, ElasticSearch, Tesseract</w:t>
            </w:r>
          </w:p>
        </w:tc>
      </w:tr>
      <w:tr w:rsidR="00676476" w:rsidRPr="000035F9" w14:paraId="4998DB76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</w:tcPr>
          <w:p w14:paraId="3421BC52" w14:textId="5E036D72" w:rsidR="00676476" w:rsidRPr="000035F9" w:rsidRDefault="00676476" w:rsidP="00676476">
            <w:pPr>
              <w:jc w:val="right"/>
              <w:rPr>
                <w:rFonts w:cstheme="minorHAnsi"/>
                <w:color w:val="7F7F7F" w:themeColor="text1" w:themeTint="80"/>
                <w:sz w:val="2"/>
                <w:szCs w:val="2"/>
              </w:rPr>
            </w:pPr>
          </w:p>
        </w:tc>
        <w:tc>
          <w:tcPr>
            <w:tcW w:w="6534" w:type="dxa"/>
          </w:tcPr>
          <w:p w14:paraId="0D427540" w14:textId="519F0EB1" w:rsidR="00676476" w:rsidRPr="000035F9" w:rsidRDefault="00676476" w:rsidP="00676476">
            <w:pPr>
              <w:rPr>
                <w:rFonts w:cstheme="minorHAnsi"/>
                <w:b/>
                <w:sz w:val="2"/>
                <w:szCs w:val="2"/>
              </w:rPr>
            </w:pPr>
          </w:p>
        </w:tc>
      </w:tr>
      <w:tr w:rsidR="00676476" w:rsidRPr="000035F9" w14:paraId="2368AA17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  <w:tcBorders>
              <w:right w:val="single" w:sz="4" w:space="0" w:color="BFBFBF" w:themeColor="background1" w:themeShade="BF"/>
            </w:tcBorders>
          </w:tcPr>
          <w:p w14:paraId="5E7A73EA" w14:textId="25DBA912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0035F9">
              <w:rPr>
                <w:rFonts w:asciiTheme="minorHAnsi" w:hAnsiTheme="minorHAnsi" w:cstheme="minorHAnsi"/>
                <w:b/>
                <w:sz w:val="20"/>
                <w:szCs w:val="18"/>
              </w:rPr>
              <w:lastRenderedPageBreak/>
              <w:t>Analyst Developer</w:t>
            </w:r>
          </w:p>
          <w:p w14:paraId="1ABDAEDA" w14:textId="77777777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Nuevo </w:t>
            </w:r>
            <w:proofErr w:type="spellStart"/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Softwarehouse</w:t>
            </w:r>
            <w:proofErr w:type="spellEnd"/>
          </w:p>
          <w:p w14:paraId="2368AA10" w14:textId="56C8EBE0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July 1, 2014 – July 10, 2015</w:t>
            </w:r>
          </w:p>
        </w:tc>
        <w:tc>
          <w:tcPr>
            <w:tcW w:w="6534" w:type="dxa"/>
            <w:tcBorders>
              <w:left w:val="single" w:sz="4" w:space="0" w:color="BFBFBF" w:themeColor="background1" w:themeShade="BF"/>
            </w:tcBorders>
          </w:tcPr>
          <w:p w14:paraId="70A8D5E9" w14:textId="71027ACD" w:rsidR="00676476" w:rsidRPr="000035F9" w:rsidRDefault="00D30B00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BSH Turkey, </w:t>
            </w:r>
            <w:r w:rsidR="004734E8"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Dealer Management System </w:t>
            </w:r>
            <w:r w:rsidR="00676476" w:rsidRPr="000035F9">
              <w:rPr>
                <w:rFonts w:asciiTheme="minorHAnsi" w:hAnsiTheme="minorHAnsi" w:cstheme="minorHAnsi"/>
                <w:sz w:val="18"/>
                <w:szCs w:val="18"/>
              </w:rPr>
              <w:t>(</w:t>
            </w:r>
            <w:r w:rsidR="000829B2"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known </w:t>
            </w:r>
            <w:r w:rsidR="004734E8" w:rsidRPr="000035F9">
              <w:rPr>
                <w:rFonts w:asciiTheme="minorHAnsi" w:hAnsiTheme="minorHAnsi" w:cstheme="minorHAnsi"/>
                <w:sz w:val="18"/>
                <w:szCs w:val="18"/>
              </w:rPr>
              <w:t>BIP</w:t>
            </w:r>
            <w:r w:rsidR="00676476" w:rsidRPr="000035F9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14:paraId="18233AC4" w14:textId="722F424B" w:rsidR="00676476" w:rsidRPr="000035F9" w:rsidRDefault="00D30B00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BSH Turkey, </w:t>
            </w:r>
            <w:r w:rsidR="00676476" w:rsidRPr="000035F9">
              <w:rPr>
                <w:rFonts w:asciiTheme="minorHAnsi" w:hAnsiTheme="minorHAnsi" w:cstheme="minorHAnsi"/>
                <w:sz w:val="18"/>
                <w:szCs w:val="18"/>
              </w:rPr>
              <w:t>Brand Communication Portal</w:t>
            </w:r>
          </w:p>
          <w:p w14:paraId="0F951D82" w14:textId="20335B88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Dertour</w:t>
            </w:r>
            <w:proofErr w:type="spellEnd"/>
            <w:r w:rsidR="0081122F" w:rsidRPr="000035F9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 Hotel Directory</w:t>
            </w:r>
          </w:p>
          <w:p w14:paraId="0B286B1A" w14:textId="3E5083A3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Nuevo </w:t>
            </w: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Softwarehouse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 Web Site, </w:t>
            </w:r>
            <w:hyperlink r:id="rId17" w:history="1"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nuevo.com.tr</w:t>
              </w:r>
            </w:hyperlink>
          </w:p>
          <w:p w14:paraId="2129A912" w14:textId="7339EF0D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i/>
                <w:sz w:val="18"/>
                <w:szCs w:val="18"/>
                <w:u w:val="single"/>
              </w:rPr>
            </w:pP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Oyak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Yatırım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 FX Web Site, </w:t>
            </w:r>
            <w:r w:rsidRPr="000035F9">
              <w:rPr>
                <w:rFonts w:asciiTheme="minorHAnsi" w:hAnsiTheme="minorHAnsi" w:cstheme="minorHAnsi"/>
                <w:i/>
                <w:color w:val="auto"/>
                <w:sz w:val="18"/>
                <w:szCs w:val="18"/>
                <w:u w:val="single"/>
              </w:rPr>
              <w:t>oyakyatirimfx.com</w:t>
            </w:r>
          </w:p>
          <w:p w14:paraId="2368AA16" w14:textId="3DF0E8A6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Medicana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 Hospital Mobil Web Site</w:t>
            </w:r>
            <w:r w:rsidRPr="000035F9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, </w:t>
            </w:r>
            <w:hyperlink r:id="rId18" w:history="1"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m.medicanahastaneleri.com</w:t>
              </w:r>
            </w:hyperlink>
          </w:p>
        </w:tc>
      </w:tr>
      <w:tr w:rsidR="00676476" w:rsidRPr="000035F9" w14:paraId="2368AA1A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</w:tcPr>
          <w:p w14:paraId="2368AA18" w14:textId="77777777" w:rsidR="00676476" w:rsidRPr="000035F9" w:rsidRDefault="00676476" w:rsidP="00676476">
            <w:pPr>
              <w:jc w:val="right"/>
              <w:rPr>
                <w:rFonts w:cstheme="minorHAnsi"/>
                <w:color w:val="7F7F7F" w:themeColor="text1" w:themeTint="80"/>
                <w:sz w:val="2"/>
                <w:szCs w:val="2"/>
              </w:rPr>
            </w:pPr>
          </w:p>
        </w:tc>
        <w:tc>
          <w:tcPr>
            <w:tcW w:w="6534" w:type="dxa"/>
          </w:tcPr>
          <w:p w14:paraId="2368AA19" w14:textId="7A2339EB" w:rsidR="00EB4317" w:rsidRPr="000035F9" w:rsidRDefault="00EB4317" w:rsidP="00C81AC0">
            <w:pPr>
              <w:rPr>
                <w:rFonts w:cstheme="minorHAnsi"/>
                <w:b/>
                <w:sz w:val="2"/>
                <w:szCs w:val="2"/>
              </w:rPr>
            </w:pPr>
          </w:p>
        </w:tc>
      </w:tr>
      <w:tr w:rsidR="00676476" w:rsidRPr="000035F9" w14:paraId="2368AA24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  <w:tcBorders>
              <w:right w:val="single" w:sz="4" w:space="0" w:color="BFBFBF" w:themeColor="background1" w:themeShade="BF"/>
            </w:tcBorders>
          </w:tcPr>
          <w:p w14:paraId="74D46EC1" w14:textId="60A027E0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0035F9">
              <w:rPr>
                <w:rFonts w:asciiTheme="minorHAnsi" w:hAnsiTheme="minorHAnsi" w:cstheme="minorHAnsi"/>
                <w:b/>
                <w:sz w:val="20"/>
                <w:szCs w:val="18"/>
              </w:rPr>
              <w:t>Database Developer</w:t>
            </w:r>
          </w:p>
          <w:p w14:paraId="14A9CDF0" w14:textId="77777777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Tekfen Engineering</w:t>
            </w:r>
          </w:p>
          <w:p w14:paraId="2368AA1C" w14:textId="6A2726DD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July 25, 2011 – June 30, 2014</w:t>
            </w:r>
          </w:p>
        </w:tc>
        <w:tc>
          <w:tcPr>
            <w:tcW w:w="6534" w:type="dxa"/>
            <w:tcBorders>
              <w:left w:val="single" w:sz="4" w:space="0" w:color="BFBFBF" w:themeColor="background1" w:themeShade="BF"/>
            </w:tcBorders>
          </w:tcPr>
          <w:p w14:paraId="2368AA1F" w14:textId="1D83F026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Administration of Enterprise Content Management, IBM FileNet Content Manager</w:t>
            </w:r>
          </w:p>
          <w:p w14:paraId="2368AA20" w14:textId="2FE67F4A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Development of new workflows on IBM Business Process Management</w:t>
            </w:r>
          </w:p>
          <w:p w14:paraId="2368AA21" w14:textId="43D4703D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Application Development with .NET, C#, Windows Forms, ASP.NET</w:t>
            </w:r>
          </w:p>
          <w:p w14:paraId="2368AA22" w14:textId="025E9BC6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Database Development with MSSQL, T-SQL</w:t>
            </w:r>
          </w:p>
          <w:p w14:paraId="2368AA23" w14:textId="448E64D2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Database Reporting with Sybase InfoMaker, Crystal Report</w:t>
            </w:r>
          </w:p>
        </w:tc>
      </w:tr>
      <w:tr w:rsidR="00676476" w:rsidRPr="000035F9" w14:paraId="2368AA30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</w:tcPr>
          <w:p w14:paraId="2368AA2E" w14:textId="77777777" w:rsidR="00676476" w:rsidRPr="000035F9" w:rsidRDefault="00676476" w:rsidP="00676476">
            <w:pPr>
              <w:jc w:val="right"/>
              <w:rPr>
                <w:rFonts w:cstheme="minorHAnsi"/>
                <w:color w:val="7F7F7F" w:themeColor="text1" w:themeTint="80"/>
                <w:sz w:val="2"/>
                <w:szCs w:val="2"/>
              </w:rPr>
            </w:pPr>
          </w:p>
        </w:tc>
        <w:tc>
          <w:tcPr>
            <w:tcW w:w="6534" w:type="dxa"/>
          </w:tcPr>
          <w:p w14:paraId="2368AA2F" w14:textId="6F38338D" w:rsidR="00987306" w:rsidRPr="000035F9" w:rsidRDefault="00987306" w:rsidP="00676476">
            <w:pPr>
              <w:rPr>
                <w:rFonts w:cstheme="minorHAnsi"/>
                <w:b/>
                <w:sz w:val="2"/>
                <w:szCs w:val="2"/>
              </w:rPr>
            </w:pPr>
          </w:p>
        </w:tc>
      </w:tr>
      <w:tr w:rsidR="00676476" w:rsidRPr="000035F9" w14:paraId="615A39D9" w14:textId="77777777" w:rsidTr="00A21E3C">
        <w:tc>
          <w:tcPr>
            <w:tcW w:w="9077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BDDA6F0" w14:textId="77777777" w:rsidR="00676476" w:rsidRPr="000035F9" w:rsidRDefault="00676476" w:rsidP="00366AA9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 w:rsidRPr="000035F9">
              <w:rPr>
                <w:rStyle w:val="SubtleReference"/>
                <w:rFonts w:asciiTheme="minorHAnsi" w:hAnsiTheme="minorHAnsi" w:cstheme="minorHAnsi"/>
                <w:smallCaps w:val="0"/>
                <w:color w:val="365F91" w:themeColor="accent1" w:themeShade="BF"/>
                <w:sz w:val="18"/>
              </w:rPr>
              <w:t>SKILLS</w:t>
            </w:r>
          </w:p>
        </w:tc>
      </w:tr>
      <w:tr w:rsidR="00676476" w:rsidRPr="000035F9" w14:paraId="4E30293A" w14:textId="77777777" w:rsidTr="00A21E3C">
        <w:tc>
          <w:tcPr>
            <w:tcW w:w="9077" w:type="dxa"/>
            <w:gridSpan w:val="5"/>
            <w:tcBorders>
              <w:top w:val="single" w:sz="4" w:space="0" w:color="BFBFBF" w:themeColor="background1" w:themeShade="BF"/>
            </w:tcBorders>
            <w:vAlign w:val="center"/>
          </w:tcPr>
          <w:p w14:paraId="5D6A32EA" w14:textId="77777777" w:rsidR="00676476" w:rsidRPr="000035F9" w:rsidRDefault="00676476" w:rsidP="00676476">
            <w:pPr>
              <w:ind w:left="708"/>
              <w:rPr>
                <w:rFonts w:cstheme="minorHAnsi"/>
                <w:sz w:val="2"/>
              </w:rPr>
            </w:pPr>
          </w:p>
        </w:tc>
      </w:tr>
      <w:tr w:rsidR="00676476" w:rsidRPr="000035F9" w14:paraId="663E8B73" w14:textId="77777777" w:rsidTr="00A21E3C">
        <w:trPr>
          <w:trHeight w:val="1668"/>
        </w:trPr>
        <w:tc>
          <w:tcPr>
            <w:tcW w:w="9077" w:type="dxa"/>
            <w:gridSpan w:val="5"/>
            <w:vAlign w:val="center"/>
          </w:tcPr>
          <w:p w14:paraId="3F94FA4A" w14:textId="278973FF" w:rsidR="00676476" w:rsidRPr="000035F9" w:rsidRDefault="00676476" w:rsidP="007E4CD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0"/>
              </w:rPr>
            </w:pPr>
            <w:r w:rsidRPr="000035F9">
              <w:rPr>
                <w:rFonts w:asciiTheme="minorHAnsi" w:hAnsiTheme="minorHAnsi" w:cstheme="minorHAnsi"/>
                <w:sz w:val="20"/>
              </w:rPr>
              <w:t xml:space="preserve">.NET 3.x/4.x, .NET </w:t>
            </w:r>
            <w:r w:rsidR="001F60A5" w:rsidRPr="000035F9">
              <w:rPr>
                <w:rFonts w:asciiTheme="minorHAnsi" w:hAnsiTheme="minorHAnsi" w:cstheme="minorHAnsi"/>
                <w:sz w:val="20"/>
              </w:rPr>
              <w:t>Standard</w:t>
            </w:r>
            <w:r w:rsidRPr="000035F9">
              <w:rPr>
                <w:rFonts w:asciiTheme="minorHAnsi" w:hAnsiTheme="minorHAnsi" w:cstheme="minorHAnsi"/>
                <w:sz w:val="20"/>
              </w:rPr>
              <w:t>, .NET Core, C#, ASP.NET, MVC, Web API, ASP.NET Core, WebForms, WindowsForms, Windows Service, WCF</w:t>
            </w:r>
            <w:r w:rsidR="008C54AA">
              <w:rPr>
                <w:rFonts w:asciiTheme="minorHAnsi" w:hAnsiTheme="minorHAnsi" w:cstheme="minorHAnsi"/>
                <w:sz w:val="20"/>
              </w:rPr>
              <w:t>,</w:t>
            </w:r>
            <w:r w:rsidR="008C54AA">
              <w:rPr>
                <w:rFonts w:asciiTheme="minorHAnsi" w:hAnsiTheme="minorHAnsi" w:cstheme="minorHAnsi"/>
                <w:sz w:val="18"/>
                <w:szCs w:val="22"/>
              </w:rPr>
              <w:t xml:space="preserve"> </w:t>
            </w:r>
            <w:r w:rsidR="008C54AA">
              <w:rPr>
                <w:rFonts w:asciiTheme="minorHAnsi" w:hAnsiTheme="minorHAnsi" w:cstheme="minorHAnsi"/>
                <w:sz w:val="18"/>
                <w:szCs w:val="22"/>
              </w:rPr>
              <w:t xml:space="preserve">Azure (Web Apps, Functions, Storage, IoT Hub, </w:t>
            </w:r>
            <w:proofErr w:type="spellStart"/>
            <w:r w:rsidR="008C54AA">
              <w:rPr>
                <w:rFonts w:asciiTheme="minorHAnsi" w:hAnsiTheme="minorHAnsi" w:cstheme="minorHAnsi"/>
                <w:sz w:val="18"/>
                <w:szCs w:val="22"/>
              </w:rPr>
              <w:t>CosmosDB</w:t>
            </w:r>
            <w:proofErr w:type="spellEnd"/>
            <w:r w:rsidR="008C54AA">
              <w:rPr>
                <w:rFonts w:asciiTheme="minorHAnsi" w:hAnsiTheme="minorHAnsi" w:cstheme="minorHAnsi"/>
                <w:sz w:val="18"/>
                <w:szCs w:val="22"/>
              </w:rPr>
              <w:t>)</w:t>
            </w:r>
          </w:p>
          <w:p w14:paraId="09FE69D7" w14:textId="0B8429EA" w:rsidR="00676476" w:rsidRPr="000035F9" w:rsidRDefault="00DC1B86" w:rsidP="007E4CD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0"/>
              </w:rPr>
            </w:pPr>
            <w:r w:rsidRPr="000035F9">
              <w:rPr>
                <w:rFonts w:asciiTheme="minorHAnsi" w:hAnsiTheme="minorHAnsi" w:cstheme="minorHAnsi"/>
                <w:sz w:val="20"/>
              </w:rPr>
              <w:t xml:space="preserve">Entity Framework </w:t>
            </w:r>
            <w:r>
              <w:rPr>
                <w:rFonts w:asciiTheme="minorHAnsi" w:hAnsiTheme="minorHAnsi" w:cstheme="minorHAnsi"/>
                <w:sz w:val="20"/>
              </w:rPr>
              <w:t xml:space="preserve">Core, </w:t>
            </w:r>
            <w:r w:rsidR="00676476" w:rsidRPr="000035F9">
              <w:rPr>
                <w:rFonts w:asciiTheme="minorHAnsi" w:hAnsiTheme="minorHAnsi" w:cstheme="minorHAnsi"/>
                <w:sz w:val="20"/>
              </w:rPr>
              <w:t>Entity Framework, Dapper, ADO.NET, LLBLGen</w:t>
            </w:r>
          </w:p>
          <w:p w14:paraId="45CD96BB" w14:textId="1E7007D6" w:rsidR="00676476" w:rsidRPr="000035F9" w:rsidRDefault="00676476" w:rsidP="007E4CD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0"/>
              </w:rPr>
            </w:pPr>
            <w:r w:rsidRPr="000035F9">
              <w:rPr>
                <w:rFonts w:asciiTheme="minorHAnsi" w:hAnsiTheme="minorHAnsi" w:cstheme="minorHAnsi"/>
                <w:sz w:val="20"/>
              </w:rPr>
              <w:t>3rd Party Libraries (</w:t>
            </w:r>
            <w:proofErr w:type="spellStart"/>
            <w:r w:rsidR="009325F7">
              <w:rPr>
                <w:rFonts w:asciiTheme="minorHAnsi" w:hAnsiTheme="minorHAnsi" w:cstheme="minorHAnsi"/>
                <w:sz w:val="20"/>
              </w:rPr>
              <w:t>OpenId</w:t>
            </w:r>
            <w:proofErr w:type="spellEnd"/>
            <w:r w:rsidR="00FD3A81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9325F7">
              <w:rPr>
                <w:rFonts w:asciiTheme="minorHAnsi" w:hAnsiTheme="minorHAnsi" w:cstheme="minorHAnsi"/>
                <w:sz w:val="20"/>
              </w:rPr>
              <w:t>Connect, IdentityServer4,</w:t>
            </w:r>
            <w:r w:rsidR="00EC038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EC038F">
              <w:rPr>
                <w:rFonts w:asciiTheme="minorHAnsi" w:hAnsiTheme="minorHAnsi" w:cstheme="minorHAnsi"/>
                <w:sz w:val="20"/>
              </w:rPr>
              <w:t>OpenIddict</w:t>
            </w:r>
            <w:proofErr w:type="spellEnd"/>
            <w:r w:rsidR="00EC038F">
              <w:rPr>
                <w:rFonts w:asciiTheme="minorHAnsi" w:hAnsiTheme="minorHAnsi" w:cstheme="minorHAnsi"/>
                <w:sz w:val="20"/>
              </w:rPr>
              <w:t>,</w:t>
            </w:r>
            <w:r w:rsidR="001718A7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EC038F">
              <w:rPr>
                <w:rFonts w:asciiTheme="minorHAnsi" w:hAnsiTheme="minorHAnsi" w:cstheme="minorHAnsi"/>
                <w:sz w:val="20"/>
              </w:rPr>
              <w:t xml:space="preserve">JWT, </w:t>
            </w:r>
            <w:r w:rsidRPr="000035F9">
              <w:rPr>
                <w:rFonts w:asciiTheme="minorHAnsi" w:hAnsiTheme="minorHAnsi" w:cstheme="minorHAnsi"/>
                <w:sz w:val="20"/>
              </w:rPr>
              <w:t>log4net, Quartz.Net, Hang</w:t>
            </w:r>
            <w:r w:rsidR="0053729D">
              <w:rPr>
                <w:rFonts w:asciiTheme="minorHAnsi" w:hAnsiTheme="minorHAnsi" w:cstheme="minorHAnsi"/>
                <w:sz w:val="20"/>
              </w:rPr>
              <w:t>f</w:t>
            </w:r>
            <w:r w:rsidRPr="000035F9">
              <w:rPr>
                <w:rFonts w:asciiTheme="minorHAnsi" w:hAnsiTheme="minorHAnsi" w:cstheme="minorHAnsi"/>
                <w:sz w:val="20"/>
              </w:rPr>
              <w:t>ire,</w:t>
            </w:r>
            <w:r w:rsidR="00325A28" w:rsidRPr="000035F9">
              <w:rPr>
                <w:rFonts w:asciiTheme="minorHAnsi" w:hAnsiTheme="minorHAnsi" w:cstheme="minorHAnsi"/>
                <w:sz w:val="20"/>
              </w:rPr>
              <w:t xml:space="preserve"> FluentValidation,</w:t>
            </w:r>
            <w:r w:rsidRPr="000035F9">
              <w:rPr>
                <w:rFonts w:asciiTheme="minorHAnsi" w:hAnsiTheme="minorHAnsi" w:cstheme="minorHAnsi"/>
                <w:sz w:val="20"/>
              </w:rPr>
              <w:t xml:space="preserve"> iTextSharp,</w:t>
            </w:r>
            <w:r w:rsidR="00311B50" w:rsidRPr="000035F9">
              <w:rPr>
                <w:rFonts w:asciiTheme="minorHAnsi" w:hAnsiTheme="minorHAnsi" w:cstheme="minorHAnsi"/>
                <w:sz w:val="20"/>
              </w:rPr>
              <w:t xml:space="preserve"> Swagger,</w:t>
            </w:r>
            <w:r w:rsidR="001718A7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1718A7">
              <w:rPr>
                <w:rFonts w:asciiTheme="minorHAnsi" w:hAnsiTheme="minorHAnsi" w:cstheme="minorHAnsi"/>
                <w:sz w:val="20"/>
              </w:rPr>
              <w:t>NUnit</w:t>
            </w:r>
            <w:proofErr w:type="spellEnd"/>
            <w:r w:rsidR="001718A7">
              <w:rPr>
                <w:rFonts w:asciiTheme="minorHAnsi" w:hAnsiTheme="minorHAnsi" w:cstheme="minorHAnsi"/>
                <w:sz w:val="20"/>
              </w:rPr>
              <w:t xml:space="preserve">, </w:t>
            </w:r>
            <w:proofErr w:type="spellStart"/>
            <w:r w:rsidR="001718A7">
              <w:rPr>
                <w:rFonts w:asciiTheme="minorHAnsi" w:hAnsiTheme="minorHAnsi" w:cstheme="minorHAnsi"/>
                <w:sz w:val="20"/>
              </w:rPr>
              <w:t>Moq</w:t>
            </w:r>
            <w:proofErr w:type="spellEnd"/>
            <w:r w:rsidRPr="000035F9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1F60A5" w:rsidRPr="000035F9">
              <w:rPr>
                <w:rFonts w:asciiTheme="minorHAnsi" w:hAnsiTheme="minorHAnsi" w:cstheme="minorHAnsi"/>
                <w:sz w:val="20"/>
              </w:rPr>
              <w:t>etc.</w:t>
            </w:r>
            <w:r w:rsidRPr="000035F9">
              <w:rPr>
                <w:rFonts w:asciiTheme="minorHAnsi" w:hAnsiTheme="minorHAnsi" w:cstheme="minorHAnsi"/>
                <w:sz w:val="20"/>
              </w:rPr>
              <w:t>)</w:t>
            </w:r>
          </w:p>
          <w:p w14:paraId="5152B0E3" w14:textId="47ACA89E" w:rsidR="00676476" w:rsidRPr="000035F9" w:rsidRDefault="00676476" w:rsidP="007E4CD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0"/>
              </w:rPr>
            </w:pPr>
            <w:r w:rsidRPr="000035F9">
              <w:rPr>
                <w:rFonts w:asciiTheme="minorHAnsi" w:hAnsiTheme="minorHAnsi" w:cstheme="minorHAnsi"/>
                <w:sz w:val="20"/>
              </w:rPr>
              <w:t>Redis, RabbitMQ, ElasticSearch</w:t>
            </w:r>
          </w:p>
          <w:p w14:paraId="6C58E3A8" w14:textId="03C67F5F" w:rsidR="00676476" w:rsidRPr="000035F9" w:rsidRDefault="00676476" w:rsidP="007E4CD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0"/>
              </w:rPr>
            </w:pPr>
            <w:r w:rsidRPr="000035F9">
              <w:rPr>
                <w:rFonts w:asciiTheme="minorHAnsi" w:hAnsiTheme="minorHAnsi" w:cstheme="minorHAnsi"/>
                <w:sz w:val="20"/>
              </w:rPr>
              <w:t>MSSQL, T-SQL, Stored Procedures</w:t>
            </w:r>
          </w:p>
          <w:p w14:paraId="29229327" w14:textId="24A9B2A2" w:rsidR="00676476" w:rsidRPr="000035F9" w:rsidRDefault="00676476" w:rsidP="007E4CD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0"/>
              </w:rPr>
            </w:pPr>
            <w:r w:rsidRPr="000035F9">
              <w:rPr>
                <w:rFonts w:asciiTheme="minorHAnsi" w:hAnsiTheme="minorHAnsi" w:cstheme="minorHAnsi"/>
                <w:sz w:val="20"/>
              </w:rPr>
              <w:t xml:space="preserve">JavaScript, </w:t>
            </w:r>
            <w:r w:rsidR="00244A01" w:rsidRPr="000035F9">
              <w:rPr>
                <w:rFonts w:asciiTheme="minorHAnsi" w:hAnsiTheme="minorHAnsi" w:cstheme="minorHAnsi"/>
                <w:sz w:val="20"/>
              </w:rPr>
              <w:t>jQuery</w:t>
            </w:r>
            <w:r w:rsidRPr="000035F9">
              <w:rPr>
                <w:rFonts w:asciiTheme="minorHAnsi" w:hAnsiTheme="minorHAnsi" w:cstheme="minorHAnsi"/>
                <w:sz w:val="20"/>
              </w:rPr>
              <w:t xml:space="preserve">, Json, AngularJS, Ajax, Bootstrap, </w:t>
            </w:r>
            <w:proofErr w:type="spellStart"/>
            <w:r w:rsidRPr="000035F9">
              <w:rPr>
                <w:rFonts w:asciiTheme="minorHAnsi" w:hAnsiTheme="minorHAnsi" w:cstheme="minorHAnsi"/>
                <w:sz w:val="20"/>
              </w:rPr>
              <w:t>KendoUI</w:t>
            </w:r>
            <w:proofErr w:type="spellEnd"/>
            <w:r w:rsidRPr="000035F9">
              <w:rPr>
                <w:rFonts w:asciiTheme="minorHAnsi" w:hAnsiTheme="minorHAnsi" w:cstheme="minorHAnsi"/>
                <w:sz w:val="20"/>
              </w:rPr>
              <w:t xml:space="preserve"> with AngularJS</w:t>
            </w:r>
            <w:bookmarkStart w:id="0" w:name="_GoBack"/>
            <w:bookmarkEnd w:id="0"/>
          </w:p>
          <w:p w14:paraId="78E0975D" w14:textId="5B1BB987" w:rsidR="00F71FC9" w:rsidRDefault="00676476" w:rsidP="007E4CD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0"/>
              </w:rPr>
            </w:pPr>
            <w:r w:rsidRPr="000035F9">
              <w:rPr>
                <w:rFonts w:asciiTheme="minorHAnsi" w:hAnsiTheme="minorHAnsi" w:cstheme="minorHAnsi"/>
                <w:sz w:val="20"/>
              </w:rPr>
              <w:t xml:space="preserve">SOLID, Design Patterns, Design Principles, Dependency Injection (Unity, Castle, Autofac, </w:t>
            </w:r>
            <w:r w:rsidR="001F60A5" w:rsidRPr="000035F9">
              <w:rPr>
                <w:rFonts w:asciiTheme="minorHAnsi" w:hAnsiTheme="minorHAnsi" w:cstheme="minorHAnsi"/>
                <w:sz w:val="20"/>
              </w:rPr>
              <w:t>etc.</w:t>
            </w:r>
            <w:r w:rsidRPr="000035F9">
              <w:rPr>
                <w:rFonts w:asciiTheme="minorHAnsi" w:hAnsiTheme="minorHAnsi" w:cstheme="minorHAnsi"/>
                <w:sz w:val="20"/>
              </w:rPr>
              <w:t>), Domain-Driven Design, Command Query Responsibility Segregation, N-Tier Architecture, Repository Pattern, Unit of Work</w:t>
            </w:r>
          </w:p>
          <w:p w14:paraId="4053B474" w14:textId="0D988365" w:rsidR="00676476" w:rsidRPr="000035F9" w:rsidRDefault="00D74533" w:rsidP="007E4CD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GitHub, </w:t>
            </w:r>
            <w:r w:rsidR="00676476" w:rsidRPr="000035F9">
              <w:rPr>
                <w:rFonts w:asciiTheme="minorHAnsi" w:hAnsiTheme="minorHAnsi" w:cstheme="minorHAnsi"/>
                <w:sz w:val="20"/>
              </w:rPr>
              <w:t>TFS, JIRA, YouTrack</w:t>
            </w:r>
            <w:r w:rsidR="007E69CA">
              <w:rPr>
                <w:rFonts w:asciiTheme="minorHAnsi" w:hAnsiTheme="minorHAnsi" w:cstheme="minorHAnsi"/>
                <w:sz w:val="20"/>
              </w:rPr>
              <w:t>, TeamCity</w:t>
            </w:r>
          </w:p>
        </w:tc>
      </w:tr>
      <w:tr w:rsidR="00676476" w:rsidRPr="000035F9" w14:paraId="150421E9" w14:textId="77777777" w:rsidTr="00A21E3C">
        <w:trPr>
          <w:trHeight w:val="43"/>
        </w:trPr>
        <w:tc>
          <w:tcPr>
            <w:tcW w:w="9077" w:type="dxa"/>
            <w:gridSpan w:val="5"/>
            <w:vAlign w:val="center"/>
          </w:tcPr>
          <w:p w14:paraId="0878954B" w14:textId="77777777" w:rsidR="00676476" w:rsidRPr="000035F9" w:rsidRDefault="00676476" w:rsidP="00676476">
            <w:pPr>
              <w:rPr>
                <w:rFonts w:cstheme="minorHAnsi"/>
                <w:sz w:val="2"/>
                <w:szCs w:val="2"/>
              </w:rPr>
            </w:pPr>
          </w:p>
        </w:tc>
      </w:tr>
      <w:tr w:rsidR="00676476" w:rsidRPr="000035F9" w14:paraId="24D3A033" w14:textId="77777777" w:rsidTr="00A21E3C">
        <w:trPr>
          <w:trHeight w:val="43"/>
        </w:trPr>
        <w:tc>
          <w:tcPr>
            <w:tcW w:w="9077" w:type="dxa"/>
            <w:gridSpan w:val="5"/>
          </w:tcPr>
          <w:p w14:paraId="15C0E9BC" w14:textId="77777777" w:rsidR="00676476" w:rsidRPr="000035F9" w:rsidRDefault="00676476" w:rsidP="00676476">
            <w:pPr>
              <w:rPr>
                <w:rFonts w:cstheme="minorHAnsi"/>
                <w:sz w:val="2"/>
                <w:szCs w:val="2"/>
              </w:rPr>
            </w:pPr>
          </w:p>
        </w:tc>
      </w:tr>
      <w:tr w:rsidR="00676476" w:rsidRPr="000035F9" w14:paraId="17744934" w14:textId="77777777" w:rsidTr="00A21E3C">
        <w:tc>
          <w:tcPr>
            <w:tcW w:w="9077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2DD1B7D" w14:textId="77777777" w:rsidR="00676476" w:rsidRPr="000035F9" w:rsidRDefault="00676476" w:rsidP="00366AA9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</w:rPr>
            </w:pPr>
            <w:r w:rsidRPr="000035F9">
              <w:rPr>
                <w:rFonts w:asciiTheme="minorHAnsi" w:hAnsiTheme="minorHAnsi" w:cstheme="minorHAnsi"/>
                <w:sz w:val="18"/>
              </w:rPr>
              <w:t>EDUCATION</w:t>
            </w:r>
          </w:p>
        </w:tc>
      </w:tr>
      <w:tr w:rsidR="00676476" w:rsidRPr="000035F9" w14:paraId="33E817A7" w14:textId="77777777" w:rsidTr="00A21E3C">
        <w:tc>
          <w:tcPr>
            <w:tcW w:w="1937" w:type="dxa"/>
            <w:gridSpan w:val="3"/>
            <w:tcBorders>
              <w:top w:val="single" w:sz="4" w:space="0" w:color="BFBFBF" w:themeColor="background1" w:themeShade="BF"/>
            </w:tcBorders>
          </w:tcPr>
          <w:p w14:paraId="63290B9B" w14:textId="77777777" w:rsidR="00676476" w:rsidRPr="000035F9" w:rsidRDefault="00676476" w:rsidP="00676476">
            <w:pPr>
              <w:jc w:val="right"/>
              <w:rPr>
                <w:rFonts w:cstheme="minorHAnsi"/>
                <w:sz w:val="2"/>
              </w:rPr>
            </w:pPr>
          </w:p>
        </w:tc>
        <w:tc>
          <w:tcPr>
            <w:tcW w:w="7140" w:type="dxa"/>
            <w:gridSpan w:val="2"/>
            <w:tcBorders>
              <w:top w:val="single" w:sz="4" w:space="0" w:color="BFBFBF" w:themeColor="background1" w:themeShade="BF"/>
            </w:tcBorders>
          </w:tcPr>
          <w:p w14:paraId="38AF3098" w14:textId="77777777" w:rsidR="00676476" w:rsidRPr="000035F9" w:rsidRDefault="00676476" w:rsidP="00676476">
            <w:pPr>
              <w:ind w:left="708"/>
              <w:rPr>
                <w:rFonts w:cstheme="minorHAnsi"/>
                <w:sz w:val="2"/>
              </w:rPr>
            </w:pPr>
          </w:p>
        </w:tc>
      </w:tr>
      <w:tr w:rsidR="00676476" w:rsidRPr="000035F9" w14:paraId="6916E0D3" w14:textId="77777777" w:rsidTr="00A21E3C">
        <w:tc>
          <w:tcPr>
            <w:tcW w:w="1937" w:type="dxa"/>
            <w:gridSpan w:val="3"/>
            <w:tcBorders>
              <w:right w:val="single" w:sz="4" w:space="0" w:color="BFBFBF" w:themeColor="background1" w:themeShade="BF"/>
            </w:tcBorders>
          </w:tcPr>
          <w:p w14:paraId="00882512" w14:textId="26FC03CA" w:rsidR="00676476" w:rsidRPr="000035F9" w:rsidRDefault="00244A01" w:rsidP="00B3213E">
            <w:pPr>
              <w:pStyle w:val="Heading4"/>
              <w:jc w:val="right"/>
              <w:outlineLvl w:val="3"/>
              <w:rPr>
                <w:rFonts w:asciiTheme="minorHAnsi" w:hAnsiTheme="minorHAnsi" w:cstheme="minorHAnsi"/>
                <w:color w:val="7F7F7F" w:themeColor="text1" w:themeTint="80"/>
                <w:sz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</w:rPr>
              <w:t>May</w:t>
            </w:r>
            <w:r w:rsidR="00676476" w:rsidRPr="000035F9">
              <w:rPr>
                <w:rFonts w:asciiTheme="minorHAnsi" w:hAnsiTheme="minorHAnsi" w:cstheme="minorHAnsi"/>
                <w:color w:val="7F7F7F" w:themeColor="text1" w:themeTint="80"/>
                <w:sz w:val="18"/>
              </w:rPr>
              <w:t xml:space="preserve"> 2011</w:t>
            </w:r>
          </w:p>
          <w:p w14:paraId="0202DAEA" w14:textId="1A2E74B7" w:rsidR="00676476" w:rsidRPr="000035F9" w:rsidRDefault="00676476" w:rsidP="00B3213E">
            <w:pPr>
              <w:pStyle w:val="Heading4"/>
              <w:jc w:val="right"/>
              <w:outlineLvl w:val="3"/>
              <w:rPr>
                <w:rFonts w:asciiTheme="minorHAnsi" w:hAnsiTheme="minorHAnsi" w:cstheme="minorHAnsi"/>
                <w:sz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</w:rPr>
              <w:t>September 2009</w:t>
            </w:r>
          </w:p>
        </w:tc>
        <w:tc>
          <w:tcPr>
            <w:tcW w:w="7140" w:type="dxa"/>
            <w:gridSpan w:val="2"/>
            <w:tcBorders>
              <w:left w:val="single" w:sz="4" w:space="0" w:color="BFBFBF" w:themeColor="background1" w:themeShade="BF"/>
            </w:tcBorders>
          </w:tcPr>
          <w:p w14:paraId="4294FF67" w14:textId="77777777" w:rsidR="00676476" w:rsidRPr="000035F9" w:rsidRDefault="00676476" w:rsidP="007872B4">
            <w:pPr>
              <w:pStyle w:val="Heading4"/>
              <w:outlineLvl w:val="3"/>
              <w:rPr>
                <w:rFonts w:asciiTheme="minorHAnsi" w:hAnsiTheme="minorHAnsi" w:cstheme="minorHAnsi"/>
              </w:rPr>
            </w:pPr>
            <w:r w:rsidRPr="000035F9">
              <w:rPr>
                <w:rFonts w:asciiTheme="minorHAnsi" w:hAnsiTheme="minorHAnsi" w:cstheme="minorHAnsi"/>
                <w:b/>
                <w:i w:val="0"/>
                <w:color w:val="404040" w:themeColor="text1" w:themeTint="BF"/>
              </w:rPr>
              <w:t>Computer Programming</w:t>
            </w:r>
            <w:r w:rsidRPr="000035F9">
              <w:rPr>
                <w:rFonts w:asciiTheme="minorHAnsi" w:hAnsiTheme="minorHAnsi" w:cstheme="minorHAnsi"/>
              </w:rPr>
              <w:t xml:space="preserve">, </w:t>
            </w:r>
            <w:proofErr w:type="gramStart"/>
            <w:r w:rsidRPr="000035F9">
              <w:rPr>
                <w:rFonts w:asciiTheme="minorHAnsi" w:hAnsiTheme="minorHAnsi" w:cstheme="minorHAnsi"/>
              </w:rPr>
              <w:t>Associate’s Degree</w:t>
            </w:r>
            <w:proofErr w:type="gramEnd"/>
            <w:r w:rsidRPr="000035F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035F9">
              <w:rPr>
                <w:rFonts w:asciiTheme="minorHAnsi" w:hAnsiTheme="minorHAnsi" w:cstheme="minorHAnsi"/>
              </w:rPr>
              <w:t>Sakarya</w:t>
            </w:r>
            <w:proofErr w:type="spellEnd"/>
            <w:r w:rsidRPr="000035F9">
              <w:rPr>
                <w:rFonts w:asciiTheme="minorHAnsi" w:hAnsiTheme="minorHAnsi" w:cstheme="minorHAnsi"/>
              </w:rPr>
              <w:t xml:space="preserve"> University</w:t>
            </w:r>
          </w:p>
        </w:tc>
      </w:tr>
      <w:tr w:rsidR="00676476" w:rsidRPr="000035F9" w14:paraId="6055DA7A" w14:textId="77777777" w:rsidTr="00A21E3C">
        <w:tc>
          <w:tcPr>
            <w:tcW w:w="1937" w:type="dxa"/>
            <w:gridSpan w:val="3"/>
          </w:tcPr>
          <w:p w14:paraId="2DBBFE68" w14:textId="6958CDF1" w:rsidR="00893B9C" w:rsidRPr="000035F9" w:rsidRDefault="00893B9C" w:rsidP="00893B9C">
            <w:pPr>
              <w:jc w:val="right"/>
              <w:rPr>
                <w:rFonts w:cstheme="minorHAnsi"/>
                <w:color w:val="7F7F7F" w:themeColor="text1" w:themeTint="80"/>
                <w:sz w:val="2"/>
                <w:szCs w:val="2"/>
              </w:rPr>
            </w:pPr>
          </w:p>
        </w:tc>
        <w:tc>
          <w:tcPr>
            <w:tcW w:w="7140" w:type="dxa"/>
            <w:gridSpan w:val="2"/>
          </w:tcPr>
          <w:p w14:paraId="201BAA02" w14:textId="77777777" w:rsidR="00676476" w:rsidRPr="000035F9" w:rsidRDefault="00676476" w:rsidP="00676476">
            <w:pPr>
              <w:rPr>
                <w:rFonts w:cstheme="minorHAnsi"/>
                <w:b/>
                <w:color w:val="403152" w:themeColor="accent4" w:themeShade="80"/>
                <w:sz w:val="2"/>
                <w:szCs w:val="2"/>
              </w:rPr>
            </w:pPr>
          </w:p>
        </w:tc>
      </w:tr>
      <w:tr w:rsidR="00676476" w:rsidRPr="000035F9" w14:paraId="5C239CD5" w14:textId="77777777" w:rsidTr="00A21E3C">
        <w:tc>
          <w:tcPr>
            <w:tcW w:w="1937" w:type="dxa"/>
            <w:gridSpan w:val="3"/>
            <w:tcBorders>
              <w:right w:val="single" w:sz="4" w:space="0" w:color="BFBFBF" w:themeColor="background1" w:themeShade="BF"/>
            </w:tcBorders>
          </w:tcPr>
          <w:p w14:paraId="58AB6CA9" w14:textId="5B7505EF" w:rsidR="00676476" w:rsidRPr="000035F9" w:rsidRDefault="00244A01" w:rsidP="00B3213E">
            <w:pPr>
              <w:pStyle w:val="Heading4"/>
              <w:jc w:val="right"/>
              <w:outlineLvl w:val="3"/>
              <w:rPr>
                <w:rFonts w:asciiTheme="minorHAnsi" w:hAnsiTheme="minorHAnsi" w:cstheme="minorHAnsi"/>
                <w:color w:val="7F7F7F" w:themeColor="text1" w:themeTint="80"/>
                <w:sz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</w:rPr>
              <w:t>June</w:t>
            </w:r>
            <w:r w:rsidR="00676476" w:rsidRPr="000035F9">
              <w:rPr>
                <w:rFonts w:asciiTheme="minorHAnsi" w:hAnsiTheme="minorHAnsi" w:cstheme="minorHAnsi"/>
                <w:color w:val="7F7F7F" w:themeColor="text1" w:themeTint="80"/>
                <w:sz w:val="18"/>
              </w:rPr>
              <w:t xml:space="preserve"> 2009</w:t>
            </w:r>
          </w:p>
          <w:p w14:paraId="43747047" w14:textId="03403F9D" w:rsidR="00676476" w:rsidRPr="000035F9" w:rsidRDefault="00676476" w:rsidP="00B3213E">
            <w:pPr>
              <w:pStyle w:val="Heading4"/>
              <w:jc w:val="right"/>
              <w:outlineLvl w:val="3"/>
              <w:rPr>
                <w:rFonts w:asciiTheme="minorHAnsi" w:hAnsiTheme="minorHAnsi" w:cstheme="minorHAnsi"/>
                <w:sz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</w:rPr>
              <w:t>September 2005</w:t>
            </w:r>
          </w:p>
        </w:tc>
        <w:tc>
          <w:tcPr>
            <w:tcW w:w="7140" w:type="dxa"/>
            <w:gridSpan w:val="2"/>
            <w:tcBorders>
              <w:left w:val="single" w:sz="4" w:space="0" w:color="BFBFBF" w:themeColor="background1" w:themeShade="BF"/>
            </w:tcBorders>
          </w:tcPr>
          <w:p w14:paraId="6B8B5AB4" w14:textId="56EBF1CA" w:rsidR="00676476" w:rsidRPr="000035F9" w:rsidRDefault="00676476" w:rsidP="007872B4">
            <w:pPr>
              <w:pStyle w:val="Heading4"/>
              <w:outlineLvl w:val="3"/>
              <w:rPr>
                <w:rFonts w:asciiTheme="minorHAnsi" w:hAnsiTheme="minorHAnsi" w:cstheme="minorHAnsi"/>
              </w:rPr>
            </w:pPr>
            <w:r w:rsidRPr="000035F9">
              <w:rPr>
                <w:rFonts w:asciiTheme="minorHAnsi" w:hAnsiTheme="minorHAnsi" w:cstheme="minorHAnsi"/>
                <w:b/>
                <w:i w:val="0"/>
                <w:color w:val="404040" w:themeColor="text1" w:themeTint="BF"/>
              </w:rPr>
              <w:t>Database Programming</w:t>
            </w:r>
            <w:r w:rsidRPr="000035F9">
              <w:rPr>
                <w:rFonts w:asciiTheme="minorHAnsi" w:hAnsiTheme="minorHAnsi" w:cstheme="minorHAnsi"/>
              </w:rPr>
              <w:t xml:space="preserve">, High School / Technical High School </w:t>
            </w:r>
          </w:p>
        </w:tc>
      </w:tr>
      <w:tr w:rsidR="00676476" w:rsidRPr="000035F9" w14:paraId="49FB7B84" w14:textId="77777777" w:rsidTr="00A21E3C">
        <w:tc>
          <w:tcPr>
            <w:tcW w:w="1937" w:type="dxa"/>
            <w:gridSpan w:val="3"/>
          </w:tcPr>
          <w:p w14:paraId="3A8DBDED" w14:textId="77777777" w:rsidR="00676476" w:rsidRPr="000035F9" w:rsidRDefault="00676476" w:rsidP="00676476">
            <w:pPr>
              <w:jc w:val="right"/>
              <w:rPr>
                <w:rFonts w:cstheme="minorHAnsi"/>
                <w:color w:val="7F7F7F" w:themeColor="text1" w:themeTint="80"/>
                <w:sz w:val="2"/>
                <w:szCs w:val="2"/>
              </w:rPr>
            </w:pPr>
          </w:p>
        </w:tc>
        <w:tc>
          <w:tcPr>
            <w:tcW w:w="7140" w:type="dxa"/>
            <w:gridSpan w:val="2"/>
          </w:tcPr>
          <w:p w14:paraId="6ABC043D" w14:textId="77777777" w:rsidR="00676476" w:rsidRPr="000035F9" w:rsidRDefault="00676476" w:rsidP="0067647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676476" w:rsidRPr="000035F9" w14:paraId="25C34F13" w14:textId="77777777" w:rsidTr="00A21E3C">
        <w:tc>
          <w:tcPr>
            <w:tcW w:w="1912" w:type="dxa"/>
            <w:gridSpan w:val="2"/>
          </w:tcPr>
          <w:p w14:paraId="6F48DDA6" w14:textId="4DC66CFA" w:rsidR="00676476" w:rsidRPr="000035F9" w:rsidRDefault="00676476" w:rsidP="00676476">
            <w:pPr>
              <w:jc w:val="right"/>
              <w:rPr>
                <w:rFonts w:cstheme="minorHAnsi"/>
                <w:color w:val="7F7F7F" w:themeColor="text1" w:themeTint="80"/>
                <w:sz w:val="2"/>
                <w:szCs w:val="2"/>
              </w:rPr>
            </w:pPr>
          </w:p>
        </w:tc>
        <w:tc>
          <w:tcPr>
            <w:tcW w:w="7165" w:type="dxa"/>
            <w:gridSpan w:val="3"/>
          </w:tcPr>
          <w:p w14:paraId="596C2B3B" w14:textId="77777777" w:rsidR="00676476" w:rsidRPr="000035F9" w:rsidRDefault="00676476" w:rsidP="0067647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</w:tbl>
    <w:p w14:paraId="2368AAB3" w14:textId="77777777" w:rsidR="003757AD" w:rsidRPr="008F01F1" w:rsidRDefault="003757AD">
      <w:pPr>
        <w:rPr>
          <w:rFonts w:cstheme="minorHAnsi"/>
          <w:sz w:val="6"/>
          <w:szCs w:val="2"/>
        </w:rPr>
      </w:pPr>
    </w:p>
    <w:sectPr w:rsidR="003757AD" w:rsidRPr="008F01F1" w:rsidSect="0017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18BC5" w14:textId="77777777" w:rsidR="00E05136" w:rsidRDefault="00E05136" w:rsidP="00777E9E">
      <w:pPr>
        <w:spacing w:after="0" w:line="240" w:lineRule="auto"/>
      </w:pPr>
      <w:r>
        <w:separator/>
      </w:r>
    </w:p>
  </w:endnote>
  <w:endnote w:type="continuationSeparator" w:id="0">
    <w:p w14:paraId="0D012846" w14:textId="77777777" w:rsidR="00E05136" w:rsidRDefault="00E05136" w:rsidP="0077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C5734" w14:textId="77777777" w:rsidR="00E05136" w:rsidRDefault="00E05136" w:rsidP="00777E9E">
      <w:pPr>
        <w:spacing w:after="0" w:line="240" w:lineRule="auto"/>
      </w:pPr>
      <w:r>
        <w:separator/>
      </w:r>
    </w:p>
  </w:footnote>
  <w:footnote w:type="continuationSeparator" w:id="0">
    <w:p w14:paraId="012FBEBF" w14:textId="77777777" w:rsidR="00E05136" w:rsidRDefault="00E05136" w:rsidP="00777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F202F"/>
    <w:multiLevelType w:val="hybridMultilevel"/>
    <w:tmpl w:val="E82EE2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F2250"/>
    <w:multiLevelType w:val="hybridMultilevel"/>
    <w:tmpl w:val="CFBE56D2"/>
    <w:lvl w:ilvl="0" w:tplc="DF1487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F47EB"/>
    <w:multiLevelType w:val="hybridMultilevel"/>
    <w:tmpl w:val="9D1E06D8"/>
    <w:lvl w:ilvl="0" w:tplc="55F63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E3269"/>
    <w:multiLevelType w:val="hybridMultilevel"/>
    <w:tmpl w:val="41CEF4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A7DAA"/>
    <w:multiLevelType w:val="hybridMultilevel"/>
    <w:tmpl w:val="55308740"/>
    <w:lvl w:ilvl="0" w:tplc="DF1487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457D8"/>
    <w:multiLevelType w:val="hybridMultilevel"/>
    <w:tmpl w:val="A29817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5060E"/>
    <w:multiLevelType w:val="hybridMultilevel"/>
    <w:tmpl w:val="78BC47D8"/>
    <w:lvl w:ilvl="0" w:tplc="57A02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574CF"/>
    <w:multiLevelType w:val="hybridMultilevel"/>
    <w:tmpl w:val="0224713C"/>
    <w:lvl w:ilvl="0" w:tplc="74DA4C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34355"/>
    <w:multiLevelType w:val="hybridMultilevel"/>
    <w:tmpl w:val="A3D8080A"/>
    <w:lvl w:ilvl="0" w:tplc="DF1487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E40A8"/>
    <w:multiLevelType w:val="hybridMultilevel"/>
    <w:tmpl w:val="02944C7A"/>
    <w:lvl w:ilvl="0" w:tplc="4AF86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B62979"/>
    <w:multiLevelType w:val="hybridMultilevel"/>
    <w:tmpl w:val="624219B8"/>
    <w:lvl w:ilvl="0" w:tplc="13502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9D7"/>
    <w:rsid w:val="000035F9"/>
    <w:rsid w:val="00004335"/>
    <w:rsid w:val="00005628"/>
    <w:rsid w:val="00015A31"/>
    <w:rsid w:val="00016893"/>
    <w:rsid w:val="00017719"/>
    <w:rsid w:val="00017C63"/>
    <w:rsid w:val="00020D9B"/>
    <w:rsid w:val="000218C7"/>
    <w:rsid w:val="00026C5F"/>
    <w:rsid w:val="00026D39"/>
    <w:rsid w:val="000274C6"/>
    <w:rsid w:val="000318AB"/>
    <w:rsid w:val="00032ABF"/>
    <w:rsid w:val="0003311F"/>
    <w:rsid w:val="00037A8E"/>
    <w:rsid w:val="00040D99"/>
    <w:rsid w:val="000436E2"/>
    <w:rsid w:val="0004421F"/>
    <w:rsid w:val="00047475"/>
    <w:rsid w:val="00052671"/>
    <w:rsid w:val="000543E9"/>
    <w:rsid w:val="00057C87"/>
    <w:rsid w:val="00060046"/>
    <w:rsid w:val="0007358D"/>
    <w:rsid w:val="0007514C"/>
    <w:rsid w:val="00076879"/>
    <w:rsid w:val="000829B2"/>
    <w:rsid w:val="000837CE"/>
    <w:rsid w:val="00083B2E"/>
    <w:rsid w:val="00083FF8"/>
    <w:rsid w:val="0008430F"/>
    <w:rsid w:val="00087F6C"/>
    <w:rsid w:val="00090B11"/>
    <w:rsid w:val="000A1630"/>
    <w:rsid w:val="000A6183"/>
    <w:rsid w:val="000B30D7"/>
    <w:rsid w:val="000B331D"/>
    <w:rsid w:val="000B421C"/>
    <w:rsid w:val="000B48A1"/>
    <w:rsid w:val="000B60F3"/>
    <w:rsid w:val="000B6112"/>
    <w:rsid w:val="000C0C89"/>
    <w:rsid w:val="000C1625"/>
    <w:rsid w:val="000C23FA"/>
    <w:rsid w:val="000C7058"/>
    <w:rsid w:val="000C70B9"/>
    <w:rsid w:val="000D1A76"/>
    <w:rsid w:val="000D77F0"/>
    <w:rsid w:val="000E3007"/>
    <w:rsid w:val="000E352E"/>
    <w:rsid w:val="000E524A"/>
    <w:rsid w:val="000E664D"/>
    <w:rsid w:val="000F3E67"/>
    <w:rsid w:val="000F5494"/>
    <w:rsid w:val="000F5A6C"/>
    <w:rsid w:val="000F7D7B"/>
    <w:rsid w:val="001044DC"/>
    <w:rsid w:val="00105380"/>
    <w:rsid w:val="00110862"/>
    <w:rsid w:val="00113097"/>
    <w:rsid w:val="00113CA6"/>
    <w:rsid w:val="00113FDF"/>
    <w:rsid w:val="001147D8"/>
    <w:rsid w:val="001157E4"/>
    <w:rsid w:val="00115FC6"/>
    <w:rsid w:val="0011665A"/>
    <w:rsid w:val="001217E4"/>
    <w:rsid w:val="0013124B"/>
    <w:rsid w:val="00134592"/>
    <w:rsid w:val="001377A7"/>
    <w:rsid w:val="001410F0"/>
    <w:rsid w:val="001430EE"/>
    <w:rsid w:val="00144976"/>
    <w:rsid w:val="001465D1"/>
    <w:rsid w:val="0014765E"/>
    <w:rsid w:val="001502BC"/>
    <w:rsid w:val="001522E7"/>
    <w:rsid w:val="00152CCA"/>
    <w:rsid w:val="00153C39"/>
    <w:rsid w:val="00156382"/>
    <w:rsid w:val="001632FE"/>
    <w:rsid w:val="00163DD2"/>
    <w:rsid w:val="00165DFC"/>
    <w:rsid w:val="00165E8C"/>
    <w:rsid w:val="00166C15"/>
    <w:rsid w:val="001677FF"/>
    <w:rsid w:val="00167E1A"/>
    <w:rsid w:val="0017007C"/>
    <w:rsid w:val="00170391"/>
    <w:rsid w:val="001718A7"/>
    <w:rsid w:val="001727BC"/>
    <w:rsid w:val="00172D73"/>
    <w:rsid w:val="0017303A"/>
    <w:rsid w:val="00175513"/>
    <w:rsid w:val="0017719C"/>
    <w:rsid w:val="00180657"/>
    <w:rsid w:val="001808EF"/>
    <w:rsid w:val="001832E3"/>
    <w:rsid w:val="001833CF"/>
    <w:rsid w:val="00183565"/>
    <w:rsid w:val="00184D2F"/>
    <w:rsid w:val="00184FCF"/>
    <w:rsid w:val="00185089"/>
    <w:rsid w:val="00185F2F"/>
    <w:rsid w:val="00186117"/>
    <w:rsid w:val="0018693E"/>
    <w:rsid w:val="00186D1C"/>
    <w:rsid w:val="001915BB"/>
    <w:rsid w:val="00191888"/>
    <w:rsid w:val="0019324F"/>
    <w:rsid w:val="00194381"/>
    <w:rsid w:val="00196190"/>
    <w:rsid w:val="0019789A"/>
    <w:rsid w:val="001A003E"/>
    <w:rsid w:val="001A254D"/>
    <w:rsid w:val="001A25D7"/>
    <w:rsid w:val="001A472F"/>
    <w:rsid w:val="001A6F4A"/>
    <w:rsid w:val="001B0744"/>
    <w:rsid w:val="001B1120"/>
    <w:rsid w:val="001B1301"/>
    <w:rsid w:val="001B2147"/>
    <w:rsid w:val="001B282F"/>
    <w:rsid w:val="001B2E6E"/>
    <w:rsid w:val="001B5DBB"/>
    <w:rsid w:val="001C673D"/>
    <w:rsid w:val="001C7068"/>
    <w:rsid w:val="001D14FE"/>
    <w:rsid w:val="001D5F59"/>
    <w:rsid w:val="001D6A20"/>
    <w:rsid w:val="001D74D3"/>
    <w:rsid w:val="001D797A"/>
    <w:rsid w:val="001E12E9"/>
    <w:rsid w:val="001E23C8"/>
    <w:rsid w:val="001E29F1"/>
    <w:rsid w:val="001F1A18"/>
    <w:rsid w:val="001F1AC1"/>
    <w:rsid w:val="001F1E24"/>
    <w:rsid w:val="001F315A"/>
    <w:rsid w:val="001F60A5"/>
    <w:rsid w:val="00200518"/>
    <w:rsid w:val="00202392"/>
    <w:rsid w:val="002051DB"/>
    <w:rsid w:val="00206C33"/>
    <w:rsid w:val="0020718C"/>
    <w:rsid w:val="00212DEA"/>
    <w:rsid w:val="00214D4D"/>
    <w:rsid w:val="00215694"/>
    <w:rsid w:val="002215DC"/>
    <w:rsid w:val="002265D9"/>
    <w:rsid w:val="00227AC3"/>
    <w:rsid w:val="00230F13"/>
    <w:rsid w:val="0023750A"/>
    <w:rsid w:val="00237ECA"/>
    <w:rsid w:val="002400CF"/>
    <w:rsid w:val="00240BBA"/>
    <w:rsid w:val="00244A01"/>
    <w:rsid w:val="0024767B"/>
    <w:rsid w:val="002476E4"/>
    <w:rsid w:val="00250143"/>
    <w:rsid w:val="0025255C"/>
    <w:rsid w:val="002531C5"/>
    <w:rsid w:val="00253F6A"/>
    <w:rsid w:val="00262885"/>
    <w:rsid w:val="00262B61"/>
    <w:rsid w:val="00263F56"/>
    <w:rsid w:val="00265F15"/>
    <w:rsid w:val="00270F58"/>
    <w:rsid w:val="002718C0"/>
    <w:rsid w:val="00276D70"/>
    <w:rsid w:val="0027792A"/>
    <w:rsid w:val="00277B13"/>
    <w:rsid w:val="002803A6"/>
    <w:rsid w:val="00280BE1"/>
    <w:rsid w:val="00283C8B"/>
    <w:rsid w:val="002939D1"/>
    <w:rsid w:val="00293C97"/>
    <w:rsid w:val="00294D77"/>
    <w:rsid w:val="002957DD"/>
    <w:rsid w:val="00295DAB"/>
    <w:rsid w:val="00295E44"/>
    <w:rsid w:val="002A30C5"/>
    <w:rsid w:val="002A3DD3"/>
    <w:rsid w:val="002A41E1"/>
    <w:rsid w:val="002A500D"/>
    <w:rsid w:val="002B29E4"/>
    <w:rsid w:val="002B35A9"/>
    <w:rsid w:val="002B4304"/>
    <w:rsid w:val="002B72AB"/>
    <w:rsid w:val="002C06A7"/>
    <w:rsid w:val="002C0EB3"/>
    <w:rsid w:val="002C15CD"/>
    <w:rsid w:val="002C1CE4"/>
    <w:rsid w:val="002C219D"/>
    <w:rsid w:val="002C59E5"/>
    <w:rsid w:val="002C66B7"/>
    <w:rsid w:val="002D0004"/>
    <w:rsid w:val="002E152B"/>
    <w:rsid w:val="002F1093"/>
    <w:rsid w:val="002F1E9A"/>
    <w:rsid w:val="002F41D3"/>
    <w:rsid w:val="002F53AB"/>
    <w:rsid w:val="002F6EA9"/>
    <w:rsid w:val="00300071"/>
    <w:rsid w:val="00301C85"/>
    <w:rsid w:val="00302502"/>
    <w:rsid w:val="003054DF"/>
    <w:rsid w:val="00311506"/>
    <w:rsid w:val="00311B50"/>
    <w:rsid w:val="00312B71"/>
    <w:rsid w:val="00313A37"/>
    <w:rsid w:val="00314C9A"/>
    <w:rsid w:val="0031587B"/>
    <w:rsid w:val="00316734"/>
    <w:rsid w:val="00316B31"/>
    <w:rsid w:val="00317A75"/>
    <w:rsid w:val="003229EC"/>
    <w:rsid w:val="00325A28"/>
    <w:rsid w:val="0032607A"/>
    <w:rsid w:val="00326F09"/>
    <w:rsid w:val="00326F2F"/>
    <w:rsid w:val="00334E8E"/>
    <w:rsid w:val="00336B7A"/>
    <w:rsid w:val="00340FD1"/>
    <w:rsid w:val="00344C0E"/>
    <w:rsid w:val="00345CAB"/>
    <w:rsid w:val="003465E2"/>
    <w:rsid w:val="00346669"/>
    <w:rsid w:val="00347255"/>
    <w:rsid w:val="00351974"/>
    <w:rsid w:val="003565E2"/>
    <w:rsid w:val="003571C8"/>
    <w:rsid w:val="003603DF"/>
    <w:rsid w:val="00360FC9"/>
    <w:rsid w:val="00361A0E"/>
    <w:rsid w:val="00366AA9"/>
    <w:rsid w:val="00366E2A"/>
    <w:rsid w:val="003706AA"/>
    <w:rsid w:val="0037108B"/>
    <w:rsid w:val="00373E5E"/>
    <w:rsid w:val="003745B1"/>
    <w:rsid w:val="003757AD"/>
    <w:rsid w:val="003801D0"/>
    <w:rsid w:val="003829BA"/>
    <w:rsid w:val="00384BC6"/>
    <w:rsid w:val="003877FC"/>
    <w:rsid w:val="00387B4C"/>
    <w:rsid w:val="00390511"/>
    <w:rsid w:val="00390A14"/>
    <w:rsid w:val="00391B2B"/>
    <w:rsid w:val="00392AC4"/>
    <w:rsid w:val="003952E7"/>
    <w:rsid w:val="00396B05"/>
    <w:rsid w:val="00397321"/>
    <w:rsid w:val="003A0236"/>
    <w:rsid w:val="003A112F"/>
    <w:rsid w:val="003A3A74"/>
    <w:rsid w:val="003A4588"/>
    <w:rsid w:val="003A553D"/>
    <w:rsid w:val="003A6512"/>
    <w:rsid w:val="003A6EAF"/>
    <w:rsid w:val="003B41DB"/>
    <w:rsid w:val="003B4284"/>
    <w:rsid w:val="003C62F2"/>
    <w:rsid w:val="003C70F7"/>
    <w:rsid w:val="003D021F"/>
    <w:rsid w:val="003D1D98"/>
    <w:rsid w:val="003D473A"/>
    <w:rsid w:val="003E5610"/>
    <w:rsid w:val="003E5FF3"/>
    <w:rsid w:val="003E6823"/>
    <w:rsid w:val="003E6FD6"/>
    <w:rsid w:val="003E7234"/>
    <w:rsid w:val="003E7809"/>
    <w:rsid w:val="003F0994"/>
    <w:rsid w:val="00402095"/>
    <w:rsid w:val="00410375"/>
    <w:rsid w:val="00411FAA"/>
    <w:rsid w:val="004135BB"/>
    <w:rsid w:val="00416991"/>
    <w:rsid w:val="00422991"/>
    <w:rsid w:val="004243F5"/>
    <w:rsid w:val="00424CFA"/>
    <w:rsid w:val="00426A96"/>
    <w:rsid w:val="00430760"/>
    <w:rsid w:val="00431EB8"/>
    <w:rsid w:val="00435697"/>
    <w:rsid w:val="00435C66"/>
    <w:rsid w:val="00444729"/>
    <w:rsid w:val="00444E37"/>
    <w:rsid w:val="00445806"/>
    <w:rsid w:val="00447E22"/>
    <w:rsid w:val="00450239"/>
    <w:rsid w:val="00451BE9"/>
    <w:rsid w:val="004566DE"/>
    <w:rsid w:val="00457647"/>
    <w:rsid w:val="00462CF7"/>
    <w:rsid w:val="00463A42"/>
    <w:rsid w:val="00464BE8"/>
    <w:rsid w:val="004671CC"/>
    <w:rsid w:val="00471D3F"/>
    <w:rsid w:val="004734E8"/>
    <w:rsid w:val="0047477F"/>
    <w:rsid w:val="00475726"/>
    <w:rsid w:val="004778C3"/>
    <w:rsid w:val="004830F9"/>
    <w:rsid w:val="004832E0"/>
    <w:rsid w:val="00487BD2"/>
    <w:rsid w:val="00490DF7"/>
    <w:rsid w:val="00493659"/>
    <w:rsid w:val="00493811"/>
    <w:rsid w:val="00493FB4"/>
    <w:rsid w:val="004968F4"/>
    <w:rsid w:val="004A114B"/>
    <w:rsid w:val="004A23C0"/>
    <w:rsid w:val="004A4BE3"/>
    <w:rsid w:val="004A708B"/>
    <w:rsid w:val="004B05AE"/>
    <w:rsid w:val="004B1BFB"/>
    <w:rsid w:val="004B21A5"/>
    <w:rsid w:val="004B34E9"/>
    <w:rsid w:val="004B3527"/>
    <w:rsid w:val="004B51A6"/>
    <w:rsid w:val="004B5490"/>
    <w:rsid w:val="004B5B26"/>
    <w:rsid w:val="004B7227"/>
    <w:rsid w:val="004C1400"/>
    <w:rsid w:val="004D2993"/>
    <w:rsid w:val="004E2242"/>
    <w:rsid w:val="004E2B68"/>
    <w:rsid w:val="004E7058"/>
    <w:rsid w:val="004E7C91"/>
    <w:rsid w:val="004F0150"/>
    <w:rsid w:val="004F0E3B"/>
    <w:rsid w:val="004F19E7"/>
    <w:rsid w:val="004F22BD"/>
    <w:rsid w:val="004F267B"/>
    <w:rsid w:val="004F37DD"/>
    <w:rsid w:val="004F53A0"/>
    <w:rsid w:val="004F5875"/>
    <w:rsid w:val="004F65AC"/>
    <w:rsid w:val="004F7841"/>
    <w:rsid w:val="004F7CD5"/>
    <w:rsid w:val="0050110F"/>
    <w:rsid w:val="005026D2"/>
    <w:rsid w:val="00504F5A"/>
    <w:rsid w:val="00507182"/>
    <w:rsid w:val="00507412"/>
    <w:rsid w:val="00510F02"/>
    <w:rsid w:val="0051306A"/>
    <w:rsid w:val="0051605F"/>
    <w:rsid w:val="0052187E"/>
    <w:rsid w:val="00521C67"/>
    <w:rsid w:val="005237DC"/>
    <w:rsid w:val="00523CB0"/>
    <w:rsid w:val="00534041"/>
    <w:rsid w:val="00534C22"/>
    <w:rsid w:val="0053729D"/>
    <w:rsid w:val="005375F4"/>
    <w:rsid w:val="00556A0F"/>
    <w:rsid w:val="005578A5"/>
    <w:rsid w:val="00560AA4"/>
    <w:rsid w:val="00561DD9"/>
    <w:rsid w:val="005654D7"/>
    <w:rsid w:val="00567366"/>
    <w:rsid w:val="0057038D"/>
    <w:rsid w:val="00580407"/>
    <w:rsid w:val="00582831"/>
    <w:rsid w:val="0058313C"/>
    <w:rsid w:val="00584045"/>
    <w:rsid w:val="00586DB4"/>
    <w:rsid w:val="005945C6"/>
    <w:rsid w:val="00594E34"/>
    <w:rsid w:val="005951AE"/>
    <w:rsid w:val="00595C5E"/>
    <w:rsid w:val="005A25C6"/>
    <w:rsid w:val="005A2B02"/>
    <w:rsid w:val="005A35F0"/>
    <w:rsid w:val="005A389D"/>
    <w:rsid w:val="005A407F"/>
    <w:rsid w:val="005A5487"/>
    <w:rsid w:val="005A72E7"/>
    <w:rsid w:val="005B08E9"/>
    <w:rsid w:val="005B1CBA"/>
    <w:rsid w:val="005B39DE"/>
    <w:rsid w:val="005B6667"/>
    <w:rsid w:val="005C095C"/>
    <w:rsid w:val="005C24B3"/>
    <w:rsid w:val="005C2E95"/>
    <w:rsid w:val="005C34CC"/>
    <w:rsid w:val="005C54F8"/>
    <w:rsid w:val="005C72C6"/>
    <w:rsid w:val="005D08C0"/>
    <w:rsid w:val="005D3D76"/>
    <w:rsid w:val="005D41E7"/>
    <w:rsid w:val="005D4CE5"/>
    <w:rsid w:val="005D5FF5"/>
    <w:rsid w:val="005E046D"/>
    <w:rsid w:val="005E4637"/>
    <w:rsid w:val="005E4ED5"/>
    <w:rsid w:val="005E625F"/>
    <w:rsid w:val="005F4E8E"/>
    <w:rsid w:val="005F7D66"/>
    <w:rsid w:val="00601980"/>
    <w:rsid w:val="00610574"/>
    <w:rsid w:val="006220EA"/>
    <w:rsid w:val="00622108"/>
    <w:rsid w:val="00625875"/>
    <w:rsid w:val="00626489"/>
    <w:rsid w:val="00635C52"/>
    <w:rsid w:val="00635F15"/>
    <w:rsid w:val="00640190"/>
    <w:rsid w:val="00641474"/>
    <w:rsid w:val="00642A3B"/>
    <w:rsid w:val="00643BD3"/>
    <w:rsid w:val="006444BE"/>
    <w:rsid w:val="00646558"/>
    <w:rsid w:val="00647EB2"/>
    <w:rsid w:val="006567BA"/>
    <w:rsid w:val="006569D6"/>
    <w:rsid w:val="0065702C"/>
    <w:rsid w:val="00657C57"/>
    <w:rsid w:val="00662906"/>
    <w:rsid w:val="0066373B"/>
    <w:rsid w:val="00663E18"/>
    <w:rsid w:val="006753BD"/>
    <w:rsid w:val="00676476"/>
    <w:rsid w:val="00677CB9"/>
    <w:rsid w:val="0068096B"/>
    <w:rsid w:val="00682929"/>
    <w:rsid w:val="00685A29"/>
    <w:rsid w:val="006871FD"/>
    <w:rsid w:val="006875F8"/>
    <w:rsid w:val="006877F0"/>
    <w:rsid w:val="00687AE2"/>
    <w:rsid w:val="00691C0E"/>
    <w:rsid w:val="00694CC6"/>
    <w:rsid w:val="00695AE8"/>
    <w:rsid w:val="00696167"/>
    <w:rsid w:val="00696999"/>
    <w:rsid w:val="00697391"/>
    <w:rsid w:val="006A209F"/>
    <w:rsid w:val="006A3847"/>
    <w:rsid w:val="006A4074"/>
    <w:rsid w:val="006A6E89"/>
    <w:rsid w:val="006B6D99"/>
    <w:rsid w:val="006B7240"/>
    <w:rsid w:val="006C0ADB"/>
    <w:rsid w:val="006C3905"/>
    <w:rsid w:val="006C484B"/>
    <w:rsid w:val="006C4AEB"/>
    <w:rsid w:val="006D4CAC"/>
    <w:rsid w:val="006D5A9E"/>
    <w:rsid w:val="006E6B3F"/>
    <w:rsid w:val="006F03D2"/>
    <w:rsid w:val="006F1795"/>
    <w:rsid w:val="006F1828"/>
    <w:rsid w:val="006F2591"/>
    <w:rsid w:val="006F4CB9"/>
    <w:rsid w:val="006F52FE"/>
    <w:rsid w:val="006F7CAB"/>
    <w:rsid w:val="0070113F"/>
    <w:rsid w:val="00705797"/>
    <w:rsid w:val="0070600C"/>
    <w:rsid w:val="007138DF"/>
    <w:rsid w:val="00716600"/>
    <w:rsid w:val="00721512"/>
    <w:rsid w:val="00721A5B"/>
    <w:rsid w:val="007246DB"/>
    <w:rsid w:val="007279B9"/>
    <w:rsid w:val="007305F2"/>
    <w:rsid w:val="00730D6D"/>
    <w:rsid w:val="0073229C"/>
    <w:rsid w:val="007324F8"/>
    <w:rsid w:val="00734F04"/>
    <w:rsid w:val="00740BC5"/>
    <w:rsid w:val="0074151E"/>
    <w:rsid w:val="00743AB4"/>
    <w:rsid w:val="00743D11"/>
    <w:rsid w:val="007454C2"/>
    <w:rsid w:val="007507FB"/>
    <w:rsid w:val="00753218"/>
    <w:rsid w:val="00756E85"/>
    <w:rsid w:val="007623F0"/>
    <w:rsid w:val="00763158"/>
    <w:rsid w:val="00772467"/>
    <w:rsid w:val="0077277B"/>
    <w:rsid w:val="00772FAD"/>
    <w:rsid w:val="007730AE"/>
    <w:rsid w:val="00777675"/>
    <w:rsid w:val="00777E9E"/>
    <w:rsid w:val="00785D76"/>
    <w:rsid w:val="007872B4"/>
    <w:rsid w:val="00792D86"/>
    <w:rsid w:val="007948C1"/>
    <w:rsid w:val="00794C0B"/>
    <w:rsid w:val="00795FD3"/>
    <w:rsid w:val="007A397C"/>
    <w:rsid w:val="007A3DD8"/>
    <w:rsid w:val="007A4C75"/>
    <w:rsid w:val="007A5792"/>
    <w:rsid w:val="007A7AEC"/>
    <w:rsid w:val="007B3525"/>
    <w:rsid w:val="007B5E83"/>
    <w:rsid w:val="007B69FC"/>
    <w:rsid w:val="007C3E69"/>
    <w:rsid w:val="007C5BDD"/>
    <w:rsid w:val="007C5E19"/>
    <w:rsid w:val="007C74E9"/>
    <w:rsid w:val="007D64C3"/>
    <w:rsid w:val="007E0EB3"/>
    <w:rsid w:val="007E12EA"/>
    <w:rsid w:val="007E20A3"/>
    <w:rsid w:val="007E4CD9"/>
    <w:rsid w:val="007E5B1D"/>
    <w:rsid w:val="007E69CA"/>
    <w:rsid w:val="007E72E5"/>
    <w:rsid w:val="007E7E80"/>
    <w:rsid w:val="007F01D5"/>
    <w:rsid w:val="007F6DE7"/>
    <w:rsid w:val="0080067B"/>
    <w:rsid w:val="00800AFB"/>
    <w:rsid w:val="00801AAD"/>
    <w:rsid w:val="00805DD8"/>
    <w:rsid w:val="00811191"/>
    <w:rsid w:val="0081122F"/>
    <w:rsid w:val="00813CED"/>
    <w:rsid w:val="00813D0A"/>
    <w:rsid w:val="0081405D"/>
    <w:rsid w:val="00824FC7"/>
    <w:rsid w:val="0082515C"/>
    <w:rsid w:val="008252A9"/>
    <w:rsid w:val="0083285F"/>
    <w:rsid w:val="00836DE5"/>
    <w:rsid w:val="00840793"/>
    <w:rsid w:val="00840DE4"/>
    <w:rsid w:val="00840FF4"/>
    <w:rsid w:val="00842112"/>
    <w:rsid w:val="0084212B"/>
    <w:rsid w:val="00842892"/>
    <w:rsid w:val="008454A0"/>
    <w:rsid w:val="008468B9"/>
    <w:rsid w:val="00850149"/>
    <w:rsid w:val="00850E7F"/>
    <w:rsid w:val="008516D8"/>
    <w:rsid w:val="00851FC9"/>
    <w:rsid w:val="0085257D"/>
    <w:rsid w:val="00853813"/>
    <w:rsid w:val="00854032"/>
    <w:rsid w:val="00854F5E"/>
    <w:rsid w:val="00856426"/>
    <w:rsid w:val="00856B94"/>
    <w:rsid w:val="00857369"/>
    <w:rsid w:val="00861FD0"/>
    <w:rsid w:val="00864222"/>
    <w:rsid w:val="00865EB7"/>
    <w:rsid w:val="0086601A"/>
    <w:rsid w:val="008661E1"/>
    <w:rsid w:val="00871600"/>
    <w:rsid w:val="00872C59"/>
    <w:rsid w:val="008815DE"/>
    <w:rsid w:val="008824D0"/>
    <w:rsid w:val="00884139"/>
    <w:rsid w:val="008864F1"/>
    <w:rsid w:val="008916C1"/>
    <w:rsid w:val="00893B9C"/>
    <w:rsid w:val="00893FEF"/>
    <w:rsid w:val="008A1807"/>
    <w:rsid w:val="008A3832"/>
    <w:rsid w:val="008A3AE2"/>
    <w:rsid w:val="008A4A8D"/>
    <w:rsid w:val="008B3ED7"/>
    <w:rsid w:val="008B5B73"/>
    <w:rsid w:val="008B5F5F"/>
    <w:rsid w:val="008C0944"/>
    <w:rsid w:val="008C54AA"/>
    <w:rsid w:val="008C6DA8"/>
    <w:rsid w:val="008D5244"/>
    <w:rsid w:val="008D633D"/>
    <w:rsid w:val="008D6747"/>
    <w:rsid w:val="008E1ADF"/>
    <w:rsid w:val="008E2F57"/>
    <w:rsid w:val="008E402D"/>
    <w:rsid w:val="008E5054"/>
    <w:rsid w:val="008E7199"/>
    <w:rsid w:val="008F01F1"/>
    <w:rsid w:val="008F33CE"/>
    <w:rsid w:val="008F3747"/>
    <w:rsid w:val="008F5CFC"/>
    <w:rsid w:val="00900321"/>
    <w:rsid w:val="00902981"/>
    <w:rsid w:val="00903B4B"/>
    <w:rsid w:val="00905172"/>
    <w:rsid w:val="00914B7F"/>
    <w:rsid w:val="0091507C"/>
    <w:rsid w:val="00915A98"/>
    <w:rsid w:val="009167BC"/>
    <w:rsid w:val="00916970"/>
    <w:rsid w:val="009173D6"/>
    <w:rsid w:val="00922640"/>
    <w:rsid w:val="00922871"/>
    <w:rsid w:val="00922E6E"/>
    <w:rsid w:val="00927185"/>
    <w:rsid w:val="009275E0"/>
    <w:rsid w:val="00932098"/>
    <w:rsid w:val="009325F7"/>
    <w:rsid w:val="00932A2B"/>
    <w:rsid w:val="00934FA0"/>
    <w:rsid w:val="00941DA3"/>
    <w:rsid w:val="00943096"/>
    <w:rsid w:val="009435FC"/>
    <w:rsid w:val="009539A3"/>
    <w:rsid w:val="00954A3E"/>
    <w:rsid w:val="00957191"/>
    <w:rsid w:val="009601B6"/>
    <w:rsid w:val="00961340"/>
    <w:rsid w:val="009644ED"/>
    <w:rsid w:val="00965844"/>
    <w:rsid w:val="009720AD"/>
    <w:rsid w:val="009730FA"/>
    <w:rsid w:val="009744EE"/>
    <w:rsid w:val="009767CA"/>
    <w:rsid w:val="00976AC8"/>
    <w:rsid w:val="009775E4"/>
    <w:rsid w:val="0098072D"/>
    <w:rsid w:val="00980E4E"/>
    <w:rsid w:val="00984337"/>
    <w:rsid w:val="0098575F"/>
    <w:rsid w:val="00987306"/>
    <w:rsid w:val="00993693"/>
    <w:rsid w:val="00994769"/>
    <w:rsid w:val="00996FFF"/>
    <w:rsid w:val="00997509"/>
    <w:rsid w:val="009A025D"/>
    <w:rsid w:val="009A0859"/>
    <w:rsid w:val="009A1AE9"/>
    <w:rsid w:val="009A2DBE"/>
    <w:rsid w:val="009A4DD7"/>
    <w:rsid w:val="009B010D"/>
    <w:rsid w:val="009B060D"/>
    <w:rsid w:val="009B462D"/>
    <w:rsid w:val="009B6B59"/>
    <w:rsid w:val="009C117B"/>
    <w:rsid w:val="009C466E"/>
    <w:rsid w:val="009C5A50"/>
    <w:rsid w:val="009C618E"/>
    <w:rsid w:val="009C7F4A"/>
    <w:rsid w:val="009D647F"/>
    <w:rsid w:val="009D7BF2"/>
    <w:rsid w:val="009E1D4A"/>
    <w:rsid w:val="009E4584"/>
    <w:rsid w:val="009E54BB"/>
    <w:rsid w:val="009E62AB"/>
    <w:rsid w:val="009F0693"/>
    <w:rsid w:val="009F4B0F"/>
    <w:rsid w:val="009F5804"/>
    <w:rsid w:val="009F660E"/>
    <w:rsid w:val="009F6705"/>
    <w:rsid w:val="009F67FB"/>
    <w:rsid w:val="00A05D66"/>
    <w:rsid w:val="00A06189"/>
    <w:rsid w:val="00A066C9"/>
    <w:rsid w:val="00A0774D"/>
    <w:rsid w:val="00A1035B"/>
    <w:rsid w:val="00A111F0"/>
    <w:rsid w:val="00A13CBD"/>
    <w:rsid w:val="00A14268"/>
    <w:rsid w:val="00A15966"/>
    <w:rsid w:val="00A16182"/>
    <w:rsid w:val="00A16AC7"/>
    <w:rsid w:val="00A16CD5"/>
    <w:rsid w:val="00A16CF0"/>
    <w:rsid w:val="00A212B1"/>
    <w:rsid w:val="00A21E3C"/>
    <w:rsid w:val="00A25A68"/>
    <w:rsid w:val="00A2659F"/>
    <w:rsid w:val="00A350F7"/>
    <w:rsid w:val="00A35815"/>
    <w:rsid w:val="00A36255"/>
    <w:rsid w:val="00A37E6D"/>
    <w:rsid w:val="00A4233E"/>
    <w:rsid w:val="00A42415"/>
    <w:rsid w:val="00A43AD0"/>
    <w:rsid w:val="00A446E1"/>
    <w:rsid w:val="00A44A48"/>
    <w:rsid w:val="00A47A4B"/>
    <w:rsid w:val="00A51419"/>
    <w:rsid w:val="00A53525"/>
    <w:rsid w:val="00A54A7D"/>
    <w:rsid w:val="00A56BE5"/>
    <w:rsid w:val="00A60DEA"/>
    <w:rsid w:val="00A6193B"/>
    <w:rsid w:val="00A62B67"/>
    <w:rsid w:val="00A643CD"/>
    <w:rsid w:val="00A66FD4"/>
    <w:rsid w:val="00A74AD2"/>
    <w:rsid w:val="00A82BF5"/>
    <w:rsid w:val="00A87281"/>
    <w:rsid w:val="00A935A2"/>
    <w:rsid w:val="00A93D74"/>
    <w:rsid w:val="00AA01D5"/>
    <w:rsid w:val="00AA02BA"/>
    <w:rsid w:val="00AA6571"/>
    <w:rsid w:val="00AA6F7D"/>
    <w:rsid w:val="00AB4DF5"/>
    <w:rsid w:val="00AB79DF"/>
    <w:rsid w:val="00AB7CDF"/>
    <w:rsid w:val="00AC0537"/>
    <w:rsid w:val="00AC5710"/>
    <w:rsid w:val="00AD14F9"/>
    <w:rsid w:val="00AD3DB9"/>
    <w:rsid w:val="00AE1166"/>
    <w:rsid w:val="00AE138C"/>
    <w:rsid w:val="00AE2C38"/>
    <w:rsid w:val="00AE592C"/>
    <w:rsid w:val="00AE788D"/>
    <w:rsid w:val="00AF278F"/>
    <w:rsid w:val="00B01055"/>
    <w:rsid w:val="00B05D14"/>
    <w:rsid w:val="00B05D96"/>
    <w:rsid w:val="00B15EEA"/>
    <w:rsid w:val="00B15F36"/>
    <w:rsid w:val="00B1678D"/>
    <w:rsid w:val="00B21054"/>
    <w:rsid w:val="00B26AE0"/>
    <w:rsid w:val="00B3213E"/>
    <w:rsid w:val="00B33683"/>
    <w:rsid w:val="00B34F4E"/>
    <w:rsid w:val="00B3769B"/>
    <w:rsid w:val="00B3785A"/>
    <w:rsid w:val="00B40075"/>
    <w:rsid w:val="00B4226B"/>
    <w:rsid w:val="00B436C2"/>
    <w:rsid w:val="00B5266E"/>
    <w:rsid w:val="00B530D7"/>
    <w:rsid w:val="00B61EA2"/>
    <w:rsid w:val="00B630FA"/>
    <w:rsid w:val="00B64FD7"/>
    <w:rsid w:val="00B6608C"/>
    <w:rsid w:val="00B66AEC"/>
    <w:rsid w:val="00B8669F"/>
    <w:rsid w:val="00B87DB5"/>
    <w:rsid w:val="00B935FE"/>
    <w:rsid w:val="00B93F65"/>
    <w:rsid w:val="00B9793D"/>
    <w:rsid w:val="00BA0877"/>
    <w:rsid w:val="00BA08F4"/>
    <w:rsid w:val="00BA2911"/>
    <w:rsid w:val="00BA56B0"/>
    <w:rsid w:val="00BA6ACB"/>
    <w:rsid w:val="00BB127B"/>
    <w:rsid w:val="00BB43B8"/>
    <w:rsid w:val="00BC1993"/>
    <w:rsid w:val="00BC56AB"/>
    <w:rsid w:val="00BC57C3"/>
    <w:rsid w:val="00BC59D7"/>
    <w:rsid w:val="00BC6373"/>
    <w:rsid w:val="00BC7064"/>
    <w:rsid w:val="00BD15AE"/>
    <w:rsid w:val="00BD5CB8"/>
    <w:rsid w:val="00BD67CF"/>
    <w:rsid w:val="00BD7459"/>
    <w:rsid w:val="00BE3493"/>
    <w:rsid w:val="00BE642C"/>
    <w:rsid w:val="00BF0C1F"/>
    <w:rsid w:val="00BF129D"/>
    <w:rsid w:val="00BF16E7"/>
    <w:rsid w:val="00BF4089"/>
    <w:rsid w:val="00BF4128"/>
    <w:rsid w:val="00BF4F65"/>
    <w:rsid w:val="00C01EFE"/>
    <w:rsid w:val="00C02B1A"/>
    <w:rsid w:val="00C10EEE"/>
    <w:rsid w:val="00C13599"/>
    <w:rsid w:val="00C14F09"/>
    <w:rsid w:val="00C16604"/>
    <w:rsid w:val="00C16B8F"/>
    <w:rsid w:val="00C16C6F"/>
    <w:rsid w:val="00C173C6"/>
    <w:rsid w:val="00C20F5A"/>
    <w:rsid w:val="00C223E5"/>
    <w:rsid w:val="00C23357"/>
    <w:rsid w:val="00C23A07"/>
    <w:rsid w:val="00C311E7"/>
    <w:rsid w:val="00C359D0"/>
    <w:rsid w:val="00C36535"/>
    <w:rsid w:val="00C3730C"/>
    <w:rsid w:val="00C3773C"/>
    <w:rsid w:val="00C37AF3"/>
    <w:rsid w:val="00C429E6"/>
    <w:rsid w:val="00C4364F"/>
    <w:rsid w:val="00C451EB"/>
    <w:rsid w:val="00C47BE4"/>
    <w:rsid w:val="00C47F72"/>
    <w:rsid w:val="00C53DA0"/>
    <w:rsid w:val="00C56152"/>
    <w:rsid w:val="00C57200"/>
    <w:rsid w:val="00C61A82"/>
    <w:rsid w:val="00C631C6"/>
    <w:rsid w:val="00C6366B"/>
    <w:rsid w:val="00C63904"/>
    <w:rsid w:val="00C660C2"/>
    <w:rsid w:val="00C66653"/>
    <w:rsid w:val="00C6769F"/>
    <w:rsid w:val="00C67E55"/>
    <w:rsid w:val="00C71164"/>
    <w:rsid w:val="00C71197"/>
    <w:rsid w:val="00C72287"/>
    <w:rsid w:val="00C72535"/>
    <w:rsid w:val="00C728DF"/>
    <w:rsid w:val="00C7340A"/>
    <w:rsid w:val="00C735A6"/>
    <w:rsid w:val="00C73E4B"/>
    <w:rsid w:val="00C73ECB"/>
    <w:rsid w:val="00C74403"/>
    <w:rsid w:val="00C77F2B"/>
    <w:rsid w:val="00C804DA"/>
    <w:rsid w:val="00C81441"/>
    <w:rsid w:val="00C81AC0"/>
    <w:rsid w:val="00C86821"/>
    <w:rsid w:val="00C871CB"/>
    <w:rsid w:val="00C87995"/>
    <w:rsid w:val="00C91797"/>
    <w:rsid w:val="00C93466"/>
    <w:rsid w:val="00C94BC7"/>
    <w:rsid w:val="00C9555F"/>
    <w:rsid w:val="00C95907"/>
    <w:rsid w:val="00C9621F"/>
    <w:rsid w:val="00C962F0"/>
    <w:rsid w:val="00C9797A"/>
    <w:rsid w:val="00CA4465"/>
    <w:rsid w:val="00CA493B"/>
    <w:rsid w:val="00CA7D54"/>
    <w:rsid w:val="00CB1016"/>
    <w:rsid w:val="00CB267A"/>
    <w:rsid w:val="00CC0A11"/>
    <w:rsid w:val="00CC7326"/>
    <w:rsid w:val="00CD0472"/>
    <w:rsid w:val="00CD2A4F"/>
    <w:rsid w:val="00CD4640"/>
    <w:rsid w:val="00CD6062"/>
    <w:rsid w:val="00CD6499"/>
    <w:rsid w:val="00CE214E"/>
    <w:rsid w:val="00CE5D07"/>
    <w:rsid w:val="00CE5E67"/>
    <w:rsid w:val="00CE6C28"/>
    <w:rsid w:val="00CF079B"/>
    <w:rsid w:val="00CF12AB"/>
    <w:rsid w:val="00CF23EE"/>
    <w:rsid w:val="00CF26BE"/>
    <w:rsid w:val="00CF459E"/>
    <w:rsid w:val="00CF525B"/>
    <w:rsid w:val="00CF64DA"/>
    <w:rsid w:val="00CF730E"/>
    <w:rsid w:val="00D03A1C"/>
    <w:rsid w:val="00D05C6C"/>
    <w:rsid w:val="00D06366"/>
    <w:rsid w:val="00D11B69"/>
    <w:rsid w:val="00D1281C"/>
    <w:rsid w:val="00D1401E"/>
    <w:rsid w:val="00D15F7A"/>
    <w:rsid w:val="00D16E75"/>
    <w:rsid w:val="00D231CC"/>
    <w:rsid w:val="00D23B9A"/>
    <w:rsid w:val="00D23F5B"/>
    <w:rsid w:val="00D244C5"/>
    <w:rsid w:val="00D30B00"/>
    <w:rsid w:val="00D32B0C"/>
    <w:rsid w:val="00D33ABF"/>
    <w:rsid w:val="00D33C07"/>
    <w:rsid w:val="00D40A87"/>
    <w:rsid w:val="00D40FC5"/>
    <w:rsid w:val="00D42139"/>
    <w:rsid w:val="00D44CED"/>
    <w:rsid w:val="00D5043D"/>
    <w:rsid w:val="00D52166"/>
    <w:rsid w:val="00D54E0A"/>
    <w:rsid w:val="00D568CD"/>
    <w:rsid w:val="00D572F8"/>
    <w:rsid w:val="00D62D3A"/>
    <w:rsid w:val="00D67017"/>
    <w:rsid w:val="00D67569"/>
    <w:rsid w:val="00D70390"/>
    <w:rsid w:val="00D74533"/>
    <w:rsid w:val="00D74D4F"/>
    <w:rsid w:val="00D76FD0"/>
    <w:rsid w:val="00D81DF2"/>
    <w:rsid w:val="00D82B45"/>
    <w:rsid w:val="00D82B7A"/>
    <w:rsid w:val="00D842D6"/>
    <w:rsid w:val="00D84C47"/>
    <w:rsid w:val="00D84CC4"/>
    <w:rsid w:val="00D904B4"/>
    <w:rsid w:val="00D9166E"/>
    <w:rsid w:val="00D92857"/>
    <w:rsid w:val="00D93FDF"/>
    <w:rsid w:val="00D95D58"/>
    <w:rsid w:val="00DA070E"/>
    <w:rsid w:val="00DB4012"/>
    <w:rsid w:val="00DC16FB"/>
    <w:rsid w:val="00DC1B86"/>
    <w:rsid w:val="00DC26AC"/>
    <w:rsid w:val="00DC28BB"/>
    <w:rsid w:val="00DC2FB6"/>
    <w:rsid w:val="00DC440B"/>
    <w:rsid w:val="00DC4D57"/>
    <w:rsid w:val="00DC65CF"/>
    <w:rsid w:val="00DD2184"/>
    <w:rsid w:val="00DD3551"/>
    <w:rsid w:val="00DE0721"/>
    <w:rsid w:val="00DE14D1"/>
    <w:rsid w:val="00DE44FE"/>
    <w:rsid w:val="00DE4CE6"/>
    <w:rsid w:val="00DE6D10"/>
    <w:rsid w:val="00DF1204"/>
    <w:rsid w:val="00DF18D4"/>
    <w:rsid w:val="00DF1CC7"/>
    <w:rsid w:val="00DF3462"/>
    <w:rsid w:val="00DF35AB"/>
    <w:rsid w:val="00DF36B3"/>
    <w:rsid w:val="00DF5982"/>
    <w:rsid w:val="00DF5F33"/>
    <w:rsid w:val="00DF6C15"/>
    <w:rsid w:val="00DF7D98"/>
    <w:rsid w:val="00E035A0"/>
    <w:rsid w:val="00E0426E"/>
    <w:rsid w:val="00E047F1"/>
    <w:rsid w:val="00E05136"/>
    <w:rsid w:val="00E076D2"/>
    <w:rsid w:val="00E0770C"/>
    <w:rsid w:val="00E108A6"/>
    <w:rsid w:val="00E12DFB"/>
    <w:rsid w:val="00E22C35"/>
    <w:rsid w:val="00E269E8"/>
    <w:rsid w:val="00E51C19"/>
    <w:rsid w:val="00E54528"/>
    <w:rsid w:val="00E5697E"/>
    <w:rsid w:val="00E66EFD"/>
    <w:rsid w:val="00E706F5"/>
    <w:rsid w:val="00E72345"/>
    <w:rsid w:val="00E7261F"/>
    <w:rsid w:val="00E75591"/>
    <w:rsid w:val="00E80A20"/>
    <w:rsid w:val="00E821DD"/>
    <w:rsid w:val="00E84F15"/>
    <w:rsid w:val="00E86546"/>
    <w:rsid w:val="00E90083"/>
    <w:rsid w:val="00EA0F21"/>
    <w:rsid w:val="00EA4241"/>
    <w:rsid w:val="00EA61C1"/>
    <w:rsid w:val="00EB1F0E"/>
    <w:rsid w:val="00EB2449"/>
    <w:rsid w:val="00EB4317"/>
    <w:rsid w:val="00EB55A2"/>
    <w:rsid w:val="00EB579F"/>
    <w:rsid w:val="00EB63B1"/>
    <w:rsid w:val="00EB70C6"/>
    <w:rsid w:val="00EC038F"/>
    <w:rsid w:val="00EC40E6"/>
    <w:rsid w:val="00ED0E99"/>
    <w:rsid w:val="00ED371B"/>
    <w:rsid w:val="00ED3D42"/>
    <w:rsid w:val="00EE4134"/>
    <w:rsid w:val="00EE6156"/>
    <w:rsid w:val="00EF081C"/>
    <w:rsid w:val="00EF1D6B"/>
    <w:rsid w:val="00EF3A5D"/>
    <w:rsid w:val="00EF4CBA"/>
    <w:rsid w:val="00EF4FC7"/>
    <w:rsid w:val="00EF5E84"/>
    <w:rsid w:val="00F00BDC"/>
    <w:rsid w:val="00F0281F"/>
    <w:rsid w:val="00F03467"/>
    <w:rsid w:val="00F056F1"/>
    <w:rsid w:val="00F05D39"/>
    <w:rsid w:val="00F05DCA"/>
    <w:rsid w:val="00F12AAC"/>
    <w:rsid w:val="00F12FD5"/>
    <w:rsid w:val="00F14FBC"/>
    <w:rsid w:val="00F1600D"/>
    <w:rsid w:val="00F222C1"/>
    <w:rsid w:val="00F22CC0"/>
    <w:rsid w:val="00F26827"/>
    <w:rsid w:val="00F27268"/>
    <w:rsid w:val="00F354FD"/>
    <w:rsid w:val="00F37A28"/>
    <w:rsid w:val="00F400D6"/>
    <w:rsid w:val="00F41FC1"/>
    <w:rsid w:val="00F43671"/>
    <w:rsid w:val="00F47B08"/>
    <w:rsid w:val="00F51DDC"/>
    <w:rsid w:val="00F52053"/>
    <w:rsid w:val="00F52FEC"/>
    <w:rsid w:val="00F5709A"/>
    <w:rsid w:val="00F6376B"/>
    <w:rsid w:val="00F649F5"/>
    <w:rsid w:val="00F6632F"/>
    <w:rsid w:val="00F67435"/>
    <w:rsid w:val="00F7083B"/>
    <w:rsid w:val="00F71FC9"/>
    <w:rsid w:val="00F752E2"/>
    <w:rsid w:val="00F75A5F"/>
    <w:rsid w:val="00F771A9"/>
    <w:rsid w:val="00F80AF0"/>
    <w:rsid w:val="00F8259D"/>
    <w:rsid w:val="00F830F4"/>
    <w:rsid w:val="00F84833"/>
    <w:rsid w:val="00F8537C"/>
    <w:rsid w:val="00F86EA8"/>
    <w:rsid w:val="00F872D4"/>
    <w:rsid w:val="00F92ED8"/>
    <w:rsid w:val="00F93369"/>
    <w:rsid w:val="00F95B93"/>
    <w:rsid w:val="00F9771C"/>
    <w:rsid w:val="00FA38C5"/>
    <w:rsid w:val="00FB149D"/>
    <w:rsid w:val="00FB18AB"/>
    <w:rsid w:val="00FB2CC8"/>
    <w:rsid w:val="00FB4AF6"/>
    <w:rsid w:val="00FB5A01"/>
    <w:rsid w:val="00FC09B0"/>
    <w:rsid w:val="00FC343C"/>
    <w:rsid w:val="00FC3B85"/>
    <w:rsid w:val="00FC7943"/>
    <w:rsid w:val="00FC7959"/>
    <w:rsid w:val="00FC7F2A"/>
    <w:rsid w:val="00FD3A01"/>
    <w:rsid w:val="00FD3A81"/>
    <w:rsid w:val="00FD6CD1"/>
    <w:rsid w:val="00FE0928"/>
    <w:rsid w:val="00FE3A0C"/>
    <w:rsid w:val="00FE6D6E"/>
    <w:rsid w:val="00FF00A7"/>
    <w:rsid w:val="00FF03C8"/>
    <w:rsid w:val="00FF2D5A"/>
    <w:rsid w:val="00FF505D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A9F4"/>
  <w15:docId w15:val="{4130BFF2-B698-47B8-93C0-EAACBB92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7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21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5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26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4D2F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2803A6"/>
  </w:style>
  <w:style w:type="paragraph" w:styleId="Header">
    <w:name w:val="header"/>
    <w:basedOn w:val="Normal"/>
    <w:link w:val="HeaderChar"/>
    <w:uiPriority w:val="99"/>
    <w:unhideWhenUsed/>
    <w:rsid w:val="00777E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E9E"/>
  </w:style>
  <w:style w:type="paragraph" w:styleId="Footer">
    <w:name w:val="footer"/>
    <w:basedOn w:val="Normal"/>
    <w:link w:val="FooterChar"/>
    <w:uiPriority w:val="99"/>
    <w:unhideWhenUsed/>
    <w:rsid w:val="00777E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E9E"/>
  </w:style>
  <w:style w:type="character" w:styleId="CommentReference">
    <w:name w:val="annotation reference"/>
    <w:basedOn w:val="DefaultParagraphFont"/>
    <w:uiPriority w:val="99"/>
    <w:semiHidden/>
    <w:unhideWhenUsed/>
    <w:rsid w:val="005E04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4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4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4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46D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0F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0FF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40FF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C5BD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E6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9619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9619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SubtleReference">
    <w:name w:val="Subtle Reference"/>
    <w:basedOn w:val="DefaultParagraphFont"/>
    <w:uiPriority w:val="31"/>
    <w:qFormat/>
    <w:rsid w:val="00EB70C6"/>
    <w:rPr>
      <w:smallCaps/>
      <w:color w:val="5A5A5A" w:themeColor="text1" w:themeTint="A5"/>
    </w:rPr>
  </w:style>
  <w:style w:type="character" w:customStyle="1" w:styleId="Heading3Char">
    <w:name w:val="Heading 3 Char"/>
    <w:basedOn w:val="DefaultParagraphFont"/>
    <w:link w:val="Heading3"/>
    <w:uiPriority w:val="9"/>
    <w:rsid w:val="001727B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3213E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icek@outlook.com" TargetMode="External"/><Relationship Id="rId13" Type="http://schemas.openxmlformats.org/officeDocument/2006/relationships/hyperlink" Target="http://www.bilgetech.com.tr/projects/arac-iste" TargetMode="External"/><Relationship Id="rId18" Type="http://schemas.openxmlformats.org/officeDocument/2006/relationships/hyperlink" Target="http://m.medicanahastaneleri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atamarket.com.tr/markalarimiz/binokta/" TargetMode="External"/><Relationship Id="rId17" Type="http://schemas.openxmlformats.org/officeDocument/2006/relationships/hyperlink" Target="http://www.nuevo.com.t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b2c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nectedandsmar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koplanet.kolektifhouse.co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ustafacicek/" TargetMode="External"/><Relationship Id="rId14" Type="http://schemas.openxmlformats.org/officeDocument/2006/relationships/hyperlink" Target="http://www.bilgetech.com.tr/projects/aygaz-mobile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71E45-F638-494C-A6E4-2FB87872A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819</Words>
  <Characters>4671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Mustafa Çiçek's CV</vt:lpstr>
      <vt:lpstr>Mustafa Çiçek's CV</vt:lpstr>
    </vt:vector>
  </TitlesOfParts>
  <Company>mstfcck</Company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Mustafa Çiçek's CV</dc:title>
  <dc:creator>Mustafa Çiçek</dc:creator>
  <cp:keywords>CV</cp:keywords>
  <cp:lastModifiedBy>Mustafa Cicek</cp:lastModifiedBy>
  <cp:revision>235</cp:revision>
  <cp:lastPrinted>2017-01-24T17:00:00Z</cp:lastPrinted>
  <dcterms:created xsi:type="dcterms:W3CDTF">2017-09-16T18:26:00Z</dcterms:created>
  <dcterms:modified xsi:type="dcterms:W3CDTF">2019-08-07T22:03:00Z</dcterms:modified>
  <cp:contentStatus/>
</cp:coreProperties>
</file>