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C6D7" w14:textId="77777777" w:rsidR="00334310" w:rsidRDefault="00334310" w:rsidP="00334310">
      <w:pPr>
        <w:jc w:val="center"/>
        <w:rPr>
          <w:rFonts w:ascii="Times New Roman" w:hAnsi="Times New Roman" w:cs="Times New Roman"/>
        </w:rPr>
      </w:pPr>
    </w:p>
    <w:p w14:paraId="569750B2" w14:textId="77777777" w:rsidR="00962B59" w:rsidRDefault="00962B59" w:rsidP="00962B59">
      <w:pPr>
        <w:rPr>
          <w:rFonts w:ascii="Times New Roman" w:hAnsi="Times New Roman" w:cs="Times New Roman"/>
          <w:b/>
          <w:bCs/>
        </w:rPr>
      </w:pPr>
      <w:r w:rsidRPr="00962B59">
        <w:rPr>
          <w:rFonts w:ascii="Times New Roman" w:hAnsi="Times New Roman" w:cs="Times New Roman"/>
          <w:b/>
          <w:bCs/>
        </w:rPr>
        <w:t>Adversary Intelligence Analysis: Structured Threat Assessment and Reporting</w:t>
      </w:r>
    </w:p>
    <w:p w14:paraId="6C068DC7" w14:textId="77777777" w:rsidR="00962B59" w:rsidRPr="00962B59" w:rsidRDefault="00962B59" w:rsidP="00962B59">
      <w:pPr>
        <w:rPr>
          <w:rFonts w:ascii="Times New Roman" w:hAnsi="Times New Roman" w:cs="Times New Roman"/>
          <w:b/>
          <w:bCs/>
        </w:rPr>
      </w:pPr>
    </w:p>
    <w:p w14:paraId="05FFA80A" w14:textId="77777777" w:rsidR="00962B59" w:rsidRPr="00962B59" w:rsidRDefault="00962B59" w:rsidP="00962B59">
      <w:pPr>
        <w:rPr>
          <w:rFonts w:ascii="Times New Roman" w:hAnsi="Times New Roman" w:cs="Times New Roman"/>
          <w:b/>
          <w:bCs/>
        </w:rPr>
      </w:pPr>
      <w:r w:rsidRPr="00962B59">
        <w:rPr>
          <w:rFonts w:ascii="Times New Roman" w:hAnsi="Times New Roman" w:cs="Times New Roman"/>
          <w:b/>
          <w:bCs/>
        </w:rPr>
        <w:t>Introduction</w:t>
      </w:r>
    </w:p>
    <w:p w14:paraId="3BDE4646" w14:textId="77777777" w:rsidR="00962B59" w:rsidRPr="00962B59" w:rsidRDefault="00962B59" w:rsidP="00962B59">
      <w:pPr>
        <w:spacing w:line="480" w:lineRule="auto"/>
        <w:rPr>
          <w:rFonts w:ascii="Times New Roman" w:hAnsi="Times New Roman" w:cs="Times New Roman"/>
        </w:rPr>
      </w:pPr>
      <w:r w:rsidRPr="00962B59">
        <w:rPr>
          <w:rFonts w:ascii="Times New Roman" w:hAnsi="Times New Roman" w:cs="Times New Roman"/>
        </w:rPr>
        <w:t xml:space="preserve">This project </w:t>
      </w:r>
      <w:proofErr w:type="gramStart"/>
      <w:r w:rsidRPr="00962B59">
        <w:rPr>
          <w:rFonts w:ascii="Times New Roman" w:hAnsi="Times New Roman" w:cs="Times New Roman"/>
        </w:rPr>
        <w:t>applies</w:t>
      </w:r>
      <w:proofErr w:type="gramEnd"/>
      <w:r w:rsidRPr="00962B59">
        <w:rPr>
          <w:rFonts w:ascii="Times New Roman" w:hAnsi="Times New Roman" w:cs="Times New Roman"/>
        </w:rPr>
        <w:t xml:space="preserve"> the full intelligence lifecycle to </w:t>
      </w:r>
      <w:proofErr w:type="gramStart"/>
      <w:r w:rsidRPr="00962B59">
        <w:rPr>
          <w:rFonts w:ascii="Times New Roman" w:hAnsi="Times New Roman" w:cs="Times New Roman"/>
        </w:rPr>
        <w:t>analyze</w:t>
      </w:r>
      <w:proofErr w:type="gramEnd"/>
      <w:r w:rsidRPr="00962B59">
        <w:rPr>
          <w:rFonts w:ascii="Times New Roman" w:hAnsi="Times New Roman" w:cs="Times New Roman"/>
        </w:rPr>
        <w:t xml:space="preserve"> adversary behavior, </w:t>
      </w:r>
      <w:proofErr w:type="gramStart"/>
      <w:r w:rsidRPr="00962B59">
        <w:rPr>
          <w:rFonts w:ascii="Times New Roman" w:hAnsi="Times New Roman" w:cs="Times New Roman"/>
        </w:rPr>
        <w:t>assess</w:t>
      </w:r>
      <w:proofErr w:type="gramEnd"/>
      <w:r w:rsidRPr="00962B59">
        <w:rPr>
          <w:rFonts w:ascii="Times New Roman" w:hAnsi="Times New Roman" w:cs="Times New Roman"/>
        </w:rPr>
        <w:t xml:space="preserve"> threat activity, and </w:t>
      </w:r>
      <w:proofErr w:type="gramStart"/>
      <w:r w:rsidRPr="00962B59">
        <w:rPr>
          <w:rFonts w:ascii="Times New Roman" w:hAnsi="Times New Roman" w:cs="Times New Roman"/>
        </w:rPr>
        <w:t>produce</w:t>
      </w:r>
      <w:proofErr w:type="gramEnd"/>
      <w:r w:rsidRPr="00962B59">
        <w:rPr>
          <w:rFonts w:ascii="Times New Roman" w:hAnsi="Times New Roman" w:cs="Times New Roman"/>
        </w:rPr>
        <w:t xml:space="preserve"> structured, actionable intelligence reporting. The goal is to demonstrate practical competency in cyber threat intelligence (CTI), including collection, triage, analysis, and dissemination of findings relevant to modern threat actors and their techniques.</w:t>
      </w:r>
    </w:p>
    <w:p w14:paraId="593ABF93" w14:textId="77777777" w:rsidR="00962B59" w:rsidRPr="00962B59" w:rsidRDefault="00962B59" w:rsidP="00962B59">
      <w:pPr>
        <w:spacing w:line="480" w:lineRule="auto"/>
        <w:rPr>
          <w:rFonts w:ascii="Times New Roman" w:hAnsi="Times New Roman" w:cs="Times New Roman"/>
        </w:rPr>
      </w:pPr>
      <w:r w:rsidRPr="00962B59">
        <w:rPr>
          <w:rFonts w:ascii="Times New Roman" w:hAnsi="Times New Roman" w:cs="Times New Roman"/>
        </w:rPr>
        <w:t>The assessment focuses on identifying adversary motivations, capabilities, and TTPs using open</w:t>
      </w:r>
      <w:r w:rsidRPr="00962B59">
        <w:rPr>
          <w:rFonts w:ascii="Times New Roman" w:hAnsi="Times New Roman" w:cs="Times New Roman"/>
        </w:rPr>
        <w:noBreakHyphen/>
        <w:t>source intelligence, dark web ecosystem research, and technical indicators. Findings are evaluated using established analytic frameworks, including MITRE ATT&amp;CK and structured analytic techniques, to ensure clarity, rigor, and repeatability.</w:t>
      </w:r>
    </w:p>
    <w:p w14:paraId="3DD44391" w14:textId="77777777" w:rsidR="00962B59" w:rsidRPr="00962B59" w:rsidRDefault="00962B59" w:rsidP="00962B59">
      <w:pPr>
        <w:spacing w:line="480" w:lineRule="auto"/>
        <w:rPr>
          <w:rFonts w:ascii="Times New Roman" w:hAnsi="Times New Roman" w:cs="Times New Roman"/>
        </w:rPr>
      </w:pPr>
      <w:r w:rsidRPr="00962B59">
        <w:rPr>
          <w:rFonts w:ascii="Times New Roman" w:hAnsi="Times New Roman" w:cs="Times New Roman"/>
        </w:rPr>
        <w:t>This report is designed to reflect real</w:t>
      </w:r>
      <w:r w:rsidRPr="00962B59">
        <w:rPr>
          <w:rFonts w:ascii="Times New Roman" w:hAnsi="Times New Roman" w:cs="Times New Roman"/>
        </w:rPr>
        <w:noBreakHyphen/>
        <w:t>world intelligence workflows used by security teams and organizations such as CrowdStrike. It emphasizes analytic reasoning, evidence</w:t>
      </w:r>
      <w:r w:rsidRPr="00962B59">
        <w:rPr>
          <w:rFonts w:ascii="Times New Roman" w:hAnsi="Times New Roman" w:cs="Times New Roman"/>
        </w:rPr>
        <w:noBreakHyphen/>
        <w:t>based conclusions, and communication tailored for both technical and executive audiences. The objective is to transform raw data and observations into meaningful intelligence that supports decision</w:t>
      </w:r>
      <w:r w:rsidRPr="00962B59">
        <w:rPr>
          <w:rFonts w:ascii="Times New Roman" w:hAnsi="Times New Roman" w:cs="Times New Roman"/>
        </w:rPr>
        <w:noBreakHyphen/>
        <w:t>making, strengthens defensive posture, and enhances understanding of adversary operations.</w:t>
      </w:r>
    </w:p>
    <w:p w14:paraId="7B4D7DAF" w14:textId="77777777" w:rsidR="00334310" w:rsidRDefault="00334310" w:rsidP="00B95F6D">
      <w:pPr>
        <w:rPr>
          <w:rFonts w:ascii="Times New Roman" w:hAnsi="Times New Roman" w:cs="Times New Roman"/>
          <w:b/>
          <w:bCs/>
        </w:rPr>
      </w:pPr>
    </w:p>
    <w:p w14:paraId="10DE569D" w14:textId="01C48824" w:rsidR="00334310" w:rsidRDefault="00334310" w:rsidP="00E329C5">
      <w:pPr>
        <w:jc w:val="center"/>
        <w:rPr>
          <w:rFonts w:ascii="Times New Roman" w:hAnsi="Times New Roman" w:cs="Times New Roman"/>
          <w:b/>
          <w:bCs/>
        </w:rPr>
      </w:pPr>
      <w:r>
        <w:rPr>
          <w:rFonts w:ascii="Times New Roman" w:hAnsi="Times New Roman" w:cs="Times New Roman"/>
          <w:b/>
          <w:bCs/>
        </w:rPr>
        <w:t>Executive Summary</w:t>
      </w:r>
    </w:p>
    <w:p w14:paraId="177876E9" w14:textId="45730C59" w:rsidR="00114BC0" w:rsidRPr="00114BC0" w:rsidRDefault="00114BC0" w:rsidP="00114BC0">
      <w:pPr>
        <w:spacing w:line="480" w:lineRule="auto"/>
        <w:rPr>
          <w:rFonts w:ascii="Times New Roman" w:hAnsi="Times New Roman" w:cs="Times New Roman"/>
        </w:rPr>
      </w:pPr>
      <w:r>
        <w:rPr>
          <w:rFonts w:ascii="Times New Roman" w:hAnsi="Times New Roman" w:cs="Times New Roman"/>
        </w:rPr>
        <w:tab/>
        <w:t>Finger Lakes Community Bank experienced a cyber incident on May 25</w:t>
      </w:r>
      <w:r w:rsidRPr="00114BC0">
        <w:rPr>
          <w:rFonts w:ascii="Times New Roman" w:hAnsi="Times New Roman" w:cs="Times New Roman"/>
          <w:vertAlign w:val="superscript"/>
        </w:rPr>
        <w:t>th</w:t>
      </w:r>
      <w:r>
        <w:rPr>
          <w:rFonts w:ascii="Times New Roman" w:hAnsi="Times New Roman" w:cs="Times New Roman"/>
        </w:rPr>
        <w:t xml:space="preserve">. </w:t>
      </w:r>
      <w:r w:rsidRPr="00114BC0">
        <w:rPr>
          <w:rFonts w:ascii="Times New Roman" w:hAnsi="Times New Roman" w:cs="Times New Roman"/>
        </w:rPr>
        <w:t>As the financial industry continues its rapid digital transformation, cybersecurity has emerged as a critical priority for banks</w:t>
      </w:r>
      <w:r w:rsidR="00E53693" w:rsidRPr="00E53693">
        <w:rPr>
          <w:rFonts w:ascii="Roboto" w:hAnsi="Roboto"/>
          <w:color w:val="2C3E50"/>
          <w:sz w:val="23"/>
          <w:szCs w:val="23"/>
          <w:shd w:val="clear" w:color="auto" w:fill="FFFFFF"/>
        </w:rPr>
        <w:t xml:space="preserve"> </w:t>
      </w:r>
      <w:r w:rsidR="00E53693" w:rsidRPr="00E53693">
        <w:rPr>
          <w:rFonts w:ascii="Times New Roman" w:hAnsi="Times New Roman" w:cs="Times New Roman"/>
        </w:rPr>
        <w:t>(</w:t>
      </w:r>
      <w:r w:rsidR="00E53693" w:rsidRPr="00E53693">
        <w:rPr>
          <w:rFonts w:ascii="Times New Roman" w:hAnsi="Times New Roman" w:cs="Times New Roman"/>
          <w:i/>
          <w:iCs/>
        </w:rPr>
        <w:t>Fortifying Banking Cybersecurity: Strategies for a Resilient Future</w:t>
      </w:r>
      <w:r w:rsidR="00E53693" w:rsidRPr="00E53693">
        <w:rPr>
          <w:rFonts w:ascii="Times New Roman" w:hAnsi="Times New Roman" w:cs="Times New Roman"/>
        </w:rPr>
        <w:t xml:space="preserve">, </w:t>
      </w:r>
      <w:r w:rsidR="00E53693" w:rsidRPr="00E53693">
        <w:rPr>
          <w:rFonts w:ascii="Times New Roman" w:hAnsi="Times New Roman" w:cs="Times New Roman"/>
        </w:rPr>
        <w:lastRenderedPageBreak/>
        <w:t>2025)</w:t>
      </w:r>
      <w:r w:rsidRPr="00114BC0">
        <w:rPr>
          <w:rFonts w:ascii="Times New Roman" w:hAnsi="Times New Roman" w:cs="Times New Roman"/>
        </w:rPr>
        <w:t>.</w:t>
      </w:r>
      <w:r>
        <w:rPr>
          <w:rFonts w:ascii="Times New Roman" w:hAnsi="Times New Roman" w:cs="Times New Roman"/>
        </w:rPr>
        <w:t xml:space="preserve"> The banks leadership had just recently realized that cybersecurity was something they needed to think about. They had </w:t>
      </w:r>
      <w:r w:rsidR="004B3EEC">
        <w:rPr>
          <w:rFonts w:ascii="Times New Roman" w:hAnsi="Times New Roman" w:cs="Times New Roman"/>
        </w:rPr>
        <w:t xml:space="preserve">plans such as incident response, and disaster recovery plans as well as email policies in place but these plans were not enforced. Due to the lack of </w:t>
      </w:r>
      <w:r w:rsidR="00350E0D">
        <w:rPr>
          <w:rFonts w:ascii="Times New Roman" w:hAnsi="Times New Roman" w:cs="Times New Roman"/>
        </w:rPr>
        <w:t>enforcement,</w:t>
      </w:r>
      <w:r w:rsidR="004B3EEC">
        <w:rPr>
          <w:rFonts w:ascii="Times New Roman" w:hAnsi="Times New Roman" w:cs="Times New Roman"/>
        </w:rPr>
        <w:t xml:space="preserve"> the hacker was able to breach systems and initiate a fund transfer. </w:t>
      </w:r>
      <w:r>
        <w:rPr>
          <w:rFonts w:ascii="Times New Roman" w:hAnsi="Times New Roman" w:cs="Times New Roman"/>
        </w:rPr>
        <w:t xml:space="preserve">The following is a plan that I have created that will help the bank more effectively detect and respond to this type of incident in the future. </w:t>
      </w:r>
    </w:p>
    <w:p w14:paraId="119D148D" w14:textId="54EFC9FF" w:rsidR="00334310" w:rsidRDefault="00E329C5" w:rsidP="00334310">
      <w:pPr>
        <w:rPr>
          <w:rFonts w:ascii="Times New Roman" w:hAnsi="Times New Roman" w:cs="Times New Roman"/>
          <w:b/>
          <w:bCs/>
        </w:rPr>
      </w:pPr>
      <w:r>
        <w:rPr>
          <w:rFonts w:ascii="Times New Roman" w:hAnsi="Times New Roman" w:cs="Times New Roman"/>
          <w:b/>
          <w:bCs/>
        </w:rPr>
        <w:t>Overall Plan</w:t>
      </w:r>
    </w:p>
    <w:p w14:paraId="5A359707" w14:textId="12E79768" w:rsidR="00E329C5" w:rsidRDefault="00E329C5" w:rsidP="00AA5B39">
      <w:pPr>
        <w:spacing w:line="480" w:lineRule="auto"/>
        <w:rPr>
          <w:rFonts w:ascii="Times New Roman" w:hAnsi="Times New Roman" w:cs="Times New Roman"/>
        </w:rPr>
      </w:pPr>
      <w:r>
        <w:rPr>
          <w:rFonts w:ascii="Times New Roman" w:hAnsi="Times New Roman" w:cs="Times New Roman"/>
          <w:b/>
          <w:bCs/>
        </w:rPr>
        <w:tab/>
      </w:r>
      <w:r w:rsidR="00AA5B39">
        <w:rPr>
          <w:rFonts w:ascii="Times New Roman" w:hAnsi="Times New Roman" w:cs="Times New Roman"/>
        </w:rPr>
        <w:t xml:space="preserve">There are three important things that need to be addressed. They are employee awareness, device protection, and email security.  </w:t>
      </w:r>
      <w:r w:rsidR="00EA01C8">
        <w:rPr>
          <w:rFonts w:ascii="Times New Roman" w:hAnsi="Times New Roman" w:cs="Times New Roman"/>
        </w:rPr>
        <w:t xml:space="preserve">Employees will receive training on how to identify phishing emails and on their overall cybersecurity role in the company. </w:t>
      </w:r>
      <w:r w:rsidR="008949D6">
        <w:rPr>
          <w:rFonts w:ascii="Times New Roman" w:hAnsi="Times New Roman" w:cs="Times New Roman"/>
        </w:rPr>
        <w:t xml:space="preserve">Enhanced monitoring and endpoint detection will allow the bank to detect malicious activity early and meet regulations for safeguarding customer data. </w:t>
      </w:r>
      <w:r w:rsidR="00EA01C8">
        <w:rPr>
          <w:rFonts w:ascii="Times New Roman" w:hAnsi="Times New Roman" w:cs="Times New Roman"/>
        </w:rPr>
        <w:t>This plan is designed to identify threats sooner and deal with them before they can cause any damage.</w:t>
      </w:r>
    </w:p>
    <w:p w14:paraId="44B128FA" w14:textId="4CC5FF61" w:rsidR="00EA01C8" w:rsidRDefault="00EA01C8" w:rsidP="00AA5B39">
      <w:pPr>
        <w:spacing w:line="480" w:lineRule="auto"/>
        <w:rPr>
          <w:rFonts w:ascii="Times New Roman" w:hAnsi="Times New Roman" w:cs="Times New Roman"/>
          <w:b/>
          <w:bCs/>
        </w:rPr>
      </w:pPr>
      <w:r>
        <w:rPr>
          <w:rFonts w:ascii="Times New Roman" w:hAnsi="Times New Roman" w:cs="Times New Roman"/>
          <w:b/>
          <w:bCs/>
        </w:rPr>
        <w:t>Key takeaways</w:t>
      </w:r>
    </w:p>
    <w:p w14:paraId="3DA319F3" w14:textId="5E3AB4AE" w:rsidR="00EA01C8" w:rsidRDefault="00EA01C8" w:rsidP="00AA5B39">
      <w:pPr>
        <w:spacing w:line="480" w:lineRule="auto"/>
        <w:rPr>
          <w:rFonts w:ascii="Times New Roman" w:hAnsi="Times New Roman" w:cs="Times New Roman"/>
        </w:rPr>
      </w:pPr>
      <w:r>
        <w:rPr>
          <w:rFonts w:ascii="Times New Roman" w:hAnsi="Times New Roman" w:cs="Times New Roman"/>
          <w:b/>
          <w:bCs/>
        </w:rPr>
        <w:tab/>
      </w:r>
      <w:r w:rsidR="00345E8E">
        <w:rPr>
          <w:rFonts w:ascii="Times New Roman" w:hAnsi="Times New Roman" w:cs="Times New Roman"/>
        </w:rPr>
        <w:t xml:space="preserve">Since a lot of banking has been changing to be more digital, they are more likely to be targeted by hackers. Finger Lakes community bank had a security breach because they didn’t </w:t>
      </w:r>
      <w:r w:rsidR="00FA3197">
        <w:rPr>
          <w:rFonts w:ascii="Times New Roman" w:hAnsi="Times New Roman" w:cs="Times New Roman"/>
        </w:rPr>
        <w:t>enforce the</w:t>
      </w:r>
      <w:r w:rsidR="00345E8E">
        <w:rPr>
          <w:rFonts w:ascii="Times New Roman" w:hAnsi="Times New Roman" w:cs="Times New Roman"/>
        </w:rPr>
        <w:t xml:space="preserve"> policies </w:t>
      </w:r>
      <w:r w:rsidR="00FA3197">
        <w:rPr>
          <w:rFonts w:ascii="Times New Roman" w:hAnsi="Times New Roman" w:cs="Times New Roman"/>
        </w:rPr>
        <w:t>that could have</w:t>
      </w:r>
      <w:r w:rsidR="00345E8E">
        <w:rPr>
          <w:rFonts w:ascii="Times New Roman" w:hAnsi="Times New Roman" w:cs="Times New Roman"/>
        </w:rPr>
        <w:t xml:space="preserve"> prevent</w:t>
      </w:r>
      <w:r w:rsidR="00FA3197">
        <w:rPr>
          <w:rFonts w:ascii="Times New Roman" w:hAnsi="Times New Roman" w:cs="Times New Roman"/>
        </w:rPr>
        <w:t>ed</w:t>
      </w:r>
      <w:r w:rsidR="00345E8E">
        <w:rPr>
          <w:rFonts w:ascii="Times New Roman" w:hAnsi="Times New Roman" w:cs="Times New Roman"/>
        </w:rPr>
        <w:t xml:space="preserve"> them. </w:t>
      </w:r>
      <w:r w:rsidR="00345E8E" w:rsidRPr="00345E8E">
        <w:rPr>
          <w:rFonts w:ascii="Times New Roman" w:hAnsi="Times New Roman" w:cs="Times New Roman"/>
        </w:rPr>
        <w:t>It serves as a reminder that robust cybersecurity measures are not merely an option but an absolute necessity in today’s digital landscape</w:t>
      </w:r>
      <w:r w:rsidR="00345E8E" w:rsidRPr="00345E8E">
        <w:rPr>
          <w:rFonts w:ascii="Roboto" w:hAnsi="Roboto"/>
          <w:i/>
          <w:iCs/>
          <w:color w:val="2C3E50"/>
          <w:sz w:val="23"/>
          <w:szCs w:val="23"/>
          <w:shd w:val="clear" w:color="auto" w:fill="FFFFFF"/>
        </w:rPr>
        <w:t xml:space="preserve"> </w:t>
      </w:r>
      <w:r w:rsidR="00345E8E">
        <w:rPr>
          <w:rFonts w:ascii="Roboto" w:hAnsi="Roboto"/>
          <w:i/>
          <w:iCs/>
          <w:color w:val="2C3E50"/>
          <w:sz w:val="23"/>
          <w:szCs w:val="23"/>
          <w:shd w:val="clear" w:color="auto" w:fill="FFFFFF"/>
        </w:rPr>
        <w:t>(</w:t>
      </w:r>
      <w:r w:rsidR="00345E8E" w:rsidRPr="00345E8E">
        <w:rPr>
          <w:rFonts w:ascii="Times New Roman" w:hAnsi="Times New Roman" w:cs="Times New Roman"/>
          <w:i/>
          <w:iCs/>
        </w:rPr>
        <w:t xml:space="preserve">Key Lessons from 5 Cyber Attacks Every Business Should Know – </w:t>
      </w:r>
      <w:proofErr w:type="spellStart"/>
      <w:r w:rsidR="00345E8E" w:rsidRPr="00345E8E">
        <w:rPr>
          <w:rFonts w:ascii="Times New Roman" w:hAnsi="Times New Roman" w:cs="Times New Roman"/>
          <w:i/>
          <w:iCs/>
        </w:rPr>
        <w:t>Nucleo</w:t>
      </w:r>
      <w:proofErr w:type="spellEnd"/>
      <w:r w:rsidR="00345E8E" w:rsidRPr="00345E8E">
        <w:rPr>
          <w:rFonts w:ascii="Times New Roman" w:hAnsi="Times New Roman" w:cs="Times New Roman"/>
          <w:i/>
          <w:iCs/>
        </w:rPr>
        <w:t xml:space="preserve"> Consulting</w:t>
      </w:r>
      <w:r w:rsidR="00345E8E" w:rsidRPr="00345E8E">
        <w:rPr>
          <w:rFonts w:ascii="Times New Roman" w:hAnsi="Times New Roman" w:cs="Times New Roman"/>
        </w:rPr>
        <w:t>, 2023</w:t>
      </w:r>
      <w:r w:rsidR="00345E8E">
        <w:rPr>
          <w:rFonts w:ascii="Times New Roman" w:hAnsi="Times New Roman" w:cs="Times New Roman"/>
        </w:rPr>
        <w:t>)</w:t>
      </w:r>
      <w:r w:rsidR="00345E8E" w:rsidRPr="00345E8E">
        <w:rPr>
          <w:rFonts w:ascii="Times New Roman" w:hAnsi="Times New Roman" w:cs="Times New Roman"/>
        </w:rPr>
        <w:t>.</w:t>
      </w:r>
      <w:r w:rsidR="00345E8E">
        <w:rPr>
          <w:rFonts w:ascii="Times New Roman" w:hAnsi="Times New Roman" w:cs="Times New Roman"/>
        </w:rPr>
        <w:t xml:space="preserve"> </w:t>
      </w:r>
    </w:p>
    <w:p w14:paraId="1E2BCE2F" w14:textId="2B49B0C8" w:rsidR="00345E8E" w:rsidRDefault="00345E8E" w:rsidP="00AA5B39">
      <w:pPr>
        <w:spacing w:line="480" w:lineRule="auto"/>
        <w:rPr>
          <w:rFonts w:ascii="Times New Roman" w:hAnsi="Times New Roman" w:cs="Times New Roman"/>
        </w:rPr>
      </w:pPr>
      <w:r>
        <w:rPr>
          <w:rFonts w:ascii="Times New Roman" w:hAnsi="Times New Roman" w:cs="Times New Roman"/>
        </w:rPr>
        <w:tab/>
      </w:r>
      <w:r w:rsidR="00571B64">
        <w:rPr>
          <w:rFonts w:ascii="Times New Roman" w:hAnsi="Times New Roman" w:cs="Times New Roman"/>
        </w:rPr>
        <w:t xml:space="preserve">The most important takeaway is that fund transfers should never be approved solely over email. The policy of having handwritten approval needs to be done every time. </w:t>
      </w:r>
      <w:r>
        <w:rPr>
          <w:rFonts w:ascii="Times New Roman" w:hAnsi="Times New Roman" w:cs="Times New Roman"/>
        </w:rPr>
        <w:t xml:space="preserve"> </w:t>
      </w:r>
      <w:r w:rsidR="00571B64">
        <w:rPr>
          <w:rFonts w:ascii="Times New Roman" w:hAnsi="Times New Roman" w:cs="Times New Roman"/>
        </w:rPr>
        <w:t xml:space="preserve">Another key takeaway is that monitoring and logging are essential. If you are monitoring suspicious activity you can respond to it immediately upon detection. The final takeaway that I think is very important is that endpoint compromise needs to be treated as being very serious. </w:t>
      </w:r>
      <w:r w:rsidR="00104B57">
        <w:rPr>
          <w:rFonts w:ascii="Times New Roman" w:hAnsi="Times New Roman" w:cs="Times New Roman"/>
        </w:rPr>
        <w:t xml:space="preserve">As soon as malware was found on the </w:t>
      </w:r>
      <w:r w:rsidR="00690D6F">
        <w:rPr>
          <w:rFonts w:ascii="Times New Roman" w:hAnsi="Times New Roman" w:cs="Times New Roman"/>
        </w:rPr>
        <w:t>clerk’s</w:t>
      </w:r>
      <w:r w:rsidR="00104B57">
        <w:rPr>
          <w:rFonts w:ascii="Times New Roman" w:hAnsi="Times New Roman" w:cs="Times New Roman"/>
        </w:rPr>
        <w:t xml:space="preserve"> laptop the bank should assume that sensitive data has probably been compromised.</w:t>
      </w:r>
    </w:p>
    <w:p w14:paraId="5173F3E4" w14:textId="02C9B921" w:rsidR="00690D6F" w:rsidRDefault="00690D6F" w:rsidP="00AA5B39">
      <w:pPr>
        <w:spacing w:line="480" w:lineRule="auto"/>
        <w:rPr>
          <w:rFonts w:ascii="Times New Roman" w:hAnsi="Times New Roman" w:cs="Times New Roman"/>
          <w:b/>
          <w:bCs/>
        </w:rPr>
      </w:pPr>
      <w:r>
        <w:rPr>
          <w:rFonts w:ascii="Times New Roman" w:hAnsi="Times New Roman" w:cs="Times New Roman"/>
          <w:b/>
          <w:bCs/>
        </w:rPr>
        <w:t>Operationalize</w:t>
      </w:r>
    </w:p>
    <w:p w14:paraId="33BD9BC0" w14:textId="748C3CB1" w:rsidR="00690D6F" w:rsidRPr="009745E8" w:rsidRDefault="00690D6F" w:rsidP="00AA5B39">
      <w:pPr>
        <w:spacing w:line="480" w:lineRule="auto"/>
        <w:rPr>
          <w:rFonts w:ascii="Times New Roman" w:hAnsi="Times New Roman" w:cs="Times New Roman"/>
        </w:rPr>
      </w:pPr>
      <w:r>
        <w:rPr>
          <w:rFonts w:ascii="Times New Roman" w:hAnsi="Times New Roman" w:cs="Times New Roman"/>
          <w:b/>
          <w:bCs/>
        </w:rPr>
        <w:tab/>
      </w:r>
      <w:r w:rsidR="009745E8">
        <w:rPr>
          <w:rFonts w:ascii="Times New Roman" w:hAnsi="Times New Roman" w:cs="Times New Roman"/>
        </w:rPr>
        <w:t>The first step to operationalization is to create security policies and have the security team train on the policies multiple times. The team needs to have clear rules about when to escalate threats, how to escalate them, and who they should be escalated to. There needs to be clear containment measures that the team will take when finding malware. The bank also needs to implement plans to review and update policies on a regular basis.</w:t>
      </w:r>
    </w:p>
    <w:p w14:paraId="35780BE3" w14:textId="77777777" w:rsidR="00334310" w:rsidRDefault="00334310" w:rsidP="00334310">
      <w:pPr>
        <w:rPr>
          <w:rFonts w:ascii="Times New Roman" w:hAnsi="Times New Roman" w:cs="Times New Roman"/>
          <w:b/>
          <w:bCs/>
        </w:rPr>
      </w:pPr>
    </w:p>
    <w:p w14:paraId="40954975" w14:textId="0377F5CF" w:rsidR="00334310" w:rsidRDefault="00334310" w:rsidP="00E329C5">
      <w:pPr>
        <w:jc w:val="center"/>
        <w:rPr>
          <w:rFonts w:ascii="Times New Roman" w:hAnsi="Times New Roman" w:cs="Times New Roman"/>
          <w:b/>
          <w:bCs/>
        </w:rPr>
      </w:pPr>
      <w:r>
        <w:rPr>
          <w:rFonts w:ascii="Times New Roman" w:hAnsi="Times New Roman" w:cs="Times New Roman"/>
          <w:b/>
          <w:bCs/>
        </w:rPr>
        <w:t>Legal, Regulatory, and Policy Compliance</w:t>
      </w:r>
    </w:p>
    <w:p w14:paraId="16A8253F" w14:textId="5396F44A" w:rsidR="00B424A4" w:rsidRDefault="00B424A4" w:rsidP="00B424A4">
      <w:pPr>
        <w:rPr>
          <w:rFonts w:ascii="Times New Roman" w:hAnsi="Times New Roman" w:cs="Times New Roman"/>
          <w:b/>
          <w:bCs/>
        </w:rPr>
      </w:pPr>
      <w:r>
        <w:rPr>
          <w:rFonts w:ascii="Times New Roman" w:hAnsi="Times New Roman" w:cs="Times New Roman"/>
          <w:b/>
          <w:bCs/>
        </w:rPr>
        <w:t>Approach of detection</w:t>
      </w:r>
    </w:p>
    <w:p w14:paraId="20AE48AC" w14:textId="1EC0B65E" w:rsidR="00B424A4" w:rsidRDefault="00B424A4" w:rsidP="00B424A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Banks store and process sensitive financial information such as account numbers and social security numbers. This means that it is subject to very strict regulations. They are expected to maintain strong monitoring, logging and detection abilities. The following standard is critical to keeping credit card information safe.  </w:t>
      </w:r>
      <w:r w:rsidRPr="00B424A4">
        <w:rPr>
          <w:rFonts w:ascii="Times New Roman" w:hAnsi="Times New Roman" w:cs="Times New Roman"/>
        </w:rPr>
        <w:t>This standard, established by the Payment Card Industry Security Standards Council (PCI DSS), ensures that any business handling credit card information implements secure processes for processing, storing, and transmitting data</w:t>
      </w:r>
      <w:r>
        <w:rPr>
          <w:rFonts w:ascii="Times New Roman" w:hAnsi="Times New Roman" w:cs="Times New Roman"/>
        </w:rPr>
        <w:t xml:space="preserve"> </w:t>
      </w:r>
      <w:r w:rsidRPr="00B424A4">
        <w:rPr>
          <w:rFonts w:ascii="Times New Roman" w:hAnsi="Times New Roman" w:cs="Times New Roman"/>
        </w:rPr>
        <w:t>(Andrade, 2025).</w:t>
      </w:r>
      <w:r w:rsidR="00AF61C4">
        <w:rPr>
          <w:rFonts w:ascii="Times New Roman" w:hAnsi="Times New Roman" w:cs="Times New Roman"/>
        </w:rPr>
        <w:t xml:space="preserve"> Financial institutions are also expected to follow the cybersecurity requirements under the Gramm-leach-Bliley Act (GLBA). GLBA requires banks to protect customer information with access controls and risk management.</w:t>
      </w:r>
    </w:p>
    <w:p w14:paraId="7295932F" w14:textId="6A7E4183" w:rsidR="00B424A4" w:rsidRDefault="00B424A4" w:rsidP="00B424A4">
      <w:pPr>
        <w:spacing w:line="480" w:lineRule="auto"/>
        <w:rPr>
          <w:rFonts w:ascii="Times New Roman" w:hAnsi="Times New Roman" w:cs="Times New Roman"/>
        </w:rPr>
      </w:pPr>
      <w:r>
        <w:rPr>
          <w:rFonts w:ascii="Times New Roman" w:hAnsi="Times New Roman" w:cs="Times New Roman"/>
        </w:rPr>
        <w:tab/>
        <w:t xml:space="preserve">Keeping the logs from cyber incidents is a requirement so that investigators </w:t>
      </w:r>
      <w:r w:rsidR="00CA6AA8">
        <w:rPr>
          <w:rFonts w:ascii="Times New Roman" w:hAnsi="Times New Roman" w:cs="Times New Roman"/>
        </w:rPr>
        <w:t>can review them after the incident. In the scenario there were repeated connections from XYZ free Hosting IP. These connections should have triggered alerts because they could be thought of as reconnaissance activity. If there had been an alert, then the hackers may never have gained access to the bank’s sensitive information.</w:t>
      </w:r>
    </w:p>
    <w:p w14:paraId="09AAC7B0" w14:textId="764E02C7" w:rsidR="00CA6AA8" w:rsidRDefault="00CA6AA8" w:rsidP="00B424A4">
      <w:pPr>
        <w:spacing w:line="480" w:lineRule="auto"/>
        <w:rPr>
          <w:rFonts w:ascii="Times New Roman" w:hAnsi="Times New Roman" w:cs="Times New Roman"/>
          <w:b/>
          <w:bCs/>
        </w:rPr>
      </w:pPr>
      <w:r>
        <w:rPr>
          <w:rFonts w:ascii="Times New Roman" w:hAnsi="Times New Roman" w:cs="Times New Roman"/>
          <w:b/>
          <w:bCs/>
        </w:rPr>
        <w:t>Approach to response</w:t>
      </w:r>
    </w:p>
    <w:p w14:paraId="4C96C144" w14:textId="7018E3C7" w:rsidR="00CA6AA8" w:rsidRDefault="00CA6AA8" w:rsidP="00B424A4">
      <w:pPr>
        <w:spacing w:line="480" w:lineRule="auto"/>
        <w:rPr>
          <w:rFonts w:ascii="Times New Roman" w:hAnsi="Times New Roman" w:cs="Times New Roman"/>
        </w:rPr>
      </w:pPr>
      <w:r>
        <w:rPr>
          <w:rFonts w:ascii="Times New Roman" w:hAnsi="Times New Roman" w:cs="Times New Roman"/>
          <w:b/>
          <w:bCs/>
        </w:rPr>
        <w:tab/>
      </w:r>
      <w:r w:rsidR="006D6B34">
        <w:rPr>
          <w:rFonts w:ascii="Times New Roman" w:hAnsi="Times New Roman" w:cs="Times New Roman"/>
        </w:rPr>
        <w:t xml:space="preserve">Legal and regulatory requirements strongly influence how Finger Lakes Bank must respond. </w:t>
      </w:r>
      <w:r w:rsidR="0002425A">
        <w:rPr>
          <w:rFonts w:ascii="Times New Roman" w:hAnsi="Times New Roman" w:cs="Times New Roman"/>
        </w:rPr>
        <w:t>Since</w:t>
      </w:r>
      <w:r w:rsidR="006D6B34">
        <w:rPr>
          <w:rFonts w:ascii="Times New Roman" w:hAnsi="Times New Roman" w:cs="Times New Roman"/>
        </w:rPr>
        <w:t xml:space="preserve"> there was unauthorized access, financial fraud, and a malware </w:t>
      </w:r>
      <w:r w:rsidR="0002425A">
        <w:rPr>
          <w:rFonts w:ascii="Times New Roman" w:hAnsi="Times New Roman" w:cs="Times New Roman"/>
        </w:rPr>
        <w:t>infection,</w:t>
      </w:r>
      <w:r w:rsidR="006D6B34">
        <w:rPr>
          <w:rFonts w:ascii="Times New Roman" w:hAnsi="Times New Roman" w:cs="Times New Roman"/>
        </w:rPr>
        <w:t xml:space="preserve"> the bank </w:t>
      </w:r>
      <w:r w:rsidR="0002425A">
        <w:rPr>
          <w:rFonts w:ascii="Times New Roman" w:hAnsi="Times New Roman" w:cs="Times New Roman"/>
        </w:rPr>
        <w:t>must</w:t>
      </w:r>
      <w:r w:rsidR="006D6B34">
        <w:rPr>
          <w:rFonts w:ascii="Times New Roman" w:hAnsi="Times New Roman" w:cs="Times New Roman"/>
        </w:rPr>
        <w:t xml:space="preserve"> respond in a way that preserves evidence and makes sure that reporting requirements are met. </w:t>
      </w:r>
      <w:r w:rsidR="0002425A">
        <w:rPr>
          <w:rFonts w:ascii="Times New Roman" w:hAnsi="Times New Roman" w:cs="Times New Roman"/>
        </w:rPr>
        <w:t xml:space="preserve">This means they must keep any evidence that could be needed for legal action. </w:t>
      </w:r>
      <w:r w:rsidR="007116C2">
        <w:rPr>
          <w:rFonts w:ascii="Times New Roman" w:hAnsi="Times New Roman" w:cs="Times New Roman"/>
        </w:rPr>
        <w:t>From a regulatory perspective, banks have to respond quickly and document all actions that happen during an incident to demonstrate due diligence.</w:t>
      </w:r>
    </w:p>
    <w:p w14:paraId="2DAAC765" w14:textId="699E2B1F" w:rsidR="0002425A" w:rsidRDefault="0002425A" w:rsidP="00B424A4">
      <w:pPr>
        <w:spacing w:line="480" w:lineRule="auto"/>
        <w:rPr>
          <w:rFonts w:ascii="Times New Roman" w:hAnsi="Times New Roman" w:cs="Times New Roman"/>
        </w:rPr>
      </w:pPr>
      <w:r>
        <w:rPr>
          <w:rFonts w:ascii="Times New Roman" w:hAnsi="Times New Roman" w:cs="Times New Roman"/>
        </w:rPr>
        <w:tab/>
      </w:r>
      <w:r w:rsidR="00991B7A">
        <w:rPr>
          <w:rFonts w:ascii="Times New Roman" w:hAnsi="Times New Roman" w:cs="Times New Roman"/>
        </w:rPr>
        <w:t xml:space="preserve">In the scenario the CFO’s email account is compromised. Any transactions that happened through the account during this time period need to be thought of as suspicious and should be thoroughly investigated. </w:t>
      </w:r>
      <w:r w:rsidR="00620630">
        <w:rPr>
          <w:rFonts w:ascii="Times New Roman" w:hAnsi="Times New Roman" w:cs="Times New Roman"/>
        </w:rPr>
        <w:t>There should also be other steps taken such as credential resets and containment actions. Regulations may also require that customers be informed if any of their information was exposed.</w:t>
      </w:r>
    </w:p>
    <w:p w14:paraId="62A9245D" w14:textId="3A5FD0E6" w:rsidR="00D447E1" w:rsidRDefault="00D447E1" w:rsidP="00B424A4">
      <w:pPr>
        <w:spacing w:line="480" w:lineRule="auto"/>
        <w:rPr>
          <w:rFonts w:ascii="Times New Roman" w:hAnsi="Times New Roman" w:cs="Times New Roman"/>
          <w:b/>
          <w:bCs/>
        </w:rPr>
      </w:pPr>
      <w:r>
        <w:rPr>
          <w:rFonts w:ascii="Times New Roman" w:hAnsi="Times New Roman" w:cs="Times New Roman"/>
          <w:b/>
          <w:bCs/>
        </w:rPr>
        <w:t>Method of resolving gaps</w:t>
      </w:r>
    </w:p>
    <w:p w14:paraId="40177427" w14:textId="0F99CBCF" w:rsidR="00D447E1" w:rsidRDefault="00D447E1" w:rsidP="00B424A4">
      <w:pPr>
        <w:spacing w:line="480" w:lineRule="auto"/>
        <w:rPr>
          <w:rFonts w:ascii="Times New Roman" w:hAnsi="Times New Roman" w:cs="Times New Roman"/>
        </w:rPr>
      </w:pPr>
      <w:r>
        <w:rPr>
          <w:rFonts w:ascii="Times New Roman" w:hAnsi="Times New Roman" w:cs="Times New Roman"/>
          <w:b/>
          <w:bCs/>
        </w:rPr>
        <w:tab/>
      </w:r>
      <w:r w:rsidR="00DB671E">
        <w:rPr>
          <w:rFonts w:ascii="Times New Roman" w:hAnsi="Times New Roman" w:cs="Times New Roman"/>
        </w:rPr>
        <w:t xml:space="preserve">Finger Lakes Bank has several policies in place such as email policies and incident response plans. The gaps they have are in enforcement, monitoring, and execution. The first thing they should do to try and resolve gaps is to look at the policies are procedures they currently have. They should make sure that these policies include things that deal with </w:t>
      </w:r>
      <w:r w:rsidR="00F3082A">
        <w:rPr>
          <w:rFonts w:ascii="Times New Roman" w:hAnsi="Times New Roman" w:cs="Times New Roman"/>
        </w:rPr>
        <w:t>such things</w:t>
      </w:r>
      <w:r w:rsidR="00DB671E">
        <w:rPr>
          <w:rFonts w:ascii="Times New Roman" w:hAnsi="Times New Roman" w:cs="Times New Roman"/>
        </w:rPr>
        <w:t xml:space="preserve"> as phishing awareness. </w:t>
      </w:r>
      <w:r w:rsidR="00F3082A">
        <w:rPr>
          <w:rFonts w:ascii="Times New Roman" w:hAnsi="Times New Roman" w:cs="Times New Roman"/>
        </w:rPr>
        <w:t xml:space="preserve">By reviewing what they currently say they can bring them up to date. </w:t>
      </w:r>
    </w:p>
    <w:p w14:paraId="3A2E1488" w14:textId="5131571B" w:rsidR="00F3082A" w:rsidRDefault="00F3082A" w:rsidP="00B424A4">
      <w:pPr>
        <w:spacing w:line="480" w:lineRule="auto"/>
        <w:rPr>
          <w:rFonts w:ascii="Times New Roman" w:hAnsi="Times New Roman" w:cs="Times New Roman"/>
        </w:rPr>
      </w:pPr>
      <w:r>
        <w:rPr>
          <w:rFonts w:ascii="Times New Roman" w:hAnsi="Times New Roman" w:cs="Times New Roman"/>
        </w:rPr>
        <w:tab/>
        <w:t xml:space="preserve">Once things have been reviewed and </w:t>
      </w:r>
      <w:r w:rsidR="00D1587E">
        <w:rPr>
          <w:rFonts w:ascii="Times New Roman" w:hAnsi="Times New Roman" w:cs="Times New Roman"/>
        </w:rPr>
        <w:t>updated,</w:t>
      </w:r>
      <w:r>
        <w:rPr>
          <w:rFonts w:ascii="Times New Roman" w:hAnsi="Times New Roman" w:cs="Times New Roman"/>
        </w:rPr>
        <w:t xml:space="preserve"> they can work on the next step which is to enforce the policies. </w:t>
      </w:r>
      <w:r w:rsidR="00D1587E">
        <w:rPr>
          <w:rFonts w:ascii="Times New Roman" w:hAnsi="Times New Roman" w:cs="Times New Roman"/>
        </w:rPr>
        <w:t>The policy of needing written approval instead of just email approval being enforced would have stopped a fraudulent funds transfer.  The remote access policy also needs to be enforced to prevent unauthorized access through infected endpoints.</w:t>
      </w:r>
    </w:p>
    <w:p w14:paraId="0930A71E" w14:textId="1A69D762" w:rsidR="00D1587E" w:rsidRPr="00D447E1" w:rsidRDefault="00D1587E" w:rsidP="00B424A4">
      <w:pPr>
        <w:spacing w:line="480" w:lineRule="auto"/>
        <w:rPr>
          <w:rFonts w:ascii="Times New Roman" w:hAnsi="Times New Roman" w:cs="Times New Roman"/>
        </w:rPr>
      </w:pPr>
      <w:r>
        <w:rPr>
          <w:rFonts w:ascii="Times New Roman" w:hAnsi="Times New Roman" w:cs="Times New Roman"/>
        </w:rPr>
        <w:tab/>
        <w:t xml:space="preserve">Another way to resolve gaps is to have training for all staff members. Cybersecurity needs to involve all employees and not just people in IT. There should be regular email phishing training. The team that oversees fund transfers should also have training to watch out for fraud. The final step for resolving gaps is to keep watching for them and updating policies and procedures to deal with any new gaps that appear. </w:t>
      </w:r>
    </w:p>
    <w:p w14:paraId="5EC2E947" w14:textId="77777777" w:rsidR="00CA6AA8" w:rsidRPr="00B424A4" w:rsidRDefault="00CA6AA8" w:rsidP="00B424A4">
      <w:pPr>
        <w:spacing w:line="480" w:lineRule="auto"/>
        <w:rPr>
          <w:rFonts w:ascii="Times New Roman" w:hAnsi="Times New Roman" w:cs="Times New Roman"/>
        </w:rPr>
      </w:pPr>
    </w:p>
    <w:p w14:paraId="0DD5D797" w14:textId="77777777" w:rsidR="00334310" w:rsidRDefault="00334310" w:rsidP="00334310">
      <w:pPr>
        <w:rPr>
          <w:rFonts w:ascii="Times New Roman" w:hAnsi="Times New Roman" w:cs="Times New Roman"/>
          <w:b/>
          <w:bCs/>
        </w:rPr>
      </w:pPr>
    </w:p>
    <w:p w14:paraId="59CBAFC6" w14:textId="77777777" w:rsidR="00334310" w:rsidRDefault="00334310" w:rsidP="00334310">
      <w:pPr>
        <w:rPr>
          <w:rFonts w:ascii="Times New Roman" w:hAnsi="Times New Roman" w:cs="Times New Roman"/>
          <w:b/>
          <w:bCs/>
        </w:rPr>
      </w:pPr>
    </w:p>
    <w:p w14:paraId="319A7292" w14:textId="128287AA" w:rsidR="00334310" w:rsidRPr="00E329C5" w:rsidRDefault="00334310" w:rsidP="00E329C5">
      <w:pPr>
        <w:jc w:val="center"/>
        <w:rPr>
          <w:rFonts w:ascii="Times New Roman" w:hAnsi="Times New Roman" w:cs="Times New Roman"/>
          <w:b/>
          <w:bCs/>
        </w:rPr>
      </w:pPr>
      <w:r>
        <w:rPr>
          <w:rFonts w:ascii="Times New Roman" w:hAnsi="Times New Roman" w:cs="Times New Roman"/>
          <w:b/>
          <w:bCs/>
        </w:rPr>
        <w:t>Operational Plan and Analysis</w:t>
      </w:r>
    </w:p>
    <w:p w14:paraId="0D2A1778" w14:textId="77777777" w:rsidR="00334310" w:rsidRPr="006115BB" w:rsidRDefault="00334310" w:rsidP="00334310">
      <w:pPr>
        <w:pStyle w:val="Heading2"/>
      </w:pPr>
      <w:r w:rsidRPr="006115BB">
        <w:t>Detection</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020" w:firstRow="1" w:lastRow="0" w:firstColumn="0" w:lastColumn="0" w:noHBand="0" w:noVBand="0"/>
      </w:tblPr>
      <w:tblGrid>
        <w:gridCol w:w="1884"/>
        <w:gridCol w:w="1918"/>
        <w:gridCol w:w="5542"/>
      </w:tblGrid>
      <w:tr w:rsidR="00334310" w:rsidRPr="006115BB" w14:paraId="56BC5A57" w14:textId="77777777" w:rsidTr="00444E3C">
        <w:trPr>
          <w:cantSplit/>
          <w:trHeight w:val="300"/>
          <w:tblHeader/>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2D31490"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Step</w:t>
            </w:r>
            <w:r w:rsidRPr="006115BB">
              <w:rPr>
                <w:rFonts w:ascii="Calibri" w:hAnsi="Calibri" w:cs="Calibri"/>
                <w:sz w:val="22"/>
                <w:szCs w:val="22"/>
              </w:rPr>
              <w:t>: Identify individual steps and list them in logical sequence in the first column below</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6C8941C"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 xml:space="preserve">Role and Responsibility: </w:t>
            </w:r>
            <w:r w:rsidRPr="006115BB">
              <w:rPr>
                <w:rFonts w:ascii="Calibri" w:hAnsi="Calibri" w:cs="Calibri"/>
                <w:sz w:val="22"/>
                <w:szCs w:val="22"/>
              </w:rPr>
              <w:t>Identify the role and who performs it below, ensuring it corresponds to the step in the first column in the table</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7E6A7B4"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 xml:space="preserve">Rationale Behind Assignment: </w:t>
            </w:r>
            <w:r w:rsidRPr="006115BB">
              <w:rPr>
                <w:rFonts w:ascii="Calibri" w:hAnsi="Calibri" w:cs="Calibri"/>
                <w:sz w:val="22"/>
                <w:szCs w:val="22"/>
              </w:rPr>
              <w:t>Identify your rationale behind the assignment, ensuring you address implementation concerns related to the step and the role and responsibility in the first two columns in the table</w:t>
            </w:r>
          </w:p>
        </w:tc>
      </w:tr>
      <w:tr w:rsidR="00334310" w:rsidRPr="006115BB" w14:paraId="4CEE201E"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2E28D0E"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Monitor systems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84A1693"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SOC analyst – monitors logs and alerts</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D50B9A0"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They are trained to look for suspicious activity.</w:t>
            </w:r>
          </w:p>
        </w:tc>
      </w:tr>
      <w:tr w:rsidR="00334310" w:rsidRPr="006115BB" w14:paraId="16A067C4"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652F570"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Validate and classify the alert</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79EC206" w14:textId="77777777" w:rsidR="00334310"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Tier 2 SOC analyst</w:t>
            </w:r>
          </w:p>
          <w:p w14:paraId="40862F14"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Investigate alerts</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6C8F65E"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 xml:space="preserve">It is their job to do this and by properly classifying incidents false positives are less likely. </w:t>
            </w:r>
          </w:p>
        </w:tc>
      </w:tr>
      <w:tr w:rsidR="00334310" w:rsidRPr="006115BB" w14:paraId="7A227C62"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2B9882C"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Correlate events across systems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2A9BBC7"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Incident response analyst analyze data</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4959930"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They can analyze the data from multiple sources to identify patterns.</w:t>
            </w:r>
          </w:p>
        </w:tc>
      </w:tr>
      <w:tr w:rsidR="00334310" w:rsidRPr="006115BB" w14:paraId="20C929F5"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80AB36A"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Escalate Confirmed incidents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D91AE11"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Incident Managers escalate if needed</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8CFA3BC"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 xml:space="preserve">The incident manager oversees escalating incidents. By </w:t>
            </w:r>
            <w:proofErr w:type="gramStart"/>
            <w:r>
              <w:rPr>
                <w:rFonts w:ascii="Calibri" w:eastAsia="Calibri" w:hAnsi="Calibri" w:cs="Calibri"/>
                <w:sz w:val="22"/>
                <w:szCs w:val="22"/>
                <w:lang w:val="en"/>
              </w:rPr>
              <w:t>having  one</w:t>
            </w:r>
            <w:proofErr w:type="gramEnd"/>
            <w:r>
              <w:rPr>
                <w:rFonts w:ascii="Calibri" w:eastAsia="Calibri" w:hAnsi="Calibri" w:cs="Calibri"/>
                <w:sz w:val="22"/>
                <w:szCs w:val="22"/>
                <w:lang w:val="en"/>
              </w:rPr>
              <w:t xml:space="preserve"> person in </w:t>
            </w:r>
            <w:proofErr w:type="gramStart"/>
            <w:r>
              <w:rPr>
                <w:rFonts w:ascii="Calibri" w:eastAsia="Calibri" w:hAnsi="Calibri" w:cs="Calibri"/>
                <w:sz w:val="22"/>
                <w:szCs w:val="22"/>
                <w:lang w:val="en"/>
              </w:rPr>
              <w:t>charge</w:t>
            </w:r>
            <w:proofErr w:type="gramEnd"/>
            <w:r>
              <w:rPr>
                <w:rFonts w:ascii="Calibri" w:eastAsia="Calibri" w:hAnsi="Calibri" w:cs="Calibri"/>
                <w:sz w:val="22"/>
                <w:szCs w:val="22"/>
                <w:lang w:val="en"/>
              </w:rPr>
              <w:t xml:space="preserve"> it helps speed up response times.</w:t>
            </w:r>
          </w:p>
        </w:tc>
      </w:tr>
    </w:tbl>
    <w:p w14:paraId="605B5A7E" w14:textId="77777777" w:rsidR="00334310" w:rsidRPr="006115BB" w:rsidRDefault="00334310" w:rsidP="00334310">
      <w:pPr>
        <w:spacing w:after="0" w:line="240" w:lineRule="auto"/>
        <w:contextualSpacing/>
        <w:rPr>
          <w:rFonts w:ascii="Calibri" w:eastAsia="Calibri" w:hAnsi="Calibri" w:cs="Calibri"/>
          <w:sz w:val="22"/>
          <w:szCs w:val="22"/>
          <w:lang w:val="en"/>
        </w:rPr>
      </w:pPr>
    </w:p>
    <w:p w14:paraId="2BAB8059" w14:textId="77777777" w:rsidR="00334310" w:rsidRPr="006115BB" w:rsidRDefault="00334310" w:rsidP="00334310">
      <w:pPr>
        <w:pStyle w:val="Heading2"/>
      </w:pPr>
      <w:r w:rsidRPr="006115BB">
        <w:t>Response</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020" w:firstRow="1" w:lastRow="0" w:firstColumn="0" w:lastColumn="0" w:noHBand="0" w:noVBand="0"/>
      </w:tblPr>
      <w:tblGrid>
        <w:gridCol w:w="1884"/>
        <w:gridCol w:w="1918"/>
        <w:gridCol w:w="5542"/>
      </w:tblGrid>
      <w:tr w:rsidR="00334310" w:rsidRPr="006115BB" w14:paraId="739828FE" w14:textId="77777777" w:rsidTr="00444E3C">
        <w:trPr>
          <w:cantSplit/>
          <w:trHeight w:val="300"/>
          <w:tblHeader/>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D679160"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Step</w:t>
            </w:r>
            <w:r w:rsidRPr="006115BB">
              <w:rPr>
                <w:rFonts w:ascii="Calibri" w:hAnsi="Calibri" w:cs="Calibri"/>
                <w:sz w:val="22"/>
                <w:szCs w:val="22"/>
              </w:rPr>
              <w:t>: Identify individual steps and list them in logical sequence in the first column below</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3940EECF"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 xml:space="preserve">Role and Responsibility: </w:t>
            </w:r>
            <w:r w:rsidRPr="006115BB">
              <w:rPr>
                <w:rFonts w:ascii="Calibri" w:hAnsi="Calibri" w:cs="Calibri"/>
                <w:sz w:val="22"/>
                <w:szCs w:val="22"/>
              </w:rPr>
              <w:t>Identify the role and who performs it below, ensuring it corresponds to the step in the first column in the table</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B165A70"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 xml:space="preserve">Rationale Behind Assignment: </w:t>
            </w:r>
            <w:r w:rsidRPr="006115BB">
              <w:rPr>
                <w:rFonts w:ascii="Calibri" w:hAnsi="Calibri" w:cs="Calibri"/>
                <w:sz w:val="22"/>
                <w:szCs w:val="22"/>
              </w:rPr>
              <w:t>Identify your rationale behind the assignment, ensuring you address implementation concerns related to the step and the role and responsibility in the first two columns in the table</w:t>
            </w:r>
          </w:p>
        </w:tc>
      </w:tr>
      <w:tr w:rsidR="00334310" w:rsidRPr="006115BB" w14:paraId="2951426B"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F697BDB"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Contain affected systems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CC14377"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Incident response team isolates systems, blocks traffic, disables accounts</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D46344D"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By containing the breach, it prevents further systems from being damaged.</w:t>
            </w:r>
          </w:p>
        </w:tc>
      </w:tr>
      <w:tr w:rsidR="00334310" w:rsidRPr="006115BB" w14:paraId="10F55F4E"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D6DD18C"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Preserve evidence</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90CB70E" w14:textId="77777777" w:rsidR="00334310"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Digital Forensic specialist</w:t>
            </w:r>
          </w:p>
          <w:p w14:paraId="27D79411"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Collect logs and disk images</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4580CF2"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This is important so they have information on what happened and how it happened for any legal needs.</w:t>
            </w:r>
          </w:p>
        </w:tc>
      </w:tr>
      <w:tr w:rsidR="00334310" w:rsidRPr="006115BB" w14:paraId="43360694"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30560070"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Eradicate Threat</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E5B9F01" w14:textId="77777777" w:rsidR="00334310"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System admins</w:t>
            </w:r>
          </w:p>
          <w:p w14:paraId="4BEFCCCB"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Remove malware</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9906315"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The system admins have the required access to eliminate threats.</w:t>
            </w:r>
          </w:p>
        </w:tc>
      </w:tr>
      <w:tr w:rsidR="00334310" w:rsidRPr="006115BB" w14:paraId="11A1AF01"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AA72F77"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Restore Systems and services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AD49796"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Operations team</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8C8278A"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This team can restore systems from backups. This ensures that businesses can start back up as soon as possible.</w:t>
            </w:r>
          </w:p>
        </w:tc>
      </w:tr>
    </w:tbl>
    <w:p w14:paraId="68AD1B6D" w14:textId="3955DC07" w:rsidR="00334310" w:rsidRPr="00E13852" w:rsidRDefault="00334310" w:rsidP="00E13852">
      <w:pPr>
        <w:rPr>
          <w:rFonts w:ascii="Calibri" w:eastAsia="Calibri" w:hAnsi="Calibri" w:cs="Calibri"/>
          <w:sz w:val="22"/>
          <w:szCs w:val="22"/>
          <w:lang w:val="en"/>
        </w:rPr>
      </w:pPr>
      <w:r>
        <w:rPr>
          <w:rFonts w:ascii="Calibri" w:eastAsia="Calibri" w:hAnsi="Calibri" w:cs="Calibri"/>
          <w:sz w:val="22"/>
          <w:szCs w:val="22"/>
          <w:lang w:val="en"/>
        </w:rPr>
        <w:br w:type="page"/>
      </w:r>
      <w:r w:rsidRPr="006115BB">
        <w:t>Communication and Reporting</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020" w:firstRow="1" w:lastRow="0" w:firstColumn="0" w:lastColumn="0" w:noHBand="0" w:noVBand="0"/>
      </w:tblPr>
      <w:tblGrid>
        <w:gridCol w:w="1886"/>
        <w:gridCol w:w="1918"/>
        <w:gridCol w:w="5540"/>
      </w:tblGrid>
      <w:tr w:rsidR="00334310" w:rsidRPr="006115BB" w14:paraId="79671A86" w14:textId="77777777" w:rsidTr="00444E3C">
        <w:trPr>
          <w:cantSplit/>
          <w:trHeight w:val="300"/>
          <w:tblHeader/>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4021FC8"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Step</w:t>
            </w:r>
            <w:r w:rsidRPr="006115BB">
              <w:rPr>
                <w:rFonts w:ascii="Calibri" w:hAnsi="Calibri" w:cs="Calibri"/>
                <w:sz w:val="22"/>
                <w:szCs w:val="22"/>
              </w:rPr>
              <w:t>: Identify individual steps and list them in logical sequence in the first column below</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08A1DCF"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 xml:space="preserve">Role and Responsibility: </w:t>
            </w:r>
            <w:r w:rsidRPr="006115BB">
              <w:rPr>
                <w:rFonts w:ascii="Calibri" w:hAnsi="Calibri" w:cs="Calibri"/>
                <w:sz w:val="22"/>
                <w:szCs w:val="22"/>
              </w:rPr>
              <w:t>Identify the role and who performs it below, ensuring it corresponds to the step in the first column in the table</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DA68C73"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 xml:space="preserve">Rationale Behind Assignment: </w:t>
            </w:r>
            <w:r w:rsidRPr="006115BB">
              <w:rPr>
                <w:rFonts w:ascii="Calibri" w:hAnsi="Calibri" w:cs="Calibri"/>
                <w:sz w:val="22"/>
                <w:szCs w:val="22"/>
              </w:rPr>
              <w:t>Identify your rationale behind the assignment, ensuring you address implementation concerns related to the step and the role and responsibility in the first two columns in the table</w:t>
            </w:r>
          </w:p>
        </w:tc>
      </w:tr>
      <w:tr w:rsidR="00334310" w:rsidRPr="006115BB" w14:paraId="268586C5"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371858A"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Notify Stakeholders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351CA02D" w14:textId="77777777" w:rsidR="00334310"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Incident manager</w:t>
            </w:r>
          </w:p>
          <w:p w14:paraId="2639BC29"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Informs leadership</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FF43442"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It is important for the leadership team to know what is going on.</w:t>
            </w:r>
          </w:p>
        </w:tc>
      </w:tr>
      <w:tr w:rsidR="00334310" w:rsidRPr="006115BB" w14:paraId="3958CD1F"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B8FEF48"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Communicate with legal and compliance teams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BDB9472"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Legal/compliance Officers-check laws and regulations</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1DA937D"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These officers make sure the laws are being followed such as breach notification laws.</w:t>
            </w:r>
          </w:p>
        </w:tc>
      </w:tr>
      <w:tr w:rsidR="00334310" w:rsidRPr="006115BB" w14:paraId="5CB7D048"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EC1E646" w14:textId="77777777" w:rsidR="00334310" w:rsidRPr="006115BB" w:rsidRDefault="00334310" w:rsidP="00444E3C">
            <w:pPr>
              <w:contextualSpacing/>
              <w:rPr>
                <w:rFonts w:ascii="Calibri" w:eastAsia="Calibri" w:hAnsi="Calibri" w:cs="Calibri"/>
                <w:sz w:val="22"/>
                <w:szCs w:val="22"/>
                <w:lang w:val="en"/>
              </w:rPr>
            </w:pPr>
            <w:proofErr w:type="gramStart"/>
            <w:r>
              <w:rPr>
                <w:rFonts w:ascii="Calibri" w:eastAsia="Calibri" w:hAnsi="Calibri" w:cs="Calibri"/>
                <w:sz w:val="22"/>
                <w:szCs w:val="22"/>
                <w:lang w:val="en"/>
              </w:rPr>
              <w:t>Communicate</w:t>
            </w:r>
            <w:proofErr w:type="gramEnd"/>
            <w:r>
              <w:rPr>
                <w:rFonts w:ascii="Calibri" w:eastAsia="Calibri" w:hAnsi="Calibri" w:cs="Calibri"/>
                <w:sz w:val="22"/>
                <w:szCs w:val="22"/>
                <w:lang w:val="en"/>
              </w:rPr>
              <w:t xml:space="preserve"> with customers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FABC4E7"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Public relations team. They communicate with customers</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BAD919B"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 xml:space="preserve">By informing customers you protect your reputation. If they found out from someone </w:t>
            </w:r>
            <w:proofErr w:type="gramStart"/>
            <w:r>
              <w:rPr>
                <w:rFonts w:ascii="Calibri" w:eastAsia="Calibri" w:hAnsi="Calibri" w:cs="Calibri"/>
                <w:sz w:val="22"/>
                <w:szCs w:val="22"/>
                <w:lang w:val="en"/>
              </w:rPr>
              <w:t>else</w:t>
            </w:r>
            <w:proofErr w:type="gramEnd"/>
            <w:r>
              <w:rPr>
                <w:rFonts w:ascii="Calibri" w:eastAsia="Calibri" w:hAnsi="Calibri" w:cs="Calibri"/>
                <w:sz w:val="22"/>
                <w:szCs w:val="22"/>
                <w:lang w:val="en"/>
              </w:rPr>
              <w:t xml:space="preserve"> it would look worse.</w:t>
            </w:r>
          </w:p>
        </w:tc>
      </w:tr>
      <w:tr w:rsidR="00334310" w:rsidRPr="006115BB" w14:paraId="43B93942"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2BE465B"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Document incident</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89DCFA0"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Incident response Team completes a report</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932FA4D"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Documentation helps to make sure the incident doesn’t happen again.</w:t>
            </w:r>
          </w:p>
        </w:tc>
      </w:tr>
    </w:tbl>
    <w:p w14:paraId="33D67849" w14:textId="77777777" w:rsidR="00334310" w:rsidRPr="006115BB" w:rsidRDefault="00334310" w:rsidP="00334310">
      <w:pPr>
        <w:spacing w:after="0" w:line="240" w:lineRule="auto"/>
        <w:contextualSpacing/>
        <w:rPr>
          <w:rFonts w:ascii="Calibri" w:eastAsia="Calibri" w:hAnsi="Calibri" w:cs="Calibri"/>
          <w:sz w:val="22"/>
          <w:szCs w:val="22"/>
          <w:lang w:val="en"/>
        </w:rPr>
      </w:pPr>
    </w:p>
    <w:p w14:paraId="45D16428" w14:textId="77777777" w:rsidR="00334310" w:rsidRPr="006115BB" w:rsidRDefault="00334310" w:rsidP="00334310">
      <w:pPr>
        <w:pStyle w:val="Heading2"/>
      </w:pPr>
      <w:r w:rsidRPr="006115BB">
        <w:t>Prevention</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020" w:firstRow="1" w:lastRow="0" w:firstColumn="0" w:lastColumn="0" w:noHBand="0" w:noVBand="0"/>
      </w:tblPr>
      <w:tblGrid>
        <w:gridCol w:w="1885"/>
        <w:gridCol w:w="1918"/>
        <w:gridCol w:w="5541"/>
      </w:tblGrid>
      <w:tr w:rsidR="00334310" w:rsidRPr="006115BB" w14:paraId="176CD0AA" w14:textId="77777777" w:rsidTr="00444E3C">
        <w:trPr>
          <w:cantSplit/>
          <w:trHeight w:val="300"/>
          <w:tblHeader/>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CFC31FE"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Step</w:t>
            </w:r>
            <w:r w:rsidRPr="006115BB">
              <w:rPr>
                <w:rFonts w:ascii="Calibri" w:hAnsi="Calibri" w:cs="Calibri"/>
                <w:sz w:val="22"/>
                <w:szCs w:val="22"/>
              </w:rPr>
              <w:t>: Identify individual steps and list them in logical sequence in the first column below</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216A07C"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 xml:space="preserve">Role and Responsibility: </w:t>
            </w:r>
            <w:r w:rsidRPr="006115BB">
              <w:rPr>
                <w:rFonts w:ascii="Calibri" w:hAnsi="Calibri" w:cs="Calibri"/>
                <w:sz w:val="22"/>
                <w:szCs w:val="22"/>
              </w:rPr>
              <w:t>Identify the role and who performs it below, ensuring it corresponds to the step in the first column in the table</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9178C43" w14:textId="77777777" w:rsidR="00334310" w:rsidRPr="006115BB" w:rsidRDefault="00334310" w:rsidP="00444E3C">
            <w:pPr>
              <w:contextualSpacing/>
              <w:jc w:val="center"/>
              <w:rPr>
                <w:rFonts w:ascii="Calibri" w:hAnsi="Calibri" w:cs="Calibri"/>
                <w:sz w:val="22"/>
                <w:szCs w:val="22"/>
              </w:rPr>
            </w:pPr>
            <w:r w:rsidRPr="006115BB">
              <w:rPr>
                <w:rFonts w:ascii="Calibri" w:hAnsi="Calibri" w:cs="Calibri"/>
                <w:b/>
                <w:bCs/>
                <w:sz w:val="22"/>
                <w:szCs w:val="22"/>
              </w:rPr>
              <w:t xml:space="preserve">Rationale Behind Assignment: </w:t>
            </w:r>
            <w:r w:rsidRPr="006115BB">
              <w:rPr>
                <w:rFonts w:ascii="Calibri" w:hAnsi="Calibri" w:cs="Calibri"/>
                <w:sz w:val="22"/>
                <w:szCs w:val="22"/>
              </w:rPr>
              <w:t>Identify your rationale behind the assignment, ensuring you address implementation concerns related to the step and the role and responsibility in the first two columns in the table</w:t>
            </w:r>
          </w:p>
        </w:tc>
      </w:tr>
      <w:tr w:rsidR="00334310" w:rsidRPr="006115BB" w14:paraId="23B51BA3"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48DDA02"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Conduct post-incident review</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0F146D0"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 xml:space="preserve">Incident response team and leadership. They </w:t>
            </w:r>
            <w:proofErr w:type="gramStart"/>
            <w:r>
              <w:rPr>
                <w:rFonts w:ascii="Calibri" w:eastAsia="Calibri" w:hAnsi="Calibri" w:cs="Calibri"/>
                <w:sz w:val="22"/>
                <w:szCs w:val="22"/>
                <w:lang w:val="en"/>
              </w:rPr>
              <w:t>figure</w:t>
            </w:r>
            <w:proofErr w:type="gramEnd"/>
            <w:r>
              <w:rPr>
                <w:rFonts w:ascii="Calibri" w:eastAsia="Calibri" w:hAnsi="Calibri" w:cs="Calibri"/>
                <w:sz w:val="22"/>
                <w:szCs w:val="22"/>
                <w:lang w:val="en"/>
              </w:rPr>
              <w:t xml:space="preserve"> out the cause.</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3364300"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This is important to identify weaknesses, so they don’t happen again.</w:t>
            </w:r>
          </w:p>
        </w:tc>
      </w:tr>
      <w:tr w:rsidR="00334310" w:rsidRPr="006115BB" w14:paraId="087F598B"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5F1FE60"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Update Security Controls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FB891A0"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Engineering team. They change access controls.</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6B77E91"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Keeping things updated can reduce the number of attacks that get through.</w:t>
            </w:r>
          </w:p>
        </w:tc>
      </w:tr>
      <w:tr w:rsidR="00334310" w:rsidRPr="006115BB" w14:paraId="6A0D60AA"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89AED4F" w14:textId="77777777" w:rsidR="00334310" w:rsidRPr="006115BB" w:rsidRDefault="00334310" w:rsidP="00444E3C">
            <w:pPr>
              <w:contextualSpacing/>
              <w:rPr>
                <w:rFonts w:ascii="Calibri" w:eastAsia="Calibri" w:hAnsi="Calibri" w:cs="Calibri"/>
                <w:sz w:val="22"/>
                <w:szCs w:val="22"/>
                <w:lang w:val="en"/>
              </w:rPr>
            </w:pPr>
            <w:proofErr w:type="gramStart"/>
            <w:r>
              <w:rPr>
                <w:rFonts w:ascii="Calibri" w:eastAsia="Calibri" w:hAnsi="Calibri" w:cs="Calibri"/>
                <w:sz w:val="22"/>
                <w:szCs w:val="22"/>
                <w:lang w:val="en"/>
              </w:rPr>
              <w:t>Revise</w:t>
            </w:r>
            <w:proofErr w:type="gramEnd"/>
            <w:r>
              <w:rPr>
                <w:rFonts w:ascii="Calibri" w:eastAsia="Calibri" w:hAnsi="Calibri" w:cs="Calibri"/>
                <w:sz w:val="22"/>
                <w:szCs w:val="22"/>
                <w:lang w:val="en"/>
              </w:rPr>
              <w:t xml:space="preserve"> Policies and Procedures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A8EB1F0"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Security Governance team. They update incident response plans</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F4D0D8B"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This is important because threats are always changing. This team needs to make sure that the plan can deal with the most recent threats.</w:t>
            </w:r>
          </w:p>
        </w:tc>
      </w:tr>
      <w:tr w:rsidR="00334310" w:rsidRPr="006115BB" w14:paraId="71AE6624" w14:textId="77777777" w:rsidTr="00444E3C">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E424B6D"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Provide Security Training</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0545D20"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Security awareness team. They educate employees.</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F858E3B" w14:textId="77777777" w:rsidR="00334310" w:rsidRPr="006115BB" w:rsidRDefault="00334310" w:rsidP="00444E3C">
            <w:pPr>
              <w:contextualSpacing/>
              <w:rPr>
                <w:rFonts w:ascii="Calibri" w:eastAsia="Calibri" w:hAnsi="Calibri" w:cs="Calibri"/>
                <w:sz w:val="22"/>
                <w:szCs w:val="22"/>
                <w:lang w:val="en"/>
              </w:rPr>
            </w:pPr>
            <w:r>
              <w:rPr>
                <w:rFonts w:ascii="Calibri" w:eastAsia="Calibri" w:hAnsi="Calibri" w:cs="Calibri"/>
                <w:sz w:val="22"/>
                <w:szCs w:val="22"/>
                <w:lang w:val="en"/>
              </w:rPr>
              <w:t>A ton of incidents happen from people clicking on links in phishing emails. Training people to identify these things reduces the chances of people clicking on malicious links.</w:t>
            </w:r>
          </w:p>
        </w:tc>
      </w:tr>
    </w:tbl>
    <w:p w14:paraId="4A9164E5" w14:textId="77777777" w:rsidR="00334310" w:rsidRPr="006115BB" w:rsidRDefault="00334310" w:rsidP="00334310">
      <w:pPr>
        <w:spacing w:after="0" w:line="240" w:lineRule="auto"/>
        <w:contextualSpacing/>
        <w:rPr>
          <w:rFonts w:ascii="Calibri" w:eastAsia="Calibri" w:hAnsi="Calibri" w:cs="Calibri"/>
          <w:sz w:val="22"/>
          <w:szCs w:val="22"/>
          <w:lang w:val="en"/>
        </w:rPr>
      </w:pPr>
    </w:p>
    <w:p w14:paraId="1E53ABDF" w14:textId="77777777" w:rsidR="00334310" w:rsidRDefault="00334310" w:rsidP="00334310">
      <w:pPr>
        <w:rPr>
          <w:rFonts w:ascii="Times New Roman" w:hAnsi="Times New Roman" w:cs="Times New Roman"/>
          <w:b/>
          <w:bCs/>
        </w:rPr>
      </w:pPr>
    </w:p>
    <w:p w14:paraId="7CB4FC8B" w14:textId="77777777" w:rsidR="00334310" w:rsidRDefault="00334310" w:rsidP="00334310">
      <w:pPr>
        <w:rPr>
          <w:rFonts w:ascii="Times New Roman" w:hAnsi="Times New Roman" w:cs="Times New Roman"/>
          <w:b/>
          <w:bCs/>
        </w:rPr>
      </w:pPr>
    </w:p>
    <w:p w14:paraId="0A206CFB" w14:textId="500E1CE8" w:rsidR="00334310" w:rsidRDefault="00334310" w:rsidP="00334310">
      <w:pPr>
        <w:jc w:val="center"/>
        <w:rPr>
          <w:rFonts w:ascii="Times New Roman" w:hAnsi="Times New Roman" w:cs="Times New Roman"/>
          <w:b/>
          <w:bCs/>
        </w:rPr>
      </w:pPr>
      <w:r>
        <w:rPr>
          <w:rFonts w:ascii="Times New Roman" w:hAnsi="Times New Roman" w:cs="Times New Roman"/>
          <w:b/>
          <w:bCs/>
        </w:rPr>
        <w:t>Courses of action Table</w:t>
      </w:r>
    </w:p>
    <w:p w14:paraId="1BFF02F9" w14:textId="77777777" w:rsidR="00334310" w:rsidRDefault="00334310" w:rsidP="00334310">
      <w:pPr>
        <w:rPr>
          <w:rFonts w:ascii="Times New Roman" w:hAnsi="Times New Roman" w:cs="Times New Roman"/>
        </w:rPr>
      </w:pPr>
      <w:r w:rsidRPr="00822429">
        <w:rPr>
          <w:rFonts w:ascii="Times New Roman" w:hAnsi="Times New Roman" w:cs="Times New Roman"/>
        </w:rPr>
        <w:t xml:space="preserve">ISE 620 Courses of Action Table Template and Instructions This template is an aid to help you complete the Courses of Action Table elements in Milestone Two of your final project. The courses of action table template </w:t>
      </w:r>
      <w:proofErr w:type="gramStart"/>
      <w:r w:rsidRPr="00822429">
        <w:rPr>
          <w:rFonts w:ascii="Times New Roman" w:hAnsi="Times New Roman" w:cs="Times New Roman"/>
        </w:rPr>
        <w:t>is</w:t>
      </w:r>
      <w:proofErr w:type="gramEnd"/>
      <w:r w:rsidRPr="00822429">
        <w:rPr>
          <w:rFonts w:ascii="Times New Roman" w:hAnsi="Times New Roman" w:cs="Times New Roman"/>
        </w:rPr>
        <w:t xml:space="preserve"> </w:t>
      </w:r>
      <w:proofErr w:type="gramStart"/>
      <w:r w:rsidRPr="00822429">
        <w:rPr>
          <w:rFonts w:ascii="Times New Roman" w:hAnsi="Times New Roman" w:cs="Times New Roman"/>
        </w:rPr>
        <w:t>similar to</w:t>
      </w:r>
      <w:proofErr w:type="gramEnd"/>
      <w:r w:rsidRPr="00822429">
        <w:rPr>
          <w:rFonts w:ascii="Times New Roman" w:hAnsi="Times New Roman" w:cs="Times New Roman"/>
        </w:rPr>
        <w:t xml:space="preserve"> the activity you completed in Module Five. However, unlike the targeting step that you focused on in the Module Five lab, your completed courses of action table must address the full flow of the potential attack in your provided scenario. Use the Final Project Scenario and the module resources to complete this table. Table Template and Instructions Use the table in this document as the basis of the “Courses of Action” table for Part II of your final project. Replace the bracketed text with the relevant information. If you do not want to work within the template, you may create your own table or document in a separate Microsoft Word document, but it must contain all the required elements after the listed steps. The resources and the instructions will guide you through the completion of this template. Your completed table will be scored </w:t>
      </w:r>
      <w:proofErr w:type="gramStart"/>
      <w:r w:rsidRPr="00822429">
        <w:rPr>
          <w:rFonts w:ascii="Times New Roman" w:hAnsi="Times New Roman" w:cs="Times New Roman"/>
        </w:rPr>
        <w:t>specific</w:t>
      </w:r>
      <w:proofErr w:type="gramEnd"/>
      <w:r w:rsidRPr="00822429">
        <w:rPr>
          <w:rFonts w:ascii="Times New Roman" w:hAnsi="Times New Roman" w:cs="Times New Roman"/>
        </w:rPr>
        <w:t xml:space="preserve"> to the guidelines and rubric in Milestone Two. Lastly, it should be noted that in practice, this type of table is referenced as a procedure document that contains an objective, description, and steps to completion. For purposes of this activity, you will keep this information brief and limited to this table. The first step in the Targeting phase has been provided for you as an example of how to </w:t>
      </w:r>
      <w:proofErr w:type="gramStart"/>
      <w:r w:rsidRPr="00822429">
        <w:rPr>
          <w:rFonts w:ascii="Times New Roman" w:hAnsi="Times New Roman" w:cs="Times New Roman"/>
        </w:rPr>
        <w:t>right-size</w:t>
      </w:r>
      <w:proofErr w:type="gramEnd"/>
      <w:r w:rsidRPr="00822429">
        <w:rPr>
          <w:rFonts w:ascii="Times New Roman" w:hAnsi="Times New Roman" w:cs="Times New Roman"/>
        </w:rPr>
        <w:t xml:space="preserve"> the information you are adding to the table. The other phases that should be included in your completed table are Reconnaissance, Weaponization, Delivery, Exploitation, Installation, Command &amp; Control, and Actions on Objectives</w:t>
      </w:r>
      <w:r>
        <w:rPr>
          <w:rFonts w:ascii="Times New Roman" w:hAnsi="Times New Roman" w:cs="Times New Roman"/>
        </w:rPr>
        <w:t>.</w:t>
      </w:r>
    </w:p>
    <w:tbl>
      <w:tblPr>
        <w:tblStyle w:val="TableGrid"/>
        <w:tblW w:w="9928" w:type="dxa"/>
        <w:tblLook w:val="04A0" w:firstRow="1" w:lastRow="0" w:firstColumn="1" w:lastColumn="0" w:noHBand="0" w:noVBand="1"/>
      </w:tblPr>
      <w:tblGrid>
        <w:gridCol w:w="9895"/>
        <w:gridCol w:w="33"/>
      </w:tblGrid>
      <w:tr w:rsidR="00334310" w14:paraId="28B0D247" w14:textId="77777777" w:rsidTr="00444E3C">
        <w:trPr>
          <w:trHeight w:val="1475"/>
        </w:trPr>
        <w:tc>
          <w:tcPr>
            <w:tcW w:w="9928" w:type="dxa"/>
            <w:gridSpan w:val="2"/>
          </w:tcPr>
          <w:p w14:paraId="2121CC8C" w14:textId="77777777" w:rsidR="00334310" w:rsidRDefault="00334310" w:rsidP="00444E3C">
            <w:pPr>
              <w:rPr>
                <w:rFonts w:ascii="Times New Roman" w:hAnsi="Times New Roman" w:cs="Times New Roman"/>
              </w:rPr>
            </w:pPr>
            <w:r w:rsidRPr="00822429">
              <w:rPr>
                <w:rFonts w:ascii="Times New Roman" w:hAnsi="Times New Roman" w:cs="Times New Roman"/>
              </w:rPr>
              <w:t xml:space="preserve">Step 1: Objective: [Decide who, what, where, and how to conduct the cyberattack. Prior to completing your table, read the scenario. Summarize the attack objective you see in that scenario here </w:t>
            </w:r>
            <w:proofErr w:type="gramStart"/>
            <w:r w:rsidRPr="00822429">
              <w:rPr>
                <w:rFonts w:ascii="Times New Roman" w:hAnsi="Times New Roman" w:cs="Times New Roman"/>
              </w:rPr>
              <w:t>as a way to</w:t>
            </w:r>
            <w:proofErr w:type="gramEnd"/>
            <w:r w:rsidRPr="00822429">
              <w:rPr>
                <w:rFonts w:ascii="Times New Roman" w:hAnsi="Times New Roman" w:cs="Times New Roman"/>
              </w:rPr>
              <w:t xml:space="preserve"> situate yourself prior to completing the table. This requires that you read and fully synthesize the scenario, as the attack objective is not explicitly stated.]</w:t>
            </w:r>
          </w:p>
        </w:tc>
      </w:tr>
      <w:tr w:rsidR="00334310" w14:paraId="1B56C0CF" w14:textId="77777777" w:rsidTr="00444E3C">
        <w:trPr>
          <w:gridAfter w:val="1"/>
          <w:wAfter w:w="33" w:type="dxa"/>
          <w:trHeight w:val="1529"/>
        </w:trPr>
        <w:tc>
          <w:tcPr>
            <w:tcW w:w="9895" w:type="dxa"/>
          </w:tcPr>
          <w:p w14:paraId="227FC935" w14:textId="77777777" w:rsidR="00334310" w:rsidRDefault="00334310" w:rsidP="00444E3C">
            <w:pPr>
              <w:rPr>
                <w:rFonts w:ascii="Times New Roman" w:hAnsi="Times New Roman" w:cs="Times New Roman"/>
              </w:rPr>
            </w:pPr>
            <w:r w:rsidRPr="00822429">
              <w:rPr>
                <w:rFonts w:ascii="Times New Roman" w:hAnsi="Times New Roman" w:cs="Times New Roman"/>
              </w:rPr>
              <w:t xml:space="preserve">Step 2: Attack Methods and Features: To succeed, an attacker must complete </w:t>
            </w:r>
            <w:proofErr w:type="gramStart"/>
            <w:r w:rsidRPr="00822429">
              <w:rPr>
                <w:rFonts w:ascii="Times New Roman" w:hAnsi="Times New Roman" w:cs="Times New Roman"/>
              </w:rPr>
              <w:t>all of</w:t>
            </w:r>
            <w:proofErr w:type="gramEnd"/>
            <w:r w:rsidRPr="00822429">
              <w:rPr>
                <w:rFonts w:ascii="Times New Roman" w:hAnsi="Times New Roman" w:cs="Times New Roman"/>
              </w:rPr>
              <w:t xml:space="preserve"> the identified attack steps in the proper sequence before the defender applies countermeasures or some unknown variable changes the operating environment under attack. For this step, you will complete the Attack Phase and Attack Action columns below. Ensure your phase and actions are organized according to their order of execution</w:t>
            </w:r>
          </w:p>
        </w:tc>
      </w:tr>
      <w:tr w:rsidR="00334310" w14:paraId="3E6B4606" w14:textId="77777777" w:rsidTr="00444E3C">
        <w:trPr>
          <w:gridAfter w:val="1"/>
          <w:wAfter w:w="33" w:type="dxa"/>
          <w:trHeight w:val="782"/>
        </w:trPr>
        <w:tc>
          <w:tcPr>
            <w:tcW w:w="9895" w:type="dxa"/>
          </w:tcPr>
          <w:p w14:paraId="6A2F94C5" w14:textId="77777777" w:rsidR="00334310" w:rsidRDefault="00334310" w:rsidP="00444E3C">
            <w:pPr>
              <w:rPr>
                <w:rFonts w:ascii="Times New Roman" w:hAnsi="Times New Roman" w:cs="Times New Roman"/>
              </w:rPr>
            </w:pPr>
            <w:r w:rsidRPr="00822429">
              <w:rPr>
                <w:rFonts w:ascii="Times New Roman" w:hAnsi="Times New Roman" w:cs="Times New Roman"/>
              </w:rPr>
              <w:t>Step 3: Detection Location and Methods After completing Step 2, you will fill in the two columns below, Indicators of Attack and Detection Point, as indicated.</w:t>
            </w:r>
          </w:p>
        </w:tc>
      </w:tr>
    </w:tbl>
    <w:tbl>
      <w:tblPr>
        <w:tblStyle w:val="TableGrid"/>
        <w:tblpPr w:leftFromText="180" w:rightFromText="180" w:vertAnchor="text" w:horzAnchor="page" w:tblpX="1448" w:tblpY="206"/>
        <w:tblW w:w="9895" w:type="dxa"/>
        <w:tblLook w:val="04A0" w:firstRow="1" w:lastRow="0" w:firstColumn="1" w:lastColumn="0" w:noHBand="0" w:noVBand="1"/>
      </w:tblPr>
      <w:tblGrid>
        <w:gridCol w:w="9895"/>
      </w:tblGrid>
      <w:tr w:rsidR="00334310" w14:paraId="66C23B04" w14:textId="77777777" w:rsidTr="00444E3C">
        <w:trPr>
          <w:trHeight w:val="620"/>
        </w:trPr>
        <w:tc>
          <w:tcPr>
            <w:tcW w:w="9895" w:type="dxa"/>
          </w:tcPr>
          <w:p w14:paraId="346A22B5" w14:textId="77777777" w:rsidR="00334310" w:rsidRDefault="00334310" w:rsidP="00444E3C">
            <w:pPr>
              <w:rPr>
                <w:rFonts w:ascii="Times New Roman" w:hAnsi="Times New Roman" w:cs="Times New Roman"/>
              </w:rPr>
            </w:pPr>
            <w:r w:rsidRPr="00822429">
              <w:rPr>
                <w:rFonts w:ascii="Times New Roman" w:hAnsi="Times New Roman" w:cs="Times New Roman"/>
              </w:rPr>
              <w:t>Step 4: Response Method After completing Step 3, fill in the Defensive Countermeasures column below by identifying and describing the intent of the countermeasure (that is to identify, detect, disrupt, deny, and so forth) for the corresponding attack action. Also, identify important procedural steps necessary to implement the countermeasure.</w:t>
            </w:r>
          </w:p>
        </w:tc>
      </w:tr>
    </w:tbl>
    <w:tbl>
      <w:tblPr>
        <w:tblStyle w:val="TableGrid"/>
        <w:tblW w:w="9895" w:type="dxa"/>
        <w:tblLook w:val="04A0" w:firstRow="1" w:lastRow="0" w:firstColumn="1" w:lastColumn="0" w:noHBand="0" w:noVBand="1"/>
      </w:tblPr>
      <w:tblGrid>
        <w:gridCol w:w="9895"/>
      </w:tblGrid>
      <w:tr w:rsidR="00334310" w14:paraId="084FBB15" w14:textId="77777777" w:rsidTr="00444E3C">
        <w:trPr>
          <w:trHeight w:val="665"/>
        </w:trPr>
        <w:tc>
          <w:tcPr>
            <w:tcW w:w="9895" w:type="dxa"/>
          </w:tcPr>
          <w:p w14:paraId="445EEA4F" w14:textId="77777777" w:rsidR="00334310" w:rsidRDefault="00334310" w:rsidP="00444E3C">
            <w:pPr>
              <w:rPr>
                <w:rFonts w:ascii="Times New Roman" w:hAnsi="Times New Roman" w:cs="Times New Roman"/>
              </w:rPr>
            </w:pPr>
            <w:r w:rsidRPr="00822429">
              <w:rPr>
                <w:rFonts w:ascii="Times New Roman" w:hAnsi="Times New Roman" w:cs="Times New Roman"/>
              </w:rPr>
              <w:t>Step 5: Response Objective: After completing Step 4, identify the phase of the IR process in which this countermeasure is most likely to be implemented, choosing from the provided list. Fill in the Defensive Phase column below</w:t>
            </w:r>
            <w:r>
              <w:rPr>
                <w:rFonts w:ascii="Times New Roman" w:hAnsi="Times New Roman" w:cs="Times New Roman"/>
              </w:rPr>
              <w:t>.</w:t>
            </w:r>
          </w:p>
        </w:tc>
      </w:tr>
    </w:tbl>
    <w:p w14:paraId="75C8DB0F" w14:textId="77777777" w:rsidR="00334310" w:rsidRDefault="00334310" w:rsidP="00334310">
      <w:pPr>
        <w:rPr>
          <w:rFonts w:ascii="Times New Roman" w:hAnsi="Times New Roman" w:cs="Times New Roman"/>
        </w:rPr>
      </w:pPr>
    </w:p>
    <w:tbl>
      <w:tblPr>
        <w:tblStyle w:val="TableGrid"/>
        <w:tblW w:w="0" w:type="auto"/>
        <w:tblLook w:val="04A0" w:firstRow="1" w:lastRow="0" w:firstColumn="1" w:lastColumn="0" w:noHBand="0" w:noVBand="1"/>
      </w:tblPr>
      <w:tblGrid>
        <w:gridCol w:w="1809"/>
        <w:gridCol w:w="1401"/>
        <w:gridCol w:w="1256"/>
        <w:gridCol w:w="1205"/>
        <w:gridCol w:w="1883"/>
        <w:gridCol w:w="1796"/>
      </w:tblGrid>
      <w:tr w:rsidR="00334310" w14:paraId="3ED37EF7" w14:textId="77777777" w:rsidTr="00444E3C">
        <w:trPr>
          <w:trHeight w:val="7730"/>
        </w:trPr>
        <w:tc>
          <w:tcPr>
            <w:tcW w:w="1809" w:type="dxa"/>
          </w:tcPr>
          <w:p w14:paraId="3588C4C3" w14:textId="77777777" w:rsidR="00334310" w:rsidRDefault="00334310" w:rsidP="00444E3C">
            <w:pPr>
              <w:rPr>
                <w:rFonts w:ascii="Times New Roman" w:hAnsi="Times New Roman" w:cs="Times New Roman"/>
              </w:rPr>
            </w:pPr>
            <w:r w:rsidRPr="00822429">
              <w:rPr>
                <w:rFonts w:ascii="Times New Roman" w:hAnsi="Times New Roman" w:cs="Times New Roman"/>
              </w:rPr>
              <w:t>Attack Phase Identify the phase of the Kill Chain most closely aligned with the specific attack actions. The phases are Targeting, Reconnaissance, Weaponization, Exploitation, Installation, Command and Control, and Actions on</w:t>
            </w:r>
          </w:p>
        </w:tc>
        <w:tc>
          <w:tcPr>
            <w:tcW w:w="1401" w:type="dxa"/>
          </w:tcPr>
          <w:p w14:paraId="5AF13F7C" w14:textId="77777777" w:rsidR="00334310" w:rsidRDefault="00334310" w:rsidP="00444E3C">
            <w:pPr>
              <w:rPr>
                <w:rFonts w:ascii="Times New Roman" w:hAnsi="Times New Roman" w:cs="Times New Roman"/>
              </w:rPr>
            </w:pPr>
            <w:r w:rsidRPr="00822429">
              <w:rPr>
                <w:rFonts w:ascii="Times New Roman" w:hAnsi="Times New Roman" w:cs="Times New Roman"/>
              </w:rPr>
              <w:t>Attack Actions Fill in the attack actions (the list of specific malicious tasks performed to complete the attack) and number them in the order in which they would be performed. In the two columns below, include the step number and the malicious task.</w:t>
            </w:r>
          </w:p>
        </w:tc>
        <w:tc>
          <w:tcPr>
            <w:tcW w:w="1256" w:type="dxa"/>
          </w:tcPr>
          <w:p w14:paraId="741D5F4C" w14:textId="77777777" w:rsidR="00334310" w:rsidRDefault="00334310" w:rsidP="00444E3C">
            <w:pPr>
              <w:rPr>
                <w:rFonts w:ascii="Times New Roman" w:hAnsi="Times New Roman" w:cs="Times New Roman"/>
              </w:rPr>
            </w:pPr>
            <w:r w:rsidRPr="00822429">
              <w:rPr>
                <w:rFonts w:ascii="Times New Roman" w:hAnsi="Times New Roman" w:cs="Times New Roman"/>
              </w:rPr>
              <w:t>Indicators of Attack List an anomalous event or effect that can serve as a signal to a defender that the attack is underway.</w:t>
            </w:r>
          </w:p>
        </w:tc>
        <w:tc>
          <w:tcPr>
            <w:tcW w:w="1205" w:type="dxa"/>
          </w:tcPr>
          <w:p w14:paraId="25DDCBFD" w14:textId="77777777" w:rsidR="00334310" w:rsidRDefault="00334310" w:rsidP="00444E3C">
            <w:pPr>
              <w:rPr>
                <w:rFonts w:ascii="Times New Roman" w:hAnsi="Times New Roman" w:cs="Times New Roman"/>
              </w:rPr>
            </w:pPr>
            <w:r w:rsidRPr="00822429">
              <w:rPr>
                <w:rFonts w:ascii="Times New Roman" w:hAnsi="Times New Roman" w:cs="Times New Roman"/>
              </w:rPr>
              <w:t>Detection Point Identify a likely target system or asset for the attack action you have identified in Step 2</w:t>
            </w:r>
          </w:p>
        </w:tc>
        <w:tc>
          <w:tcPr>
            <w:tcW w:w="1883" w:type="dxa"/>
          </w:tcPr>
          <w:p w14:paraId="48E7799C" w14:textId="77777777" w:rsidR="00334310" w:rsidRDefault="00334310" w:rsidP="00444E3C">
            <w:pPr>
              <w:rPr>
                <w:rFonts w:ascii="Times New Roman" w:hAnsi="Times New Roman" w:cs="Times New Roman"/>
              </w:rPr>
            </w:pPr>
            <w:r w:rsidRPr="00822429">
              <w:rPr>
                <w:rFonts w:ascii="Times New Roman" w:hAnsi="Times New Roman" w:cs="Times New Roman"/>
              </w:rPr>
              <w:t xml:space="preserve">Defensive Countermeasures Describe your defensive course of action. (Note: In a professional setting, you may find it valuable to create a library of countermeasures using a standard template and to simply reference the specific procedure document in the box below. Courses of </w:t>
            </w:r>
            <w:proofErr w:type="gramStart"/>
            <w:r w:rsidRPr="00822429">
              <w:rPr>
                <w:rFonts w:ascii="Times New Roman" w:hAnsi="Times New Roman" w:cs="Times New Roman"/>
              </w:rPr>
              <w:t>action tables</w:t>
            </w:r>
            <w:proofErr w:type="gramEnd"/>
            <w:r w:rsidRPr="00822429">
              <w:rPr>
                <w:rFonts w:ascii="Times New Roman" w:hAnsi="Times New Roman" w:cs="Times New Roman"/>
              </w:rPr>
              <w:t xml:space="preserve"> are intended to be living documents that change as attackers evolve their attacks and incident responders mature their defensive capabilities.)</w:t>
            </w:r>
          </w:p>
        </w:tc>
        <w:tc>
          <w:tcPr>
            <w:tcW w:w="1796" w:type="dxa"/>
          </w:tcPr>
          <w:p w14:paraId="73312132" w14:textId="77777777" w:rsidR="00334310" w:rsidRDefault="00334310" w:rsidP="00444E3C">
            <w:pPr>
              <w:rPr>
                <w:rFonts w:ascii="Times New Roman" w:hAnsi="Times New Roman" w:cs="Times New Roman"/>
              </w:rPr>
            </w:pPr>
            <w:r w:rsidRPr="00822429">
              <w:rPr>
                <w:rFonts w:ascii="Times New Roman" w:hAnsi="Times New Roman" w:cs="Times New Roman"/>
              </w:rPr>
              <w:t>Defensive Phase Identify the phase of the incident response process most closely aligned with each countermeasure. The phases are Preparation, Identification, Containment, Eradication, Recovery, and Lessons Learned.</w:t>
            </w:r>
          </w:p>
        </w:tc>
      </w:tr>
    </w:tbl>
    <w:tbl>
      <w:tblPr>
        <w:tblStyle w:val="TableGrid"/>
        <w:tblpPr w:leftFromText="180" w:rightFromText="180" w:vertAnchor="text" w:horzAnchor="page" w:tblpX="3014" w:tblpY="-10"/>
        <w:tblW w:w="0" w:type="auto"/>
        <w:tblLook w:val="04A0" w:firstRow="1" w:lastRow="0" w:firstColumn="1" w:lastColumn="0" w:noHBand="0" w:noVBand="1"/>
      </w:tblPr>
      <w:tblGrid>
        <w:gridCol w:w="643"/>
        <w:gridCol w:w="2790"/>
      </w:tblGrid>
      <w:tr w:rsidR="00334310" w14:paraId="6BBF880F" w14:textId="77777777" w:rsidTr="00444E3C">
        <w:tc>
          <w:tcPr>
            <w:tcW w:w="630" w:type="dxa"/>
          </w:tcPr>
          <w:p w14:paraId="52BA90B0" w14:textId="77777777" w:rsidR="00334310" w:rsidRDefault="00334310" w:rsidP="00444E3C">
            <w:pPr>
              <w:rPr>
                <w:rFonts w:ascii="Times New Roman" w:hAnsi="Times New Roman" w:cs="Times New Roman"/>
              </w:rPr>
            </w:pPr>
            <w:r>
              <w:rPr>
                <w:rFonts w:ascii="Times New Roman" w:hAnsi="Times New Roman" w:cs="Times New Roman"/>
              </w:rPr>
              <w:t>Step</w:t>
            </w:r>
          </w:p>
        </w:tc>
        <w:tc>
          <w:tcPr>
            <w:tcW w:w="2790" w:type="dxa"/>
          </w:tcPr>
          <w:p w14:paraId="5A4D8A4D" w14:textId="77777777" w:rsidR="00334310" w:rsidRDefault="00334310" w:rsidP="00444E3C">
            <w:pPr>
              <w:rPr>
                <w:rFonts w:ascii="Times New Roman" w:hAnsi="Times New Roman" w:cs="Times New Roman"/>
              </w:rPr>
            </w:pPr>
            <w:r>
              <w:rPr>
                <w:rFonts w:ascii="Times New Roman" w:hAnsi="Times New Roman" w:cs="Times New Roman"/>
              </w:rPr>
              <w:t>Describe Malicious Task</w:t>
            </w:r>
          </w:p>
        </w:tc>
      </w:tr>
    </w:tbl>
    <w:p w14:paraId="2DD38A5B" w14:textId="77777777" w:rsidR="00334310" w:rsidRDefault="00334310" w:rsidP="00334310">
      <w:pPr>
        <w:rPr>
          <w:rFonts w:ascii="Times New Roman" w:hAnsi="Times New Roman" w:cs="Times New Roman"/>
        </w:rPr>
      </w:pPr>
    </w:p>
    <w:tbl>
      <w:tblPr>
        <w:tblStyle w:val="TableGrid"/>
        <w:tblpPr w:leftFromText="180" w:rightFromText="180" w:vertAnchor="text" w:horzAnchor="margin" w:tblpY="58"/>
        <w:tblW w:w="10572" w:type="dxa"/>
        <w:tblLook w:val="04A0" w:firstRow="1" w:lastRow="0" w:firstColumn="1" w:lastColumn="0" w:noHBand="0" w:noVBand="1"/>
      </w:tblPr>
      <w:tblGrid>
        <w:gridCol w:w="1749"/>
        <w:gridCol w:w="336"/>
        <w:gridCol w:w="2682"/>
        <w:gridCol w:w="1323"/>
        <w:gridCol w:w="1469"/>
        <w:gridCol w:w="1504"/>
        <w:gridCol w:w="1509"/>
      </w:tblGrid>
      <w:tr w:rsidR="00334310" w14:paraId="2BDB712B" w14:textId="77777777" w:rsidTr="00444E3C">
        <w:tc>
          <w:tcPr>
            <w:tcW w:w="1557" w:type="dxa"/>
          </w:tcPr>
          <w:p w14:paraId="276F95E8" w14:textId="77777777" w:rsidR="00334310" w:rsidRDefault="00334310" w:rsidP="00444E3C">
            <w:pPr>
              <w:rPr>
                <w:rFonts w:ascii="Times New Roman" w:hAnsi="Times New Roman" w:cs="Times New Roman"/>
              </w:rPr>
            </w:pPr>
            <w:r w:rsidRPr="00822429">
              <w:rPr>
                <w:rFonts w:ascii="Times New Roman" w:hAnsi="Times New Roman" w:cs="Times New Roman"/>
              </w:rPr>
              <w:t>Targeting</w:t>
            </w:r>
          </w:p>
        </w:tc>
        <w:tc>
          <w:tcPr>
            <w:tcW w:w="336" w:type="dxa"/>
          </w:tcPr>
          <w:p w14:paraId="7ED6BEBE" w14:textId="77777777" w:rsidR="00334310" w:rsidRDefault="00334310" w:rsidP="00444E3C">
            <w:pPr>
              <w:rPr>
                <w:rFonts w:ascii="Times New Roman" w:hAnsi="Times New Roman" w:cs="Times New Roman"/>
              </w:rPr>
            </w:pPr>
            <w:r>
              <w:rPr>
                <w:rFonts w:ascii="Times New Roman" w:hAnsi="Times New Roman" w:cs="Times New Roman"/>
              </w:rPr>
              <w:t>1</w:t>
            </w:r>
          </w:p>
        </w:tc>
        <w:tc>
          <w:tcPr>
            <w:tcW w:w="3144" w:type="dxa"/>
          </w:tcPr>
          <w:p w14:paraId="0F607A95" w14:textId="77777777" w:rsidR="00334310" w:rsidRDefault="00334310" w:rsidP="00444E3C">
            <w:pPr>
              <w:rPr>
                <w:rFonts w:ascii="Times New Roman" w:hAnsi="Times New Roman" w:cs="Times New Roman"/>
              </w:rPr>
            </w:pPr>
            <w:r w:rsidRPr="00822429">
              <w:rPr>
                <w:rFonts w:ascii="Times New Roman" w:hAnsi="Times New Roman" w:cs="Times New Roman"/>
              </w:rPr>
              <w:t>Identify insecure public-facing target system</w:t>
            </w:r>
          </w:p>
        </w:tc>
        <w:tc>
          <w:tcPr>
            <w:tcW w:w="1197" w:type="dxa"/>
          </w:tcPr>
          <w:p w14:paraId="034B6DD7" w14:textId="77777777" w:rsidR="00334310" w:rsidRDefault="00334310" w:rsidP="00444E3C">
            <w:pPr>
              <w:rPr>
                <w:rFonts w:ascii="Times New Roman" w:hAnsi="Times New Roman" w:cs="Times New Roman"/>
              </w:rPr>
            </w:pPr>
            <w:r w:rsidRPr="00822429">
              <w:rPr>
                <w:rFonts w:ascii="Times New Roman" w:hAnsi="Times New Roman" w:cs="Times New Roman"/>
              </w:rPr>
              <w:t>• Spikes in network traffic from unusual IP addresses</w:t>
            </w:r>
          </w:p>
        </w:tc>
        <w:tc>
          <w:tcPr>
            <w:tcW w:w="1558" w:type="dxa"/>
          </w:tcPr>
          <w:p w14:paraId="7FC17E0F" w14:textId="77777777" w:rsidR="00334310" w:rsidRDefault="00334310" w:rsidP="00444E3C">
            <w:pPr>
              <w:rPr>
                <w:rFonts w:ascii="Times New Roman" w:hAnsi="Times New Roman" w:cs="Times New Roman"/>
              </w:rPr>
            </w:pPr>
            <w:r w:rsidRPr="00822429">
              <w:rPr>
                <w:rFonts w:ascii="Times New Roman" w:hAnsi="Times New Roman" w:cs="Times New Roman"/>
              </w:rPr>
              <w:t>• Public-facing web server logs • Perimeter firewall logs</w:t>
            </w:r>
          </w:p>
        </w:tc>
        <w:tc>
          <w:tcPr>
            <w:tcW w:w="1558" w:type="dxa"/>
          </w:tcPr>
          <w:p w14:paraId="3D0E050E" w14:textId="77777777" w:rsidR="00334310" w:rsidRDefault="00334310" w:rsidP="00444E3C">
            <w:pPr>
              <w:rPr>
                <w:rFonts w:ascii="Times New Roman" w:hAnsi="Times New Roman" w:cs="Times New Roman"/>
              </w:rPr>
            </w:pPr>
            <w:r w:rsidRPr="00822429">
              <w:rPr>
                <w:rFonts w:ascii="Times New Roman" w:hAnsi="Times New Roman" w:cs="Times New Roman"/>
              </w:rPr>
              <w:t>• Catalog and suspicious IP addresses for further analysis • Conduct targeted research into IP Address registration and DNS data</w:t>
            </w:r>
          </w:p>
        </w:tc>
        <w:tc>
          <w:tcPr>
            <w:tcW w:w="1222" w:type="dxa"/>
          </w:tcPr>
          <w:p w14:paraId="5DE4C160" w14:textId="77777777" w:rsidR="00334310" w:rsidRDefault="00334310" w:rsidP="00444E3C">
            <w:pPr>
              <w:rPr>
                <w:rFonts w:ascii="Times New Roman" w:hAnsi="Times New Roman" w:cs="Times New Roman"/>
              </w:rPr>
            </w:pPr>
            <w:r w:rsidRPr="00822429">
              <w:rPr>
                <w:rFonts w:ascii="Times New Roman" w:hAnsi="Times New Roman" w:cs="Times New Roman"/>
              </w:rPr>
              <w:t>Preparation</w:t>
            </w:r>
          </w:p>
        </w:tc>
      </w:tr>
      <w:tr w:rsidR="00334310" w14:paraId="1057CBD7" w14:textId="77777777" w:rsidTr="00444E3C">
        <w:tc>
          <w:tcPr>
            <w:tcW w:w="1557" w:type="dxa"/>
          </w:tcPr>
          <w:p w14:paraId="1C914AAD" w14:textId="77777777" w:rsidR="00334310" w:rsidRPr="00822429" w:rsidRDefault="00334310" w:rsidP="00444E3C">
            <w:pPr>
              <w:rPr>
                <w:rFonts w:ascii="Times New Roman" w:hAnsi="Times New Roman" w:cs="Times New Roman"/>
              </w:rPr>
            </w:pPr>
            <w:r>
              <w:rPr>
                <w:rFonts w:ascii="Times New Roman" w:hAnsi="Times New Roman" w:cs="Times New Roman"/>
              </w:rPr>
              <w:t>Reconnaissance</w:t>
            </w:r>
          </w:p>
        </w:tc>
        <w:tc>
          <w:tcPr>
            <w:tcW w:w="336" w:type="dxa"/>
          </w:tcPr>
          <w:p w14:paraId="0CEA9057" w14:textId="77777777" w:rsidR="00334310" w:rsidRDefault="00334310" w:rsidP="00444E3C">
            <w:pPr>
              <w:rPr>
                <w:rFonts w:ascii="Times New Roman" w:hAnsi="Times New Roman" w:cs="Times New Roman"/>
              </w:rPr>
            </w:pPr>
            <w:r>
              <w:rPr>
                <w:rFonts w:ascii="Times New Roman" w:hAnsi="Times New Roman" w:cs="Times New Roman"/>
              </w:rPr>
              <w:t>2</w:t>
            </w:r>
          </w:p>
        </w:tc>
        <w:tc>
          <w:tcPr>
            <w:tcW w:w="3144" w:type="dxa"/>
          </w:tcPr>
          <w:p w14:paraId="1DB003A5" w14:textId="77777777" w:rsidR="00334310" w:rsidRPr="00822429" w:rsidRDefault="00334310" w:rsidP="00444E3C">
            <w:pPr>
              <w:rPr>
                <w:rFonts w:ascii="Times New Roman" w:hAnsi="Times New Roman" w:cs="Times New Roman"/>
              </w:rPr>
            </w:pPr>
            <w:r>
              <w:rPr>
                <w:rFonts w:ascii="Times New Roman" w:hAnsi="Times New Roman" w:cs="Times New Roman"/>
              </w:rPr>
              <w:t xml:space="preserve">Scan the bank’s public </w:t>
            </w:r>
            <w:proofErr w:type="spellStart"/>
            <w:r>
              <w:rPr>
                <w:rFonts w:ascii="Times New Roman" w:hAnsi="Times New Roman" w:cs="Times New Roman"/>
              </w:rPr>
              <w:t>ip</w:t>
            </w:r>
            <w:proofErr w:type="spellEnd"/>
            <w:r>
              <w:rPr>
                <w:rFonts w:ascii="Times New Roman" w:hAnsi="Times New Roman" w:cs="Times New Roman"/>
              </w:rPr>
              <w:t xml:space="preserve"> range to look for exposed services</w:t>
            </w:r>
          </w:p>
        </w:tc>
        <w:tc>
          <w:tcPr>
            <w:tcW w:w="1197" w:type="dxa"/>
          </w:tcPr>
          <w:p w14:paraId="0488809A" w14:textId="77777777" w:rsidR="00334310" w:rsidRPr="00822429" w:rsidRDefault="00334310" w:rsidP="00444E3C">
            <w:pPr>
              <w:rPr>
                <w:rFonts w:ascii="Times New Roman" w:hAnsi="Times New Roman" w:cs="Times New Roman"/>
              </w:rPr>
            </w:pPr>
            <w:r>
              <w:rPr>
                <w:rFonts w:ascii="Times New Roman" w:hAnsi="Times New Roman" w:cs="Times New Roman"/>
              </w:rPr>
              <w:t xml:space="preserve">Connection attempts from foreign </w:t>
            </w:r>
            <w:proofErr w:type="spellStart"/>
            <w:r>
              <w:rPr>
                <w:rFonts w:ascii="Times New Roman" w:hAnsi="Times New Roman" w:cs="Times New Roman"/>
              </w:rPr>
              <w:t>ip</w:t>
            </w:r>
            <w:proofErr w:type="spellEnd"/>
            <w:r>
              <w:rPr>
                <w:rFonts w:ascii="Times New Roman" w:hAnsi="Times New Roman" w:cs="Times New Roman"/>
              </w:rPr>
              <w:t xml:space="preserve"> address</w:t>
            </w:r>
          </w:p>
        </w:tc>
        <w:tc>
          <w:tcPr>
            <w:tcW w:w="1558" w:type="dxa"/>
          </w:tcPr>
          <w:p w14:paraId="03BA3524" w14:textId="77777777" w:rsidR="00334310" w:rsidRDefault="00334310" w:rsidP="00444E3C">
            <w:pPr>
              <w:rPr>
                <w:rFonts w:ascii="Times New Roman" w:hAnsi="Times New Roman" w:cs="Times New Roman"/>
              </w:rPr>
            </w:pPr>
            <w:r>
              <w:rPr>
                <w:rFonts w:ascii="Times New Roman" w:hAnsi="Times New Roman" w:cs="Times New Roman"/>
              </w:rPr>
              <w:t>IDS alerts,</w:t>
            </w:r>
          </w:p>
          <w:p w14:paraId="19956B77" w14:textId="77777777" w:rsidR="00334310" w:rsidRPr="00822429" w:rsidRDefault="00334310" w:rsidP="00444E3C">
            <w:pPr>
              <w:rPr>
                <w:rFonts w:ascii="Times New Roman" w:hAnsi="Times New Roman" w:cs="Times New Roman"/>
              </w:rPr>
            </w:pPr>
            <w:r>
              <w:rPr>
                <w:rFonts w:ascii="Times New Roman" w:hAnsi="Times New Roman" w:cs="Times New Roman"/>
              </w:rPr>
              <w:t>Firewall logs</w:t>
            </w:r>
          </w:p>
        </w:tc>
        <w:tc>
          <w:tcPr>
            <w:tcW w:w="1558" w:type="dxa"/>
          </w:tcPr>
          <w:p w14:paraId="14486F5A" w14:textId="77777777" w:rsidR="00334310" w:rsidRPr="00822429" w:rsidRDefault="00334310" w:rsidP="00444E3C">
            <w:pPr>
              <w:rPr>
                <w:rFonts w:ascii="Times New Roman" w:hAnsi="Times New Roman" w:cs="Times New Roman"/>
              </w:rPr>
            </w:pPr>
            <w:r>
              <w:rPr>
                <w:rFonts w:ascii="Times New Roman" w:hAnsi="Times New Roman" w:cs="Times New Roman"/>
              </w:rPr>
              <w:t xml:space="preserve">Block the suspicious </w:t>
            </w:r>
            <w:proofErr w:type="spellStart"/>
            <w:r>
              <w:rPr>
                <w:rFonts w:ascii="Times New Roman" w:hAnsi="Times New Roman" w:cs="Times New Roman"/>
              </w:rPr>
              <w:t>ip</w:t>
            </w:r>
            <w:proofErr w:type="spellEnd"/>
            <w:r>
              <w:rPr>
                <w:rFonts w:ascii="Times New Roman" w:hAnsi="Times New Roman" w:cs="Times New Roman"/>
              </w:rPr>
              <w:t xml:space="preserve"> addresses and make sure </w:t>
            </w:r>
            <w:proofErr w:type="gramStart"/>
            <w:r>
              <w:rPr>
                <w:rFonts w:ascii="Times New Roman" w:hAnsi="Times New Roman" w:cs="Times New Roman"/>
              </w:rPr>
              <w:t>to</w:t>
            </w:r>
            <w:proofErr w:type="gramEnd"/>
            <w:r>
              <w:rPr>
                <w:rFonts w:ascii="Times New Roman" w:hAnsi="Times New Roman" w:cs="Times New Roman"/>
              </w:rPr>
              <w:t xml:space="preserve"> IDS is looking for this type of activity.</w:t>
            </w:r>
          </w:p>
        </w:tc>
        <w:tc>
          <w:tcPr>
            <w:tcW w:w="1222" w:type="dxa"/>
          </w:tcPr>
          <w:p w14:paraId="39E48F3C" w14:textId="77777777" w:rsidR="00334310" w:rsidRPr="00822429" w:rsidRDefault="00334310" w:rsidP="00444E3C">
            <w:pPr>
              <w:rPr>
                <w:rFonts w:ascii="Times New Roman" w:hAnsi="Times New Roman" w:cs="Times New Roman"/>
              </w:rPr>
            </w:pPr>
            <w:r>
              <w:rPr>
                <w:rFonts w:ascii="Times New Roman" w:hAnsi="Times New Roman" w:cs="Times New Roman"/>
              </w:rPr>
              <w:t>Identification</w:t>
            </w:r>
          </w:p>
        </w:tc>
      </w:tr>
    </w:tbl>
    <w:tbl>
      <w:tblPr>
        <w:tblStyle w:val="TableGrid"/>
        <w:tblW w:w="10615" w:type="dxa"/>
        <w:tblLayout w:type="fixed"/>
        <w:tblLook w:val="04A0" w:firstRow="1" w:lastRow="0" w:firstColumn="1" w:lastColumn="0" w:noHBand="0" w:noVBand="1"/>
      </w:tblPr>
      <w:tblGrid>
        <w:gridCol w:w="1615"/>
        <w:gridCol w:w="35"/>
        <w:gridCol w:w="336"/>
        <w:gridCol w:w="10"/>
        <w:gridCol w:w="2769"/>
        <w:gridCol w:w="1350"/>
        <w:gridCol w:w="1322"/>
        <w:gridCol w:w="1648"/>
        <w:gridCol w:w="18"/>
        <w:gridCol w:w="1512"/>
      </w:tblGrid>
      <w:tr w:rsidR="00334310" w14:paraId="7DB419B3" w14:textId="77777777" w:rsidTr="00444E3C">
        <w:tc>
          <w:tcPr>
            <w:tcW w:w="1650" w:type="dxa"/>
            <w:gridSpan w:val="2"/>
          </w:tcPr>
          <w:p w14:paraId="13339ED2" w14:textId="77777777" w:rsidR="00334310" w:rsidRDefault="00334310" w:rsidP="00444E3C">
            <w:pPr>
              <w:rPr>
                <w:rFonts w:ascii="Times New Roman" w:hAnsi="Times New Roman" w:cs="Times New Roman"/>
              </w:rPr>
            </w:pPr>
            <w:r>
              <w:rPr>
                <w:rFonts w:ascii="Times New Roman" w:hAnsi="Times New Roman" w:cs="Times New Roman"/>
              </w:rPr>
              <w:t>Weaponization</w:t>
            </w:r>
          </w:p>
        </w:tc>
        <w:tc>
          <w:tcPr>
            <w:tcW w:w="336" w:type="dxa"/>
          </w:tcPr>
          <w:p w14:paraId="3E609C1B" w14:textId="77777777" w:rsidR="00334310" w:rsidRDefault="00334310" w:rsidP="00444E3C">
            <w:pPr>
              <w:rPr>
                <w:rFonts w:ascii="Times New Roman" w:hAnsi="Times New Roman" w:cs="Times New Roman"/>
              </w:rPr>
            </w:pPr>
            <w:r>
              <w:rPr>
                <w:rFonts w:ascii="Times New Roman" w:hAnsi="Times New Roman" w:cs="Times New Roman"/>
              </w:rPr>
              <w:t>3</w:t>
            </w:r>
          </w:p>
        </w:tc>
        <w:tc>
          <w:tcPr>
            <w:tcW w:w="2779" w:type="dxa"/>
            <w:gridSpan w:val="2"/>
          </w:tcPr>
          <w:p w14:paraId="1B518C08" w14:textId="77777777" w:rsidR="00334310" w:rsidRDefault="00334310" w:rsidP="00444E3C">
            <w:pPr>
              <w:rPr>
                <w:rFonts w:ascii="Times New Roman" w:hAnsi="Times New Roman" w:cs="Times New Roman"/>
              </w:rPr>
            </w:pPr>
            <w:r>
              <w:rPr>
                <w:rFonts w:ascii="Times New Roman" w:hAnsi="Times New Roman" w:cs="Times New Roman"/>
              </w:rPr>
              <w:t>Create phishing email</w:t>
            </w:r>
          </w:p>
        </w:tc>
        <w:tc>
          <w:tcPr>
            <w:tcW w:w="1350" w:type="dxa"/>
          </w:tcPr>
          <w:p w14:paraId="2275C8AE" w14:textId="77777777" w:rsidR="00334310" w:rsidRDefault="00334310" w:rsidP="00444E3C">
            <w:pPr>
              <w:rPr>
                <w:rFonts w:ascii="Times New Roman" w:hAnsi="Times New Roman" w:cs="Times New Roman"/>
              </w:rPr>
            </w:pPr>
            <w:r>
              <w:rPr>
                <w:rFonts w:ascii="Times New Roman" w:hAnsi="Times New Roman" w:cs="Times New Roman"/>
              </w:rPr>
              <w:t>External email address with urgent request</w:t>
            </w:r>
          </w:p>
        </w:tc>
        <w:tc>
          <w:tcPr>
            <w:tcW w:w="1322" w:type="dxa"/>
          </w:tcPr>
          <w:p w14:paraId="1BA0706A" w14:textId="77777777" w:rsidR="00334310" w:rsidRDefault="00334310" w:rsidP="00444E3C">
            <w:pPr>
              <w:rPr>
                <w:rFonts w:ascii="Times New Roman" w:hAnsi="Times New Roman" w:cs="Times New Roman"/>
              </w:rPr>
            </w:pPr>
            <w:r>
              <w:rPr>
                <w:rFonts w:ascii="Times New Roman" w:hAnsi="Times New Roman" w:cs="Times New Roman"/>
              </w:rPr>
              <w:t>Email logs</w:t>
            </w:r>
          </w:p>
        </w:tc>
        <w:tc>
          <w:tcPr>
            <w:tcW w:w="1666" w:type="dxa"/>
            <w:gridSpan w:val="2"/>
          </w:tcPr>
          <w:p w14:paraId="750544A2" w14:textId="77777777" w:rsidR="00334310" w:rsidRDefault="00334310" w:rsidP="00444E3C">
            <w:pPr>
              <w:rPr>
                <w:rFonts w:ascii="Times New Roman" w:hAnsi="Times New Roman" w:cs="Times New Roman"/>
              </w:rPr>
            </w:pPr>
            <w:r>
              <w:rPr>
                <w:rFonts w:ascii="Times New Roman" w:hAnsi="Times New Roman" w:cs="Times New Roman"/>
              </w:rPr>
              <w:t>Set up advanced email filtering</w:t>
            </w:r>
          </w:p>
        </w:tc>
        <w:tc>
          <w:tcPr>
            <w:tcW w:w="1512" w:type="dxa"/>
          </w:tcPr>
          <w:p w14:paraId="6626E88B" w14:textId="77777777" w:rsidR="00334310" w:rsidRDefault="00334310" w:rsidP="00444E3C">
            <w:pPr>
              <w:rPr>
                <w:rFonts w:ascii="Times New Roman" w:hAnsi="Times New Roman" w:cs="Times New Roman"/>
              </w:rPr>
            </w:pPr>
            <w:r>
              <w:rPr>
                <w:rFonts w:ascii="Times New Roman" w:hAnsi="Times New Roman" w:cs="Times New Roman"/>
              </w:rPr>
              <w:t>Preparation</w:t>
            </w:r>
          </w:p>
        </w:tc>
      </w:tr>
      <w:tr w:rsidR="00334310" w14:paraId="05B65F98" w14:textId="77777777" w:rsidTr="00444E3C">
        <w:tc>
          <w:tcPr>
            <w:tcW w:w="1650" w:type="dxa"/>
            <w:gridSpan w:val="2"/>
          </w:tcPr>
          <w:p w14:paraId="014AD5E0" w14:textId="77777777" w:rsidR="00334310" w:rsidRDefault="00334310" w:rsidP="00444E3C">
            <w:pPr>
              <w:rPr>
                <w:rFonts w:ascii="Times New Roman" w:hAnsi="Times New Roman" w:cs="Times New Roman"/>
              </w:rPr>
            </w:pPr>
            <w:r>
              <w:rPr>
                <w:rFonts w:ascii="Times New Roman" w:hAnsi="Times New Roman" w:cs="Times New Roman"/>
              </w:rPr>
              <w:t>Delivery</w:t>
            </w:r>
          </w:p>
        </w:tc>
        <w:tc>
          <w:tcPr>
            <w:tcW w:w="336" w:type="dxa"/>
          </w:tcPr>
          <w:p w14:paraId="2EFBB0F1" w14:textId="77777777" w:rsidR="00334310" w:rsidRDefault="00334310" w:rsidP="00444E3C">
            <w:pPr>
              <w:rPr>
                <w:rFonts w:ascii="Times New Roman" w:hAnsi="Times New Roman" w:cs="Times New Roman"/>
              </w:rPr>
            </w:pPr>
            <w:r>
              <w:rPr>
                <w:rFonts w:ascii="Times New Roman" w:hAnsi="Times New Roman" w:cs="Times New Roman"/>
              </w:rPr>
              <w:t>4</w:t>
            </w:r>
          </w:p>
        </w:tc>
        <w:tc>
          <w:tcPr>
            <w:tcW w:w="2779" w:type="dxa"/>
            <w:gridSpan w:val="2"/>
          </w:tcPr>
          <w:p w14:paraId="08BFDABB" w14:textId="77777777" w:rsidR="00334310" w:rsidRDefault="00334310" w:rsidP="00444E3C">
            <w:pPr>
              <w:rPr>
                <w:rFonts w:ascii="Times New Roman" w:hAnsi="Times New Roman" w:cs="Times New Roman"/>
              </w:rPr>
            </w:pPr>
            <w:r>
              <w:rPr>
                <w:rFonts w:ascii="Times New Roman" w:hAnsi="Times New Roman" w:cs="Times New Roman"/>
              </w:rPr>
              <w:t>Send the phishing email to the bank employees from an email address that looks like a trusted contact.</w:t>
            </w:r>
          </w:p>
        </w:tc>
        <w:tc>
          <w:tcPr>
            <w:tcW w:w="1350" w:type="dxa"/>
          </w:tcPr>
          <w:p w14:paraId="4336FA5C" w14:textId="77777777" w:rsidR="00334310" w:rsidRDefault="00334310" w:rsidP="00444E3C">
            <w:pPr>
              <w:rPr>
                <w:rFonts w:ascii="Times New Roman" w:hAnsi="Times New Roman" w:cs="Times New Roman"/>
              </w:rPr>
            </w:pPr>
            <w:r>
              <w:rPr>
                <w:rFonts w:ascii="Times New Roman" w:hAnsi="Times New Roman" w:cs="Times New Roman"/>
              </w:rPr>
              <w:t>Spoofed sender address or unusual email traffic</w:t>
            </w:r>
          </w:p>
        </w:tc>
        <w:tc>
          <w:tcPr>
            <w:tcW w:w="1322" w:type="dxa"/>
          </w:tcPr>
          <w:p w14:paraId="2F2F6304" w14:textId="77777777" w:rsidR="00334310" w:rsidRDefault="00334310" w:rsidP="00444E3C">
            <w:pPr>
              <w:rPr>
                <w:rFonts w:ascii="Times New Roman" w:hAnsi="Times New Roman" w:cs="Times New Roman"/>
              </w:rPr>
            </w:pPr>
            <w:r>
              <w:rPr>
                <w:rFonts w:ascii="Times New Roman" w:hAnsi="Times New Roman" w:cs="Times New Roman"/>
              </w:rPr>
              <w:t>Email server logs</w:t>
            </w:r>
          </w:p>
        </w:tc>
        <w:tc>
          <w:tcPr>
            <w:tcW w:w="1666" w:type="dxa"/>
            <w:gridSpan w:val="2"/>
          </w:tcPr>
          <w:p w14:paraId="47F66C77" w14:textId="77777777" w:rsidR="00334310" w:rsidRDefault="00334310" w:rsidP="00444E3C">
            <w:pPr>
              <w:rPr>
                <w:rFonts w:ascii="Times New Roman" w:hAnsi="Times New Roman" w:cs="Times New Roman"/>
              </w:rPr>
            </w:pPr>
            <w:r>
              <w:rPr>
                <w:rFonts w:ascii="Times New Roman" w:hAnsi="Times New Roman" w:cs="Times New Roman"/>
              </w:rPr>
              <w:t>Train people to recognize phishing emails. Use email scanning tools to look for phishing keywords or suspicious attachments.</w:t>
            </w:r>
          </w:p>
        </w:tc>
        <w:tc>
          <w:tcPr>
            <w:tcW w:w="1512" w:type="dxa"/>
          </w:tcPr>
          <w:p w14:paraId="53ABED2B" w14:textId="77777777" w:rsidR="00334310" w:rsidRDefault="00334310" w:rsidP="00444E3C">
            <w:pPr>
              <w:rPr>
                <w:rFonts w:ascii="Times New Roman" w:hAnsi="Times New Roman" w:cs="Times New Roman"/>
              </w:rPr>
            </w:pPr>
            <w:r>
              <w:rPr>
                <w:rFonts w:ascii="Times New Roman" w:hAnsi="Times New Roman" w:cs="Times New Roman"/>
              </w:rPr>
              <w:t>Identification</w:t>
            </w:r>
          </w:p>
        </w:tc>
      </w:tr>
      <w:tr w:rsidR="00334310" w14:paraId="789189EC" w14:textId="77777777" w:rsidTr="00444E3C">
        <w:trPr>
          <w:trHeight w:val="1880"/>
        </w:trPr>
        <w:tc>
          <w:tcPr>
            <w:tcW w:w="1650" w:type="dxa"/>
            <w:gridSpan w:val="2"/>
          </w:tcPr>
          <w:p w14:paraId="407DFCF2" w14:textId="77777777" w:rsidR="00334310" w:rsidRDefault="00334310" w:rsidP="00444E3C">
            <w:pPr>
              <w:rPr>
                <w:rFonts w:ascii="Times New Roman" w:hAnsi="Times New Roman" w:cs="Times New Roman"/>
              </w:rPr>
            </w:pPr>
            <w:r>
              <w:rPr>
                <w:rFonts w:ascii="Times New Roman" w:hAnsi="Times New Roman" w:cs="Times New Roman"/>
              </w:rPr>
              <w:t>Exploitation</w:t>
            </w:r>
          </w:p>
        </w:tc>
        <w:tc>
          <w:tcPr>
            <w:tcW w:w="336" w:type="dxa"/>
          </w:tcPr>
          <w:p w14:paraId="3C5DA8A1" w14:textId="77777777" w:rsidR="00334310" w:rsidRDefault="00334310" w:rsidP="00444E3C">
            <w:pPr>
              <w:rPr>
                <w:rFonts w:ascii="Times New Roman" w:hAnsi="Times New Roman" w:cs="Times New Roman"/>
              </w:rPr>
            </w:pPr>
            <w:r>
              <w:rPr>
                <w:rFonts w:ascii="Times New Roman" w:hAnsi="Times New Roman" w:cs="Times New Roman"/>
              </w:rPr>
              <w:t>5</w:t>
            </w:r>
          </w:p>
        </w:tc>
        <w:tc>
          <w:tcPr>
            <w:tcW w:w="2779" w:type="dxa"/>
            <w:gridSpan w:val="2"/>
          </w:tcPr>
          <w:p w14:paraId="701B04B9" w14:textId="77777777" w:rsidR="00334310" w:rsidRDefault="00334310" w:rsidP="00444E3C">
            <w:pPr>
              <w:rPr>
                <w:rFonts w:ascii="Times New Roman" w:hAnsi="Times New Roman" w:cs="Times New Roman"/>
              </w:rPr>
            </w:pPr>
            <w:r>
              <w:rPr>
                <w:rFonts w:ascii="Times New Roman" w:hAnsi="Times New Roman" w:cs="Times New Roman"/>
              </w:rPr>
              <w:t>Employee opens email and clicks link</w:t>
            </w:r>
          </w:p>
        </w:tc>
        <w:tc>
          <w:tcPr>
            <w:tcW w:w="1350" w:type="dxa"/>
          </w:tcPr>
          <w:p w14:paraId="57911E0C" w14:textId="77777777" w:rsidR="00334310" w:rsidRDefault="00334310" w:rsidP="00444E3C">
            <w:pPr>
              <w:rPr>
                <w:rFonts w:ascii="Times New Roman" w:hAnsi="Times New Roman" w:cs="Times New Roman"/>
              </w:rPr>
            </w:pPr>
            <w:r>
              <w:rPr>
                <w:rFonts w:ascii="Times New Roman" w:hAnsi="Times New Roman" w:cs="Times New Roman"/>
              </w:rPr>
              <w:t>Endpoint tries to download an unknown executable</w:t>
            </w:r>
          </w:p>
        </w:tc>
        <w:tc>
          <w:tcPr>
            <w:tcW w:w="1322" w:type="dxa"/>
          </w:tcPr>
          <w:p w14:paraId="753AA17A" w14:textId="77777777" w:rsidR="00334310" w:rsidRDefault="00334310" w:rsidP="00444E3C">
            <w:pPr>
              <w:rPr>
                <w:rFonts w:ascii="Times New Roman" w:hAnsi="Times New Roman" w:cs="Times New Roman"/>
              </w:rPr>
            </w:pPr>
            <w:r>
              <w:rPr>
                <w:rFonts w:ascii="Times New Roman" w:hAnsi="Times New Roman" w:cs="Times New Roman"/>
              </w:rPr>
              <w:t>Endpoint Security Alerts</w:t>
            </w:r>
          </w:p>
        </w:tc>
        <w:tc>
          <w:tcPr>
            <w:tcW w:w="1666" w:type="dxa"/>
            <w:gridSpan w:val="2"/>
          </w:tcPr>
          <w:p w14:paraId="6551AD78" w14:textId="77777777" w:rsidR="00334310" w:rsidRDefault="00334310" w:rsidP="00444E3C">
            <w:pPr>
              <w:rPr>
                <w:rFonts w:ascii="Times New Roman" w:hAnsi="Times New Roman" w:cs="Times New Roman"/>
              </w:rPr>
            </w:pPr>
            <w:r>
              <w:rPr>
                <w:rFonts w:ascii="Times New Roman" w:hAnsi="Times New Roman" w:cs="Times New Roman"/>
              </w:rPr>
              <w:t>Deploy endpoint detection and response tools.</w:t>
            </w:r>
          </w:p>
        </w:tc>
        <w:tc>
          <w:tcPr>
            <w:tcW w:w="1512" w:type="dxa"/>
          </w:tcPr>
          <w:p w14:paraId="0978C105" w14:textId="77777777" w:rsidR="00334310" w:rsidRDefault="00334310" w:rsidP="00444E3C">
            <w:pPr>
              <w:rPr>
                <w:rFonts w:ascii="Times New Roman" w:hAnsi="Times New Roman" w:cs="Times New Roman"/>
              </w:rPr>
            </w:pPr>
            <w:r w:rsidRPr="001B31D9">
              <w:rPr>
                <w:rFonts w:ascii="Times New Roman" w:hAnsi="Times New Roman" w:cs="Times New Roman"/>
              </w:rPr>
              <w:t>Containment</w:t>
            </w:r>
          </w:p>
        </w:tc>
      </w:tr>
      <w:tr w:rsidR="00334310" w14:paraId="302B3C74" w14:textId="77777777" w:rsidTr="00444E3C">
        <w:tc>
          <w:tcPr>
            <w:tcW w:w="1650" w:type="dxa"/>
            <w:gridSpan w:val="2"/>
          </w:tcPr>
          <w:p w14:paraId="026509EA" w14:textId="77777777" w:rsidR="00334310" w:rsidRDefault="00334310" w:rsidP="00444E3C">
            <w:pPr>
              <w:rPr>
                <w:rFonts w:ascii="Times New Roman" w:hAnsi="Times New Roman" w:cs="Times New Roman"/>
              </w:rPr>
            </w:pPr>
            <w:r>
              <w:rPr>
                <w:rFonts w:ascii="Times New Roman" w:hAnsi="Times New Roman" w:cs="Times New Roman"/>
              </w:rPr>
              <w:t>Command and control.</w:t>
            </w:r>
          </w:p>
        </w:tc>
        <w:tc>
          <w:tcPr>
            <w:tcW w:w="336" w:type="dxa"/>
          </w:tcPr>
          <w:p w14:paraId="793A0E20" w14:textId="77777777" w:rsidR="00334310" w:rsidRDefault="00334310" w:rsidP="00444E3C">
            <w:pPr>
              <w:rPr>
                <w:rFonts w:ascii="Times New Roman" w:hAnsi="Times New Roman" w:cs="Times New Roman"/>
              </w:rPr>
            </w:pPr>
            <w:r>
              <w:rPr>
                <w:rFonts w:ascii="Times New Roman" w:hAnsi="Times New Roman" w:cs="Times New Roman"/>
              </w:rPr>
              <w:t>6</w:t>
            </w:r>
          </w:p>
        </w:tc>
        <w:tc>
          <w:tcPr>
            <w:tcW w:w="2779" w:type="dxa"/>
            <w:gridSpan w:val="2"/>
          </w:tcPr>
          <w:p w14:paraId="433CE3B4" w14:textId="77777777" w:rsidR="00334310" w:rsidRDefault="00334310" w:rsidP="00444E3C">
            <w:pPr>
              <w:rPr>
                <w:rFonts w:ascii="Times New Roman" w:hAnsi="Times New Roman" w:cs="Times New Roman"/>
              </w:rPr>
            </w:pPr>
            <w:r>
              <w:rPr>
                <w:rFonts w:ascii="Times New Roman" w:hAnsi="Times New Roman" w:cs="Times New Roman"/>
              </w:rPr>
              <w:t>Infected system connects to the attacker’s server</w:t>
            </w:r>
          </w:p>
        </w:tc>
        <w:tc>
          <w:tcPr>
            <w:tcW w:w="1350" w:type="dxa"/>
          </w:tcPr>
          <w:p w14:paraId="11F84789" w14:textId="77777777" w:rsidR="00334310" w:rsidRDefault="00334310" w:rsidP="00444E3C">
            <w:pPr>
              <w:rPr>
                <w:rFonts w:ascii="Times New Roman" w:hAnsi="Times New Roman" w:cs="Times New Roman"/>
              </w:rPr>
            </w:pPr>
            <w:r>
              <w:rPr>
                <w:rFonts w:ascii="Times New Roman" w:hAnsi="Times New Roman" w:cs="Times New Roman"/>
              </w:rPr>
              <w:t xml:space="preserve">Outbound connections to suspicious </w:t>
            </w:r>
            <w:proofErr w:type="spellStart"/>
            <w:r>
              <w:rPr>
                <w:rFonts w:ascii="Times New Roman" w:hAnsi="Times New Roman" w:cs="Times New Roman"/>
              </w:rPr>
              <w:t>ip</w:t>
            </w:r>
            <w:proofErr w:type="spellEnd"/>
            <w:r>
              <w:rPr>
                <w:rFonts w:ascii="Times New Roman" w:hAnsi="Times New Roman" w:cs="Times New Roman"/>
              </w:rPr>
              <w:t xml:space="preserve"> addresses.</w:t>
            </w:r>
          </w:p>
        </w:tc>
        <w:tc>
          <w:tcPr>
            <w:tcW w:w="1322" w:type="dxa"/>
          </w:tcPr>
          <w:p w14:paraId="7CDD0FC2" w14:textId="77777777" w:rsidR="00334310" w:rsidRDefault="00334310" w:rsidP="00444E3C">
            <w:pPr>
              <w:rPr>
                <w:rFonts w:ascii="Times New Roman" w:hAnsi="Times New Roman" w:cs="Times New Roman"/>
              </w:rPr>
            </w:pPr>
            <w:r>
              <w:rPr>
                <w:rFonts w:ascii="Times New Roman" w:hAnsi="Times New Roman" w:cs="Times New Roman"/>
              </w:rPr>
              <w:t>Firewall logs and network monitoring</w:t>
            </w:r>
          </w:p>
        </w:tc>
        <w:tc>
          <w:tcPr>
            <w:tcW w:w="1666" w:type="dxa"/>
            <w:gridSpan w:val="2"/>
          </w:tcPr>
          <w:p w14:paraId="47B28022" w14:textId="77777777" w:rsidR="00334310" w:rsidRDefault="00334310" w:rsidP="00444E3C">
            <w:pPr>
              <w:rPr>
                <w:rFonts w:ascii="Times New Roman" w:hAnsi="Times New Roman" w:cs="Times New Roman"/>
              </w:rPr>
            </w:pPr>
            <w:r>
              <w:rPr>
                <w:rFonts w:ascii="Times New Roman" w:hAnsi="Times New Roman" w:cs="Times New Roman"/>
              </w:rPr>
              <w:t>Block all malicious IP addresses and isolate any infected devices</w:t>
            </w:r>
          </w:p>
        </w:tc>
        <w:tc>
          <w:tcPr>
            <w:tcW w:w="1512" w:type="dxa"/>
          </w:tcPr>
          <w:p w14:paraId="25EA7F88" w14:textId="77777777" w:rsidR="00334310" w:rsidRDefault="00334310" w:rsidP="00444E3C">
            <w:pPr>
              <w:rPr>
                <w:rFonts w:ascii="Times New Roman" w:hAnsi="Times New Roman" w:cs="Times New Roman"/>
              </w:rPr>
            </w:pPr>
            <w:r w:rsidRPr="001B31D9">
              <w:rPr>
                <w:rFonts w:ascii="Times New Roman" w:hAnsi="Times New Roman" w:cs="Times New Roman"/>
              </w:rPr>
              <w:t>Containment</w:t>
            </w:r>
          </w:p>
        </w:tc>
      </w:tr>
      <w:tr w:rsidR="00334310" w14:paraId="540182CC" w14:textId="77777777" w:rsidTr="00444E3C">
        <w:tc>
          <w:tcPr>
            <w:tcW w:w="1650" w:type="dxa"/>
            <w:gridSpan w:val="2"/>
          </w:tcPr>
          <w:p w14:paraId="05BB02E3" w14:textId="77777777" w:rsidR="00334310" w:rsidRDefault="00334310" w:rsidP="00444E3C">
            <w:pPr>
              <w:rPr>
                <w:rFonts w:ascii="Times New Roman" w:hAnsi="Times New Roman" w:cs="Times New Roman"/>
              </w:rPr>
            </w:pPr>
            <w:r>
              <w:rPr>
                <w:rFonts w:ascii="Times New Roman" w:hAnsi="Times New Roman" w:cs="Times New Roman"/>
              </w:rPr>
              <w:t>Installation</w:t>
            </w:r>
          </w:p>
        </w:tc>
        <w:tc>
          <w:tcPr>
            <w:tcW w:w="336" w:type="dxa"/>
          </w:tcPr>
          <w:p w14:paraId="726A82A6" w14:textId="77777777" w:rsidR="00334310" w:rsidRDefault="00334310" w:rsidP="00444E3C">
            <w:pPr>
              <w:rPr>
                <w:rFonts w:ascii="Times New Roman" w:hAnsi="Times New Roman" w:cs="Times New Roman"/>
              </w:rPr>
            </w:pPr>
            <w:r>
              <w:rPr>
                <w:rFonts w:ascii="Times New Roman" w:hAnsi="Times New Roman" w:cs="Times New Roman"/>
              </w:rPr>
              <w:t>7</w:t>
            </w:r>
          </w:p>
        </w:tc>
        <w:tc>
          <w:tcPr>
            <w:tcW w:w="2779" w:type="dxa"/>
            <w:gridSpan w:val="2"/>
          </w:tcPr>
          <w:p w14:paraId="7B22FF61" w14:textId="77777777" w:rsidR="00334310" w:rsidRDefault="00334310" w:rsidP="00444E3C">
            <w:pPr>
              <w:rPr>
                <w:rFonts w:ascii="Times New Roman" w:hAnsi="Times New Roman" w:cs="Times New Roman"/>
              </w:rPr>
            </w:pPr>
            <w:r>
              <w:rPr>
                <w:rFonts w:ascii="Times New Roman" w:hAnsi="Times New Roman" w:cs="Times New Roman"/>
              </w:rPr>
              <w:t xml:space="preserve">Install the </w:t>
            </w:r>
            <w:proofErr w:type="spellStart"/>
            <w:r>
              <w:rPr>
                <w:rFonts w:ascii="Times New Roman" w:hAnsi="Times New Roman" w:cs="Times New Roman"/>
              </w:rPr>
              <w:t>Zapya</w:t>
            </w:r>
            <w:proofErr w:type="spellEnd"/>
            <w:r>
              <w:rPr>
                <w:rFonts w:ascii="Times New Roman" w:hAnsi="Times New Roman" w:cs="Times New Roman"/>
              </w:rPr>
              <w:t xml:space="preserve"> Remote access Trojan</w:t>
            </w:r>
          </w:p>
        </w:tc>
        <w:tc>
          <w:tcPr>
            <w:tcW w:w="1350" w:type="dxa"/>
          </w:tcPr>
          <w:p w14:paraId="08AC2DCB" w14:textId="77777777" w:rsidR="00334310" w:rsidRDefault="00334310" w:rsidP="00444E3C">
            <w:pPr>
              <w:rPr>
                <w:rFonts w:ascii="Times New Roman" w:hAnsi="Times New Roman" w:cs="Times New Roman"/>
              </w:rPr>
            </w:pPr>
            <w:r>
              <w:rPr>
                <w:rFonts w:ascii="Times New Roman" w:hAnsi="Times New Roman" w:cs="Times New Roman"/>
              </w:rPr>
              <w:t>Unauthorized software installation</w:t>
            </w:r>
          </w:p>
        </w:tc>
        <w:tc>
          <w:tcPr>
            <w:tcW w:w="1322" w:type="dxa"/>
          </w:tcPr>
          <w:p w14:paraId="50657A78" w14:textId="77777777" w:rsidR="00334310" w:rsidRDefault="00334310" w:rsidP="00444E3C">
            <w:pPr>
              <w:rPr>
                <w:rFonts w:ascii="Times New Roman" w:hAnsi="Times New Roman" w:cs="Times New Roman"/>
              </w:rPr>
            </w:pPr>
            <w:r>
              <w:rPr>
                <w:rFonts w:ascii="Times New Roman" w:hAnsi="Times New Roman" w:cs="Times New Roman"/>
              </w:rPr>
              <w:t>Endpoint logs and antivirus alerts</w:t>
            </w:r>
          </w:p>
        </w:tc>
        <w:tc>
          <w:tcPr>
            <w:tcW w:w="1666" w:type="dxa"/>
            <w:gridSpan w:val="2"/>
          </w:tcPr>
          <w:p w14:paraId="6018307F" w14:textId="77777777" w:rsidR="00334310" w:rsidRDefault="00334310" w:rsidP="00444E3C">
            <w:pPr>
              <w:rPr>
                <w:rFonts w:ascii="Times New Roman" w:hAnsi="Times New Roman" w:cs="Times New Roman"/>
              </w:rPr>
            </w:pPr>
            <w:r>
              <w:rPr>
                <w:rFonts w:ascii="Times New Roman" w:hAnsi="Times New Roman" w:cs="Times New Roman"/>
              </w:rPr>
              <w:t>Quarantine infected systems and remove malware</w:t>
            </w:r>
          </w:p>
        </w:tc>
        <w:tc>
          <w:tcPr>
            <w:tcW w:w="1512" w:type="dxa"/>
          </w:tcPr>
          <w:p w14:paraId="1B096F5A" w14:textId="77777777" w:rsidR="00334310" w:rsidRDefault="00334310" w:rsidP="00444E3C">
            <w:pPr>
              <w:rPr>
                <w:rFonts w:ascii="Times New Roman" w:hAnsi="Times New Roman" w:cs="Times New Roman"/>
              </w:rPr>
            </w:pPr>
            <w:r>
              <w:rPr>
                <w:rFonts w:ascii="Times New Roman" w:hAnsi="Times New Roman" w:cs="Times New Roman"/>
              </w:rPr>
              <w:t>Eradication</w:t>
            </w:r>
          </w:p>
        </w:tc>
      </w:tr>
      <w:tr w:rsidR="00334310" w14:paraId="04C7BD7B" w14:textId="77777777" w:rsidTr="00444E3C">
        <w:tc>
          <w:tcPr>
            <w:tcW w:w="1650" w:type="dxa"/>
            <w:gridSpan w:val="2"/>
          </w:tcPr>
          <w:p w14:paraId="5903A14D" w14:textId="77777777" w:rsidR="00334310" w:rsidRDefault="00334310" w:rsidP="00444E3C">
            <w:pPr>
              <w:rPr>
                <w:rFonts w:ascii="Times New Roman" w:hAnsi="Times New Roman" w:cs="Times New Roman"/>
              </w:rPr>
            </w:pPr>
            <w:r>
              <w:rPr>
                <w:rFonts w:ascii="Times New Roman" w:hAnsi="Times New Roman" w:cs="Times New Roman"/>
              </w:rPr>
              <w:t>Actions and objectives</w:t>
            </w:r>
          </w:p>
        </w:tc>
        <w:tc>
          <w:tcPr>
            <w:tcW w:w="336" w:type="dxa"/>
          </w:tcPr>
          <w:p w14:paraId="7B4FF4F7" w14:textId="77777777" w:rsidR="00334310" w:rsidRDefault="00334310" w:rsidP="00444E3C">
            <w:pPr>
              <w:rPr>
                <w:rFonts w:ascii="Times New Roman" w:hAnsi="Times New Roman" w:cs="Times New Roman"/>
              </w:rPr>
            </w:pPr>
            <w:r>
              <w:rPr>
                <w:rFonts w:ascii="Times New Roman" w:hAnsi="Times New Roman" w:cs="Times New Roman"/>
              </w:rPr>
              <w:t>8</w:t>
            </w:r>
          </w:p>
        </w:tc>
        <w:tc>
          <w:tcPr>
            <w:tcW w:w="2779" w:type="dxa"/>
            <w:gridSpan w:val="2"/>
          </w:tcPr>
          <w:p w14:paraId="45759A72" w14:textId="77777777" w:rsidR="00334310" w:rsidRDefault="00334310" w:rsidP="00444E3C">
            <w:pPr>
              <w:rPr>
                <w:rFonts w:ascii="Times New Roman" w:hAnsi="Times New Roman" w:cs="Times New Roman"/>
              </w:rPr>
            </w:pPr>
            <w:r>
              <w:rPr>
                <w:rFonts w:ascii="Times New Roman" w:hAnsi="Times New Roman" w:cs="Times New Roman"/>
              </w:rPr>
              <w:t>Attacker requests fraudulent wire transfer</w:t>
            </w:r>
          </w:p>
        </w:tc>
        <w:tc>
          <w:tcPr>
            <w:tcW w:w="1350" w:type="dxa"/>
          </w:tcPr>
          <w:p w14:paraId="4BB2E4D9" w14:textId="77777777" w:rsidR="00334310" w:rsidRDefault="00334310" w:rsidP="00444E3C">
            <w:pPr>
              <w:rPr>
                <w:rFonts w:ascii="Times New Roman" w:hAnsi="Times New Roman" w:cs="Times New Roman"/>
              </w:rPr>
            </w:pPr>
            <w:r>
              <w:rPr>
                <w:rFonts w:ascii="Times New Roman" w:hAnsi="Times New Roman" w:cs="Times New Roman"/>
              </w:rPr>
              <w:t>Email activity seems unusual</w:t>
            </w:r>
          </w:p>
        </w:tc>
        <w:tc>
          <w:tcPr>
            <w:tcW w:w="1322" w:type="dxa"/>
          </w:tcPr>
          <w:p w14:paraId="29024614" w14:textId="77777777" w:rsidR="00334310" w:rsidRDefault="00334310" w:rsidP="00444E3C">
            <w:pPr>
              <w:rPr>
                <w:rFonts w:ascii="Times New Roman" w:hAnsi="Times New Roman" w:cs="Times New Roman"/>
              </w:rPr>
            </w:pPr>
            <w:r>
              <w:rPr>
                <w:rFonts w:ascii="Times New Roman" w:hAnsi="Times New Roman" w:cs="Times New Roman"/>
              </w:rPr>
              <w:t>Email logs and user behavior monitoring</w:t>
            </w:r>
          </w:p>
        </w:tc>
        <w:tc>
          <w:tcPr>
            <w:tcW w:w="1666" w:type="dxa"/>
            <w:gridSpan w:val="2"/>
          </w:tcPr>
          <w:p w14:paraId="574740A9" w14:textId="77777777" w:rsidR="00334310" w:rsidRDefault="00334310" w:rsidP="00444E3C">
            <w:pPr>
              <w:rPr>
                <w:rFonts w:ascii="Times New Roman" w:hAnsi="Times New Roman" w:cs="Times New Roman"/>
              </w:rPr>
            </w:pPr>
            <w:r>
              <w:rPr>
                <w:rFonts w:ascii="Times New Roman" w:hAnsi="Times New Roman" w:cs="Times New Roman"/>
              </w:rPr>
              <w:t>Require multi-factor authentication and require multiple people to approve large wire transfers</w:t>
            </w:r>
          </w:p>
        </w:tc>
        <w:tc>
          <w:tcPr>
            <w:tcW w:w="1512" w:type="dxa"/>
          </w:tcPr>
          <w:p w14:paraId="6388739A" w14:textId="77777777" w:rsidR="00334310" w:rsidRDefault="00334310" w:rsidP="00444E3C">
            <w:pPr>
              <w:rPr>
                <w:rFonts w:ascii="Times New Roman" w:hAnsi="Times New Roman" w:cs="Times New Roman"/>
              </w:rPr>
            </w:pPr>
            <w:r>
              <w:rPr>
                <w:rFonts w:ascii="Times New Roman" w:hAnsi="Times New Roman" w:cs="Times New Roman"/>
              </w:rPr>
              <w:t>Recovery</w:t>
            </w:r>
          </w:p>
        </w:tc>
      </w:tr>
      <w:tr w:rsidR="00334310" w14:paraId="738C7249" w14:textId="77777777" w:rsidTr="00444E3C">
        <w:tc>
          <w:tcPr>
            <w:tcW w:w="1615" w:type="dxa"/>
          </w:tcPr>
          <w:p w14:paraId="7DBCC5B0" w14:textId="77777777" w:rsidR="00334310" w:rsidRDefault="00334310" w:rsidP="00444E3C">
            <w:pPr>
              <w:rPr>
                <w:rFonts w:ascii="Times New Roman" w:hAnsi="Times New Roman" w:cs="Times New Roman"/>
              </w:rPr>
            </w:pPr>
            <w:r>
              <w:rPr>
                <w:rFonts w:ascii="Times New Roman" w:hAnsi="Times New Roman" w:cs="Times New Roman"/>
              </w:rPr>
              <w:t>Post-Incident review</w:t>
            </w:r>
          </w:p>
        </w:tc>
        <w:tc>
          <w:tcPr>
            <w:tcW w:w="381" w:type="dxa"/>
            <w:gridSpan w:val="3"/>
          </w:tcPr>
          <w:p w14:paraId="4DF8DF02" w14:textId="77777777" w:rsidR="00334310" w:rsidRDefault="00334310" w:rsidP="00444E3C">
            <w:pPr>
              <w:rPr>
                <w:rFonts w:ascii="Times New Roman" w:hAnsi="Times New Roman" w:cs="Times New Roman"/>
              </w:rPr>
            </w:pPr>
            <w:r>
              <w:rPr>
                <w:rFonts w:ascii="Times New Roman" w:hAnsi="Times New Roman" w:cs="Times New Roman"/>
              </w:rPr>
              <w:t>9</w:t>
            </w:r>
          </w:p>
        </w:tc>
        <w:tc>
          <w:tcPr>
            <w:tcW w:w="2769" w:type="dxa"/>
          </w:tcPr>
          <w:p w14:paraId="5F90231F" w14:textId="77777777" w:rsidR="00334310" w:rsidRDefault="00334310" w:rsidP="00444E3C">
            <w:pPr>
              <w:rPr>
                <w:rFonts w:ascii="Times New Roman" w:hAnsi="Times New Roman" w:cs="Times New Roman"/>
              </w:rPr>
            </w:pPr>
            <w:r>
              <w:rPr>
                <w:rFonts w:ascii="Times New Roman" w:hAnsi="Times New Roman" w:cs="Times New Roman"/>
              </w:rPr>
              <w:t>Review what happened and change the policies and procedures to stop this from happening again.</w:t>
            </w:r>
          </w:p>
        </w:tc>
        <w:tc>
          <w:tcPr>
            <w:tcW w:w="1350" w:type="dxa"/>
          </w:tcPr>
          <w:p w14:paraId="37A03C78" w14:textId="77777777" w:rsidR="00334310" w:rsidRDefault="00334310" w:rsidP="00444E3C">
            <w:pPr>
              <w:rPr>
                <w:rFonts w:ascii="Times New Roman" w:hAnsi="Times New Roman" w:cs="Times New Roman"/>
              </w:rPr>
            </w:pPr>
            <w:r>
              <w:rPr>
                <w:rFonts w:ascii="Times New Roman" w:hAnsi="Times New Roman" w:cs="Times New Roman"/>
              </w:rPr>
              <w:t>Gather evidence from all sources such as logs and emails.</w:t>
            </w:r>
          </w:p>
        </w:tc>
        <w:tc>
          <w:tcPr>
            <w:tcW w:w="1322" w:type="dxa"/>
          </w:tcPr>
          <w:p w14:paraId="193CAA21" w14:textId="77777777" w:rsidR="00334310" w:rsidRDefault="00334310" w:rsidP="00444E3C">
            <w:pPr>
              <w:rPr>
                <w:rFonts w:ascii="Times New Roman" w:hAnsi="Times New Roman" w:cs="Times New Roman"/>
              </w:rPr>
            </w:pPr>
            <w:r>
              <w:rPr>
                <w:rFonts w:ascii="Times New Roman" w:hAnsi="Times New Roman" w:cs="Times New Roman"/>
              </w:rPr>
              <w:t>Incident response documentation</w:t>
            </w:r>
          </w:p>
        </w:tc>
        <w:tc>
          <w:tcPr>
            <w:tcW w:w="1648" w:type="dxa"/>
          </w:tcPr>
          <w:p w14:paraId="475761FE" w14:textId="77777777" w:rsidR="00334310" w:rsidRDefault="00334310" w:rsidP="00444E3C">
            <w:pPr>
              <w:rPr>
                <w:rFonts w:ascii="Times New Roman" w:hAnsi="Times New Roman" w:cs="Times New Roman"/>
              </w:rPr>
            </w:pPr>
            <w:r>
              <w:rPr>
                <w:rFonts w:ascii="Times New Roman" w:hAnsi="Times New Roman" w:cs="Times New Roman"/>
              </w:rPr>
              <w:t>Update policies and have mandatory phishing awareness training. Improve email filtering and have regular security audits.</w:t>
            </w:r>
          </w:p>
        </w:tc>
        <w:tc>
          <w:tcPr>
            <w:tcW w:w="1530" w:type="dxa"/>
            <w:gridSpan w:val="2"/>
          </w:tcPr>
          <w:p w14:paraId="7E573B57" w14:textId="77777777" w:rsidR="00334310" w:rsidRDefault="00334310" w:rsidP="00444E3C">
            <w:pPr>
              <w:rPr>
                <w:rFonts w:ascii="Times New Roman" w:hAnsi="Times New Roman" w:cs="Times New Roman"/>
              </w:rPr>
            </w:pPr>
            <w:r>
              <w:rPr>
                <w:rFonts w:ascii="Times New Roman" w:hAnsi="Times New Roman" w:cs="Times New Roman"/>
              </w:rPr>
              <w:t>Lessons Learned.</w:t>
            </w:r>
          </w:p>
        </w:tc>
      </w:tr>
    </w:tbl>
    <w:p w14:paraId="6E095A1F" w14:textId="77777777" w:rsidR="00334310" w:rsidRDefault="00334310" w:rsidP="00334310">
      <w:pPr>
        <w:rPr>
          <w:rFonts w:ascii="Times New Roman" w:hAnsi="Times New Roman" w:cs="Times New Roman"/>
        </w:rPr>
      </w:pPr>
    </w:p>
    <w:p w14:paraId="77D33DFC" w14:textId="77777777" w:rsidR="00334310" w:rsidRPr="00822429" w:rsidRDefault="00334310" w:rsidP="00334310">
      <w:pPr>
        <w:rPr>
          <w:rFonts w:ascii="Times New Roman" w:hAnsi="Times New Roman" w:cs="Times New Roman"/>
        </w:rPr>
      </w:pPr>
      <w:r>
        <w:rPr>
          <w:rFonts w:ascii="Times New Roman" w:hAnsi="Times New Roman" w:cs="Times New Roman"/>
        </w:rPr>
        <w:t xml:space="preserve"> </w:t>
      </w:r>
    </w:p>
    <w:p w14:paraId="34E86C13" w14:textId="77777777" w:rsidR="00334310" w:rsidRDefault="00334310" w:rsidP="00334310">
      <w:pPr>
        <w:rPr>
          <w:rFonts w:ascii="Times New Roman" w:hAnsi="Times New Roman" w:cs="Times New Roman"/>
          <w:b/>
          <w:bCs/>
        </w:rPr>
      </w:pPr>
    </w:p>
    <w:p w14:paraId="79DB0831" w14:textId="77777777" w:rsidR="00334310" w:rsidRDefault="00334310" w:rsidP="00334310">
      <w:pPr>
        <w:rPr>
          <w:rFonts w:ascii="Times New Roman" w:hAnsi="Times New Roman" w:cs="Times New Roman"/>
          <w:b/>
          <w:bCs/>
        </w:rPr>
      </w:pPr>
    </w:p>
    <w:p w14:paraId="51A429A0" w14:textId="7CB82CF5" w:rsidR="00334310" w:rsidRDefault="00334310" w:rsidP="00334310">
      <w:pPr>
        <w:jc w:val="center"/>
        <w:rPr>
          <w:rFonts w:ascii="Times New Roman" w:hAnsi="Times New Roman" w:cs="Times New Roman"/>
          <w:b/>
          <w:bCs/>
        </w:rPr>
      </w:pPr>
      <w:r>
        <w:rPr>
          <w:rFonts w:ascii="Times New Roman" w:hAnsi="Times New Roman" w:cs="Times New Roman"/>
          <w:b/>
          <w:bCs/>
        </w:rPr>
        <w:t>Countermeasures Analysis</w:t>
      </w:r>
    </w:p>
    <w:p w14:paraId="7355B0A5" w14:textId="77777777" w:rsidR="00334310" w:rsidRPr="002B77ED" w:rsidRDefault="00334310" w:rsidP="00334310">
      <w:pPr>
        <w:rPr>
          <w:rFonts w:ascii="Times New Roman" w:hAnsi="Times New Roman" w:cs="Times New Roman"/>
          <w:b/>
          <w:bCs/>
        </w:rPr>
      </w:pPr>
      <w:r w:rsidRPr="002B77ED">
        <w:rPr>
          <w:rFonts w:ascii="Times New Roman" w:hAnsi="Times New Roman" w:cs="Times New Roman"/>
          <w:b/>
          <w:bCs/>
        </w:rPr>
        <w:t>Systems</w:t>
      </w:r>
    </w:p>
    <w:p w14:paraId="3966AFD7" w14:textId="77777777" w:rsidR="00334310" w:rsidRDefault="00334310" w:rsidP="00334310">
      <w:pPr>
        <w:spacing w:line="480" w:lineRule="auto"/>
        <w:rPr>
          <w:rFonts w:ascii="Times New Roman" w:hAnsi="Times New Roman" w:cs="Times New Roman"/>
        </w:rPr>
      </w:pPr>
      <w:r>
        <w:rPr>
          <w:rFonts w:ascii="Times New Roman" w:hAnsi="Times New Roman" w:cs="Times New Roman"/>
        </w:rPr>
        <w:tab/>
        <w:t xml:space="preserve">There are a lot of systems that can be put in place to reduce the negative impact from attacks on organizational systems.  Blocking suspicious IP addresses will slow down hackers by stopping things like brute force attacks from those addresses. Another thing that should be done is to make sure that an Incident response system is checking for and stopping all suspicious types of activity. </w:t>
      </w:r>
    </w:p>
    <w:p w14:paraId="3374955C" w14:textId="77777777" w:rsidR="00334310" w:rsidRDefault="00334310" w:rsidP="00334310">
      <w:pPr>
        <w:spacing w:line="480" w:lineRule="auto"/>
        <w:ind w:firstLine="720"/>
        <w:rPr>
          <w:rFonts w:ascii="Times New Roman" w:hAnsi="Times New Roman" w:cs="Times New Roman"/>
        </w:rPr>
      </w:pPr>
      <w:r>
        <w:rPr>
          <w:rFonts w:ascii="Times New Roman" w:hAnsi="Times New Roman" w:cs="Times New Roman"/>
        </w:rPr>
        <w:t>A lot of attacks come in the form of phishing emails. A system that can stop this kind of thing is advanced email filtering. This will reduce negative impacts by keeping a lot of phishing emails away from people or warning people that the emails look suspicious. The final system to use would be to deploy endpoint detection and response tools. These focus on behaviors that seem suspicious such as malware or ransomware doing things and stops it.</w:t>
      </w:r>
    </w:p>
    <w:p w14:paraId="1A92C47D" w14:textId="77777777" w:rsidR="00334310" w:rsidRDefault="00334310" w:rsidP="00334310">
      <w:pPr>
        <w:spacing w:line="480" w:lineRule="auto"/>
        <w:rPr>
          <w:rFonts w:ascii="Times New Roman" w:hAnsi="Times New Roman" w:cs="Times New Roman"/>
          <w:b/>
          <w:bCs/>
        </w:rPr>
      </w:pPr>
      <w:r>
        <w:rPr>
          <w:rFonts w:ascii="Times New Roman" w:hAnsi="Times New Roman" w:cs="Times New Roman"/>
          <w:b/>
          <w:bCs/>
        </w:rPr>
        <w:t>Operations</w:t>
      </w:r>
    </w:p>
    <w:p w14:paraId="0B88AFA1" w14:textId="77777777" w:rsidR="00334310" w:rsidRDefault="00334310" w:rsidP="00334310">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One of the best operational countermeasures is having multi-factor authentication required for each account. This way even if a hacker has your password, they will still need access to your phone or email address to get a security code before they can login to your account. This added step will slow down hackers hopefully enough for someone to realize it is suspicious such as someone logging in from an unknown location. Regular patching is another operation that should be done so that any known threats can be blocked.</w:t>
      </w:r>
    </w:p>
    <w:p w14:paraId="15C65A27" w14:textId="77777777" w:rsidR="00334310" w:rsidRPr="00D41565" w:rsidRDefault="00334310" w:rsidP="00334310">
      <w:pPr>
        <w:spacing w:line="480" w:lineRule="auto"/>
        <w:rPr>
          <w:rFonts w:ascii="Times New Roman" w:hAnsi="Times New Roman" w:cs="Times New Roman"/>
        </w:rPr>
      </w:pPr>
      <w:r>
        <w:rPr>
          <w:rFonts w:ascii="Times New Roman" w:hAnsi="Times New Roman" w:cs="Times New Roman"/>
        </w:rPr>
        <w:tab/>
        <w:t>Hardening systems by removing unused software is also a good thing to do. Unused software is probably not being patched regularly because it may be forgotten about. This reduces the attack surface as well so that a hacker has less chances of finding a weak spot. Having an offline place to backup important data is also helpful. If the data, you need to run your business gets affected by ransomware it won’t stop your business from working since you have that information in a safe place. You should also have operational policies and procedures in place that are regularly updated. Hackers are constantly learning new methods to try and breach your security and the best way to stop it is to also keep changing how you approach security. When the policies and procedures are evolving at the same time as the attack methods then hackers will be less likely to breach the network.</w:t>
      </w:r>
    </w:p>
    <w:p w14:paraId="757D5984" w14:textId="77777777" w:rsidR="00334310" w:rsidRDefault="00334310" w:rsidP="00334310">
      <w:pPr>
        <w:spacing w:line="480" w:lineRule="auto"/>
        <w:rPr>
          <w:rFonts w:ascii="Times New Roman" w:hAnsi="Times New Roman" w:cs="Times New Roman"/>
          <w:b/>
          <w:bCs/>
        </w:rPr>
      </w:pPr>
      <w:r>
        <w:rPr>
          <w:rFonts w:ascii="Times New Roman" w:hAnsi="Times New Roman" w:cs="Times New Roman"/>
          <w:b/>
          <w:bCs/>
        </w:rPr>
        <w:t>Personnel</w:t>
      </w:r>
    </w:p>
    <w:p w14:paraId="64E00481" w14:textId="6E681D4A" w:rsidR="00334310" w:rsidRDefault="00334310" w:rsidP="00334310">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 great personnel countermeasure to use is training employees on how to identify phishing emails. Human error is the reason a lot of cyber security breaches happen. When people know what to watch for, they are less likely to be fooled. Another personnel countermeasure that can reduce the negative impact of attacks is to have a team that is trained to deal with the attacks. Each person should know what they are expected to do and who to report to. By having these people ready it will dramatically reduce the amount of time a hacker has access to a network. </w:t>
      </w:r>
    </w:p>
    <w:p w14:paraId="0119A3E8" w14:textId="77777777" w:rsidR="00334310" w:rsidRDefault="00334310" w:rsidP="00334310">
      <w:pPr>
        <w:spacing w:line="480" w:lineRule="auto"/>
        <w:rPr>
          <w:rFonts w:ascii="Times New Roman" w:hAnsi="Times New Roman" w:cs="Times New Roman"/>
          <w:b/>
          <w:bCs/>
        </w:rPr>
      </w:pPr>
      <w:r>
        <w:rPr>
          <w:rFonts w:ascii="Times New Roman" w:hAnsi="Times New Roman" w:cs="Times New Roman"/>
        </w:rPr>
        <w:tab/>
        <w:t xml:space="preserve">Personnel should also know how to come up with passwords that are both unique and strong. This means that they are long enough and use special characters as well as upper-case and lower-case letters and numbers. When passwords are strong then it would take a computer much longer to guess them. Personnel should also be sure to keep their login credentials safe by not writing them down or sharing them with anyone or entering them on untrusted websites. </w:t>
      </w:r>
    </w:p>
    <w:p w14:paraId="4FB1A2FE" w14:textId="77777777" w:rsidR="00334310" w:rsidRDefault="00334310" w:rsidP="00334310">
      <w:pPr>
        <w:spacing w:line="480" w:lineRule="auto"/>
        <w:rPr>
          <w:rFonts w:ascii="Times New Roman" w:hAnsi="Times New Roman" w:cs="Times New Roman"/>
          <w:b/>
          <w:bCs/>
        </w:rPr>
      </w:pPr>
      <w:r>
        <w:rPr>
          <w:rFonts w:ascii="Times New Roman" w:hAnsi="Times New Roman" w:cs="Times New Roman"/>
          <w:b/>
          <w:bCs/>
        </w:rPr>
        <w:tab/>
      </w:r>
    </w:p>
    <w:p w14:paraId="6D752508" w14:textId="77777777" w:rsidR="00AA5B39" w:rsidRDefault="00AA5B39" w:rsidP="00334310">
      <w:pPr>
        <w:spacing w:line="480" w:lineRule="auto"/>
        <w:rPr>
          <w:rFonts w:ascii="Times New Roman" w:hAnsi="Times New Roman" w:cs="Times New Roman"/>
          <w:b/>
          <w:bCs/>
        </w:rPr>
      </w:pPr>
    </w:p>
    <w:p w14:paraId="13B1D0F0" w14:textId="77777777" w:rsidR="00AA5B39" w:rsidRDefault="00AA5B39" w:rsidP="00334310">
      <w:pPr>
        <w:spacing w:line="480" w:lineRule="auto"/>
        <w:rPr>
          <w:rFonts w:ascii="Times New Roman" w:hAnsi="Times New Roman" w:cs="Times New Roman"/>
          <w:b/>
          <w:bCs/>
        </w:rPr>
      </w:pPr>
    </w:p>
    <w:p w14:paraId="245BA4FD" w14:textId="77777777" w:rsidR="00AA5B39" w:rsidRDefault="00AA5B39" w:rsidP="00334310">
      <w:pPr>
        <w:spacing w:line="480" w:lineRule="auto"/>
        <w:rPr>
          <w:rFonts w:ascii="Times New Roman" w:hAnsi="Times New Roman" w:cs="Times New Roman"/>
          <w:b/>
          <w:bCs/>
        </w:rPr>
      </w:pPr>
    </w:p>
    <w:p w14:paraId="13C5673F" w14:textId="77777777" w:rsidR="00AA5B39" w:rsidRDefault="00AA5B39" w:rsidP="00334310">
      <w:pPr>
        <w:spacing w:line="480" w:lineRule="auto"/>
        <w:rPr>
          <w:rFonts w:ascii="Times New Roman" w:hAnsi="Times New Roman" w:cs="Times New Roman"/>
          <w:b/>
          <w:bCs/>
        </w:rPr>
      </w:pPr>
    </w:p>
    <w:p w14:paraId="592A6193" w14:textId="77777777" w:rsidR="00AA5B39" w:rsidRDefault="00AA5B39" w:rsidP="00334310">
      <w:pPr>
        <w:spacing w:line="480" w:lineRule="auto"/>
        <w:rPr>
          <w:rFonts w:ascii="Times New Roman" w:hAnsi="Times New Roman" w:cs="Times New Roman"/>
          <w:b/>
          <w:bCs/>
        </w:rPr>
      </w:pPr>
    </w:p>
    <w:p w14:paraId="50CB6E05" w14:textId="77777777" w:rsidR="00AA5B39" w:rsidRDefault="00AA5B39" w:rsidP="00334310">
      <w:pPr>
        <w:spacing w:line="480" w:lineRule="auto"/>
        <w:rPr>
          <w:rFonts w:ascii="Times New Roman" w:hAnsi="Times New Roman" w:cs="Times New Roman"/>
          <w:b/>
          <w:bCs/>
        </w:rPr>
      </w:pPr>
    </w:p>
    <w:p w14:paraId="270F2272" w14:textId="27978A12" w:rsidR="00AA5B39" w:rsidRDefault="00AA5B39" w:rsidP="00AA5B39">
      <w:pPr>
        <w:spacing w:line="480" w:lineRule="auto"/>
        <w:jc w:val="center"/>
        <w:rPr>
          <w:rFonts w:ascii="Times New Roman" w:hAnsi="Times New Roman" w:cs="Times New Roman"/>
          <w:b/>
          <w:bCs/>
        </w:rPr>
      </w:pPr>
      <w:r>
        <w:rPr>
          <w:rFonts w:ascii="Times New Roman" w:hAnsi="Times New Roman" w:cs="Times New Roman"/>
          <w:b/>
          <w:bCs/>
        </w:rPr>
        <w:t>References</w:t>
      </w:r>
    </w:p>
    <w:p w14:paraId="2A585D12" w14:textId="77777777" w:rsidR="00AA5B39" w:rsidRDefault="00AA5B39" w:rsidP="00AA5B39">
      <w:pPr>
        <w:spacing w:line="480" w:lineRule="auto"/>
        <w:jc w:val="center"/>
        <w:rPr>
          <w:rFonts w:ascii="Times New Roman" w:hAnsi="Times New Roman" w:cs="Times New Roman"/>
          <w:b/>
          <w:bCs/>
        </w:rPr>
      </w:pPr>
    </w:p>
    <w:p w14:paraId="29211A0B" w14:textId="77777777" w:rsidR="00AA5B39" w:rsidRPr="00AA5B39" w:rsidRDefault="00AA5B39" w:rsidP="00AA5B39">
      <w:pPr>
        <w:spacing w:line="480" w:lineRule="auto"/>
        <w:jc w:val="center"/>
        <w:rPr>
          <w:rFonts w:ascii="Times New Roman" w:hAnsi="Times New Roman" w:cs="Times New Roman"/>
        </w:rPr>
      </w:pPr>
      <w:r w:rsidRPr="00AA5B39">
        <w:rPr>
          <w:rFonts w:ascii="Times New Roman" w:hAnsi="Times New Roman" w:cs="Times New Roman"/>
          <w:i/>
          <w:iCs/>
        </w:rPr>
        <w:t>Fortifying banking cybersecurity: Strategies for a resilient future</w:t>
      </w:r>
      <w:r w:rsidRPr="00AA5B39">
        <w:rPr>
          <w:rFonts w:ascii="Times New Roman" w:hAnsi="Times New Roman" w:cs="Times New Roman"/>
        </w:rPr>
        <w:t>. (2025). KPMG. https://kpmg.com/us/en/articles/2025/fortifying-banking-cybersecurity.html</w:t>
      </w:r>
    </w:p>
    <w:p w14:paraId="75F0E47F" w14:textId="77777777" w:rsidR="00AA5B39" w:rsidRPr="00AA5B39" w:rsidRDefault="00AA5B39" w:rsidP="00AA5B39">
      <w:pPr>
        <w:spacing w:line="480" w:lineRule="auto"/>
        <w:jc w:val="center"/>
        <w:rPr>
          <w:rFonts w:ascii="Times New Roman" w:hAnsi="Times New Roman" w:cs="Times New Roman"/>
        </w:rPr>
      </w:pPr>
      <w:r w:rsidRPr="00AA5B39">
        <w:rPr>
          <w:rFonts w:ascii="Times New Roman" w:hAnsi="Times New Roman" w:cs="Times New Roman"/>
        </w:rPr>
        <w:t>‌</w:t>
      </w:r>
    </w:p>
    <w:p w14:paraId="73C72EC4" w14:textId="5148EC4D" w:rsidR="00345E8E" w:rsidRDefault="00345E8E" w:rsidP="00345E8E">
      <w:pPr>
        <w:spacing w:line="480" w:lineRule="auto"/>
        <w:jc w:val="center"/>
        <w:rPr>
          <w:rFonts w:ascii="Times New Roman" w:hAnsi="Times New Roman" w:cs="Times New Roman"/>
        </w:rPr>
      </w:pPr>
      <w:r w:rsidRPr="00345E8E">
        <w:rPr>
          <w:rFonts w:ascii="Times New Roman" w:hAnsi="Times New Roman" w:cs="Times New Roman"/>
          <w:i/>
          <w:iCs/>
        </w:rPr>
        <w:t xml:space="preserve">Key Lessons from 5 Cyber Attacks Every Business Should Know – </w:t>
      </w:r>
      <w:proofErr w:type="spellStart"/>
      <w:r w:rsidRPr="00345E8E">
        <w:rPr>
          <w:rFonts w:ascii="Times New Roman" w:hAnsi="Times New Roman" w:cs="Times New Roman"/>
          <w:i/>
          <w:iCs/>
        </w:rPr>
        <w:t>Nucleo</w:t>
      </w:r>
      <w:proofErr w:type="spellEnd"/>
      <w:r w:rsidRPr="00345E8E">
        <w:rPr>
          <w:rFonts w:ascii="Times New Roman" w:hAnsi="Times New Roman" w:cs="Times New Roman"/>
          <w:i/>
          <w:iCs/>
        </w:rPr>
        <w:t xml:space="preserve"> Consulting</w:t>
      </w:r>
      <w:r w:rsidRPr="00345E8E">
        <w:rPr>
          <w:rFonts w:ascii="Times New Roman" w:hAnsi="Times New Roman" w:cs="Times New Roman"/>
        </w:rPr>
        <w:t xml:space="preserve">. (2023, December 27). Nucleoconsulting.com. </w:t>
      </w:r>
      <w:hyperlink r:id="rId4" w:history="1">
        <w:r w:rsidR="00B424A4" w:rsidRPr="00017A9B">
          <w:rPr>
            <w:rStyle w:val="Hyperlink"/>
            <w:rFonts w:ascii="Times New Roman" w:hAnsi="Times New Roman" w:cs="Times New Roman"/>
          </w:rPr>
          <w:t>https://nucleoconsulting.com/key-lessons-from-5-cyber-attacks-every-business-should-know/</w:t>
        </w:r>
      </w:hyperlink>
    </w:p>
    <w:p w14:paraId="22A84762" w14:textId="77777777" w:rsidR="00B424A4" w:rsidRPr="00345E8E" w:rsidRDefault="00B424A4" w:rsidP="00345E8E">
      <w:pPr>
        <w:spacing w:line="480" w:lineRule="auto"/>
        <w:jc w:val="center"/>
        <w:rPr>
          <w:rFonts w:ascii="Times New Roman" w:hAnsi="Times New Roman" w:cs="Times New Roman"/>
        </w:rPr>
      </w:pPr>
    </w:p>
    <w:p w14:paraId="24BA18F8" w14:textId="77777777" w:rsidR="00B424A4" w:rsidRPr="00B424A4" w:rsidRDefault="00345E8E" w:rsidP="00B424A4">
      <w:pPr>
        <w:spacing w:line="480" w:lineRule="auto"/>
        <w:jc w:val="center"/>
      </w:pPr>
      <w:r w:rsidRPr="00345E8E">
        <w:rPr>
          <w:rFonts w:ascii="Times New Roman" w:hAnsi="Times New Roman" w:cs="Times New Roman"/>
        </w:rPr>
        <w:t>‌</w:t>
      </w:r>
      <w:r w:rsidR="00B424A4" w:rsidRPr="00B424A4">
        <w:t>Andrade, G. (2025, October 24). </w:t>
      </w:r>
      <w:r w:rsidR="00B424A4" w:rsidRPr="00B424A4">
        <w:rPr>
          <w:i/>
          <w:iCs/>
        </w:rPr>
        <w:t>Top Cybersecurity Regulations for Banks and How to Remain Compliant</w:t>
      </w:r>
      <w:r w:rsidR="00B424A4" w:rsidRPr="00B424A4">
        <w:t>. Applied Tech. https://www.appliedtech.us/resource-hub/cybersecurity-regulations-for-banks/</w:t>
      </w:r>
    </w:p>
    <w:p w14:paraId="125CB544" w14:textId="77777777" w:rsidR="00B424A4" w:rsidRPr="00B424A4" w:rsidRDefault="00B424A4" w:rsidP="00B424A4">
      <w:pPr>
        <w:spacing w:line="480" w:lineRule="auto"/>
        <w:jc w:val="center"/>
        <w:rPr>
          <w:rFonts w:ascii="Times New Roman" w:hAnsi="Times New Roman" w:cs="Times New Roman"/>
        </w:rPr>
      </w:pPr>
      <w:r w:rsidRPr="00B424A4">
        <w:rPr>
          <w:rFonts w:ascii="Times New Roman" w:hAnsi="Times New Roman" w:cs="Times New Roman"/>
        </w:rPr>
        <w:t>‌</w:t>
      </w:r>
    </w:p>
    <w:p w14:paraId="3B5A1BB3" w14:textId="09A2BD02" w:rsidR="00345E8E" w:rsidRPr="00345E8E" w:rsidRDefault="00345E8E" w:rsidP="00345E8E">
      <w:pPr>
        <w:spacing w:line="480" w:lineRule="auto"/>
        <w:jc w:val="center"/>
        <w:rPr>
          <w:rFonts w:ascii="Times New Roman" w:hAnsi="Times New Roman" w:cs="Times New Roman"/>
        </w:rPr>
      </w:pPr>
    </w:p>
    <w:p w14:paraId="1851F870" w14:textId="77777777" w:rsidR="00AA5B39" w:rsidRPr="0012704D" w:rsidRDefault="00AA5B39" w:rsidP="00AA5B39">
      <w:pPr>
        <w:spacing w:line="480" w:lineRule="auto"/>
        <w:jc w:val="center"/>
        <w:rPr>
          <w:rFonts w:ascii="Times New Roman" w:hAnsi="Times New Roman" w:cs="Times New Roman"/>
        </w:rPr>
      </w:pPr>
    </w:p>
    <w:p w14:paraId="316463CE" w14:textId="77777777" w:rsidR="00334310" w:rsidRPr="00334310" w:rsidRDefault="00334310" w:rsidP="00334310">
      <w:pPr>
        <w:rPr>
          <w:rFonts w:ascii="Times New Roman" w:hAnsi="Times New Roman" w:cs="Times New Roman"/>
          <w:b/>
          <w:bCs/>
        </w:rPr>
      </w:pPr>
    </w:p>
    <w:sectPr w:rsidR="00334310" w:rsidRPr="00334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0000000000000000000"/>
    <w:charset w:val="00"/>
    <w:family w:val="auto"/>
    <w:pitch w:val="variable"/>
    <w:sig w:usb0="E00002E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10"/>
    <w:rsid w:val="0002425A"/>
    <w:rsid w:val="00104B57"/>
    <w:rsid w:val="00114BC0"/>
    <w:rsid w:val="003017F3"/>
    <w:rsid w:val="00334310"/>
    <w:rsid w:val="00345E8E"/>
    <w:rsid w:val="00350E0D"/>
    <w:rsid w:val="004B3EEC"/>
    <w:rsid w:val="00571B64"/>
    <w:rsid w:val="006069FC"/>
    <w:rsid w:val="00620630"/>
    <w:rsid w:val="00690D6F"/>
    <w:rsid w:val="006D6B34"/>
    <w:rsid w:val="007116C2"/>
    <w:rsid w:val="00872709"/>
    <w:rsid w:val="00876B45"/>
    <w:rsid w:val="008774F6"/>
    <w:rsid w:val="008949D6"/>
    <w:rsid w:val="00962B59"/>
    <w:rsid w:val="009745E8"/>
    <w:rsid w:val="00991B7A"/>
    <w:rsid w:val="00AA5B39"/>
    <w:rsid w:val="00AF61C4"/>
    <w:rsid w:val="00B424A4"/>
    <w:rsid w:val="00B6429E"/>
    <w:rsid w:val="00B95F6D"/>
    <w:rsid w:val="00C16882"/>
    <w:rsid w:val="00CA6AA8"/>
    <w:rsid w:val="00D1587E"/>
    <w:rsid w:val="00D447E1"/>
    <w:rsid w:val="00DB671E"/>
    <w:rsid w:val="00E13852"/>
    <w:rsid w:val="00E329C5"/>
    <w:rsid w:val="00E53693"/>
    <w:rsid w:val="00EA01C8"/>
    <w:rsid w:val="00F3082A"/>
    <w:rsid w:val="00FA3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0AC92"/>
  <w15:chartTrackingRefBased/>
  <w15:docId w15:val="{1BCAA768-EC8D-4FCE-91ED-3F89E9A18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310"/>
  </w:style>
  <w:style w:type="paragraph" w:styleId="Heading1">
    <w:name w:val="heading 1"/>
    <w:basedOn w:val="Normal"/>
    <w:next w:val="Normal"/>
    <w:link w:val="Heading1Char"/>
    <w:uiPriority w:val="9"/>
    <w:qFormat/>
    <w:rsid w:val="00334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4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4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310"/>
    <w:rPr>
      <w:rFonts w:eastAsiaTheme="majorEastAsia" w:cstheme="majorBidi"/>
      <w:color w:val="272727" w:themeColor="text1" w:themeTint="D8"/>
    </w:rPr>
  </w:style>
  <w:style w:type="paragraph" w:styleId="Title">
    <w:name w:val="Title"/>
    <w:basedOn w:val="Normal"/>
    <w:next w:val="Normal"/>
    <w:link w:val="TitleChar"/>
    <w:uiPriority w:val="10"/>
    <w:qFormat/>
    <w:rsid w:val="00334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310"/>
    <w:pPr>
      <w:spacing w:before="160"/>
      <w:jc w:val="center"/>
    </w:pPr>
    <w:rPr>
      <w:i/>
      <w:iCs/>
      <w:color w:val="404040" w:themeColor="text1" w:themeTint="BF"/>
    </w:rPr>
  </w:style>
  <w:style w:type="character" w:customStyle="1" w:styleId="QuoteChar">
    <w:name w:val="Quote Char"/>
    <w:basedOn w:val="DefaultParagraphFont"/>
    <w:link w:val="Quote"/>
    <w:uiPriority w:val="29"/>
    <w:rsid w:val="00334310"/>
    <w:rPr>
      <w:i/>
      <w:iCs/>
      <w:color w:val="404040" w:themeColor="text1" w:themeTint="BF"/>
    </w:rPr>
  </w:style>
  <w:style w:type="paragraph" w:styleId="ListParagraph">
    <w:name w:val="List Paragraph"/>
    <w:basedOn w:val="Normal"/>
    <w:uiPriority w:val="34"/>
    <w:qFormat/>
    <w:rsid w:val="00334310"/>
    <w:pPr>
      <w:ind w:left="720"/>
      <w:contextualSpacing/>
    </w:pPr>
  </w:style>
  <w:style w:type="character" w:styleId="IntenseEmphasis">
    <w:name w:val="Intense Emphasis"/>
    <w:basedOn w:val="DefaultParagraphFont"/>
    <w:uiPriority w:val="21"/>
    <w:qFormat/>
    <w:rsid w:val="00334310"/>
    <w:rPr>
      <w:i/>
      <w:iCs/>
      <w:color w:val="0F4761" w:themeColor="accent1" w:themeShade="BF"/>
    </w:rPr>
  </w:style>
  <w:style w:type="paragraph" w:styleId="IntenseQuote">
    <w:name w:val="Intense Quote"/>
    <w:basedOn w:val="Normal"/>
    <w:next w:val="Normal"/>
    <w:link w:val="IntenseQuoteChar"/>
    <w:uiPriority w:val="30"/>
    <w:qFormat/>
    <w:rsid w:val="00334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310"/>
    <w:rPr>
      <w:i/>
      <w:iCs/>
      <w:color w:val="0F4761" w:themeColor="accent1" w:themeShade="BF"/>
    </w:rPr>
  </w:style>
  <w:style w:type="character" w:styleId="IntenseReference">
    <w:name w:val="Intense Reference"/>
    <w:basedOn w:val="DefaultParagraphFont"/>
    <w:uiPriority w:val="32"/>
    <w:qFormat/>
    <w:rsid w:val="00334310"/>
    <w:rPr>
      <w:b/>
      <w:bCs/>
      <w:smallCaps/>
      <w:color w:val="0F4761" w:themeColor="accent1" w:themeShade="BF"/>
      <w:spacing w:val="5"/>
    </w:rPr>
  </w:style>
  <w:style w:type="table" w:styleId="TableGrid">
    <w:name w:val="Table Grid"/>
    <w:basedOn w:val="TableNormal"/>
    <w:uiPriority w:val="59"/>
    <w:rsid w:val="003343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424A4"/>
    <w:rPr>
      <w:rFonts w:ascii="Times New Roman" w:hAnsi="Times New Roman" w:cs="Times New Roman"/>
    </w:rPr>
  </w:style>
  <w:style w:type="character" w:styleId="Hyperlink">
    <w:name w:val="Hyperlink"/>
    <w:basedOn w:val="DefaultParagraphFont"/>
    <w:uiPriority w:val="99"/>
    <w:unhideWhenUsed/>
    <w:rsid w:val="00B424A4"/>
    <w:rPr>
      <w:color w:val="467886" w:themeColor="hyperlink"/>
      <w:u w:val="single"/>
    </w:rPr>
  </w:style>
  <w:style w:type="character" w:styleId="UnresolvedMention">
    <w:name w:val="Unresolved Mention"/>
    <w:basedOn w:val="DefaultParagraphFont"/>
    <w:uiPriority w:val="99"/>
    <w:semiHidden/>
    <w:unhideWhenUsed/>
    <w:rsid w:val="00B42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ucleoconsulting.com/key-lessons-from-5-cyber-attacks-every-business-should-k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3425</Words>
  <Characters>19525</Characters>
  <Application>Microsoft Office Word</Application>
  <DocSecurity>0</DocSecurity>
  <Lines>162</Lines>
  <Paragraphs>45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Detection</vt:lpstr>
      <vt:lpstr>    Response</vt:lpstr>
      <vt:lpstr>    Communication and Reporting</vt:lpstr>
      <vt:lpstr>    Prevention</vt:lpstr>
    </vt:vector>
  </TitlesOfParts>
  <Company/>
  <LinksUpToDate>false</LinksUpToDate>
  <CharactersWithSpaces>22905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Stocker</dc:creator>
  <cp:keywords/>
  <dc:description/>
  <cp:lastModifiedBy>Matthew Stocker</cp:lastModifiedBy>
  <cp:revision>2</cp:revision>
  <dcterms:created xsi:type="dcterms:W3CDTF">2026-09-09T18:34:00Z</dcterms:created>
  <dcterms:modified xsi:type="dcterms:W3CDTF">2026-09-09T18:34:00Z</dcterms:modified>
</cp:coreProperties>
</file>