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Part Three - A game that can end</w:t>
      </w:r>
    </w:p>
    <w:p>
      <w:pPr>
        <w:pStyle w:val="Subtitle"/>
      </w:pPr>
      <w:r>
        <w:t xml:space="preserve">Steps 7 to 10, and your own game: the second meeting.</w:t>
      </w:r>
    </w:p>
    <w:p>
      <w:pPr>
        <w:pStyle w:val="Date"/>
      </w:pPr>
      <w:r>
        <w:t xml:space="preserve">Chapter 6  ·  Meeting 2 of 2</w:t>
      </w:r>
    </w:p>
    <w:p>
      <w:pPr>
        <w:pStyle w:val="FirstParagraph"/>
      </w:pPr>
      <w:r>
        <w:t xml:space="preserve">Last meeting your character started scoring points.  Today it gets something to</w:t>
      </w:r>
      <w:r>
        <w:t xml:space="preserve"> </w:t>
      </w:r>
      <w:r>
        <w:t xml:space="preserve">avoid, and your game gets a way to end.</w:t>
      </w:r>
    </w:p>
    <w:p>
      <w:pPr>
        <w:pStyle w:val="BodyText"/>
      </w:pPr>
      <w:r>
        <w:t xml:space="preserve">If your sketch from last time is broken, the Canvas page has a Day 1 checkpoint. </w:t>
      </w:r>
      <w:r>
        <w:t xml:space="preserve"> </w:t>
      </w:r>
      <w:r>
        <w:t xml:space="preserve">Paste it into your main tab, keep your own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Cloud</w:t>
      </w:r>
      <w:r>
        <w:t xml:space="preserve"> </w:t>
      </w:r>
      <w:r>
        <w:t xml:space="preserve">tabs, and</w:t>
      </w:r>
      <w:r>
        <w:t xml:space="preserve"> </w:t>
      </w:r>
      <w:r>
        <w:t xml:space="preserve">you're caught up.</w:t>
      </w:r>
    </w:p>
    <w:bookmarkStart w:id="9" w:name="step-7---a-hazard"/>
    <w:p>
      <w:pPr>
        <w:pStyle w:val="Heading2"/>
      </w:pPr>
      <w:r>
        <w:t xml:space="preserve">Step 7 - A hazard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Add one more Blob, in the same three places as everything else. </w:t>
      </w:r>
      <w:r>
        <w:t xml:space="preserve"> </w:t>
      </w:r>
      <w:r>
        <w:t xml:space="preserve">Declare</w:t>
      </w:r>
      <w:r>
        <w:t xml:space="preserve"> </w:t>
      </w:r>
      <w:r>
        <w:rPr>
          <w:rStyle w:val="VerbatimChar"/>
        </w:rPr>
        <w:t xml:space="preserve">Blob hazard;</w:t>
      </w:r>
      <w:r>
        <w:t xml:space="preserve"> </w:t>
      </w:r>
      <w:r>
        <w:t xml:space="preserve">at the top.  Create it in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The hazard starts in the top-left corner, away from the player</w:t>
      </w:r>
      <w:r>
        <w:br/>
      </w:r>
      <w:r>
        <w:rPr>
          <w:rStyle w:val="NormalTok"/>
        </w:rPr>
        <w:t xml:space="preserve">hazard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move and draw it, right after the coin.</w:t>
      </w:r>
    </w:p>
    <w:p>
      <w:pPr>
        <w:pStyle w:val="BodyText"/>
      </w:pPr>
      <w:r>
        <w:t xml:space="preserve">It starts in a corner on purpose.  A hazard made right on top of your player</w:t>
      </w:r>
      <w:r>
        <w:t xml:space="preserve"> </w:t>
      </w:r>
      <w:r>
        <w:t xml:space="preserve">would end the game the instant it started.</w:t>
      </w:r>
    </w:p>
    <w:bookmarkEnd w:id="9"/>
    <w:bookmarkStart w:id="10" w:name="step-8---true-or-false"/>
    <w:p>
      <w:pPr>
        <w:pStyle w:val="Heading2"/>
      </w:pPr>
      <w:r>
        <w:t xml:space="preserve">Step 8 - True or false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At the top of your sketch, add:</w:t>
      </w:r>
    </w:p>
    <w:p>
      <w:pPr>
        <w:pStyle w:val="SourceCode"/>
      </w:pPr>
      <w:r>
        <w:rPr>
          <w:rStyle w:val="DataTypeTok"/>
        </w:rPr>
        <w:t xml:space="preserve">boolean</w:t>
      </w:r>
      <w:r>
        <w:rPr>
          <w:rStyle w:val="NormalTok"/>
        </w:rPr>
        <w:t xml:space="preserve"> gameOver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 or false, starts false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boolean</w:t>
            </w:r>
          </w:p>
          <w:p>
            <w:pPr>
              <w:pStyle w:val="BodyTex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boolean</w:t>
            </w:r>
            <w:r>
              <w:t xml:space="preserve"> </w:t>
            </w:r>
            <w:r>
              <w:t xml:space="preserve">is the simplest variable there is.  It's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or it's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, and that's all.  Here it remembers one thing:  is the game over?</w:t>
            </w:r>
          </w:p>
        </w:tc>
      </w:tr>
    </w:tbl>
    <w:p>
      <w:pPr>
        <w:spacing w:before="0" w:after="0" w:line="120" w:lineRule="exact"/>
      </w:pPr>
    </w:p>
    <w:p>
      <w:pPr>
        <w:pStyle w:val="KeepWithNext"/>
      </w:pPr>
      <w:r>
        <w:t xml:space="preserve">Then, after the coin's</w:t>
      </w:r>
      <w:r>
        <w:t xml:space="preserve"> </w:t>
      </w:r>
      <w:r>
        <w:rPr>
          <w:rStyle w:val="VerbatimChar"/>
        </w:rPr>
        <w:t xml:space="preserve">if</w:t>
      </w:r>
      <w:r>
        <w:t xml:space="preserve">, add one for the hazard: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hazard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gameOver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KeepWithNext"/>
      </w:pPr>
      <w:r>
        <w:t xml:space="preserve">Run it, and touch the hazard.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Nothing seems to happen.  The game keeps going.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t xml:space="preserve">The variable changed. </w:t>
      </w:r>
      <w:r>
        <w:t xml:space="preserve"> </w:t>
      </w:r>
      <w:r>
        <w:rPr>
          <w:rStyle w:val="VerbatimChar"/>
        </w:rPr>
        <w:t xml:space="preserve">gameOver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now, and nothing in your sketch</w:t>
      </w:r>
      <w:r>
        <w:t xml:space="preserve"> </w:t>
      </w:r>
      <w:r>
        <w:t xml:space="preserve">reads it yet.  The next two Steps give it a reader.</w:t>
      </w:r>
    </w:p>
    <w:bookmarkEnd w:id="10"/>
    <w:bookmarkStart w:id="11" w:name="step-9---a-function-of-your-own"/>
    <w:p>
      <w:pPr>
        <w:pStyle w:val="Heading2"/>
      </w:pPr>
      <w:r>
        <w:t xml:space="preserve">Step 9 - A function of your own</w:t>
      </w:r>
    </w:p>
    <w:p>
      <w:pPr>
        <w:pStyle w:val="FirstParagraph"/>
      </w:pPr>
      <w:r>
        <w:rPr>
          <w:rStyle w:val="VerbatimChar"/>
        </w:rPr>
        <w:t xml:space="preserve">draw()</w:t>
      </w:r>
      <w:r>
        <w:t xml:space="preserve"> </w:t>
      </w:r>
      <w:r>
        <w:t xml:space="preserve">is getting long.  Before it gets longer, you're going to give the game</w:t>
      </w:r>
      <w:r>
        <w:t xml:space="preserve"> </w:t>
      </w:r>
      <w:r>
        <w:t xml:space="preserve">part of it a name of its own.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Below the closing brace of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make a new function called</w:t>
      </w:r>
      <w:r>
        <w:t xml:space="preserve"> </w:t>
      </w:r>
      <w:r>
        <w:rPr>
          <w:rStyle w:val="VerbatimChar"/>
        </w:rPr>
        <w:t xml:space="preserve">playGame()</w:t>
      </w:r>
      <w:r>
        <w:t xml:space="preserve">.  Move into it your coin, your hazard, your player, both collision</w:t>
      </w:r>
      <w:r>
        <w:t xml:space="preserve"> </w:t>
      </w:r>
      <w:r>
        <w:rPr>
          <w:rStyle w:val="VerbatimChar"/>
        </w:rPr>
        <w:t xml:space="preserve">if</w:t>
      </w:r>
      <w:r>
        <w:t xml:space="preserve">s, and the score display.  Leave the sky, clouds, and ground 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playGame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coin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hazard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hazard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followMouse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Touching the coin:  score a point, and the coin jumps somewhere new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moveTo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Touching the hazard:  the game is over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hazard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gameOver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KeepWithNext"/>
      </w:pPr>
      <w:r>
        <w:t xml:space="preserve">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after the scenery, call it: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FunctionTok"/>
        </w:rPr>
        <w:t xml:space="preserve">playGame</w:t>
      </w:r>
      <w:r>
        <w:rPr>
          <w:rStyle w:val="OperatorTok"/>
        </w:rPr>
        <w:t xml:space="preserve">();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 writing your own function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void playGame() { ... }</w:t>
            </w:r>
            <w:r>
              <w:t xml:space="preserve"> </w:t>
            </w:r>
            <w:r>
              <w:t xml:space="preserve">makes a function, the same shape as</w:t>
            </w:r>
            <w:r>
              <w:t xml:space="preserve"> </w:t>
            </w:r>
            <w:r>
              <w:rPr>
                <w:rStyle w:val="VerbatimChar"/>
              </w:rPr>
              <w:t xml:space="preserve">setup()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draw()</w:t>
            </w:r>
            <w:r>
              <w:t xml:space="preserve">.  The difference is who calls it.  Processing calls</w:t>
            </w:r>
            <w:r>
              <w:t xml:space="preserve"> </w:t>
            </w:r>
            <w:r>
              <w:rPr>
                <w:rStyle w:val="VerbatimChar"/>
              </w:rPr>
              <w:t xml:space="preserve">setup()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draw()</w:t>
            </w:r>
            <w:r>
              <w:t xml:space="preserve"> </w:t>
            </w:r>
            <w:r>
              <w:t xml:space="preserve">for you.  This one runs when your sketch says its name: </w:t>
            </w:r>
            <w:r>
              <w:t xml:space="preserve"> </w:t>
            </w:r>
            <w:r>
              <w:rPr>
                <w:rStyle w:val="VerbatimChar"/>
              </w:rPr>
              <w:t xml:space="preserve">playGame();</w:t>
            </w:r>
            <w:r>
              <w:t xml:space="preserve">.  You can name a</w:t>
            </w:r>
            <w:r>
              <w:t xml:space="preserve"> </w:t>
            </w:r>
            <w:r>
              <w:t xml:space="preserve">function anything, so name it what it does.</w:t>
            </w:r>
          </w:p>
        </w:tc>
      </w:tr>
    </w:tbl>
    <w:p>
      <w:pPr>
        <w:spacing w:before="0" w:after="0" w:line="120" w:lineRule="exact"/>
      </w:pPr>
    </w:p>
    <w:p>
      <w:pPr>
        <w:pStyle w:val="KeepWithNext"/>
      </w:pPr>
      <w:r>
        <w:t xml:space="preserve">Run it.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Everything looks exactly the same as before.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t xml:space="preserve">That means it worked.  Moving code into a function of its own is called</w:t>
      </w:r>
      <w:r>
        <w:t xml:space="preserve"> </w:t>
      </w:r>
      <w:r>
        <w:rPr>
          <w:b/>
          <w:bCs/>
        </w:rPr>
        <w:t xml:space="preserve">refactoring</w:t>
      </w:r>
      <w:r>
        <w:t xml:space="preserve">, and a refactor that leaves the screen exactly the same is a</w:t>
      </w:r>
      <w:r>
        <w:t xml:space="preserve"> </w:t>
      </w:r>
      <w:r>
        <w:t xml:space="preserve">success.</w:t>
      </w:r>
    </w:p>
    <w:bookmarkEnd w:id="11"/>
    <w:bookmarkStart w:id="15" w:name="step-10---two-screens"/>
    <w:p>
      <w:pPr>
        <w:pStyle w:val="Heading2"/>
      </w:pPr>
      <w:r>
        <w:t xml:space="preserve">Step 10 - Two screens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Below</w:t>
      </w:r>
      <w:r>
        <w:t xml:space="preserve"> </w:t>
      </w:r>
      <w:r>
        <w:rPr>
          <w:rStyle w:val="VerbatimChar"/>
        </w:rPr>
        <w:t xml:space="preserve">playGame()</w:t>
      </w:r>
      <w:r>
        <w:t xml:space="preserve">, add a second function, for the end of the</w:t>
      </w:r>
      <w:r>
        <w:t xml:space="preserve"> </w:t>
      </w:r>
      <w:r>
        <w:t xml:space="preserve">game: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showGameOver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textAlign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 Over"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"Final score: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textAlign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put text alignment back to normal</w:t>
      </w:r>
      <w:r>
        <w:br/>
      </w:r>
      <w:r>
        <w:rPr>
          <w:rStyle w:val="OperatorTok"/>
        </w:rPr>
        <w:t xml:space="preserve">}</w:t>
      </w:r>
    </w:p>
    <w:p>
      <w:pPr>
        <w:pStyle w:val="KeepWithNext"/>
      </w:pPr>
      <w:r>
        <w:t xml:space="preserve">Then, 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replace</w:t>
      </w:r>
      <w:r>
        <w:t xml:space="preserve"> </w:t>
      </w:r>
      <w:r>
        <w:rPr>
          <w:rStyle w:val="VerbatimChar"/>
        </w:rPr>
        <w:t xml:space="preserve">playGame();</w:t>
      </w:r>
      <w:r>
        <w:t xml:space="preserve"> </w:t>
      </w:r>
      <w:r>
        <w:t xml:space="preserve">with this: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gameOver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playGame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still playing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showGameOver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it's over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!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else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!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.  So</w:t>
            </w:r>
            <w:r>
              <w:t xml:space="preserve"> </w:t>
            </w:r>
            <w:r>
              <w:rPr>
                <w:rStyle w:val="VerbatimChar"/>
              </w:rPr>
              <w:t xml:space="preserve">!gameOver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rPr>
                <w:i/>
                <w:iCs/>
              </w:rPr>
              <w:t xml:space="preserve">not game over</w:t>
            </w:r>
            <w:r>
              <w:t xml:space="preserve">:  still playing. </w:t>
            </w:r>
            <w:r>
              <w:t xml:space="preserve"> </w:t>
            </w:r>
            <w:r>
              <w:rPr>
                <w:rStyle w:val="VerbatimChar"/>
              </w:rPr>
              <w:t xml:space="preserve">else</w:t>
            </w:r>
            <w:r>
              <w:t xml:space="preserve"> </w:t>
            </w:r>
            <w:r>
              <w:t xml:space="preserve">is the other half of an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.  When the condition is true, the first</w:t>
            </w:r>
            <w:r>
              <w:t xml:space="preserve"> </w:t>
            </w:r>
            <w:r>
              <w:t xml:space="preserve">braces run.  When it's false, the braces after</w:t>
            </w:r>
            <w:r>
              <w:t xml:space="preserve"> </w:t>
            </w:r>
            <w:r>
              <w:rPr>
                <w:rStyle w:val="VerbatimChar"/>
              </w:rPr>
              <w:t xml:space="preserve">else</w:t>
            </w:r>
            <w:r>
              <w:t xml:space="preserve"> </w:t>
            </w:r>
            <w:r>
              <w:t xml:space="preserve">run instead.  Exactly</w:t>
            </w:r>
            <w:r>
              <w:t xml:space="preserve"> </w:t>
            </w:r>
            <w:r>
              <w:t xml:space="preserve">one of the two runs, every frame.</w:t>
            </w:r>
          </w:p>
        </w:tc>
      </w:tr>
    </w:tbl>
    <w:p>
      <w:pPr>
        <w:spacing w:before="0" w:after="0" w:line="120" w:lineRule="exact"/>
      </w:pPr>
    </w:p>
    <w:p>
      <w:pPr>
        <w:pStyle w:val="KeepWithNext"/>
      </w:pPr>
      <w:r>
        <w:t xml:space="preserve">Run it, and touch the hazard.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The game stops, and</w:t>
            </w:r>
            <w:r>
              <w:t xml:space="preserve"> </w:t>
            </w:r>
            <w:r>
              <w:rPr>
                <w:i/>
                <w:iCs/>
              </w:rPr>
              <w:t xml:space="preserve">Game Over</w:t>
            </w:r>
            <w:r>
              <w:t xml:space="preserve"> </w:t>
            </w:r>
            <w:r>
              <w:t xml:space="preserve">comes up with your final score.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lessons/chapters\screenshots/ch06_GameOver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Game over.  The sky, clouds, and ground are still there,</w:t>
      </w:r>
      <w:r>
        <w:t xml:space="preserve"> </w:t>
      </w:r>
      <w:r>
        <w:t xml:space="preserve">because they're still 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.</w:t>
      </w:r>
    </w:p>
    <w:p>
      <w:pPr>
        <w:pStyle w:val="BodyText"/>
      </w:pPr>
      <w:r>
        <w:t xml:space="preserve">This is the big idea of today.  Your game is always in a</w:t>
      </w:r>
      <w:r>
        <w:t xml:space="preserve"> </w:t>
      </w:r>
      <w:r>
        <w:rPr>
          <w:b/>
          <w:bCs/>
        </w:rPr>
        <w:t xml:space="preserve">mode</w:t>
      </w:r>
      <w:r>
        <w:t xml:space="preserve">.  Right now</w:t>
      </w:r>
      <w:r>
        <w:t xml:space="preserve"> </w:t>
      </w:r>
      <w:r>
        <w:t xml:space="preserve">there are two:  playing, and game over.  The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remembers which mode</w:t>
      </w:r>
      <w:r>
        <w:t xml:space="preserve"> </w:t>
      </w:r>
      <w:r>
        <w:t xml:space="preserve">you're in, and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 </w:t>
      </w:r>
      <w:r>
        <w:t xml:space="preserve">picks which one to run.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Test the other branch by cheating.  Change</w:t>
      </w:r>
      <w:r>
        <w:t xml:space="preserve"> </w:t>
      </w:r>
      <w:r>
        <w:rPr>
          <w:rStyle w:val="VerbatimChar"/>
        </w:rPr>
        <w:t xml:space="preserve">boolean gameOver = false;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and run.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The game opens straight onto the game over screen, with a score of</w:t>
            </w:r>
            <w:r>
              <w:t xml:space="preserve"> </w:t>
            </w:r>
            <w:r>
              <w:t xml:space="preserve">0.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t xml:space="preserve">Set it back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ageBreakBefore/>
        <w:spacing w:before="0" w:after="0" w:line="20" w:lineRule="exact"/>
      </w:pPr>
    </w:p>
    <w:bookmarkEnd w:id="15"/>
    <w:bookmarkStart w:id="16" w:name="comparing-numbers"/>
    <w:p>
      <w:pPr>
        <w:pStyle w:val="Heading2"/>
      </w:pPr>
      <w:r>
        <w:t xml:space="preserve">6.5  Comparing numbers</w:t>
      </w:r>
    </w:p>
    <w:p>
      <w:pPr>
        <w:pStyle w:val="KeepWithNext"/>
      </w:pPr>
      <w:r>
        <w:t xml:space="preserve">A condition can compare numbers, too: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only happens once score is 10 or more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You write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It asks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score &gt; 10</w:t>
            </w:r>
          </w:p>
        </w:tc>
        <w:tc>
          <w:tcPr/>
          <w:p>
            <w:pPr>
              <w:pStyle w:val="Compact"/>
              <w:keepNext/>
            </w:pPr>
            <w:r>
              <w:t xml:space="preserve">greater than 10?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score &lt; 10</w:t>
            </w:r>
          </w:p>
        </w:tc>
        <w:tc>
          <w:tcPr/>
          <w:p>
            <w:pPr>
              <w:pStyle w:val="Compact"/>
              <w:keepNext/>
            </w:pPr>
            <w:r>
              <w:t xml:space="preserve">less than 10?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score &gt;= 10</w:t>
            </w:r>
          </w:p>
        </w:tc>
        <w:tc>
          <w:tcPr/>
          <w:p>
            <w:pPr>
              <w:pStyle w:val="Compact"/>
              <w:keepNext/>
            </w:pPr>
            <w:r>
              <w:t xml:space="preserve">10 or more?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score &lt;= 10</w:t>
            </w:r>
          </w:p>
        </w:tc>
        <w:tc>
          <w:tcPr/>
          <w:p>
            <w:pPr>
              <w:pStyle w:val="Compact"/>
              <w:keepNext/>
            </w:pPr>
            <w:r>
              <w:t xml:space="preserve">10 or less?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 == 10</w:t>
            </w:r>
          </w:p>
        </w:tc>
        <w:tc>
          <w:tcPr/>
          <w:p>
            <w:pPr>
              <w:pStyle w:val="Compact"/>
            </w:pPr>
            <w:r>
              <w:t xml:space="preserve">exactly 10?</w:t>
            </w:r>
          </w:p>
        </w:tc>
      </w:tr>
    </w:tbl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KeepWithNext"/>
            </w:pPr>
            <w:r>
              <w:rPr>
                <w:b/>
                <w:bCs/>
              </w:rPr>
              <w:t xml:space="preserve">Watch out.</w:t>
            </w:r>
            <w:r>
              <w:t xml:space="preserve"> 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is a question: </w:t>
            </w:r>
            <w:r>
              <w:t xml:space="preserve"> </w:t>
            </w:r>
            <w:r>
              <w:rPr>
                <w:i/>
                <w:iCs/>
              </w:rPr>
              <w:t xml:space="preserve">are these equal?</w:t>
            </w:r>
            <w:r>
              <w:t xml:space="preserve">  A single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t xml:space="preserve">command: </w:t>
            </w:r>
            <w:r>
              <w:t xml:space="preserve"> </w:t>
            </w:r>
            <w:r>
              <w:rPr>
                <w:i/>
                <w:iCs/>
              </w:rPr>
              <w:t xml:space="preserve">make this equal to that</w:t>
            </w:r>
            <w:r>
              <w:t xml:space="preserve">.  Write</w:t>
            </w:r>
            <w:r>
              <w:t xml:space="preserve"> </w:t>
            </w:r>
            <w:r>
              <w:rPr>
                <w:rStyle w:val="VerbatimChar"/>
              </w:rPr>
              <w:t xml:space="preserve">if (score = 10)</w:t>
            </w:r>
            <w:r>
              <w:t xml:space="preserve"> </w:t>
            </w:r>
            <w:r>
              <w:t xml:space="preserve">by mistake, and</w:t>
            </w:r>
            <w:r>
              <w:t xml:space="preserve"> </w:t>
            </w:r>
            <w:r>
              <w:t xml:space="preserve">the sketch stops with: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Type mismatch: cannot convert from int to boolean</w:t>
            </w:r>
          </w:p>
          <w:p>
            <w:pPr>
              <w:pStyle w:val="FirstParagraph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needs a yes or a no, and</w:t>
            </w:r>
            <w:r>
              <w:t xml:space="preserve"> </w:t>
            </w:r>
            <w:r>
              <w:rPr>
                <w:rStyle w:val="VerbatimChar"/>
              </w:rPr>
              <w:t xml:space="preserve">score = 10</w:t>
            </w:r>
            <w:r>
              <w:t xml:space="preserve"> </w:t>
            </w:r>
            <w:r>
              <w:t xml:space="preserve">is a command.  Make it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.</w:t>
            </w:r>
          </w:p>
        </w:tc>
      </w:tr>
    </w:tbl>
    <w:p>
      <w:pPr>
        <w:spacing w:before="0" w:after="0" w:line="120" w:lineRule="exact"/>
      </w:pPr>
    </w:p>
    <w:bookmarkEnd w:id="16"/>
    <w:bookmarkStart w:id="22" w:name="part-four---make-it-yours"/>
    <w:p>
      <w:pPr>
        <w:pStyle w:val="Heading1"/>
      </w:pPr>
      <w:r>
        <w:t xml:space="preserve">Part Four - Make it yours</w:t>
      </w:r>
    </w:p>
    <w:p>
      <w:pPr>
        <w:pStyle w:val="KeepWithNext"/>
      </w:pPr>
      <w:r>
        <w:rPr>
          <w:b/>
          <w:bCs/>
        </w:rPr>
        <w:t xml:space="preserve">Your turn.</w:t>
      </w:r>
      <w:r>
        <w:t xml:space="preserve">  Rewrite the game over screen so it sounds like your game: </w:t>
      </w:r>
      <w:r>
        <w:t xml:space="preserve"> </w:t>
      </w:r>
      <w:r>
        <w:t xml:space="preserve">different words, different colors.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 Keep the last line,</w:t>
            </w:r>
            <w:r>
              <w:t xml:space="preserve"> </w:t>
            </w:r>
            <w:r>
              <w:rPr>
                <w:rStyle w:val="VerbatimChar"/>
              </w:rPr>
              <w:t xml:space="preserve">textAlign(LEFT, BASELINE);</w:t>
            </w:r>
            <w:r>
              <w:t xml:space="preserve">.  It puts text</w:t>
            </w:r>
            <w:r>
              <w:t xml:space="preserve"> </w:t>
            </w:r>
            <w:r>
              <w:t xml:space="preserve">back to normal after the centered game over text, and without it every</w:t>
            </w:r>
            <w:r>
              <w:t xml:space="preserve"> </w:t>
            </w:r>
            <w:r>
              <w:rPr>
                <w:rStyle w:val="VerbatimChar"/>
              </w:rPr>
              <w:t xml:space="preserve">text()</w:t>
            </w:r>
            <w:r>
              <w:t xml:space="preserve"> </w:t>
            </w:r>
            <w:r>
              <w:t xml:space="preserve">after it comes out centered too.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 Tune the hazard:  its speed, its size, where it starts.  A harder</w:t>
      </w:r>
      <w:r>
        <w:t xml:space="preserve"> </w:t>
      </w:r>
      <w:r>
        <w:t xml:space="preserve">game, or an easier one?</w:t>
      </w: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</w:t>
      </w:r>
      <w:r>
        <w:t xml:space="preserve"> </w:t>
      </w:r>
      <w:r>
        <w:rPr>
          <w:b/>
          <w:bCs/>
        </w:rPr>
        <w:t xml:space="preserve">Optional:</w:t>
      </w:r>
      <w:r>
        <w:t xml:space="preserve">  any of these.</w:t>
      </w:r>
    </w:p>
    <w:p>
      <w:pPr>
        <w:pStyle w:val="Compact"/>
        <w:numPr>
          <w:ilvl w:val="0"/>
          <w:numId w:val="1001"/>
        </w:numPr>
      </w:pPr>
      <w:r>
        <w:t xml:space="preserve">A second hazard,</w:t>
      </w:r>
      <w:r>
        <w:t xml:space="preserve"> </w:t>
      </w:r>
      <w:r>
        <w:rPr>
          <w:rStyle w:val="VerbatimChar"/>
        </w:rPr>
        <w:t xml:space="preserve">hazard2</w:t>
      </w:r>
      <w:r>
        <w:t xml:space="preserve">, with its own</w:t>
      </w:r>
      <w:r>
        <w:t xml:space="preserve"> </w:t>
      </w:r>
      <w:r>
        <w:rPr>
          <w:rStyle w:val="VerbatimChar"/>
        </w:rPr>
        <w:t xml:space="preserve">if</w:t>
      </w:r>
      <w:r>
        <w:t xml:space="preserve">.  Give it a different speed or</w:t>
      </w:r>
      <w:r>
        <w:t xml:space="preserve"> </w:t>
      </w:r>
      <w:r>
        <w:t xml:space="preserve">size.</w:t>
      </w:r>
    </w:p>
    <w:p>
      <w:pPr>
        <w:pStyle w:val="Compact"/>
        <w:numPr>
          <w:ilvl w:val="0"/>
          <w:numId w:val="1001"/>
        </w:numPr>
      </w:pPr>
      <w:r>
        <w:t xml:space="preserve">A second coin,</w:t>
      </w:r>
      <w:r>
        <w:t xml:space="preserve"> </w:t>
      </w:r>
      <w:r>
        <w:rPr>
          <w:rStyle w:val="VerbatimChar"/>
        </w:rPr>
        <w:t xml:space="preserve">coin2</w:t>
      </w:r>
      <w:r>
        <w:t xml:space="preserve">, worth more: </w:t>
      </w:r>
      <w:r>
        <w:t xml:space="preserve"> </w:t>
      </w:r>
      <w:r>
        <w:rPr>
          <w:rStyle w:val="VerbatimChar"/>
        </w:rPr>
        <w:t xml:space="preserve">score = score + 5;</w:t>
      </w:r>
    </w:p>
    <w:p>
      <w:pPr>
        <w:pStyle w:val="Compact"/>
        <w:numPr>
          <w:ilvl w:val="0"/>
          <w:numId w:val="1001"/>
        </w:numPr>
      </w:pPr>
      <w:r>
        <w:t xml:space="preserve">Change what ends the game.  A hazard?  Reaching a score of 20?  Both?</w:t>
      </w:r>
    </w:p>
    <w:p>
      <w:pPr>
        <w:pStyle w:val="Compact"/>
        <w:numPr>
          <w:ilvl w:val="0"/>
          <w:numId w:val="1001"/>
        </w:numPr>
      </w:pPr>
      <w:r>
        <w:t xml:space="preserve">A background that changes as the score goes up.  Stack a few</w:t>
      </w:r>
      <w:r>
        <w:t xml:space="preserve"> </w:t>
      </w:r>
      <w:r>
        <w:rPr>
          <w:rStyle w:val="VerbatimChar"/>
        </w:rPr>
        <w:t xml:space="preserve">if</w:t>
      </w:r>
      <w:r>
        <w:t xml:space="preserve">s right</w:t>
      </w:r>
      <w:r>
        <w:t xml:space="preserve"> </w:t>
      </w:r>
      <w:r>
        <w:t xml:space="preserve">after the sky, one for each score, so the later ones paint over the earlier: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sunset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night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Your turn.</w:t>
      </w:r>
      <w:r>
        <w:t xml:space="preserve"> </w:t>
      </w:r>
      <w:r>
        <w:t xml:space="preserve"> </w:t>
      </w:r>
      <w:r>
        <w:rPr>
          <w:b/>
          <w:bCs/>
        </w:rPr>
        <w:t xml:space="preserve">Optional:</w:t>
      </w:r>
      <w:r>
        <w:t xml:space="preserve">  give your player lives.  Start with</w:t>
      </w:r>
      <w:r>
        <w:t xml:space="preserve"> </w:t>
      </w:r>
      <w:r>
        <w:rPr>
          <w:rStyle w:val="VerbatimChar"/>
        </w:rPr>
        <w:t xml:space="preserve">int lives = 3;</w:t>
      </w:r>
      <w:r>
        <w:t xml:space="preserve"> </w:t>
      </w:r>
      <w:r>
        <w:t xml:space="preserve">at the top.  When the hazard hits, take one away, and move the</w:t>
      </w:r>
      <w:r>
        <w:t xml:space="preserve"> </w:t>
      </w:r>
      <w:r>
        <w:t xml:space="preserve">hazard somewhere else, exactly like the coin.  Set</w:t>
      </w:r>
      <w:r>
        <w:t xml:space="preserve"> </w:t>
      </w:r>
      <w:r>
        <w:rPr>
          <w:rStyle w:val="VerbatimChar"/>
        </w:rPr>
        <w:t xml:space="preserve">gameOver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only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lives</w:t>
      </w:r>
      <w:r>
        <w:t xml:space="preserve"> </w:t>
      </w:r>
      <w:r>
        <w:t xml:space="preserve">reaches</w:t>
      </w:r>
      <w:r>
        <w:t xml:space="preserve"> </w:t>
      </w:r>
      <w:r>
        <w:rPr>
          <w:rStyle w:val="VerbatimChar"/>
        </w:rPr>
        <w:t xml:space="preserve">0</w:t>
      </w:r>
      <w:r>
        <w:t xml:space="preserve">.  Show the lives on the screen, under the score.</w:t>
      </w:r>
    </w:p>
    <w:p>
      <w:pPr>
        <w:pStyle w:val="BodyText"/>
      </w:pPr>
      <w:r>
        <w:t xml:space="preserve">Then play your game.  This is where it becomes one, so leave time to play it.</w:t>
      </w:r>
    </w:p>
    <w:p>
      <w:r>
        <w:pict>
          <v:rect style="width:0;height:1.5pt" o:hralign="center" o:hrstd="t" o:hr="t"/>
        </w:pict>
      </w:r>
    </w:p>
    <w:bookmarkStart w:id="20" w:name="chapter-summary"/>
    <w:p>
      <w:pPr>
        <w:pStyle w:val="Heading2"/>
      </w:pPr>
      <w:r>
        <w:t xml:space="preserve">Chapter summary</w:t>
      </w:r>
    </w:p>
    <w:p>
      <w:pPr>
        <w:pStyle w:val="KeepWithNext"/>
      </w:pPr>
      <w:r>
        <w:t xml:space="preserve">You started with a coin that did nothing when you touched it.  You end with a</w:t>
      </w:r>
      <w:r>
        <w:t xml:space="preserve"> </w:t>
      </w:r>
      <w:r>
        <w:t xml:space="preserve">game:  a score that counts, something to avoid, and a screen that says it's</w:t>
      </w:r>
      <w:r>
        <w:t xml:space="preserve"> </w:t>
      </w:r>
      <w:r>
        <w:t xml:space="preserve">over.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You built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It's an example of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player.collidesWith(coin)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 yes-or-no question, using the</w:t>
            </w:r>
            <w:r>
              <w:t xml:space="preserve"> </w:t>
            </w:r>
            <w:r>
              <w:rPr>
                <w:b/>
                <w:bCs/>
              </w:rPr>
              <w:t xml:space="preserve">hitbox</w:t>
            </w:r>
            <w:r>
              <w:t xml:space="preserve"> </w:t>
            </w:r>
            <w:r>
              <w:t xml:space="preserve">from Chapter 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if (...) { ... }</w:t>
            </w:r>
          </w:p>
        </w:tc>
        <w:tc>
          <w:tcPr/>
          <w:p>
            <w:pPr>
              <w:pStyle w:val="Compact"/>
              <w:keepNext/>
            </w:pPr>
            <w:r>
              <w:t xml:space="preserve">doing something only when a</w:t>
            </w:r>
            <w:r>
              <w:t xml:space="preserve"> </w:t>
            </w:r>
            <w:r>
              <w:rPr>
                <w:b/>
                <w:bCs/>
              </w:rPr>
              <w:t xml:space="preserve">condition</w:t>
            </w:r>
            <w:r>
              <w:t xml:space="preserve"> </w:t>
            </w:r>
            <w:r>
              <w:t xml:space="preserve">is true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int score = 0;</w:t>
            </w:r>
            <w:r>
              <w:t xml:space="preserve"> </w:t>
            </w:r>
            <w:r>
              <w:t xml:space="preserve">at the top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 variable every function can see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text("Score: " + score, 20, 36)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words and a number, glued together, on the screen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score = 7</w:t>
            </w:r>
            <w:r>
              <w:t xml:space="preserve">, then back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testing by cheating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the racing score, and</w:t>
            </w:r>
            <w:r>
              <w:t xml:space="preserve"> </w:t>
            </w:r>
            <w:r>
              <w:rPr>
                <w:rStyle w:val="VerbatimChar"/>
              </w:rPr>
              <w:t xml:space="preserve">moveTo()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draw()</w:t>
            </w:r>
            <w:r>
              <w:t xml:space="preserve"> </w:t>
            </w:r>
            <w:r>
              <w:t xml:space="preserve">asks every frame, so the fix is to end the touch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boolean gameOver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that remembers which mode you're in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playGame()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refactoring</w:t>
            </w:r>
            <w:r>
              <w:t xml:space="preserve"> </w:t>
            </w:r>
            <w:r>
              <w:t xml:space="preserve">into a function of your own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(!gameOver) { ... } else { ... }</w:t>
            </w:r>
          </w:p>
        </w:tc>
        <w:tc>
          <w:tcPr/>
          <w:p>
            <w:pPr>
              <w:pStyle w:val="Compact"/>
            </w:pPr>
            <w:r>
              <w:t xml:space="preserve">two modes, and</w:t>
            </w:r>
            <w:r>
              <w:t xml:space="preserve"> </w:t>
            </w:r>
            <w:r>
              <w:rPr>
                <w:rStyle w:val="VerbatimChar"/>
              </w:rPr>
              <w:t xml:space="preserve">draw()</w:t>
            </w:r>
            <w:r>
              <w:t xml:space="preserve"> </w:t>
            </w:r>
            <w:r>
              <w:t xml:space="preserve">picking one</w:t>
            </w:r>
          </w:p>
        </w:tc>
      </w:tr>
    </w:tbl>
    <w:bookmarkStart w:id="17" w:name="new-syntax-in-this-chapter"/>
    <w:p>
      <w:pPr>
        <w:pStyle w:val="Heading3"/>
      </w:pPr>
      <w:r>
        <w:t xml:space="preserve">New syntax in this chapter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Syntax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Where you met it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collidesWith()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6.1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if (condition) { }</w:t>
            </w:r>
          </w:p>
        </w:tc>
        <w:tc>
          <w:tcPr/>
          <w:p>
            <w:pPr>
              <w:pStyle w:val="Compact"/>
              <w:keepNext/>
            </w:pPr>
            <w:r>
              <w:t xml:space="preserve">6.2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fill()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textSize()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text()</w:t>
            </w:r>
            <w:r>
              <w:t xml:space="preserve"> </w:t>
            </w:r>
            <w:r>
              <w:t xml:space="preserve">for words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between text and a number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score = score + 1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boolean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void playGame() { }</w:t>
            </w:r>
            <w:r>
              <w:t xml:space="preserve">, and calling it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!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else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10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textAlign()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</w:tr>
    </w:tbl>
    <w:bookmarkEnd w:id="17"/>
    <w:bookmarkStart w:id="18" w:name="vocabulary"/>
    <w:p>
      <w:pPr>
        <w:pStyle w:val="Heading3"/>
      </w:pPr>
      <w:r>
        <w:t xml:space="preserve">Vocabulary</w:t>
      </w:r>
    </w:p>
    <w:p>
      <w:pPr>
        <w:pStyle w:val="FirstParagraph"/>
      </w:pPr>
      <w:r>
        <w:rPr>
          <w:rStyle w:val="VerbatimChar"/>
          <w:b/>
          <w:bCs/>
        </w:rPr>
        <w:t xml:space="preserve">boolean</w:t>
      </w:r>
      <w:r>
        <w:t xml:space="preserve"> </w:t>
      </w:r>
      <w:r>
        <w:t xml:space="preserve">-- a variable that's only ever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  (Step 8)</w:t>
      </w:r>
    </w:p>
    <w:p>
      <w:pPr>
        <w:pStyle w:val="BodyText"/>
      </w:pPr>
      <w:r>
        <w:rPr>
          <w:b/>
          <w:bCs/>
        </w:rPr>
        <w:t xml:space="preserve">condition</w:t>
      </w:r>
      <w:r>
        <w:t xml:space="preserve"> </w:t>
      </w:r>
      <w:r>
        <w:t xml:space="preserve">-- the yes-or-no question in the parentheses of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.  (6.2)</w:t>
      </w:r>
    </w:p>
    <w:p>
      <w:pPr>
        <w:pStyle w:val="BodyText"/>
      </w:pPr>
      <w:r>
        <w:rPr>
          <w:b/>
          <w:bCs/>
        </w:rPr>
        <w:t xml:space="preserve">hitbox</w:t>
      </w:r>
      <w:r>
        <w:t xml:space="preserve"> </w:t>
      </w:r>
      <w:r>
        <w:t xml:space="preserve">-- the invisible circle that decides whether something is touching. </w:t>
      </w:r>
      <w:r>
        <w:t xml:space="preserve"> </w:t>
      </w:r>
      <w:r>
        <w:t xml:space="preserve">For your character, it's the radius in the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line.  (6.1)</w:t>
      </w:r>
    </w:p>
    <w:p>
      <w:pPr>
        <w:pStyle w:val="BodyText"/>
      </w:pP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  <w:r>
        <w:t xml:space="preserve"> </w:t>
      </w:r>
      <w:r>
        <w:t xml:space="preserve">-- "if this is true, do this block of code."  (6.2)</w:t>
      </w:r>
    </w:p>
    <w:p>
      <w:pPr>
        <w:pStyle w:val="BodyText"/>
      </w:pPr>
      <w:r>
        <w:rPr>
          <w:rStyle w:val="VerbatimChar"/>
          <w:b/>
          <w:bCs/>
        </w:rPr>
        <w:t xml:space="preserve">int</w:t>
      </w:r>
      <w:r>
        <w:t xml:space="preserve"> </w:t>
      </w:r>
      <w:r>
        <w:t xml:space="preserve">-- a variable that holds a whole number.  (Step 3)</w:t>
      </w:r>
    </w:p>
    <w:p>
      <w:pPr>
        <w:pStyle w:val="BodyText"/>
      </w:pPr>
      <w:r>
        <w:rPr>
          <w:b/>
          <w:bCs/>
        </w:rPr>
        <w:t xml:space="preserve">mode</w:t>
      </w:r>
      <w:r>
        <w:t xml:space="preserve"> </w:t>
      </w:r>
      <w:r>
        <w:t xml:space="preserve">-- which part of the game your program is in right now:  playing, or</w:t>
      </w:r>
      <w:r>
        <w:t xml:space="preserve"> </w:t>
      </w:r>
      <w:r>
        <w:t xml:space="preserve">game over.  (Step 10)</w:t>
      </w:r>
    </w:p>
    <w:p>
      <w:pPr>
        <w:pStyle w:val="BodyText"/>
      </w:pPr>
      <w:r>
        <w:rPr>
          <w:b/>
          <w:bCs/>
        </w:rPr>
        <w:t xml:space="preserve">refactoring</w:t>
      </w:r>
      <w:r>
        <w:t xml:space="preserve"> </w:t>
      </w:r>
      <w:r>
        <w:t xml:space="preserve">-- moving code around so it's easier to read, while it does</w:t>
      </w:r>
      <w:r>
        <w:t xml:space="preserve"> </w:t>
      </w:r>
      <w:r>
        <w:t xml:space="preserve">exactly the same thing.  (Step 9)</w:t>
      </w:r>
    </w:p>
    <w:bookmarkEnd w:id="18"/>
    <w:bookmarkStart w:id="19" w:name="check-your-understanding"/>
    <w:p>
      <w:pPr>
        <w:pStyle w:val="Heading3"/>
      </w:pPr>
      <w:r>
        <w:t xml:space="preserve">Check your understanding</w:t>
      </w:r>
    </w:p>
    <w:p>
      <w:pPr>
        <w:pStyle w:val="Compact"/>
        <w:numPr>
          <w:ilvl w:val="0"/>
          <w:numId w:val="1002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collidesWith()</w:t>
      </w:r>
      <w:r>
        <w:t xml:space="preserve"> </w:t>
      </w:r>
      <w:r>
        <w:t xml:space="preserve">hand back?  What decides whether two things are</w:t>
      </w:r>
      <w:r>
        <w:t xml:space="preserve"> </w:t>
      </w:r>
      <w:r>
        <w:t xml:space="preserve">touching?</w:t>
      </w:r>
    </w:p>
    <w:p>
      <w:pPr>
        <w:pStyle w:val="Compact"/>
        <w:numPr>
          <w:ilvl w:val="0"/>
          <w:numId w:val="1002"/>
        </w:numPr>
      </w:pPr>
      <w:r>
        <w:t xml:space="preserve">Why does</w:t>
      </w:r>
      <w:r>
        <w:t xml:space="preserve"> </w:t>
      </w:r>
      <w:r>
        <w:rPr>
          <w:rStyle w:val="VerbatimChar"/>
        </w:rPr>
        <w:t xml:space="preserve">int score = 0;</w:t>
      </w:r>
      <w:r>
        <w:t xml:space="preserve"> </w:t>
      </w:r>
      <w:r>
        <w:t xml:space="preserve">go at the very top of the sketch?</w:t>
      </w:r>
    </w:p>
    <w:p>
      <w:pPr>
        <w:pStyle w:val="Compact"/>
        <w:numPr>
          <w:ilvl w:val="0"/>
          <w:numId w:val="1002"/>
        </w:numPr>
      </w:pPr>
      <w:r>
        <w:t xml:space="preserve">Before you added</w:t>
      </w:r>
      <w:r>
        <w:t xml:space="preserve"> </w:t>
      </w:r>
      <w:r>
        <w:rPr>
          <w:rStyle w:val="VerbatimChar"/>
        </w:rPr>
        <w:t xml:space="preserve">moveTo()</w:t>
      </w:r>
      <w:r>
        <w:t xml:space="preserve">, why did the score race upward?</w:t>
      </w:r>
    </w:p>
    <w:p>
      <w:pPr>
        <w:pStyle w:val="Compact"/>
        <w:numPr>
          <w:ilvl w:val="0"/>
          <w:numId w:val="1002"/>
        </w:numPr>
      </w:pPr>
      <w:r>
        <w:t xml:space="preserve">What's the difference between an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?  Give an example of</w:t>
      </w:r>
      <w:r>
        <w:t xml:space="preserve"> </w:t>
      </w:r>
      <w:r>
        <w:t xml:space="preserve">each from your own game.</w:t>
      </w:r>
    </w:p>
    <w:p>
      <w:pPr>
        <w:pStyle w:val="Compact"/>
        <w:numPr>
          <w:ilvl w:val="0"/>
          <w:numId w:val="1002"/>
        </w:numPr>
      </w:pPr>
      <w:r>
        <w:t xml:space="preserve">Why did touching the hazard in Step 8 seem to do nothing?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=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==</w:t>
      </w:r>
      <w:r>
        <w:t xml:space="preserve">.  Which one asks a question?</w:t>
      </w:r>
    </w:p>
    <w:bookmarkEnd w:id="19"/>
    <w:bookmarkEnd w:id="20"/>
    <w:bookmarkStart w:id="21" w:name="whats-next"/>
    <w:p>
      <w:pPr>
        <w:pStyle w:val="Heading2"/>
      </w:pPr>
      <w:r>
        <w:t xml:space="preserve">What's next</w:t>
      </w:r>
    </w:p>
    <w:p>
      <w:pPr>
        <w:pStyle w:val="FirstParagraph"/>
      </w:pPr>
      <w:r>
        <w:t xml:space="preserve">Your game can end.  Once it's over, though, the only way to play again is to</w:t>
      </w:r>
      <w:r>
        <w:t xml:space="preserve"> </w:t>
      </w:r>
      <w:r>
        <w:t xml:space="preserve">press Stop and Run.</w:t>
      </w:r>
    </w:p>
    <w:p>
      <w:pPr>
        <w:pStyle w:val="BodyText"/>
      </w:pPr>
      <w:r>
        <w:t xml:space="preserve">In Chapter 7 you finish it.  A way to win as well as lose, a click to play</w:t>
      </w:r>
      <w:r>
        <w:t xml:space="preserve"> </w:t>
      </w:r>
      <w:r>
        <w:t xml:space="preserve">again, and three meetings to make it a game somebody else wants to play.</w:t>
      </w:r>
    </w:p>
    <w:bookmarkEnd w:id="21"/>
    <w:bookmarkEnd w:id="22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Calibri" w:eastAsia="Calibri" w:hAnsi="Calibri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Calibri" w:cs="Calibri" w:eastAsia="Calibri" w:hAnsi="Calibr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after="80" w:before="360"/>
      <w:outlineLvl w:val="0"/>
    </w:pPr>
    <w:rPr>
      <w:rFonts w:ascii="Calibri" w:cs="Calibri" w:eastAsia="Calibri" w:hAnsi="Calibri"/>
      <w:color w:val="1F4E79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Calibri" w:eastAsia="Calibri" w:hAnsi="Calibri"/>
      <w:color w:val="1F4E79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eastAsia="Calibri" w:hAnsi="Calibri"/>
      <w:color w:val="1F4E79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Calibri" w:eastAsia="Calibri" w:hAnsi="Calibri"/>
      <w:i/>
      <w:iCs/>
      <w:color w:val="1F4E79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="Calibri" w:eastAsia="Calibri" w:hAnsi="Calibri"/>
      <w:color w:val="1F4E79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="Calibri" w:eastAsia="Calibri" w:hAnsi="Calibr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Calibri" w:cs="Calibri" w:eastAsia="Calibri" w:hAnsi="Calibr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cs="Calibri" w:eastAsia="Calibri" w:hAnsi="Calibr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cs="Calibri" w:eastAsia="Calibri" w:hAnsi="Calibr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Calibri" w:eastAsia="Calibri" w:hAnsi="Calibri"/>
      <w:color w:val="1F4E79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Calibri" w:eastAsia="Calibri" w:hAnsi="Calibri"/>
      <w:color w:val="1F4E79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Calibri" w:cs="Calibri" w:eastAsia="Calibri" w:hAnsi="Calibri"/>
      <w:color w:val="1F4E79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Calibri" w:cs="Calibri" w:eastAsia="Calibri" w:hAnsi="Calibri"/>
      <w:i/>
      <w:iCs/>
      <w:color w:val="1F4E79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Calibri" w:cs="Calibri" w:eastAsia="Calibri" w:hAnsi="Calibri"/>
      <w:color w:val="1F4E79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Calibri" w:cs="Calibri" w:eastAsia="Calibri" w:hAnsi="Calibr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Calibri" w:cs="Calibri" w:eastAsia="Calibri" w:hAnsi="Calibr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Calibri" w:cs="Calibri" w:eastAsia="Calibri" w:hAnsi="Calibr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Calibri" w:cs="Calibri" w:eastAsia="Calibri" w:hAnsi="Calibr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customStyle="1" w:styleId="KeepWithNext" w:type="paragraph">
    <w:name w:val="Keep With Next"/>
    <w:basedOn w:val="BodyText"/>
    <w:pPr>
      <w:keepNext/>
    </w:pPr>
  </w:style>
  <w:style w:customStyle="1" w:styleId="BookSubtitle" w:type="paragraph">
    <w:name w:val="Book Subtitle"/>
    <w:basedOn w:val="Normal"/>
    <w:pPr>
      <w:jc w:val="center"/>
      <w:spacing w:after="480" w:before="0"/>
    </w:pPr>
    <w:rPr>
      <w:i/>
      <w:color w:val="2D3B47"/>
      <w:sz w:val="30"/>
      <w:szCs w:val="30"/>
    </w:rPr>
  </w:style>
  <w:style w:customStyle="1" w:styleId="BookTitle" w:type="paragraph">
    <w:name w:val="Book Title"/>
    <w:basedOn w:val="Normal"/>
    <w:pPr>
      <w:jc w:val="center"/>
      <w:spacing w:after="120" w:before="240"/>
    </w:pPr>
    <w:rPr>
      <w:b/>
      <w:color w:val="1F4E79"/>
      <w:sz w:val="64"/>
      <w:szCs w:val="64"/>
    </w:rPr>
  </w:style>
  <w:style w:customStyle="1" w:styleId="HeadingCode" w:type="character">
    <w:name w:val="Heading Code"/>
    <w:basedOn w:val="DefaultParagraphFont"/>
    <w:rPr>
      <w:rFonts w:ascii="Consolas" w:cs="Consolas" w:hAnsi="Consolas"/>
    </w:rPr>
  </w:style>
  <w:style w:styleId="Title" w:type="paragraph">
    <w:name w:val="Title"/>
    <w:basedOn w:val="Normal"/>
    <w:next w:val="BodyText"/>
    <w:qFormat/>
    <w:pPr>
      <w:spacing w:after="60" w:before="0"/>
    </w:pPr>
    <w:rPr>
      <w:b/>
      <w:color w:val="1F4E79"/>
      <w:sz w:val="48"/>
      <w:szCs w:val="48"/>
    </w:rPr>
  </w:style>
  <w:style w:customStyle="1" w:styleId="BookCover" w:type="paragraph">
    <w:name w:val="Book Cover"/>
    <w:basedOn w:val="Normal"/>
    <w:pPr>
      <w:jc w:val="center"/>
      <w:spacing w:after="360" w:before="720"/>
    </w:pPr>
  </w:style>
  <w:style w:styleId="Subtitle" w:type="paragraph">
    <w:name w:val="Subtitle"/>
    <w:basedOn w:val="Normal"/>
    <w:next w:val="BodyText"/>
    <w:qFormat/>
    <w:pPr>
      <w:spacing w:after="60" w:before="0"/>
    </w:pPr>
    <w:rPr>
      <w:i/>
      <w:color w:val="2D3B47"/>
      <w:sz w:val="28"/>
      <w:szCs w:val="28"/>
    </w:rPr>
  </w:style>
  <w:style w:default="1" w:styleId="Table" w:type="table">
    <w:name w:val="Table"/>
    <w:basedOn w:val="TableNormal"/>
    <w:qFormat/>
    <w:pPr>
      <w:spacing w:after="40" w:before="40"/>
    </w:pPr>
    <w:tblPr>
      <w:tblInd w:type="dxa" w:w="0"/>
      <w:tblBorders>
        <w:top w:color="C9D8E8" w:space="0" w:sz="4" w:val="single"/>
        <w:left w:color="C9D8E8" w:space="0" w:sz="4" w:val="single"/>
        <w:bottom w:color="C9D8E8" w:space="0" w:sz="4" w:val="single"/>
        <w:right w:color="C9D8E8" w:space="0" w:sz="4" w:val="single"/>
        <w:insideH w:color="C9D8E8" w:space="0" w:sz="4" w:val="single"/>
        <w:insideV w:color="C9D8E8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3D556F"/>
      </w:rPr>
      <w:tcPr>
        <w:shd w:color="auto" w:fill="E5EDF5" w:val="clear"/>
      </w:tcPr>
    </w:tblStylePr>
  </w:style>
  <w:style w:customStyle="1" w:styleId="ScreenshotCaption" w:type="paragraph">
    <w:name w:val="Screenshot Caption"/>
    <w:basedOn w:val="Normal"/>
    <w:next w:val="BodyText"/>
    <w:pPr>
      <w:jc w:val="center"/>
      <w:spacing w:after="240" w:before="0"/>
    </w:pPr>
    <w:rPr>
      <w:i/>
      <w:color w:val="5B6B7A"/>
      <w:sz w:val="19"/>
      <w:szCs w:val="19"/>
    </w:rPr>
  </w:style>
  <w:style w:customStyle="1" w:styleId="BookByline" w:type="paragraph">
    <w:name w:val="Book Byline"/>
    <w:basedOn w:val="Normal"/>
    <w:pPr>
      <w:jc w:val="center"/>
      <w:spacing w:after="60" w:before="0"/>
    </w:pPr>
    <w:rPr>
      <w:color w:val="5B6B7A"/>
      <w:sz w:val="24"/>
      <w:szCs w:val="24"/>
    </w:rPr>
  </w:style>
  <w:style w:customStyle="1" w:styleId="Screenshot" w:type="paragraph">
    <w:name w:val="Screenshot"/>
    <w:basedOn w:val="Normal"/>
    <w:next w:val="ScreenshotCaption"/>
    <w:pPr>
      <w:keepNext/>
      <w:jc w:val="center"/>
      <w:spacing w:after="40" w:before="160"/>
    </w:pPr>
  </w:style>
  <w:style w:customStyle="1" w:styleId="SourceCode" w:type="paragraph">
    <w:name w:val="Source Code"/>
    <w:basedOn w:val="Normal"/>
    <w:link w:val="VerbatimChar"/>
    <w:pPr>
      <w:keepLines/>
      <w:pBdr>
        <w:top w:color="C9D8E8" w:space="4" w:sz="4" w:val="single"/>
        <w:left w:color="C9D8E8" w:space="4" w:sz="4" w:val="single"/>
        <w:bottom w:color="C9D8E8" w:space="4" w:sz="4" w:val="single"/>
        <w:right w:color="C9D8E8" w:space="4" w:sz="4" w:val="single"/>
      </w:pBdr>
      <w:shd w:color="auto" w:fill="F8FAFC" w:val="clear"/>
      <w:spacing w:after="0" w:before="0" w:line="240" w:lineRule="auto"/>
      <w:ind w:left="100" w:right="100"/>
    </w:pPr>
  </w:style>
  <w:style w:customStyle="1" w:styleId="Date" w:type="paragraph">
    <w:name w:val="Date"/>
    <w:basedOn w:val="Normal"/>
    <w:next w:val="BodyText"/>
    <w:qFormat/>
    <w:pPr>
      <w:pBdr>
        <w:bottom w:color="1F4E79" w:space="6" w:sz="8" w:val="single"/>
      </w:pBdr>
      <w:spacing w:after="240" w:before="0"/>
    </w:pPr>
    <w:rPr>
      <w:b/>
      <w:caps/>
      <w:color w:val="5B6B7A"/>
      <w:spacing w:val="10"/>
      <w:sz w:val="18"/>
      <w:szCs w:val="18"/>
    </w:rPr>
  </w:style>
  <w:style w:customStyle="1" w:styleId="VerbatimChar" w:type="character">
    <w:name w:val="Verbatim Char"/>
    <w:basedOn w:val="BodyTextChar"/>
    <w:rPr>
      <w:rFonts w:ascii="Consolas" w:cs="Consolas" w:hAnsi="Consolas"/>
      <w:color w:val="1A4D80"/>
      <w:sz w:val="19"/>
      <w:szCs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Three - A game that can end</dc:title>
  <dc:creator/>
  <cp:keywords/>
  <dcterms:created xsi:type="dcterms:W3CDTF">2026-10-18T15:06:53Z</dcterms:created>
  <dcterms:modified xsi:type="dcterms:W3CDTF">2026-10-18T15:06:53Z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Chapter 6  ·  Meeting 2 of 2</vt:lpwstr>
  </property>
  <property fmtid="{D5CDD505-2E9C-101B-9397-08002B2CF9AE}" pid="3" name="subtitle">
    <vt:lpwstr>Steps 7 to 10, and your own game: the second meeting.</vt:lpwstr>
  </property>
</Properties>
</file>