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Part Four - Play-test, and show it</w:t>
      </w:r>
    </w:p>
    <w:p>
      <w:pPr>
        <w:pStyle w:val="Subtitle"/>
      </w:pPr>
      <w:r>
        <w:t xml:space="preserve">Somebody else plays your game: the third meeting.</w:t>
      </w:r>
    </w:p>
    <w:p>
      <w:pPr>
        <w:pStyle w:val="Date"/>
      </w:pPr>
      <w:r>
        <w:t xml:space="preserve">Chapter 7  ·  Meeting 3 of 3</w:t>
      </w:r>
    </w:p>
    <w:p>
      <w:pPr>
        <w:pStyle w:val="FirstParagraph"/>
      </w:pPr>
      <w:r>
        <w:t xml:space="preserve">Today somebody else plays your game.</w:t>
      </w:r>
    </w:p>
    <w:p>
      <w:pPr>
        <w:pageBreakBefore/>
        <w:spacing w:before="0" w:after="0" w:line="20" w:lineRule="exact"/>
      </w:pPr>
    </w:p>
    <w:bookmarkStart w:id="9" w:name="play-testing"/>
    <w:p>
      <w:pPr>
        <w:pStyle w:val="Heading2"/>
      </w:pPr>
      <w:r>
        <w:t xml:space="preserve">7.6  Play-testing</w:t>
      </w:r>
    </w:p>
    <w:p>
      <w:pPr>
        <w:pStyle w:val="FirstParagraph"/>
      </w:pPr>
      <w:r>
        <w:t xml:space="preserve">Spend the first half of the meeting on what your play-testers found.  Watch them</w:t>
      </w:r>
      <w:r>
        <w:t xml:space="preserve"> </w:t>
      </w:r>
      <w:r>
        <w:t xml:space="preserve">play, with your hands off the keyboard.  Whatever confuses them is a real</w:t>
      </w:r>
      <w:r>
        <w:t xml:space="preserve"> </w:t>
      </w:r>
      <w:r>
        <w:t xml:space="preserve">problem.  Go fix it, then watch somebody play it again.</w:t>
      </w:r>
    </w:p>
    <w:p>
      <w:pPr>
        <w:pStyle w:val="BodyText"/>
      </w:pPr>
      <w:r>
        <w:t xml:space="preserve">That cycle, build, test, change, test again, is what</w:t>
      </w:r>
      <w:r>
        <w:t xml:space="preserve"> </w:t>
      </w:r>
      <w:r>
        <w:rPr>
          <w:b/>
          <w:bCs/>
        </w:rPr>
        <w:t xml:space="preserve">play-testing</w:t>
      </w:r>
      <w:r>
        <w:t xml:space="preserve"> </w:t>
      </w:r>
      <w:r>
        <w:t xml:space="preserve">is.</w:t>
      </w:r>
    </w:p>
    <w:p>
      <w:pPr>
        <w:pageBreakBefore/>
        <w:spacing w:before="0" w:after="0" w:line="20" w:lineRule="exact"/>
      </w:pPr>
    </w:p>
    <w:bookmarkEnd w:id="9"/>
    <w:bookmarkStart w:id="10" w:name="show-it"/>
    <w:p>
      <w:pPr>
        <w:pStyle w:val="Heading2"/>
      </w:pPr>
      <w:r>
        <w:t xml:space="preserve">7.7  Show it</w:t>
      </w:r>
    </w:p>
    <w:p>
      <w:pPr>
        <w:pStyle w:val="FirstParagraph"/>
      </w:pPr>
      <w:r>
        <w:t xml:space="preserve">Play a neighbor's game.  Tell them one thing you liked, and one thing you would</w:t>
      </w:r>
      <w:r>
        <w:t xml:space="preserve"> </w:t>
      </w:r>
      <w:r>
        <w:t xml:space="preserve">add.</w:t>
      </w:r>
    </w:p>
    <w:p>
      <w:pPr>
        <w:pStyle w:val="BodyText"/>
      </w:pPr>
      <w:r>
        <w:t xml:space="preserve">Then be ready to say two things about your own game:  what it is, in one</w:t>
      </w:r>
      <w:r>
        <w:t xml:space="preserve"> </w:t>
      </w:r>
      <w:r>
        <w:t xml:space="preserve">sentence, and one decision you made on purpose.</w:t>
      </w:r>
    </w:p>
    <w:p>
      <w:r>
        <w:pict>
          <v:rect style="width:0;height:1.5pt" o:hralign="center" o:hrstd="t" o:hr="t"/>
        </w:pict>
      </w:r>
    </w:p>
    <w:bookmarkEnd w:id="10"/>
    <w:bookmarkStart w:id="14" w:name="chapter-summary"/>
    <w:p>
      <w:pPr>
        <w:pStyle w:val="Heading2"/>
      </w:pPr>
      <w:r>
        <w:t xml:space="preserve">Chapter summary</w:t>
      </w:r>
    </w:p>
    <w:p>
      <w:pPr>
        <w:pStyle w:val="KeepWithNext"/>
      </w:pPr>
      <w:r>
        <w:t xml:space="preserve">You started with a game that could end, once.  You end with one that can be</w:t>
      </w:r>
      <w:r>
        <w:t xml:space="preserve"> </w:t>
      </w:r>
      <w:r>
        <w:t xml:space="preserve">won, lost, and played again, that's yours from the character to the rules, and</w:t>
      </w:r>
      <w:r>
        <w:t xml:space="preserve"> </w:t>
      </w:r>
      <w:r>
        <w:t xml:space="preserve">that somebody else has played.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You built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It's an example of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playerWon</w:t>
            </w:r>
            <w:r>
              <w:t xml:space="preserve">, and three screens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three</w:t>
            </w:r>
            <w:r>
              <w:t xml:space="preserve"> </w:t>
            </w:r>
            <w:r>
              <w:rPr>
                <w:b/>
                <w:bCs/>
              </w:rPr>
              <w:t xml:space="preserve">modes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draw()</w:t>
            </w:r>
            <w:r>
              <w:t xml:space="preserve"> </w:t>
            </w:r>
            <w:r>
              <w:t xml:space="preserve">picking one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!gameOver &amp;&amp; !playerWon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&amp;&amp;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else if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 list of questions, and the first true one wins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restartGame()</w:t>
            </w:r>
            <w:r>
              <w:t xml:space="preserve">, called from</w:t>
            </w:r>
            <w:r>
              <w:t xml:space="preserve"> </w:t>
            </w:r>
            <w:r>
              <w:rPr>
                <w:rStyle w:val="VerbatimChar"/>
              </w:rPr>
              <w:t xml:space="preserve">setup()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restarting</w:t>
            </w:r>
            <w:r>
              <w:t xml:space="preserve"> </w:t>
            </w:r>
            <w:r>
              <w:t xml:space="preserve">by running the starting steps again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if (gameOver || playerWon)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mousePressed()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||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, guarding the restart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goal = 1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testing by cheating, again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three coins, three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repetitive and readable:  a trade-off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your neighbor, playing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play-testing</w:t>
            </w:r>
          </w:p>
        </w:tc>
      </w:tr>
    </w:tbl>
    <w:bookmarkStart w:id="11" w:name="new-syntax-in-this-chapter"/>
    <w:p>
      <w:pPr>
        <w:pStyle w:val="Heading3"/>
      </w:pPr>
      <w:r>
        <w:t xml:space="preserve">New syntax in this chapter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Syntax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Where you met it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&amp;&amp;</w:t>
            </w:r>
          </w:p>
        </w:tc>
        <w:tc>
          <w:tcPr/>
          <w:p>
            <w:pPr>
              <w:pStyle w:val="Compact"/>
              <w:keepNext/>
            </w:pPr>
            <w:r>
              <w:t xml:space="preserve">7.3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else if</w:t>
            </w:r>
          </w:p>
        </w:tc>
        <w:tc>
          <w:tcPr/>
          <w:p>
            <w:pPr>
              <w:pStyle w:val="Compact"/>
              <w:keepNext/>
            </w:pPr>
            <w:r>
              <w:t xml:space="preserve">7.3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restartGame()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7.4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||</w:t>
            </w:r>
          </w:p>
        </w:tc>
        <w:tc>
          <w:tcPr/>
          <w:p>
            <w:pPr>
              <w:pStyle w:val="Compact"/>
              <w:keepNext/>
            </w:pPr>
            <w:r>
              <w:t xml:space="preserve">7.4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Sprite.screenBehavior = ScreenBehavior.BouncyWalls;</w:t>
            </w:r>
          </w:p>
        </w:tc>
        <w:tc>
          <w:tcPr/>
          <w:p>
            <w:pPr>
              <w:pStyle w:val="Compact"/>
            </w:pPr>
            <w:r>
              <w:t xml:space="preserve">Step 7</w:t>
            </w:r>
          </w:p>
        </w:tc>
      </w:tr>
    </w:tbl>
    <w:bookmarkEnd w:id="11"/>
    <w:bookmarkStart w:id="12" w:name="vocabulary"/>
    <w:p>
      <w:pPr>
        <w:pStyle w:val="Heading3"/>
      </w:pPr>
      <w:r>
        <w:t xml:space="preserve">Vocabulary</w:t>
      </w:r>
    </w:p>
    <w:p>
      <w:pPr>
        <w:pStyle w:val="FirstParagraph"/>
      </w:pPr>
      <w:r>
        <w:rPr>
          <w:b/>
          <w:bCs/>
        </w:rPr>
        <w:t xml:space="preserve">game loop</w:t>
      </w:r>
      <w:r>
        <w:t xml:space="preserve"> </w:t>
      </w:r>
      <w:r>
        <w:t xml:space="preserve">--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 </w:t>
      </w:r>
      <w:r>
        <w:t xml:space="preserve">running over and over.  It's the engine of every game</w:t>
      </w:r>
      <w:r>
        <w:t xml:space="preserve"> </w:t>
      </w:r>
      <w:r>
        <w:t xml:space="preserve">you've ever played.  (7.2)</w:t>
      </w:r>
    </w:p>
    <w:p>
      <w:pPr>
        <w:pStyle w:val="BodyText"/>
      </w:pPr>
      <w:r>
        <w:rPr>
          <w:b/>
          <w:bCs/>
        </w:rPr>
        <w:t xml:space="preserve">play-testing</w:t>
      </w:r>
      <w:r>
        <w:t xml:space="preserve"> </w:t>
      </w:r>
      <w:r>
        <w:t xml:space="preserve">-- playing your own game, or watching somebody else play it, to</w:t>
      </w:r>
      <w:r>
        <w:t xml:space="preserve"> </w:t>
      </w:r>
      <w:r>
        <w:t xml:space="preserve">find out whether it's fun, and then changing it.  (7.6)</w:t>
      </w:r>
    </w:p>
    <w:p>
      <w:pPr>
        <w:pStyle w:val="BodyText"/>
      </w:pPr>
      <w:r>
        <w:rPr>
          <w:b/>
          <w:bCs/>
        </w:rPr>
        <w:t xml:space="preserve">restart</w:t>
      </w:r>
      <w:r>
        <w:t xml:space="preserve"> </w:t>
      </w:r>
      <w:r>
        <w:t xml:space="preserve">-- putting every variable back to its starting value, so the game can</w:t>
      </w:r>
      <w:r>
        <w:t xml:space="preserve"> </w:t>
      </w:r>
      <w:r>
        <w:t xml:space="preserve">be played again.  (7.4)</w:t>
      </w:r>
    </w:p>
    <w:p>
      <w:pPr>
        <w:pStyle w:val="BodyText"/>
      </w:pPr>
      <w:r>
        <w:rPr>
          <w:b/>
          <w:bCs/>
        </w:rPr>
        <w:t xml:space="preserve">win / lose condition</w:t>
      </w:r>
      <w:r>
        <w:t xml:space="preserve"> </w:t>
      </w:r>
      <w:r>
        <w:t xml:space="preserve">-- the rules that decide when the game ends, and how. </w:t>
      </w:r>
      <w:r>
        <w:t xml:space="preserve"> </w:t>
      </w:r>
      <w:r>
        <w:t xml:space="preserve">(7.3)</w:t>
      </w:r>
    </w:p>
    <w:bookmarkEnd w:id="12"/>
    <w:bookmarkStart w:id="13" w:name="check-your-understanding"/>
    <w:p>
      <w:pPr>
        <w:pStyle w:val="Heading3"/>
      </w:pPr>
      <w:r>
        <w:t xml:space="preserve">Check your understanding</w:t>
      </w:r>
    </w:p>
    <w:p>
      <w:pPr>
        <w:pStyle w:val="Compact"/>
        <w:numPr>
          <w:ilvl w:val="0"/>
          <w:numId w:val="1001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restartGame()</w:t>
      </w:r>
      <w:r>
        <w:t xml:space="preserve"> </w:t>
      </w:r>
      <w:r>
        <w:t xml:space="preserve">do, and why does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 </w:t>
      </w:r>
      <w:r>
        <w:t xml:space="preserve">call it?</w:t>
      </w:r>
    </w:p>
    <w:p>
      <w:pPr>
        <w:pStyle w:val="Compact"/>
        <w:numPr>
          <w:ilvl w:val="0"/>
          <w:numId w:val="1001"/>
        </w:numPr>
      </w:pPr>
      <w:r>
        <w:t xml:space="preserve">Why are the ground and clouds built in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 </w:t>
      </w:r>
      <w:r>
        <w:t xml:space="preserve">and not in</w:t>
      </w:r>
      <w:r>
        <w:t xml:space="preserve"> </w:t>
      </w:r>
      <w:r>
        <w:rPr>
          <w:rStyle w:val="VerbatimChar"/>
        </w:rPr>
        <w:t xml:space="preserve">restartGame()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!gameOver &amp;&amp; !playerWon</w:t>
      </w:r>
      <w:r>
        <w:t xml:space="preserve"> </w:t>
      </w:r>
      <w:r>
        <w:t xml:space="preserve">mean, in plain words?</w:t>
      </w:r>
    </w:p>
    <w:p>
      <w:pPr>
        <w:pStyle w:val="Compact"/>
        <w:numPr>
          <w:ilvl w:val="0"/>
          <w:numId w:val="1001"/>
        </w:numPr>
      </w:pPr>
      <w:r>
        <w:t xml:space="preserve">Why does</w:t>
      </w:r>
      <w:r>
        <w:t xml:space="preserve"> </w:t>
      </w:r>
      <w:r>
        <w:rPr>
          <w:rStyle w:val="VerbatimChar"/>
        </w:rPr>
        <w:t xml:space="preserve">mousePressed()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gameOver || playerWon</w:t>
      </w:r>
      <w:r>
        <w:t xml:space="preserve"> </w:t>
      </w:r>
      <w:r>
        <w:t xml:space="preserve">before it restarts?</w:t>
      </w:r>
    </w:p>
    <w:p>
      <w:pPr>
        <w:pStyle w:val="Compact"/>
        <w:numPr>
          <w:ilvl w:val="0"/>
          <w:numId w:val="1001"/>
        </w:numPr>
      </w:pPr>
      <w:r>
        <w:t xml:space="preserve">You restart, and the score goes back to</w:t>
      </w:r>
      <w:r>
        <w:t xml:space="preserve"> </w:t>
      </w:r>
      <w:r>
        <w:rPr>
          <w:rStyle w:val="VerbatimChar"/>
        </w:rPr>
        <w:t xml:space="preserve">0</w:t>
      </w:r>
      <w:r>
        <w:t xml:space="preserve">, and the game stays on the game</w:t>
      </w:r>
      <w:r>
        <w:t xml:space="preserve"> </w:t>
      </w:r>
      <w:r>
        <w:t xml:space="preserve">over screen.  What's missing?</w:t>
      </w:r>
    </w:p>
    <w:p>
      <w:pPr>
        <w:pStyle w:val="Compact"/>
        <w:numPr>
          <w:ilvl w:val="0"/>
          <w:numId w:val="1001"/>
        </w:numPr>
      </w:pPr>
      <w:r>
        <w:t xml:space="preserve">What's your game, in one sentence?  What's one decision you made on purpose?</w:t>
      </w:r>
    </w:p>
    <w:bookmarkEnd w:id="13"/>
    <w:bookmarkEnd w:id="14"/>
    <w:bookmarkStart w:id="15" w:name="whats-next"/>
    <w:p>
      <w:pPr>
        <w:pStyle w:val="Heading2"/>
      </w:pPr>
      <w:r>
        <w:t xml:space="preserve">What's next</w:t>
      </w:r>
    </w:p>
    <w:p>
      <w:pPr>
        <w:pStyle w:val="FirstParagraph"/>
      </w:pPr>
      <w:r>
        <w:t xml:space="preserve">That's the course.  Seven chapters ago there was an empty window, and now</w:t>
      </w:r>
      <w:r>
        <w:t xml:space="preserve"> </w:t>
      </w:r>
      <w:r>
        <w:t xml:space="preserve">there's a game in it that somebody else has played.</w:t>
      </w:r>
    </w:p>
    <w:p>
      <w:pPr>
        <w:pStyle w:val="BodyText"/>
      </w:pPr>
      <w:r>
        <w:t xml:space="preserve">If you want more, the bonus chapters are at the back:  pictures, sounds,</w:t>
      </w:r>
      <w:r>
        <w:t xml:space="preserve"> </w:t>
      </w:r>
      <w:r>
        <w:t xml:space="preserve">animation, and lists.  Next quarter, the code leaves the screen, with Arduino</w:t>
      </w:r>
      <w:r>
        <w:t xml:space="preserve"> </w:t>
      </w:r>
      <w:r>
        <w:t xml:space="preserve">and the Circuit Playground board.</w:t>
      </w:r>
    </w:p>
    <w:bookmarkEnd w:id="15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Calibri" w:eastAsia="Calibri" w:hAnsi="Calibri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Calibri" w:cs="Calibri" w:eastAsia="Calibri" w:hAnsi="Calibr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after="80" w:before="360"/>
      <w:outlineLvl w:val="0"/>
    </w:pPr>
    <w:rPr>
      <w:rFonts w:ascii="Calibri" w:cs="Calibri" w:eastAsia="Calibri" w:hAnsi="Calibri"/>
      <w:color w:val="1F4E79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Calibri" w:eastAsia="Calibri" w:hAnsi="Calibri"/>
      <w:color w:val="1F4E79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eastAsia="Calibri" w:hAnsi="Calibri"/>
      <w:color w:val="1F4E79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Calibri" w:eastAsia="Calibri" w:hAnsi="Calibri"/>
      <w:i/>
      <w:iCs/>
      <w:color w:val="1F4E79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="Calibri" w:eastAsia="Calibri" w:hAnsi="Calibri"/>
      <w:color w:val="1F4E79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="Calibri" w:eastAsia="Calibri" w:hAnsi="Calibr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Calibri" w:cs="Calibri" w:eastAsia="Calibri" w:hAnsi="Calibr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cs="Calibri" w:eastAsia="Calibri" w:hAnsi="Calibr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cs="Calibri" w:eastAsia="Calibri" w:hAnsi="Calibr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Calibri" w:eastAsia="Calibri" w:hAnsi="Calibri"/>
      <w:color w:val="1F4E79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Calibri" w:eastAsia="Calibri" w:hAnsi="Calibri"/>
      <w:color w:val="1F4E79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Calibri" w:cs="Calibri" w:eastAsia="Calibri" w:hAnsi="Calibri"/>
      <w:color w:val="1F4E79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Calibri" w:cs="Calibri" w:eastAsia="Calibri" w:hAnsi="Calibri"/>
      <w:i/>
      <w:iCs/>
      <w:color w:val="1F4E79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Calibri" w:cs="Calibri" w:eastAsia="Calibri" w:hAnsi="Calibri"/>
      <w:color w:val="1F4E79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Calibri" w:cs="Calibri" w:eastAsia="Calibri" w:hAnsi="Calibr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Calibri" w:cs="Calibri" w:eastAsia="Calibri" w:hAnsi="Calibr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Calibri" w:cs="Calibri" w:eastAsia="Calibri" w:hAnsi="Calibr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Calibri" w:cs="Calibri" w:eastAsia="Calibri" w:hAnsi="Calibr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customStyle="1" w:styleId="KeepWithNext" w:type="paragraph">
    <w:name w:val="Keep With Next"/>
    <w:basedOn w:val="BodyText"/>
    <w:pPr>
      <w:keepNext/>
    </w:pPr>
  </w:style>
  <w:style w:customStyle="1" w:styleId="BookSubtitle" w:type="paragraph">
    <w:name w:val="Book Subtitle"/>
    <w:basedOn w:val="Normal"/>
    <w:pPr>
      <w:jc w:val="center"/>
      <w:spacing w:after="480" w:before="0"/>
    </w:pPr>
    <w:rPr>
      <w:i/>
      <w:color w:val="2D3B47"/>
      <w:sz w:val="30"/>
      <w:szCs w:val="30"/>
    </w:rPr>
  </w:style>
  <w:style w:customStyle="1" w:styleId="BookTitle" w:type="paragraph">
    <w:name w:val="Book Title"/>
    <w:basedOn w:val="Normal"/>
    <w:pPr>
      <w:jc w:val="center"/>
      <w:spacing w:after="120" w:before="240"/>
    </w:pPr>
    <w:rPr>
      <w:b/>
      <w:color w:val="1F4E79"/>
      <w:sz w:val="64"/>
      <w:szCs w:val="64"/>
    </w:rPr>
  </w:style>
  <w:style w:customStyle="1" w:styleId="HeadingCode" w:type="character">
    <w:name w:val="Heading Code"/>
    <w:basedOn w:val="DefaultParagraphFont"/>
    <w:rPr>
      <w:rFonts w:ascii="Consolas" w:cs="Consolas" w:hAnsi="Consolas"/>
    </w:rPr>
  </w:style>
  <w:style w:styleId="Title" w:type="paragraph">
    <w:name w:val="Title"/>
    <w:basedOn w:val="Normal"/>
    <w:next w:val="BodyText"/>
    <w:qFormat/>
    <w:pPr>
      <w:spacing w:after="60" w:before="0"/>
    </w:pPr>
    <w:rPr>
      <w:b/>
      <w:color w:val="1F4E79"/>
      <w:sz w:val="48"/>
      <w:szCs w:val="48"/>
    </w:rPr>
  </w:style>
  <w:style w:customStyle="1" w:styleId="BookCover" w:type="paragraph">
    <w:name w:val="Book Cover"/>
    <w:basedOn w:val="Normal"/>
    <w:pPr>
      <w:jc w:val="center"/>
      <w:spacing w:after="360" w:before="720"/>
    </w:pPr>
  </w:style>
  <w:style w:styleId="Subtitle" w:type="paragraph">
    <w:name w:val="Subtitle"/>
    <w:basedOn w:val="Normal"/>
    <w:next w:val="BodyText"/>
    <w:qFormat/>
    <w:pPr>
      <w:spacing w:after="60" w:before="0"/>
    </w:pPr>
    <w:rPr>
      <w:i/>
      <w:color w:val="2D3B47"/>
      <w:sz w:val="28"/>
      <w:szCs w:val="28"/>
    </w:rPr>
  </w:style>
  <w:style w:default="1" w:styleId="Table" w:type="table">
    <w:name w:val="Table"/>
    <w:basedOn w:val="TableNormal"/>
    <w:qFormat/>
    <w:pPr>
      <w:spacing w:after="40" w:before="40"/>
    </w:pPr>
    <w:tblPr>
      <w:tblInd w:type="dxa" w:w="0"/>
      <w:tblBorders>
        <w:top w:color="C9D8E8" w:space="0" w:sz="4" w:val="single"/>
        <w:left w:color="C9D8E8" w:space="0" w:sz="4" w:val="single"/>
        <w:bottom w:color="C9D8E8" w:space="0" w:sz="4" w:val="single"/>
        <w:right w:color="C9D8E8" w:space="0" w:sz="4" w:val="single"/>
        <w:insideH w:color="C9D8E8" w:space="0" w:sz="4" w:val="single"/>
        <w:insideV w:color="C9D8E8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3D556F"/>
      </w:rPr>
      <w:tcPr>
        <w:shd w:color="auto" w:fill="E5EDF5" w:val="clear"/>
      </w:tcPr>
    </w:tblStylePr>
  </w:style>
  <w:style w:customStyle="1" w:styleId="ScreenshotCaption" w:type="paragraph">
    <w:name w:val="Screenshot Caption"/>
    <w:basedOn w:val="Normal"/>
    <w:next w:val="BodyText"/>
    <w:pPr>
      <w:jc w:val="center"/>
      <w:spacing w:after="240" w:before="0"/>
    </w:pPr>
    <w:rPr>
      <w:i/>
      <w:color w:val="5B6B7A"/>
      <w:sz w:val="19"/>
      <w:szCs w:val="19"/>
    </w:rPr>
  </w:style>
  <w:style w:customStyle="1" w:styleId="BookByline" w:type="paragraph">
    <w:name w:val="Book Byline"/>
    <w:basedOn w:val="Normal"/>
    <w:pPr>
      <w:jc w:val="center"/>
      <w:spacing w:after="60" w:before="0"/>
    </w:pPr>
    <w:rPr>
      <w:color w:val="5B6B7A"/>
      <w:sz w:val="24"/>
      <w:szCs w:val="24"/>
    </w:rPr>
  </w:style>
  <w:style w:customStyle="1" w:styleId="Screenshot" w:type="paragraph">
    <w:name w:val="Screenshot"/>
    <w:basedOn w:val="Normal"/>
    <w:next w:val="ScreenshotCaption"/>
    <w:pPr>
      <w:keepNext/>
      <w:jc w:val="center"/>
      <w:spacing w:after="40" w:before="160"/>
    </w:pPr>
  </w:style>
  <w:style w:customStyle="1" w:styleId="SourceCode" w:type="paragraph">
    <w:name w:val="Source Code"/>
    <w:basedOn w:val="Normal"/>
    <w:link w:val="VerbatimChar"/>
    <w:pPr>
      <w:keepLines/>
      <w:pBdr>
        <w:top w:color="C9D8E8" w:space="4" w:sz="4" w:val="single"/>
        <w:left w:color="C9D8E8" w:space="4" w:sz="4" w:val="single"/>
        <w:bottom w:color="C9D8E8" w:space="4" w:sz="4" w:val="single"/>
        <w:right w:color="C9D8E8" w:space="4" w:sz="4" w:val="single"/>
      </w:pBdr>
      <w:shd w:color="auto" w:fill="F8FAFC" w:val="clear"/>
      <w:spacing w:after="0" w:before="0" w:line="240" w:lineRule="auto"/>
      <w:ind w:left="100" w:right="100"/>
    </w:pPr>
  </w:style>
  <w:style w:customStyle="1" w:styleId="Date" w:type="paragraph">
    <w:name w:val="Date"/>
    <w:basedOn w:val="Normal"/>
    <w:next w:val="BodyText"/>
    <w:qFormat/>
    <w:pPr>
      <w:pBdr>
        <w:bottom w:color="1F4E79" w:space="6" w:sz="8" w:val="single"/>
      </w:pBdr>
      <w:spacing w:after="240" w:before="0"/>
    </w:pPr>
    <w:rPr>
      <w:b/>
      <w:caps/>
      <w:color w:val="5B6B7A"/>
      <w:spacing w:val="10"/>
      <w:sz w:val="18"/>
      <w:szCs w:val="18"/>
    </w:rPr>
  </w:style>
  <w:style w:customStyle="1" w:styleId="VerbatimChar" w:type="character">
    <w:name w:val="Verbatim Char"/>
    <w:basedOn w:val="BodyTextChar"/>
    <w:rPr>
      <w:rFonts w:ascii="Consolas" w:cs="Consolas" w:hAnsi="Consolas"/>
      <w:color w:val="1A4D80"/>
      <w:sz w:val="19"/>
      <w:szCs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Four - Play-test, and show it</dc:title>
  <dc:creator/>
  <cp:keywords/>
  <dcterms:created xsi:type="dcterms:W3CDTF">2026-10-18T15:06:54Z</dcterms:created>
  <dcterms:modified xsi:type="dcterms:W3CDTF">2026-10-18T15:06:54Z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Chapter 7  ·  Meeting 3 of 3</vt:lpwstr>
  </property>
  <property fmtid="{D5CDD505-2E9C-101B-9397-08002B2CF9AE}" pid="3" name="subtitle">
    <vt:lpwstr>Somebody else plays your game: the third meeting.</vt:lpwstr>
  </property>
</Properties>
</file>