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23BAA" w14:textId="70B3849D" w:rsidR="00D97EC1" w:rsidRDefault="00483B53" w:rsidP="00483B53">
      <w:pPr>
        <w:jc w:val="center"/>
        <w:rPr>
          <w:b/>
          <w:bCs/>
        </w:rPr>
      </w:pPr>
      <w:r>
        <w:rPr>
          <w:b/>
          <w:bCs/>
        </w:rPr>
        <w:t>Conceptual Exercise – CSS Fundamentals</w:t>
      </w:r>
    </w:p>
    <w:p w14:paraId="60259A72" w14:textId="62BEDE09" w:rsidR="00483B53" w:rsidRPr="002D0BE5" w:rsidRDefault="00483B53" w:rsidP="00483B53">
      <w:pPr>
        <w:rPr>
          <w:b/>
          <w:bCs/>
        </w:rPr>
      </w:pPr>
      <w:r w:rsidRPr="002D0BE5">
        <w:rPr>
          <w:b/>
          <w:bCs/>
        </w:rPr>
        <w:t>Question 1</w:t>
      </w:r>
      <w:r w:rsidR="002D0BE5" w:rsidRPr="002D0BE5">
        <w:rPr>
          <w:b/>
          <w:bCs/>
        </w:rPr>
        <w:t xml:space="preserve">: </w:t>
      </w:r>
      <w:r w:rsidRPr="002D0BE5">
        <w:rPr>
          <w:b/>
          <w:bCs/>
        </w:rPr>
        <w:t xml:space="preserve">Explain how </w:t>
      </w:r>
      <w:r w:rsidR="008E5B4B" w:rsidRPr="002D0BE5">
        <w:rPr>
          <w:b/>
          <w:bCs/>
        </w:rPr>
        <w:t>CSS</w:t>
      </w:r>
      <w:r w:rsidRPr="002D0BE5">
        <w:rPr>
          <w:b/>
          <w:bCs/>
        </w:rPr>
        <w:t xml:space="preserve"> Differ</w:t>
      </w:r>
      <w:r w:rsidR="008E5B4B">
        <w:rPr>
          <w:b/>
          <w:bCs/>
        </w:rPr>
        <w:t>s</w:t>
      </w:r>
      <w:r w:rsidRPr="002D0BE5">
        <w:rPr>
          <w:b/>
          <w:bCs/>
        </w:rPr>
        <w:t xml:space="preserve"> from HTML in the context of web development.</w:t>
      </w:r>
    </w:p>
    <w:p w14:paraId="37DE4698" w14:textId="7BCA1879" w:rsidR="00483B53" w:rsidRDefault="00483B53" w:rsidP="00483B53">
      <w:r>
        <w:t>HTML is used to structure a webpage</w:t>
      </w:r>
      <w:r w:rsidR="008E5B4B">
        <w:t>,</w:t>
      </w:r>
      <w:r>
        <w:t xml:space="preserve"> and CSS is used to style it.</w:t>
      </w:r>
    </w:p>
    <w:p w14:paraId="332AF383" w14:textId="7A1F696C" w:rsidR="00483B53" w:rsidRPr="002D0BE5" w:rsidRDefault="00483B53" w:rsidP="00483B53">
      <w:pPr>
        <w:rPr>
          <w:b/>
          <w:bCs/>
        </w:rPr>
      </w:pPr>
      <w:r w:rsidRPr="002D0BE5">
        <w:rPr>
          <w:b/>
          <w:bCs/>
        </w:rPr>
        <w:t>Question 2</w:t>
      </w:r>
      <w:r w:rsidR="002D0BE5" w:rsidRPr="002D0BE5">
        <w:rPr>
          <w:b/>
          <w:bCs/>
        </w:rPr>
        <w:t xml:space="preserve">: </w:t>
      </w:r>
      <w:r w:rsidRPr="002D0BE5">
        <w:rPr>
          <w:b/>
          <w:bCs/>
        </w:rPr>
        <w:t>List the methods of including CSS in an HTML document and briefly describe each.</w:t>
      </w:r>
    </w:p>
    <w:p w14:paraId="1E807509" w14:textId="2AE39B27" w:rsidR="00483B53" w:rsidRDefault="00483B53" w:rsidP="00483B53">
      <w:r>
        <w:t>External link</w:t>
      </w:r>
      <w:r w:rsidR="002D0BE5">
        <w:t>: using a &lt;link&gt; element in HTML to link all CSS subjects and declarations as they are written.</w:t>
      </w:r>
      <w:r>
        <w:br/>
        <w:t xml:space="preserve">Using HTML: </w:t>
      </w:r>
      <w:r w:rsidR="002D0BE5">
        <w:t>using &lt;style&gt; element in the &lt;head&gt; portion of an HTML to stylize.</w:t>
      </w:r>
      <w:r>
        <w:br/>
        <w:t xml:space="preserve">Inline: </w:t>
      </w:r>
      <w:r w:rsidR="002D0BE5">
        <w:t xml:space="preserve">in </w:t>
      </w:r>
      <w:r>
        <w:t>HTML</w:t>
      </w:r>
      <w:r w:rsidR="002D0BE5">
        <w:t xml:space="preserve">, using a </w:t>
      </w:r>
      <w:r>
        <w:t xml:space="preserve">&lt;style&gt; to </w:t>
      </w:r>
      <w:r w:rsidR="002D0BE5">
        <w:t xml:space="preserve">stylize </w:t>
      </w:r>
      <w:r>
        <w:t xml:space="preserve">each </w:t>
      </w:r>
      <w:r w:rsidR="002D0BE5">
        <w:t xml:space="preserve">individual </w:t>
      </w:r>
      <w:r>
        <w:t>element of a webpage.</w:t>
      </w:r>
    </w:p>
    <w:p w14:paraId="1B1F8AC8" w14:textId="0A8F0FBA" w:rsidR="002D0BE5" w:rsidRPr="002D0BE5" w:rsidRDefault="002D0BE5" w:rsidP="00483B53">
      <w:pPr>
        <w:rPr>
          <w:b/>
          <w:bCs/>
        </w:rPr>
      </w:pPr>
      <w:r w:rsidRPr="002D0BE5">
        <w:rPr>
          <w:b/>
          <w:bCs/>
        </w:rPr>
        <w:t>Question 3: Describe the anatomy of a CSS rule.</w:t>
      </w:r>
    </w:p>
    <w:p w14:paraId="6F385DD0" w14:textId="206705C0" w:rsidR="002D0BE5" w:rsidRPr="002D0BE5" w:rsidRDefault="00D005ED" w:rsidP="00483B53">
      <w:r>
        <w:t>Begin with the selector. Then write an open curly bracket, the declaration with a property to the left of a colon, the value to the right of colon and end it with a semicolon.</w:t>
      </w:r>
    </w:p>
    <w:p w14:paraId="14BD0149" w14:textId="0EFBB1F8" w:rsidR="002D0BE5" w:rsidRPr="002D0BE5" w:rsidRDefault="002D0BE5" w:rsidP="00483B53">
      <w:pPr>
        <w:rPr>
          <w:b/>
          <w:bCs/>
        </w:rPr>
      </w:pPr>
      <w:r w:rsidRPr="002D0BE5">
        <w:rPr>
          <w:b/>
          <w:bCs/>
        </w:rPr>
        <w:t xml:space="preserve">Question 4: When might you want to use </w:t>
      </w:r>
      <w:proofErr w:type="spellStart"/>
      <w:r w:rsidRPr="002D0BE5">
        <w:rPr>
          <w:b/>
          <w:bCs/>
        </w:rPr>
        <w:t>RGBa</w:t>
      </w:r>
      <w:proofErr w:type="spellEnd"/>
      <w:r w:rsidRPr="002D0BE5">
        <w:rPr>
          <w:b/>
          <w:bCs/>
        </w:rPr>
        <w:t xml:space="preserve"> instead of RGB?</w:t>
      </w:r>
    </w:p>
    <w:p w14:paraId="1177178D" w14:textId="630C65DB" w:rsidR="002D0BE5" w:rsidRPr="001A6E66" w:rsidRDefault="001A6E66" w:rsidP="00483B53">
      <w:r>
        <w:t>When you want to change the transparency of a color.</w:t>
      </w:r>
    </w:p>
    <w:p w14:paraId="4B428B36" w14:textId="0323C7C3" w:rsidR="002D0BE5" w:rsidRPr="002D0BE5" w:rsidRDefault="002D0BE5" w:rsidP="00483B53">
      <w:pPr>
        <w:rPr>
          <w:b/>
          <w:bCs/>
        </w:rPr>
      </w:pPr>
      <w:r w:rsidRPr="002D0BE5">
        <w:rPr>
          <w:b/>
          <w:bCs/>
        </w:rPr>
        <w:t>Question 5: How do hex color values differ from RGB?</w:t>
      </w:r>
    </w:p>
    <w:p w14:paraId="45195957" w14:textId="3A1AC684" w:rsidR="002D0BE5" w:rsidRPr="008E5B4B" w:rsidRDefault="00D005ED" w:rsidP="00483B53">
      <w:r w:rsidRPr="008E5B4B">
        <w:t>Hex color values use a hexadecimal number system--that includes numbers and letter</w:t>
      </w:r>
      <w:r w:rsidR="008E5B4B">
        <w:t>s</w:t>
      </w:r>
      <w:r w:rsidR="003D7DC1" w:rsidRPr="008E5B4B">
        <w:t>--</w:t>
      </w:r>
      <w:r w:rsidRPr="008E5B4B">
        <w:t>to change the amount of red, green and blue in the desired color</w:t>
      </w:r>
      <w:r w:rsidR="008E5B4B">
        <w:t>.</w:t>
      </w:r>
      <w:r w:rsidRPr="008E5B4B">
        <w:t xml:space="preserve"> RGB uses a decimal number system</w:t>
      </w:r>
      <w:r w:rsidR="003D7DC1" w:rsidRPr="008E5B4B">
        <w:t xml:space="preserve"> using numbers from 0 to </w:t>
      </w:r>
      <w:r w:rsidR="008E5B4B">
        <w:t>255</w:t>
      </w:r>
      <w:r w:rsidR="003D7DC1" w:rsidRPr="008E5B4B">
        <w:t>.</w:t>
      </w:r>
    </w:p>
    <w:p w14:paraId="7DC718EF" w14:textId="7167A316" w:rsidR="002D0BE5" w:rsidRPr="002D0BE5" w:rsidRDefault="002D0BE5" w:rsidP="00483B53">
      <w:pPr>
        <w:rPr>
          <w:b/>
          <w:bCs/>
        </w:rPr>
      </w:pPr>
      <w:proofErr w:type="spellStart"/>
      <w:r w:rsidRPr="002D0BE5">
        <w:rPr>
          <w:b/>
          <w:bCs/>
        </w:rPr>
        <w:t>Quesiton</w:t>
      </w:r>
      <w:proofErr w:type="spellEnd"/>
      <w:r w:rsidRPr="002D0BE5">
        <w:rPr>
          <w:b/>
          <w:bCs/>
        </w:rPr>
        <w:t xml:space="preserve"> 6: </w:t>
      </w:r>
      <w:r w:rsidRPr="002D0BE5">
        <w:rPr>
          <w:b/>
          <w:bCs/>
        </w:rPr>
        <w:t>When might a developer prefer to use HSL over other color formats?</w:t>
      </w:r>
    </w:p>
    <w:p w14:paraId="3260AE24" w14:textId="76D33B1D" w:rsidR="002D0BE5" w:rsidRPr="008E5B4B" w:rsidRDefault="00764363" w:rsidP="00483B53">
      <w:r w:rsidRPr="008E5B4B">
        <w:t>When they want to more easily find a complimentary color; or to more easily make a color darker or lighter.</w:t>
      </w:r>
    </w:p>
    <w:p w14:paraId="27049F6B" w14:textId="35167F46" w:rsidR="002D0BE5" w:rsidRPr="002D0BE5" w:rsidRDefault="002D0BE5" w:rsidP="00483B53">
      <w:pPr>
        <w:rPr>
          <w:b/>
          <w:bCs/>
        </w:rPr>
      </w:pPr>
      <w:r w:rsidRPr="002D0BE5">
        <w:rPr>
          <w:b/>
          <w:bCs/>
        </w:rPr>
        <w:t xml:space="preserve">Question 7: </w:t>
      </w:r>
      <w:r w:rsidRPr="002D0BE5">
        <w:rPr>
          <w:b/>
          <w:bCs/>
        </w:rPr>
        <w:t>What are the primary text properties used in CSS to modify the appearance and layout of text?</w:t>
      </w:r>
    </w:p>
    <w:p w14:paraId="665A8D6E" w14:textId="178EF8BF" w:rsidR="002D0BE5" w:rsidRPr="002D0BE5" w:rsidRDefault="001644BD" w:rsidP="00483B53">
      <w:pPr>
        <w:rPr>
          <w:b/>
          <w:bCs/>
        </w:rPr>
      </w:pPr>
      <w:r>
        <w:rPr>
          <w:b/>
          <w:bCs/>
        </w:rPr>
        <w:t xml:space="preserve">Color, font-size, text-align, </w:t>
      </w:r>
      <w:r w:rsidR="00764363">
        <w:rPr>
          <w:b/>
          <w:bCs/>
        </w:rPr>
        <w:t>background-color, line-height, font-family</w:t>
      </w:r>
    </w:p>
    <w:p w14:paraId="3B6C2B95" w14:textId="44EFD8B3" w:rsidR="002D0BE5" w:rsidRPr="002D0BE5" w:rsidRDefault="002D0BE5" w:rsidP="00483B53">
      <w:pPr>
        <w:rPr>
          <w:b/>
          <w:bCs/>
        </w:rPr>
      </w:pPr>
      <w:r w:rsidRPr="002D0BE5">
        <w:rPr>
          <w:b/>
          <w:bCs/>
        </w:rPr>
        <w:t xml:space="preserve">Question 8: </w:t>
      </w:r>
      <w:r w:rsidRPr="002D0BE5">
        <w:rPr>
          <w:b/>
          <w:bCs/>
        </w:rPr>
        <w:t xml:space="preserve">In what scenarios might it be beneficial to use </w:t>
      </w:r>
      <w:proofErr w:type="spellStart"/>
      <w:r w:rsidRPr="002D0BE5">
        <w:rPr>
          <w:b/>
          <w:bCs/>
        </w:rPr>
        <w:t>vh</w:t>
      </w:r>
      <w:proofErr w:type="spellEnd"/>
      <w:r w:rsidRPr="002D0BE5">
        <w:rPr>
          <w:b/>
          <w:bCs/>
        </w:rPr>
        <w:t xml:space="preserve"> or </w:t>
      </w:r>
      <w:proofErr w:type="spellStart"/>
      <w:r w:rsidRPr="002D0BE5">
        <w:rPr>
          <w:b/>
          <w:bCs/>
        </w:rPr>
        <w:t>vw</w:t>
      </w:r>
      <w:proofErr w:type="spellEnd"/>
      <w:r w:rsidRPr="002D0BE5">
        <w:rPr>
          <w:b/>
          <w:bCs/>
        </w:rPr>
        <w:t xml:space="preserve"> as a unit for font size?</w:t>
      </w:r>
    </w:p>
    <w:p w14:paraId="65121D08" w14:textId="087A2BA3" w:rsidR="002D0BE5" w:rsidRPr="002D0BE5" w:rsidRDefault="008E5B4B" w:rsidP="00483B53">
      <w:pPr>
        <w:rPr>
          <w:b/>
          <w:bCs/>
        </w:rPr>
      </w:pPr>
      <w:r>
        <w:rPr>
          <w:b/>
          <w:bCs/>
        </w:rPr>
        <w:t>When considering the screen size of a potential user.</w:t>
      </w:r>
    </w:p>
    <w:p w14:paraId="67A6F8C4" w14:textId="3B827C7F" w:rsidR="002D0BE5" w:rsidRPr="002D0BE5" w:rsidRDefault="002D0BE5" w:rsidP="00483B53">
      <w:pPr>
        <w:rPr>
          <w:b/>
          <w:bCs/>
        </w:rPr>
      </w:pPr>
      <w:r w:rsidRPr="002D0BE5">
        <w:rPr>
          <w:b/>
          <w:bCs/>
        </w:rPr>
        <w:t xml:space="preserve">Question 9: </w:t>
      </w:r>
      <w:r w:rsidRPr="002D0BE5">
        <w:rPr>
          <w:b/>
          <w:bCs/>
        </w:rPr>
        <w:t xml:space="preserve">Explain the difference between </w:t>
      </w:r>
      <w:proofErr w:type="spellStart"/>
      <w:r w:rsidRPr="002D0BE5">
        <w:rPr>
          <w:b/>
          <w:bCs/>
        </w:rPr>
        <w:t>em</w:t>
      </w:r>
      <w:proofErr w:type="spellEnd"/>
      <w:r w:rsidRPr="002D0BE5">
        <w:rPr>
          <w:b/>
          <w:bCs/>
        </w:rPr>
        <w:t xml:space="preserve"> and rem units.</w:t>
      </w:r>
    </w:p>
    <w:p w14:paraId="7475AB80" w14:textId="257850AD" w:rsidR="002D0BE5" w:rsidRPr="001A6E66" w:rsidRDefault="001A6E66" w:rsidP="00483B53">
      <w:r w:rsidRPr="001A6E66">
        <w:lastRenderedPageBreak/>
        <w:t>Em units change font-size relative to the paren</w:t>
      </w:r>
      <w:r>
        <w:t>t</w:t>
      </w:r>
      <w:r w:rsidRPr="001A6E66">
        <w:t xml:space="preserve"> element</w:t>
      </w:r>
      <w:r>
        <w:t>’</w:t>
      </w:r>
      <w:r w:rsidRPr="001A6E66">
        <w:t>s font size. Rem units change font</w:t>
      </w:r>
      <w:r>
        <w:t>-</w:t>
      </w:r>
      <w:r w:rsidRPr="001A6E66">
        <w:t>size relative to the root font</w:t>
      </w:r>
      <w:r>
        <w:t>-size</w:t>
      </w:r>
      <w:r w:rsidRPr="001A6E66">
        <w:t xml:space="preserve"> of an HTML</w:t>
      </w:r>
      <w:r>
        <w:t>.</w:t>
      </w:r>
    </w:p>
    <w:p w14:paraId="20FE47C3" w14:textId="7B993DEE" w:rsidR="002D0BE5" w:rsidRDefault="002D0BE5" w:rsidP="00483B53">
      <w:pPr>
        <w:rPr>
          <w:b/>
          <w:bCs/>
        </w:rPr>
      </w:pPr>
      <w:r w:rsidRPr="002D0BE5">
        <w:rPr>
          <w:b/>
          <w:bCs/>
        </w:rPr>
        <w:t xml:space="preserve">Question 10: </w:t>
      </w:r>
      <w:r w:rsidRPr="002D0BE5">
        <w:rPr>
          <w:b/>
          <w:bCs/>
        </w:rPr>
        <w:t>If multiple font families are listed in the font-family property, how does the browser decide which one to display?</w:t>
      </w:r>
    </w:p>
    <w:p w14:paraId="60B873AA" w14:textId="1B486062" w:rsidR="002D0BE5" w:rsidRPr="001644BD" w:rsidRDefault="001644BD" w:rsidP="00483B53">
      <w:r w:rsidRPr="001644BD">
        <w:t>It displays the first listed font family that</w:t>
      </w:r>
      <w:r w:rsidR="008E5B4B">
        <w:t xml:space="preserve"> is compatible with </w:t>
      </w:r>
      <w:r>
        <w:t xml:space="preserve">the </w:t>
      </w:r>
      <w:r w:rsidR="008E5B4B">
        <w:t xml:space="preserve">users </w:t>
      </w:r>
      <w:r>
        <w:t>operating system.</w:t>
      </w:r>
    </w:p>
    <w:sectPr w:rsidR="002D0BE5" w:rsidRPr="0016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9661C"/>
    <w:multiLevelType w:val="multilevel"/>
    <w:tmpl w:val="226A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53"/>
    <w:rsid w:val="001644BD"/>
    <w:rsid w:val="00174EAA"/>
    <w:rsid w:val="001A6E66"/>
    <w:rsid w:val="0021098B"/>
    <w:rsid w:val="002D0BE5"/>
    <w:rsid w:val="003D7DC1"/>
    <w:rsid w:val="00483B53"/>
    <w:rsid w:val="00764363"/>
    <w:rsid w:val="008E5B4B"/>
    <w:rsid w:val="00D005ED"/>
    <w:rsid w:val="00D97EC1"/>
    <w:rsid w:val="00F2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AA31"/>
  <w15:chartTrackingRefBased/>
  <w15:docId w15:val="{92FCA273-A0F5-4C75-9A98-018E4C10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Stutzman</dc:creator>
  <cp:keywords/>
  <dc:description/>
  <cp:lastModifiedBy>Moses Stutzman</cp:lastModifiedBy>
  <cp:revision>1</cp:revision>
  <dcterms:created xsi:type="dcterms:W3CDTF">2024-09-23T23:13:00Z</dcterms:created>
  <dcterms:modified xsi:type="dcterms:W3CDTF">2024-09-25T01:45:00Z</dcterms:modified>
</cp:coreProperties>
</file>