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22E5" w:rsidRDefault="008D2847" w:rsidP="008D2847">
      <w:pPr>
        <w:pStyle w:val="a3"/>
      </w:pPr>
      <w:proofErr w:type="spellStart"/>
      <w:r>
        <w:rPr>
          <w:rFonts w:hint="eastAsia"/>
        </w:rPr>
        <w:t>Decarf</w:t>
      </w:r>
      <w:proofErr w:type="spellEnd"/>
      <w:r>
        <w:rPr>
          <w:rFonts w:hint="eastAsia"/>
        </w:rPr>
        <w:t xml:space="preserve"> Pa3 实验报告</w:t>
      </w:r>
    </w:p>
    <w:p w:rsidR="008D2847" w:rsidRDefault="008D2847" w:rsidP="008D2847">
      <w:pPr>
        <w:jc w:val="center"/>
        <w:rPr>
          <w:rFonts w:hint="eastAsia"/>
        </w:rPr>
      </w:pPr>
      <w:r>
        <w:rPr>
          <w:rFonts w:hint="eastAsia"/>
        </w:rPr>
        <w:t>计54 骆轩源 2015011340</w:t>
      </w:r>
    </w:p>
    <w:p w:rsidR="008D2847" w:rsidRDefault="008D2847" w:rsidP="008D2847">
      <w:pPr>
        <w:pStyle w:val="2"/>
      </w:pPr>
      <w:proofErr w:type="gramStart"/>
      <w:r>
        <w:rPr>
          <w:rFonts w:hint="eastAsia"/>
        </w:rPr>
        <w:t>除零错误</w:t>
      </w:r>
      <w:proofErr w:type="gramEnd"/>
      <w:r>
        <w:rPr>
          <w:rFonts w:hint="eastAsia"/>
        </w:rPr>
        <w:t>检查：</w:t>
      </w:r>
    </w:p>
    <w:p w:rsidR="008D2847" w:rsidRDefault="00E01E4D" w:rsidP="00E01E4D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需要在Trans</w:t>
      </w:r>
      <w:r>
        <w:t>Pass2.java</w:t>
      </w:r>
      <w:r>
        <w:rPr>
          <w:rFonts w:hint="eastAsia"/>
        </w:rPr>
        <w:t>中修改</w:t>
      </w:r>
      <w:proofErr w:type="spellStart"/>
      <w:r>
        <w:rPr>
          <w:rFonts w:hint="eastAsia"/>
        </w:rPr>
        <w:t>VisitBinary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Div</w:t>
      </w:r>
      <w:proofErr w:type="spellEnd"/>
      <w:r>
        <w:rPr>
          <w:rFonts w:hint="eastAsia"/>
        </w:rPr>
        <w:t>和MOD情况，在操作之前，检查一下是否被0除：</w:t>
      </w:r>
    </w:p>
    <w:p w:rsidR="00E01E4D" w:rsidRDefault="005D1464" w:rsidP="00990904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1FB50B5" wp14:editId="7F87F8BA">
            <wp:extent cx="5274310" cy="15970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1464" w:rsidRDefault="005D1464" w:rsidP="005D1464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需要</w:t>
      </w:r>
      <w:r w:rsidR="00820FE2">
        <w:rPr>
          <w:rFonts w:hint="eastAsia"/>
        </w:rPr>
        <w:t>在Translater.java中定义</w:t>
      </w:r>
      <w:r>
        <w:rPr>
          <w:rFonts w:hint="eastAsia"/>
        </w:rPr>
        <w:t>一个检查是否被0除的函数</w:t>
      </w:r>
      <w:proofErr w:type="spellStart"/>
      <w:r>
        <w:rPr>
          <w:rFonts w:hint="eastAsia"/>
        </w:rPr>
        <w:t>genCheckDivideByZero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left,right</w:t>
      </w:r>
      <w:proofErr w:type="spellEnd"/>
      <w:r>
        <w:rPr>
          <w:rFonts w:hint="eastAsia"/>
        </w:rPr>
        <w:t>)：</w:t>
      </w:r>
    </w:p>
    <w:p w:rsidR="005D1464" w:rsidRDefault="005D1464" w:rsidP="005D1464">
      <w:pPr>
        <w:pStyle w:val="a5"/>
        <w:ind w:left="780" w:firstLineChars="0" w:firstLine="0"/>
      </w:pPr>
      <w:r>
        <w:rPr>
          <w:noProof/>
        </w:rPr>
        <w:drawing>
          <wp:inline distT="0" distB="0" distL="0" distR="0" wp14:anchorId="199ADFBA" wp14:editId="28500DE0">
            <wp:extent cx="5274310" cy="16078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0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CD1" w:rsidRDefault="00304CD1" w:rsidP="00304CD1">
      <w:pPr>
        <w:pStyle w:val="2"/>
      </w:pPr>
      <w:r>
        <w:rPr>
          <w:rFonts w:hint="eastAsia"/>
        </w:rPr>
        <w:t>Case表达式的支持：</w:t>
      </w:r>
    </w:p>
    <w:p w:rsidR="00304CD1" w:rsidRDefault="00820FE2" w:rsidP="00304CD1">
      <w:r>
        <w:rPr>
          <w:rFonts w:hint="eastAsia"/>
        </w:rPr>
        <w:t>在TransPass2.java中</w:t>
      </w:r>
      <w:r w:rsidR="000C3DB1">
        <w:rPr>
          <w:rFonts w:hint="eastAsia"/>
        </w:rPr>
        <w:t>定义</w:t>
      </w:r>
      <w:proofErr w:type="spellStart"/>
      <w:r w:rsidR="00393CE2">
        <w:rPr>
          <w:rFonts w:hint="eastAsia"/>
        </w:rPr>
        <w:t>visistCase</w:t>
      </w:r>
      <w:proofErr w:type="spellEnd"/>
      <w:r w:rsidR="00393CE2">
        <w:rPr>
          <w:rFonts w:hint="eastAsia"/>
        </w:rPr>
        <w:t>函数来</w:t>
      </w:r>
      <w:r w:rsidR="004270F9">
        <w:rPr>
          <w:rFonts w:hint="eastAsia"/>
        </w:rPr>
        <w:t>生成Case</w:t>
      </w:r>
      <w:r w:rsidR="00E45635">
        <w:rPr>
          <w:rFonts w:hint="eastAsia"/>
        </w:rPr>
        <w:t>表达式对应的TAC码</w:t>
      </w:r>
      <w:r w:rsidR="002328BA">
        <w:rPr>
          <w:rFonts w:hint="eastAsia"/>
        </w:rPr>
        <w:t>，</w:t>
      </w:r>
      <w:r w:rsidR="00B91DBD">
        <w:rPr>
          <w:rFonts w:hint="eastAsia"/>
        </w:rPr>
        <w:t>首先需要遍历Case表达式中的</w:t>
      </w:r>
      <w:r w:rsidR="00415209">
        <w:rPr>
          <w:rFonts w:hint="eastAsia"/>
        </w:rPr>
        <w:t>所有项，然后</w:t>
      </w:r>
      <w:r w:rsidR="00E33A58">
        <w:rPr>
          <w:rFonts w:hint="eastAsia"/>
        </w:rPr>
        <w:t>分别对比每个</w:t>
      </w:r>
      <w:proofErr w:type="spellStart"/>
      <w:r w:rsidR="00E33A58">
        <w:rPr>
          <w:rFonts w:hint="eastAsia"/>
        </w:rPr>
        <w:t>caseItem</w:t>
      </w:r>
      <w:proofErr w:type="spellEnd"/>
      <w:r w:rsidR="00E33A58">
        <w:rPr>
          <w:rFonts w:hint="eastAsia"/>
        </w:rPr>
        <w:t>中的constant是否与cond</w:t>
      </w:r>
      <w:r w:rsidR="00E33A58">
        <w:t>ition</w:t>
      </w:r>
      <w:r w:rsidR="00E33A58">
        <w:rPr>
          <w:rFonts w:hint="eastAsia"/>
        </w:rPr>
        <w:t>相同，如果相同则赋值直接跳转到最后。</w:t>
      </w:r>
    </w:p>
    <w:p w:rsidR="00062770" w:rsidRDefault="00482377" w:rsidP="00304CD1">
      <w:r>
        <w:rPr>
          <w:noProof/>
        </w:rPr>
        <w:lastRenderedPageBreak/>
        <w:drawing>
          <wp:inline distT="0" distB="0" distL="0" distR="0" wp14:anchorId="74881D20" wp14:editId="3B09929A">
            <wp:extent cx="5274310" cy="1993265"/>
            <wp:effectExtent l="0" t="0" r="2540" b="698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377" w:rsidRPr="00E33A58" w:rsidRDefault="00F73874" w:rsidP="00304CD1">
      <w:pPr>
        <w:rPr>
          <w:rFonts w:hint="eastAsia"/>
        </w:rPr>
      </w:pPr>
      <w:r>
        <w:rPr>
          <w:noProof/>
        </w:rPr>
        <w:drawing>
          <wp:inline distT="0" distB="0" distL="0" distR="0" wp14:anchorId="283A43E9" wp14:editId="7AF26422">
            <wp:extent cx="5274310" cy="1917065"/>
            <wp:effectExtent l="0" t="0" r="2540" b="698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1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82377" w:rsidRPr="00E33A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90DB5"/>
    <w:multiLevelType w:val="hybridMultilevel"/>
    <w:tmpl w:val="6AC0A1C4"/>
    <w:lvl w:ilvl="0" w:tplc="4356A1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EA8"/>
    <w:rsid w:val="00062770"/>
    <w:rsid w:val="000B544B"/>
    <w:rsid w:val="000C3DB1"/>
    <w:rsid w:val="002328BA"/>
    <w:rsid w:val="00304CD1"/>
    <w:rsid w:val="00393CE2"/>
    <w:rsid w:val="003E22E5"/>
    <w:rsid w:val="00415209"/>
    <w:rsid w:val="004270F9"/>
    <w:rsid w:val="00482377"/>
    <w:rsid w:val="005D1464"/>
    <w:rsid w:val="00613EA8"/>
    <w:rsid w:val="00820FE2"/>
    <w:rsid w:val="008D2847"/>
    <w:rsid w:val="00990904"/>
    <w:rsid w:val="00B91DBD"/>
    <w:rsid w:val="00C54A42"/>
    <w:rsid w:val="00E01E4D"/>
    <w:rsid w:val="00E33A58"/>
    <w:rsid w:val="00E45635"/>
    <w:rsid w:val="00F73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7BFBEF"/>
  <w15:chartTrackingRefBased/>
  <w15:docId w15:val="{50AA4087-2F4D-4F2B-8738-3E8F4ED485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8D284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8D2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a4"/>
    <w:uiPriority w:val="10"/>
    <w:qFormat/>
    <w:rsid w:val="008D2847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8D284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E01E4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47</Words>
  <Characters>269</Characters>
  <Application>Microsoft Office Word</Application>
  <DocSecurity>0</DocSecurity>
  <Lines>2</Lines>
  <Paragraphs>1</Paragraphs>
  <ScaleCrop>false</ScaleCrop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22</cp:revision>
  <dcterms:created xsi:type="dcterms:W3CDTF">2017-12-15T02:41:00Z</dcterms:created>
  <dcterms:modified xsi:type="dcterms:W3CDTF">2017-12-15T03:45:00Z</dcterms:modified>
</cp:coreProperties>
</file>