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7FE7" w14:textId="77777777" w:rsidR="001B799E" w:rsidRDefault="00000000">
      <w:pPr>
        <w:spacing w:after="3"/>
        <w:jc w:val="center"/>
      </w:pPr>
      <w:r>
        <w:t xml:space="preserve">Практикум, задание № 1 </w:t>
      </w:r>
    </w:p>
    <w:p w14:paraId="33F08C39" w14:textId="77777777" w:rsidR="001B799E" w:rsidRDefault="00000000">
      <w:pPr>
        <w:spacing w:after="3"/>
        <w:jc w:val="center"/>
      </w:pPr>
      <w:r>
        <w:t xml:space="preserve">— 1 — </w:t>
      </w:r>
    </w:p>
    <w:p w14:paraId="2E402F3D" w14:textId="77777777" w:rsidR="001B799E" w:rsidRDefault="00000000">
      <w:pPr>
        <w:spacing w:after="453"/>
        <w:ind w:left="0" w:right="0" w:firstLine="0"/>
        <w:jc w:val="left"/>
      </w:pPr>
      <w:r>
        <w:t xml:space="preserve"> </w:t>
      </w:r>
    </w:p>
    <w:p w14:paraId="6F610A67" w14:textId="77777777" w:rsidR="001B799E" w:rsidRDefault="00000000">
      <w:pPr>
        <w:spacing w:after="0"/>
        <w:ind w:left="0" w:right="2" w:firstLine="0"/>
        <w:jc w:val="center"/>
      </w:pPr>
      <w:r>
        <w:rPr>
          <w:rFonts w:ascii="Arial" w:eastAsia="Arial" w:hAnsi="Arial" w:cs="Arial"/>
          <w:b/>
          <w:sz w:val="40"/>
        </w:rPr>
        <w:t xml:space="preserve">ЗАДАНИЕ № 1 ПО ПРАКТИКУМУ </w:t>
      </w:r>
    </w:p>
    <w:p w14:paraId="78D90A0D" w14:textId="282F4697" w:rsidR="001B799E" w:rsidRDefault="00000000">
      <w:pPr>
        <w:spacing w:after="255" w:line="306" w:lineRule="auto"/>
        <w:ind w:left="2413" w:right="2350" w:firstLine="0"/>
        <w:jc w:val="center"/>
      </w:pPr>
      <w:r>
        <w:rPr>
          <w:rFonts w:ascii="Arial" w:eastAsia="Arial" w:hAnsi="Arial" w:cs="Arial"/>
          <w:b/>
          <w:sz w:val="24"/>
        </w:rPr>
        <w:t xml:space="preserve">для студентов 1 потока 1 курса ф-та ВМК МГУ в </w:t>
      </w:r>
      <w:r w:rsidR="002D0EF1" w:rsidRPr="002D0EF1">
        <w:rPr>
          <w:rFonts w:ascii="Arial" w:eastAsia="Arial" w:hAnsi="Arial" w:cs="Arial"/>
          <w:b/>
          <w:sz w:val="24"/>
        </w:rPr>
        <w:t>2023</w:t>
      </w:r>
      <w:r>
        <w:rPr>
          <w:rFonts w:ascii="Arial" w:eastAsia="Arial" w:hAnsi="Arial" w:cs="Arial"/>
          <w:b/>
          <w:sz w:val="24"/>
        </w:rPr>
        <w:t>/20</w:t>
      </w:r>
      <w:r w:rsidR="002D0EF1" w:rsidRPr="002D0EF1">
        <w:rPr>
          <w:rFonts w:ascii="Arial" w:eastAsia="Arial" w:hAnsi="Arial" w:cs="Arial"/>
          <w:b/>
          <w:sz w:val="24"/>
        </w:rPr>
        <w:t>24</w:t>
      </w:r>
      <w:r>
        <w:rPr>
          <w:rFonts w:ascii="Arial" w:eastAsia="Arial" w:hAnsi="Arial" w:cs="Arial"/>
          <w:b/>
          <w:sz w:val="24"/>
        </w:rPr>
        <w:t xml:space="preserve"> учебном году, весенний семестр  </w:t>
      </w:r>
    </w:p>
    <w:p w14:paraId="39637FA5" w14:textId="77777777" w:rsidR="001B799E" w:rsidRDefault="00000000">
      <w:pPr>
        <w:spacing w:after="66"/>
        <w:ind w:left="-5" w:right="0"/>
        <w:jc w:val="left"/>
      </w:pPr>
      <w:r>
        <w:rPr>
          <w:b/>
          <w:sz w:val="24"/>
        </w:rPr>
        <w:t xml:space="preserve">Тема: «Методы сортировки». </w:t>
      </w:r>
    </w:p>
    <w:p w14:paraId="3924BE93" w14:textId="77777777" w:rsidR="001B799E" w:rsidRDefault="00000000">
      <w:pPr>
        <w:spacing w:after="303"/>
        <w:ind w:left="-5" w:right="0"/>
        <w:jc w:val="left"/>
      </w:pPr>
      <w:r>
        <w:rPr>
          <w:b/>
          <w:sz w:val="24"/>
        </w:rPr>
        <w:t xml:space="preserve">Языки программирования: Си. </w:t>
      </w:r>
    </w:p>
    <w:p w14:paraId="51AFDAE1" w14:textId="77777777" w:rsidR="001B799E" w:rsidRDefault="00000000">
      <w:pPr>
        <w:pStyle w:val="Heading1"/>
      </w:pPr>
      <w:r>
        <w:t xml:space="preserve">ПОСТАНОВКА ЗАДАЧИ </w:t>
      </w:r>
    </w:p>
    <w:p w14:paraId="626CBC88" w14:textId="77777777" w:rsidR="001B799E" w:rsidRDefault="00000000">
      <w:pPr>
        <w:ind w:left="0" w:right="0" w:firstLine="567"/>
      </w:pPr>
      <w:r>
        <w:t xml:space="preserve">Реализовать два метода сортировки массива чисел и провести их экспериментальное сравнение. Тип элементов массива, конкретные методы и вид сортировки определяются вариантом задания. Для каждого из реализуемых методов необходимо предусмотреть возможность работы с массивами длины от 1 до </w:t>
      </w:r>
      <w:r>
        <w:rPr>
          <w:i/>
        </w:rPr>
        <w:t>N</w:t>
      </w:r>
      <w:r>
        <w:t xml:space="preserve"> (</w:t>
      </w:r>
      <w:r>
        <w:rPr>
          <w:i/>
        </w:rPr>
        <w:t>N</w:t>
      </w:r>
      <w:r>
        <w:t xml:space="preserve"> ≥ 1). Значение </w:t>
      </w:r>
      <w:r>
        <w:rPr>
          <w:i/>
        </w:rPr>
        <w:t>N</w:t>
      </w:r>
      <w:r>
        <w:t xml:space="preserve"> в зависимости от варианта задания либо фиксировано, либо память под массив следует выделять динамически (рекомендуется последнее).  </w:t>
      </w:r>
    </w:p>
    <w:p w14:paraId="0089A299" w14:textId="77777777" w:rsidR="001B799E" w:rsidRDefault="00000000">
      <w:pPr>
        <w:ind w:left="0" w:right="0" w:firstLine="567"/>
      </w:pPr>
      <w:r>
        <w:t xml:space="preserve">При реализации каждого метода вычислить </w:t>
      </w:r>
      <w:r>
        <w:rPr>
          <w:b/>
          <w:i/>
        </w:rPr>
        <w:t>число сравнений</w:t>
      </w:r>
      <w:r>
        <w:t xml:space="preserve"> элементов и </w:t>
      </w:r>
      <w:r>
        <w:rPr>
          <w:b/>
          <w:i/>
        </w:rPr>
        <w:t>число перемещений</w:t>
      </w:r>
      <w:r>
        <w:t xml:space="preserve"> (обменов) элементов.  </w:t>
      </w:r>
    </w:p>
    <w:p w14:paraId="3B2F7E5B" w14:textId="77777777" w:rsidR="001B799E" w:rsidRDefault="00000000">
      <w:pPr>
        <w:ind w:left="0" w:right="0" w:firstLine="567"/>
      </w:pPr>
      <w:r>
        <w:t xml:space="preserve">Сравнение методов сортировки необходимо проводить на одних и тех же исходных массивах, при этом следует рассмотреть массивы разной длины. Для вариантов с фиксированным значением </w:t>
      </w:r>
      <w:r>
        <w:rPr>
          <w:i/>
        </w:rPr>
        <w:t>N</w:t>
      </w:r>
      <w:r>
        <w:t xml:space="preserve"> рассмотреть, как минимум, </w:t>
      </w:r>
      <w:r>
        <w:rPr>
          <w:i/>
        </w:rPr>
        <w:t xml:space="preserve">n </w:t>
      </w:r>
      <w:r>
        <w:t xml:space="preserve">= 10, 20, 50, 100. Для вариантов с динамическим выделением памяти — </w:t>
      </w:r>
      <w:r>
        <w:rPr>
          <w:i/>
        </w:rPr>
        <w:t>n</w:t>
      </w:r>
      <w:r>
        <w:t xml:space="preserve"> = 10, 100, 1000, 10000. </w:t>
      </w:r>
    </w:p>
    <w:p w14:paraId="280F3A6F" w14:textId="77777777" w:rsidR="001B799E" w:rsidRDefault="00000000">
      <w:pPr>
        <w:ind w:right="0"/>
      </w:pPr>
      <w:r>
        <w:t xml:space="preserve">Генерация исходных массивов для сортировки реализуется отдельной функцией, создающей в зависимости от заданного параметра и заданной длины конкретный массив, в котором: </w:t>
      </w:r>
    </w:p>
    <w:p w14:paraId="6B417D4D" w14:textId="77777777" w:rsidR="001B799E" w:rsidRDefault="00000000">
      <w:pPr>
        <w:numPr>
          <w:ilvl w:val="0"/>
          <w:numId w:val="1"/>
        </w:numPr>
        <w:ind w:right="2204" w:hanging="348"/>
      </w:pPr>
      <w:r>
        <w:t xml:space="preserve">элементы уже упорядочены (1); </w:t>
      </w:r>
    </w:p>
    <w:p w14:paraId="4A70F007" w14:textId="77777777" w:rsidR="001B799E" w:rsidRDefault="00000000">
      <w:pPr>
        <w:numPr>
          <w:ilvl w:val="0"/>
          <w:numId w:val="1"/>
        </w:numPr>
        <w:spacing w:after="31"/>
        <w:ind w:right="2204" w:hanging="348"/>
      </w:pPr>
      <w:r>
        <w:t xml:space="preserve">элементы упорядочены в обратном порядке (2);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расстановка элементов случайна (3, 4). </w:t>
      </w:r>
    </w:p>
    <w:p w14:paraId="69B51C86" w14:textId="77777777" w:rsidR="001B799E" w:rsidRDefault="00000000">
      <w:pPr>
        <w:ind w:left="0" w:right="0" w:firstLine="567"/>
      </w:pPr>
      <w:r>
        <w:t xml:space="preserve">Результаты экспериментов оформить на основе нескольких запусков программы в виде следующей сводной таблицы. </w:t>
      </w:r>
    </w:p>
    <w:p w14:paraId="641434AB" w14:textId="77777777" w:rsidR="001B799E" w:rsidRDefault="00000000">
      <w:pPr>
        <w:spacing w:after="0"/>
        <w:ind w:left="0" w:right="2" w:firstLine="0"/>
        <w:jc w:val="center"/>
      </w:pPr>
      <w:r>
        <w:rPr>
          <w:b/>
        </w:rPr>
        <w:t xml:space="preserve">Название метода сортировки </w:t>
      </w:r>
    </w:p>
    <w:tbl>
      <w:tblPr>
        <w:tblStyle w:val="TableGrid"/>
        <w:tblW w:w="9081" w:type="dxa"/>
        <w:tblInd w:w="694" w:type="dxa"/>
        <w:tblCellMar>
          <w:top w:w="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5"/>
        <w:gridCol w:w="2081"/>
        <w:gridCol w:w="1109"/>
        <w:gridCol w:w="1102"/>
        <w:gridCol w:w="1097"/>
        <w:gridCol w:w="1097"/>
        <w:gridCol w:w="1450"/>
      </w:tblGrid>
      <w:tr w:rsidR="001B799E" w14:paraId="22D11823" w14:textId="77777777">
        <w:trPr>
          <w:trHeight w:val="264"/>
        </w:trPr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64DA" w14:textId="77777777" w:rsidR="001B799E" w:rsidRDefault="00000000">
            <w:pPr>
              <w:spacing w:after="0"/>
              <w:ind w:left="8" w:right="0" w:firstLine="0"/>
              <w:jc w:val="center"/>
            </w:pPr>
            <w:r>
              <w:rPr>
                <w:b/>
                <w:i/>
              </w:rPr>
              <w:t>n</w:t>
            </w:r>
            <w:r>
              <w:rPr>
                <w:b/>
              </w:rPr>
              <w:t xml:space="preserve"> </w:t>
            </w:r>
          </w:p>
        </w:tc>
        <w:tc>
          <w:tcPr>
            <w:tcW w:w="20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EC23" w14:textId="77777777" w:rsidR="001B799E" w:rsidRDefault="00000000">
            <w:pPr>
              <w:spacing w:after="0"/>
              <w:ind w:left="9" w:right="0" w:firstLine="0"/>
              <w:jc w:val="center"/>
            </w:pPr>
            <w:r>
              <w:rPr>
                <w:b/>
              </w:rPr>
              <w:t xml:space="preserve">Параметр </w:t>
            </w:r>
          </w:p>
        </w:tc>
        <w:tc>
          <w:tcPr>
            <w:tcW w:w="4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FF1E" w14:textId="77777777" w:rsidR="001B799E" w:rsidRDefault="00000000">
            <w:pPr>
              <w:spacing w:after="0"/>
              <w:ind w:left="3" w:right="0" w:firstLine="0"/>
              <w:jc w:val="center"/>
            </w:pPr>
            <w:r>
              <w:rPr>
                <w:b/>
              </w:rPr>
              <w:t xml:space="preserve">Номер сгенерированного массива </w:t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D3DF" w14:textId="77777777" w:rsidR="001B799E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</w:rPr>
              <w:t xml:space="preserve">Среднее значение </w:t>
            </w:r>
          </w:p>
        </w:tc>
      </w:tr>
      <w:tr w:rsidR="001B799E" w14:paraId="53CEE4E3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AF96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E229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2279" w14:textId="77777777" w:rsidR="001B799E" w:rsidRDefault="00000000">
            <w:pPr>
              <w:spacing w:after="0"/>
              <w:ind w:left="2" w:right="0" w:firstLine="0"/>
              <w:jc w:val="center"/>
            </w:pPr>
            <w:r>
              <w:t xml:space="preserve">1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6528" w14:textId="77777777" w:rsidR="001B799E" w:rsidRDefault="00000000">
            <w:pPr>
              <w:spacing w:after="0"/>
              <w:ind w:left="4" w:right="0" w:firstLine="0"/>
              <w:jc w:val="center"/>
            </w:pPr>
            <w:r>
              <w:t xml:space="preserve">2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8A45" w14:textId="77777777" w:rsidR="001B799E" w:rsidRDefault="00000000">
            <w:pPr>
              <w:spacing w:after="0"/>
              <w:ind w:right="0" w:firstLine="0"/>
              <w:jc w:val="center"/>
            </w:pPr>
            <w:r>
              <w:t xml:space="preserve">3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51A2" w14:textId="77777777" w:rsidR="001B799E" w:rsidRDefault="00000000">
            <w:pPr>
              <w:spacing w:after="0"/>
              <w:ind w:left="4" w:right="0" w:firstLine="0"/>
              <w:jc w:val="center"/>
            </w:pPr>
            <w: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8227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</w:tr>
      <w:tr w:rsidR="001B799E" w14:paraId="7A8D5AA1" w14:textId="77777777">
        <w:trPr>
          <w:trHeight w:val="266"/>
        </w:trPr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FC6AF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08D5" w14:textId="77777777" w:rsidR="001B799E" w:rsidRDefault="00000000">
            <w:pPr>
              <w:spacing w:after="0"/>
              <w:ind w:left="0" w:right="0" w:firstLine="0"/>
              <w:jc w:val="left"/>
            </w:pPr>
            <w:r>
              <w:t xml:space="preserve">Сравнения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A461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t xml:space="preserve">...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DE48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BE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65C6" w14:textId="77777777" w:rsidR="001B799E" w:rsidRDefault="00000000">
            <w:pPr>
              <w:spacing w:after="0"/>
              <w:ind w:left="2" w:right="0" w:firstLine="0"/>
              <w:jc w:val="center"/>
            </w:pPr>
            <w:r>
              <w:t xml:space="preserve">...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FC07" w14:textId="77777777" w:rsidR="001B799E" w:rsidRDefault="00000000">
            <w:pPr>
              <w:spacing w:after="0"/>
              <w:ind w:right="0" w:firstLine="0"/>
              <w:jc w:val="center"/>
            </w:pPr>
            <w:r>
              <w:t xml:space="preserve">... </w:t>
            </w:r>
          </w:p>
        </w:tc>
      </w:tr>
      <w:tr w:rsidR="001B799E" w14:paraId="62F7F82C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CB44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B2EA" w14:textId="77777777" w:rsidR="001B799E" w:rsidRDefault="00000000">
            <w:pPr>
              <w:spacing w:after="0"/>
              <w:ind w:left="0" w:right="0" w:firstLine="0"/>
              <w:jc w:val="left"/>
            </w:pPr>
            <w:r>
              <w:t xml:space="preserve">Перемещения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923A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t xml:space="preserve">...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7F07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2614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B4BE" w14:textId="77777777" w:rsidR="001B799E" w:rsidRDefault="00000000">
            <w:pPr>
              <w:spacing w:after="0"/>
              <w:ind w:left="2" w:right="0" w:firstLine="0"/>
              <w:jc w:val="center"/>
            </w:pPr>
            <w:r>
              <w:t xml:space="preserve">...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B0F1" w14:textId="77777777" w:rsidR="001B799E" w:rsidRDefault="00000000">
            <w:pPr>
              <w:spacing w:after="0"/>
              <w:ind w:right="0" w:firstLine="0"/>
              <w:jc w:val="center"/>
            </w:pPr>
            <w:r>
              <w:t xml:space="preserve">... </w:t>
            </w:r>
          </w:p>
        </w:tc>
      </w:tr>
      <w:tr w:rsidR="001B799E" w14:paraId="12C990D0" w14:textId="77777777">
        <w:trPr>
          <w:trHeight w:val="264"/>
        </w:trPr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89C08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rPr>
                <w:b/>
              </w:rPr>
              <w:t xml:space="preserve">20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B5E6" w14:textId="77777777" w:rsidR="001B799E" w:rsidRDefault="00000000">
            <w:pPr>
              <w:spacing w:after="0"/>
              <w:ind w:left="0" w:right="0" w:firstLine="0"/>
              <w:jc w:val="left"/>
            </w:pPr>
            <w:r>
              <w:t xml:space="preserve">Сравнения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0DF9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t xml:space="preserve">...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E5FE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27A1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03C2" w14:textId="77777777" w:rsidR="001B799E" w:rsidRDefault="00000000">
            <w:pPr>
              <w:spacing w:after="0"/>
              <w:ind w:left="2" w:right="0" w:firstLine="0"/>
              <w:jc w:val="center"/>
            </w:pPr>
            <w:r>
              <w:t xml:space="preserve">...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1320" w14:textId="77777777" w:rsidR="001B799E" w:rsidRDefault="00000000">
            <w:pPr>
              <w:spacing w:after="0"/>
              <w:ind w:right="0" w:firstLine="0"/>
              <w:jc w:val="center"/>
            </w:pPr>
            <w:r>
              <w:t xml:space="preserve">... </w:t>
            </w:r>
          </w:p>
        </w:tc>
      </w:tr>
      <w:tr w:rsidR="001B799E" w14:paraId="1FB50E7E" w14:textId="77777777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3B66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AEF6" w14:textId="77777777" w:rsidR="001B799E" w:rsidRDefault="00000000">
            <w:pPr>
              <w:spacing w:after="0"/>
              <w:ind w:left="0" w:right="0" w:firstLine="0"/>
              <w:jc w:val="left"/>
            </w:pPr>
            <w:r>
              <w:t xml:space="preserve">Перемещения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1DAF" w14:textId="77777777" w:rsidR="001B799E" w:rsidRDefault="00000000">
            <w:pPr>
              <w:spacing w:after="0"/>
              <w:ind w:left="5" w:right="0" w:firstLine="0"/>
              <w:jc w:val="center"/>
            </w:pPr>
            <w:r>
              <w:t xml:space="preserve">...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A868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4B7C" w14:textId="77777777" w:rsidR="001B799E" w:rsidRDefault="00000000">
            <w:pPr>
              <w:spacing w:after="0"/>
              <w:ind w:left="7" w:right="0" w:firstLine="0"/>
              <w:jc w:val="center"/>
            </w:pPr>
            <w:r>
              <w:t xml:space="preserve">...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CC9B" w14:textId="77777777" w:rsidR="001B799E" w:rsidRDefault="00000000">
            <w:pPr>
              <w:spacing w:after="0"/>
              <w:ind w:left="2" w:right="0" w:firstLine="0"/>
              <w:jc w:val="center"/>
            </w:pPr>
            <w:r>
              <w:t xml:space="preserve">...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4593" w14:textId="77777777" w:rsidR="001B799E" w:rsidRDefault="00000000">
            <w:pPr>
              <w:spacing w:after="0"/>
              <w:ind w:right="0" w:firstLine="0"/>
              <w:jc w:val="center"/>
            </w:pPr>
            <w:r>
              <w:t xml:space="preserve">... </w:t>
            </w:r>
          </w:p>
        </w:tc>
      </w:tr>
      <w:tr w:rsidR="001B799E" w14:paraId="790F1BE9" w14:textId="77777777">
        <w:trPr>
          <w:trHeight w:val="506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F9B570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B27656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  <w:tc>
          <w:tcPr>
            <w:tcW w:w="440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728367" w14:textId="77777777" w:rsidR="001B799E" w:rsidRDefault="00000000">
            <w:pPr>
              <w:spacing w:after="0"/>
              <w:ind w:left="1080" w:righ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4D53DAB" wp14:editId="73AB9C5D">
                      <wp:extent cx="155210" cy="140209"/>
                      <wp:effectExtent l="0" t="0" r="0" b="0"/>
                      <wp:docPr id="4709" name="Group 4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210" cy="140209"/>
                                <a:chOff x="0" y="0"/>
                                <a:chExt cx="155210" cy="140209"/>
                              </a:xfrm>
                            </wpg:grpSpPr>
                            <wps:wsp>
                              <wps:cNvPr id="582" name="Rectangle 582"/>
                              <wps:cNvSpPr/>
                              <wps:spPr>
                                <a:xfrm rot="5399999">
                                  <a:off x="-17931" y="-33286"/>
                                  <a:ext cx="139857" cy="206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9A946C" w14:textId="77777777" w:rsidR="001B799E" w:rsidRDefault="00000000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</w:rPr>
                                      <w:t>...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83" name="Rectangle 583"/>
                              <wps:cNvSpPr/>
                              <wps:spPr>
                                <a:xfrm rot="5399999">
                                  <a:off x="28686" y="25252"/>
                                  <a:ext cx="46619" cy="206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63C84D" w14:textId="77777777" w:rsidR="001B799E" w:rsidRDefault="00000000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D53DAB" id="Group 4709" o:spid="_x0000_s1026" style="width:12.2pt;height:11.05pt;mso-position-horizontal-relative:char;mso-position-vertical-relative:line" coordsize="155210,140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">
                      <v:rect id="Rectangle 582" o:spid="_x0000_s1027" style="position:absolute;left:-17931;top:-33286;width:139857;height:206429;rotation: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" filled="f" stroked="f">
                        <v:textbox inset="0,0,0,0">
                          <w:txbxContent>
                            <w:p w14:paraId="199A946C" w14:textId="77777777" w:rsidR="001B799E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...</w:t>
                              </w:r>
                            </w:p>
                          </w:txbxContent>
                        </v:textbox>
                      </v:rect>
                      <v:rect id="Rectangle 583" o:spid="_x0000_s1028" style="position:absolute;left:28686;top:25252;width:46619;height:206429;rotation: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" filled="f" stroked="f">
                        <v:textbox inset="0,0,0,0">
                          <w:txbxContent>
                            <w:p w14:paraId="6663C84D" w14:textId="77777777" w:rsidR="001B799E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27EF2B" w14:textId="77777777" w:rsidR="001B799E" w:rsidRDefault="001B799E">
            <w:pPr>
              <w:spacing w:after="160"/>
              <w:ind w:left="0" w:right="0" w:firstLine="0"/>
              <w:jc w:val="left"/>
            </w:pPr>
          </w:p>
        </w:tc>
      </w:tr>
    </w:tbl>
    <w:p w14:paraId="53AEAAEF" w14:textId="77777777" w:rsidR="001B799E" w:rsidRDefault="00000000">
      <w:pPr>
        <w:pStyle w:val="Heading1"/>
        <w:spacing w:after="226"/>
        <w:ind w:right="7"/>
      </w:pPr>
      <w:r>
        <w:t xml:space="preserve">ВАРИАНТЫ ЗАДАНИЯ </w:t>
      </w:r>
    </w:p>
    <w:p w14:paraId="6EE0853D" w14:textId="77777777" w:rsidR="001B799E" w:rsidRDefault="00000000">
      <w:pPr>
        <w:numPr>
          <w:ilvl w:val="0"/>
          <w:numId w:val="2"/>
        </w:numPr>
        <w:spacing w:after="154"/>
        <w:ind w:right="0" w:hanging="336"/>
        <w:jc w:val="left"/>
      </w:pPr>
      <w:r>
        <w:rPr>
          <w:rFonts w:ascii="Arial" w:eastAsia="Arial" w:hAnsi="Arial" w:cs="Arial"/>
          <w:b/>
          <w:sz w:val="24"/>
        </w:rPr>
        <w:t xml:space="preserve">Данные (элементы массива). </w:t>
      </w:r>
    </w:p>
    <w:p w14:paraId="36645D03" w14:textId="77777777" w:rsidR="001B799E" w:rsidRDefault="00000000">
      <w:pPr>
        <w:numPr>
          <w:ilvl w:val="1"/>
          <w:numId w:val="2"/>
        </w:numPr>
        <w:ind w:right="0" w:hanging="360"/>
      </w:pPr>
      <w:r>
        <w:t>Целые числа (</w:t>
      </w:r>
      <w:proofErr w:type="spellStart"/>
      <w:r>
        <w:rPr>
          <w:b/>
        </w:rPr>
        <w:t>int</w:t>
      </w:r>
      <w:proofErr w:type="spellEnd"/>
      <w:r>
        <w:t xml:space="preserve">). </w:t>
      </w:r>
    </w:p>
    <w:p w14:paraId="43510CA3" w14:textId="77777777" w:rsidR="001B799E" w:rsidRDefault="00000000">
      <w:pPr>
        <w:numPr>
          <w:ilvl w:val="1"/>
          <w:numId w:val="2"/>
        </w:numPr>
        <w:ind w:right="0" w:hanging="360"/>
      </w:pPr>
      <w:r>
        <w:t>64-разрядные целые числа (</w:t>
      </w:r>
      <w:proofErr w:type="spellStart"/>
      <w:r>
        <w:rPr>
          <w:b/>
        </w:rPr>
        <w:t>long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</w:t>
      </w:r>
      <w:proofErr w:type="spellEnd"/>
      <w:r>
        <w:t xml:space="preserve">). </w:t>
      </w:r>
    </w:p>
    <w:p w14:paraId="175EAD2C" w14:textId="77777777" w:rsidR="001B799E" w:rsidRDefault="00000000">
      <w:pPr>
        <w:numPr>
          <w:ilvl w:val="1"/>
          <w:numId w:val="2"/>
        </w:numPr>
        <w:spacing w:after="281"/>
        <w:ind w:right="0" w:hanging="360"/>
      </w:pPr>
      <w:r>
        <w:t>Вещественные числа двойной точности (</w:t>
      </w:r>
      <w:proofErr w:type="spellStart"/>
      <w:r>
        <w:rPr>
          <w:b/>
        </w:rPr>
        <w:t>double</w:t>
      </w:r>
      <w:proofErr w:type="spellEnd"/>
      <w:r>
        <w:t xml:space="preserve">). </w:t>
      </w:r>
    </w:p>
    <w:p w14:paraId="2626304D" w14:textId="77777777" w:rsidR="001B799E" w:rsidRDefault="00000000">
      <w:pPr>
        <w:numPr>
          <w:ilvl w:val="0"/>
          <w:numId w:val="2"/>
        </w:numPr>
        <w:spacing w:after="154"/>
        <w:ind w:right="0" w:hanging="336"/>
        <w:jc w:val="left"/>
      </w:pPr>
      <w:r>
        <w:rPr>
          <w:rFonts w:ascii="Arial" w:eastAsia="Arial" w:hAnsi="Arial" w:cs="Arial"/>
          <w:b/>
          <w:sz w:val="24"/>
        </w:rPr>
        <w:t xml:space="preserve">Вид сортировки. </w:t>
      </w:r>
    </w:p>
    <w:p w14:paraId="2217C01C" w14:textId="77777777" w:rsidR="001B799E" w:rsidRDefault="00000000">
      <w:pPr>
        <w:numPr>
          <w:ilvl w:val="1"/>
          <w:numId w:val="2"/>
        </w:numPr>
        <w:ind w:right="0" w:hanging="360"/>
      </w:pPr>
      <w:r>
        <w:t xml:space="preserve">Числа упорядочиваются по </w:t>
      </w:r>
      <w:proofErr w:type="spellStart"/>
      <w:r>
        <w:t>неубыванию</w:t>
      </w:r>
      <w:proofErr w:type="spellEnd"/>
      <w:r>
        <w:t xml:space="preserve">. </w:t>
      </w:r>
    </w:p>
    <w:p w14:paraId="0431A640" w14:textId="77777777" w:rsidR="001B799E" w:rsidRDefault="00000000">
      <w:pPr>
        <w:numPr>
          <w:ilvl w:val="1"/>
          <w:numId w:val="2"/>
        </w:numPr>
        <w:ind w:right="0" w:hanging="360"/>
      </w:pPr>
      <w:r>
        <w:t xml:space="preserve">Числа упорядочиваются по </w:t>
      </w:r>
      <w:proofErr w:type="spellStart"/>
      <w:r>
        <w:t>невозрастанию</w:t>
      </w:r>
      <w:proofErr w:type="spellEnd"/>
      <w:r>
        <w:t xml:space="preserve">. </w:t>
      </w:r>
    </w:p>
    <w:p w14:paraId="7FC3A1F0" w14:textId="77777777" w:rsidR="001B799E" w:rsidRDefault="00000000">
      <w:pPr>
        <w:numPr>
          <w:ilvl w:val="1"/>
          <w:numId w:val="2"/>
        </w:numPr>
        <w:spacing w:after="224"/>
        <w:ind w:right="0" w:hanging="360"/>
      </w:pPr>
      <w:r>
        <w:t xml:space="preserve">Числа упорядочиваются по </w:t>
      </w:r>
      <w:proofErr w:type="spellStart"/>
      <w:r>
        <w:t>неубыванию</w:t>
      </w:r>
      <w:proofErr w:type="spellEnd"/>
      <w:r>
        <w:t xml:space="preserve"> модулей, </w:t>
      </w:r>
      <w:proofErr w:type="gramStart"/>
      <w:r>
        <w:t>т.е.</w:t>
      </w:r>
      <w:proofErr w:type="gramEnd"/>
      <w:r>
        <w:t xml:space="preserve"> при сравнении элементов не учитывается знак. </w:t>
      </w:r>
    </w:p>
    <w:p w14:paraId="534BF00B" w14:textId="77777777" w:rsidR="001B799E" w:rsidRDefault="00000000">
      <w:pPr>
        <w:spacing w:after="3"/>
        <w:jc w:val="center"/>
      </w:pPr>
      <w:r>
        <w:lastRenderedPageBreak/>
        <w:t xml:space="preserve">— 2 — </w:t>
      </w:r>
    </w:p>
    <w:p w14:paraId="2344B8D4" w14:textId="77777777" w:rsidR="001B799E" w:rsidRDefault="00000000">
      <w:pPr>
        <w:spacing w:after="259"/>
        <w:ind w:left="0" w:right="0" w:firstLine="0"/>
        <w:jc w:val="left"/>
      </w:pPr>
      <w:r>
        <w:t xml:space="preserve"> </w:t>
      </w:r>
    </w:p>
    <w:p w14:paraId="1E7366E6" w14:textId="77777777" w:rsidR="001B799E" w:rsidRDefault="00000000">
      <w:pPr>
        <w:numPr>
          <w:ilvl w:val="1"/>
          <w:numId w:val="2"/>
        </w:numPr>
        <w:spacing w:after="266"/>
        <w:ind w:right="0" w:hanging="360"/>
      </w:pPr>
      <w:r>
        <w:t xml:space="preserve">Числа упорядочиваются по </w:t>
      </w:r>
      <w:proofErr w:type="spellStart"/>
      <w:r>
        <w:t>невозрастанию</w:t>
      </w:r>
      <w:proofErr w:type="spellEnd"/>
      <w:r>
        <w:t xml:space="preserve"> модулей, </w:t>
      </w:r>
      <w:proofErr w:type="gramStart"/>
      <w:r>
        <w:t>т.е.</w:t>
      </w:r>
      <w:proofErr w:type="gramEnd"/>
      <w:r>
        <w:t xml:space="preserve"> при сравнении элементов не учитывается знак. </w:t>
      </w:r>
    </w:p>
    <w:p w14:paraId="4C3F3CC7" w14:textId="77777777" w:rsidR="001B799E" w:rsidRDefault="00000000">
      <w:pPr>
        <w:numPr>
          <w:ilvl w:val="0"/>
          <w:numId w:val="2"/>
        </w:numPr>
        <w:spacing w:after="154"/>
        <w:ind w:right="0" w:hanging="336"/>
        <w:jc w:val="left"/>
      </w:pPr>
      <w:r>
        <w:rPr>
          <w:rFonts w:ascii="Arial" w:eastAsia="Arial" w:hAnsi="Arial" w:cs="Arial"/>
          <w:b/>
          <w:sz w:val="24"/>
        </w:rPr>
        <w:t xml:space="preserve">Методы сортировки. </w:t>
      </w:r>
    </w:p>
    <w:p w14:paraId="310B731D" w14:textId="77777777" w:rsidR="001B799E" w:rsidRDefault="00000000">
      <w:pPr>
        <w:numPr>
          <w:ilvl w:val="1"/>
          <w:numId w:val="2"/>
        </w:numPr>
        <w:ind w:right="0" w:hanging="360"/>
      </w:pPr>
      <w:r>
        <w:t xml:space="preserve">Метод «пузырька» (см. [3] </w:t>
      </w:r>
      <w:proofErr w:type="gramStart"/>
      <w:r>
        <w:t>130-132</w:t>
      </w:r>
      <w:proofErr w:type="gramEnd"/>
      <w:r>
        <w:t xml:space="preserve">; [4] 27-28; [5] 101-102). </w:t>
      </w:r>
    </w:p>
    <w:p w14:paraId="1F4BEAB1" w14:textId="77777777" w:rsidR="001B799E" w:rsidRDefault="00000000">
      <w:pPr>
        <w:numPr>
          <w:ilvl w:val="1"/>
          <w:numId w:val="2"/>
        </w:numPr>
        <w:spacing w:after="32"/>
        <w:ind w:right="0" w:hanging="360"/>
      </w:pPr>
      <w:r>
        <w:t xml:space="preserve">Метод простого выбора (см. [3] </w:t>
      </w:r>
      <w:proofErr w:type="gramStart"/>
      <w:r>
        <w:t>169-171</w:t>
      </w:r>
      <w:proofErr w:type="gramEnd"/>
      <w:r>
        <w:t xml:space="preserve">; [4] 15-16; [5] 99-100). </w:t>
      </w:r>
    </w:p>
    <w:p w14:paraId="3E7742E5" w14:textId="77777777" w:rsidR="001B799E" w:rsidRDefault="00000000">
      <w:pPr>
        <w:numPr>
          <w:ilvl w:val="1"/>
          <w:numId w:val="2"/>
        </w:numPr>
        <w:ind w:right="0" w:hanging="360"/>
      </w:pPr>
      <w:r>
        <w:t xml:space="preserve">Метод Шелла (см. [3] </w:t>
      </w:r>
      <w:proofErr w:type="gramStart"/>
      <w:r>
        <w:t>105-107</w:t>
      </w:r>
      <w:proofErr w:type="gramEnd"/>
      <w:r>
        <w:t xml:space="preserve">; [4] 37-40; [5] 105-107). </w:t>
      </w:r>
    </w:p>
    <w:p w14:paraId="004E26AF" w14:textId="77777777" w:rsidR="001B799E" w:rsidRDefault="00000000">
      <w:pPr>
        <w:numPr>
          <w:ilvl w:val="1"/>
          <w:numId w:val="2"/>
        </w:numPr>
        <w:ind w:right="0" w:hanging="360"/>
      </w:pPr>
      <w:r>
        <w:t xml:space="preserve">Быстрая сортировка, рекурсивная реализация ([5] </w:t>
      </w:r>
      <w:proofErr w:type="gramStart"/>
      <w:r>
        <w:t>114-117</w:t>
      </w:r>
      <w:proofErr w:type="gramEnd"/>
      <w:r>
        <w:t xml:space="preserve">). </w:t>
      </w:r>
    </w:p>
    <w:p w14:paraId="512EB2BB" w14:textId="77777777" w:rsidR="001B799E" w:rsidRDefault="00000000">
      <w:pPr>
        <w:numPr>
          <w:ilvl w:val="1"/>
          <w:numId w:val="2"/>
        </w:numPr>
        <w:spacing w:after="293"/>
        <w:ind w:right="0" w:hanging="360"/>
      </w:pPr>
      <w:r>
        <w:t xml:space="preserve">Пирамидальная сортировка ([2] </w:t>
      </w:r>
      <w:proofErr w:type="gramStart"/>
      <w:r>
        <w:t>178-197</w:t>
      </w:r>
      <w:proofErr w:type="gramEnd"/>
      <w:r>
        <w:t xml:space="preserve">).  </w:t>
      </w:r>
    </w:p>
    <w:p w14:paraId="078BA1C1" w14:textId="77777777" w:rsidR="001B799E" w:rsidRDefault="00000000">
      <w:pPr>
        <w:spacing w:after="317"/>
        <w:ind w:right="0"/>
      </w:pPr>
      <w:r>
        <w:t xml:space="preserve">Таким образом, вариант определяется следующими четырьмя параметрами: (1) переменное или фиксированное число элементов в массиве, (2) тип элементов массива, (3) вид сортировки, (4) два метода сортировки.  </w:t>
      </w:r>
    </w:p>
    <w:p w14:paraId="12C9279B" w14:textId="77777777" w:rsidR="001B799E" w:rsidRDefault="00000000">
      <w:pPr>
        <w:pStyle w:val="Heading1"/>
        <w:ind w:right="1"/>
      </w:pPr>
      <w:r>
        <w:t xml:space="preserve">ТРЕБОВАНИЯ К ПРОГРАММЕ </w:t>
      </w:r>
    </w:p>
    <w:p w14:paraId="4A012B84" w14:textId="77777777" w:rsidR="001B799E" w:rsidRDefault="00000000">
      <w:pPr>
        <w:numPr>
          <w:ilvl w:val="0"/>
          <w:numId w:val="3"/>
        </w:numPr>
        <w:ind w:right="0" w:hanging="360"/>
      </w:pPr>
      <w:r>
        <w:t xml:space="preserve">Каждый из предложенных методов сортировки и генерации массива оформляется в виде отдельной Си-функции. Функции не имеют возвращаемых значений и принимают по два параметра: число </w:t>
      </w:r>
      <w:r>
        <w:rPr>
          <w:i/>
        </w:rPr>
        <w:t>n</w:t>
      </w:r>
      <w:r>
        <w:t xml:space="preserve"> и массив </w:t>
      </w:r>
      <w:r>
        <w:rPr>
          <w:i/>
        </w:rPr>
        <w:t>a</w:t>
      </w:r>
      <w:r>
        <w:t xml:space="preserve">. Выделение динамической памяти под массив, если предусмотрено вариантом задания, делается до вызова соответствующих функций. </w:t>
      </w:r>
    </w:p>
    <w:p w14:paraId="29EF485D" w14:textId="77777777" w:rsidR="001B799E" w:rsidRDefault="00000000">
      <w:pPr>
        <w:numPr>
          <w:ilvl w:val="0"/>
          <w:numId w:val="3"/>
        </w:numPr>
        <w:ind w:right="0" w:hanging="360"/>
      </w:pPr>
      <w:r>
        <w:t xml:space="preserve">Программа должна быть снабжена поясняющими комментариями в объёме, достаточном для её понимания. </w:t>
      </w:r>
    </w:p>
    <w:p w14:paraId="5BB7D05B" w14:textId="77777777" w:rsidR="001B799E" w:rsidRDefault="00000000">
      <w:pPr>
        <w:numPr>
          <w:ilvl w:val="0"/>
          <w:numId w:val="3"/>
        </w:numPr>
        <w:spacing w:after="316"/>
        <w:ind w:right="0" w:hanging="360"/>
      </w:pPr>
      <w:r>
        <w:t>Программа сдаётся в виде .</w:t>
      </w:r>
      <w:proofErr w:type="spellStart"/>
      <w:r>
        <w:t>zip</w:t>
      </w:r>
      <w:proofErr w:type="spellEnd"/>
      <w:r>
        <w:t xml:space="preserve">-архива, содержащего файл с исходным кодом, а также отчёт в формате PDF.  </w:t>
      </w:r>
    </w:p>
    <w:p w14:paraId="35C11238" w14:textId="77777777" w:rsidR="001B799E" w:rsidRDefault="00000000">
      <w:pPr>
        <w:pStyle w:val="Heading1"/>
        <w:ind w:right="0"/>
      </w:pPr>
      <w:r>
        <w:t xml:space="preserve">ЛИТЕРАТУРА </w:t>
      </w:r>
    </w:p>
    <w:p w14:paraId="4AE4BC0B" w14:textId="77777777" w:rsidR="001B799E" w:rsidRDefault="00000000">
      <w:pPr>
        <w:numPr>
          <w:ilvl w:val="0"/>
          <w:numId w:val="4"/>
        </w:numPr>
        <w:ind w:right="0" w:hanging="360"/>
      </w:pPr>
      <w:r>
        <w:t xml:space="preserve">Трифонов Н. П., Пильщиков В. Н. Задания практикума на ЭВМ (1 курс). Методическая разработка (составители). — М.: ВМК МГУ, 2001. </w:t>
      </w:r>
    </w:p>
    <w:p w14:paraId="440ED9B2" w14:textId="77777777" w:rsidR="001B799E" w:rsidRDefault="00000000">
      <w:pPr>
        <w:numPr>
          <w:ilvl w:val="0"/>
          <w:numId w:val="4"/>
        </w:numPr>
        <w:ind w:right="0" w:hanging="360"/>
      </w:pP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Второе издание. </w:t>
      </w:r>
    </w:p>
    <w:p w14:paraId="08C26A7E" w14:textId="77777777" w:rsidR="001B799E" w:rsidRDefault="00000000">
      <w:pPr>
        <w:ind w:left="1078" w:right="0"/>
      </w:pPr>
      <w:r>
        <w:t xml:space="preserve">— М.: «Вильямс», 2005. </w:t>
      </w:r>
    </w:p>
    <w:p w14:paraId="257C1BAC" w14:textId="77777777" w:rsidR="001B799E" w:rsidRDefault="00000000">
      <w:pPr>
        <w:numPr>
          <w:ilvl w:val="0"/>
          <w:numId w:val="4"/>
        </w:numPr>
        <w:ind w:right="0" w:hanging="360"/>
      </w:pPr>
      <w:r>
        <w:t xml:space="preserve">Кнут Д. Искусство программирования для ЭВМ. Том 3. — М.: Мир, 1978. </w:t>
      </w:r>
    </w:p>
    <w:p w14:paraId="253E5C4B" w14:textId="77777777" w:rsidR="001B799E" w:rsidRDefault="00000000">
      <w:pPr>
        <w:numPr>
          <w:ilvl w:val="0"/>
          <w:numId w:val="4"/>
        </w:numPr>
        <w:ind w:right="0" w:hanging="360"/>
      </w:pPr>
      <w:r>
        <w:t xml:space="preserve">Лорин Г. Сортировка и системы сортировки. — М.: Наука, 1983. </w:t>
      </w:r>
    </w:p>
    <w:p w14:paraId="646775AC" w14:textId="77777777" w:rsidR="001B799E" w:rsidRDefault="00000000">
      <w:pPr>
        <w:numPr>
          <w:ilvl w:val="0"/>
          <w:numId w:val="4"/>
        </w:numPr>
        <w:spacing w:after="322"/>
        <w:ind w:right="0" w:hanging="360"/>
      </w:pPr>
      <w:r>
        <w:t xml:space="preserve">Вирт Н. Алгоритмы и структуры данных. — М.: Мир, 1989. </w:t>
      </w:r>
    </w:p>
    <w:p w14:paraId="701A2BD0" w14:textId="77777777" w:rsidR="001B799E" w:rsidRDefault="00000000">
      <w:pPr>
        <w:pStyle w:val="Heading1"/>
        <w:ind w:right="5"/>
      </w:pPr>
      <w:r>
        <w:t xml:space="preserve">МЕТОДИЧЕСКИЕ УКАЗАНИЯ </w:t>
      </w:r>
    </w:p>
    <w:p w14:paraId="370FACB8" w14:textId="77777777" w:rsidR="001B799E" w:rsidRDefault="00000000">
      <w:pPr>
        <w:spacing w:after="0" w:line="351" w:lineRule="auto"/>
        <w:ind w:right="0"/>
      </w:pPr>
      <w:r>
        <w:t xml:space="preserve">Для генерации массива случайных элементов следует использовать функции стандартной библиотеки </w:t>
      </w:r>
      <w:proofErr w:type="spellStart"/>
      <w:r>
        <w:rPr>
          <w:rFonts w:ascii="Courier New" w:eastAsia="Courier New" w:hAnsi="Courier New" w:cs="Courier New"/>
        </w:rPr>
        <w:t>rand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</w:rPr>
        <w:t>srand</w:t>
      </w:r>
      <w:proofErr w:type="spellEnd"/>
      <w:r>
        <w:t xml:space="preserve"> следующим образом. </w:t>
      </w:r>
    </w:p>
    <w:p w14:paraId="6F61E6E2" w14:textId="77777777" w:rsidR="001B799E" w:rsidRDefault="00000000">
      <w:pPr>
        <w:numPr>
          <w:ilvl w:val="0"/>
          <w:numId w:val="5"/>
        </w:numPr>
        <w:spacing w:after="96"/>
        <w:ind w:right="0" w:hanging="425"/>
      </w:pPr>
      <w:r>
        <w:t xml:space="preserve">Необходимо подключить заголовочные файлы </w:t>
      </w:r>
      <w:proofErr w:type="spellStart"/>
      <w:r>
        <w:rPr>
          <w:rFonts w:ascii="Courier New" w:eastAsia="Courier New" w:hAnsi="Courier New" w:cs="Courier New"/>
        </w:rPr>
        <w:t>stdlib.h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</w:rPr>
        <w:t>time.h</w:t>
      </w:r>
      <w:proofErr w:type="spellEnd"/>
      <w:r>
        <w:t xml:space="preserve">. </w:t>
      </w:r>
    </w:p>
    <w:p w14:paraId="19E3565A" w14:textId="77777777" w:rsidR="001B799E" w:rsidRDefault="00000000">
      <w:pPr>
        <w:numPr>
          <w:ilvl w:val="0"/>
          <w:numId w:val="5"/>
        </w:numPr>
        <w:spacing w:after="94"/>
        <w:ind w:right="0" w:hanging="425"/>
      </w:pPr>
      <w:r>
        <w:t xml:space="preserve">Для инициализации генератора случайных чисел сделать вызов </w:t>
      </w:r>
      <w:proofErr w:type="spellStart"/>
      <w:r>
        <w:rPr>
          <w:rFonts w:ascii="Courier New" w:eastAsia="Courier New" w:hAnsi="Courier New" w:cs="Courier New"/>
        </w:rPr>
        <w:t>srand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time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NULL))</w:t>
      </w:r>
      <w:r>
        <w:t xml:space="preserve">. </w:t>
      </w:r>
    </w:p>
    <w:p w14:paraId="4174840D" w14:textId="77777777" w:rsidR="001B799E" w:rsidRDefault="00000000">
      <w:pPr>
        <w:numPr>
          <w:ilvl w:val="0"/>
          <w:numId w:val="5"/>
        </w:numPr>
        <w:spacing w:after="0" w:line="349" w:lineRule="auto"/>
        <w:ind w:right="0" w:hanging="425"/>
      </w:pPr>
      <w:r>
        <w:t xml:space="preserve">Далее, для получения случайных чисел использовать функции </w:t>
      </w:r>
      <w:proofErr w:type="spellStart"/>
      <w:proofErr w:type="gramStart"/>
      <w:r>
        <w:rPr>
          <w:rFonts w:ascii="Courier New" w:eastAsia="Courier New" w:hAnsi="Courier New" w:cs="Courier New"/>
        </w:rPr>
        <w:t>rand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, возвращающую случайное целое число в диапазоне от 0 до </w:t>
      </w:r>
      <w:r>
        <w:rPr>
          <w:rFonts w:ascii="Courier New" w:eastAsia="Courier New" w:hAnsi="Courier New" w:cs="Courier New"/>
        </w:rPr>
        <w:t>RAND_MAX</w:t>
      </w:r>
      <w:r>
        <w:t xml:space="preserve">. Как правило, эта константа равна 32767. </w:t>
      </w:r>
    </w:p>
    <w:p w14:paraId="06BA5180" w14:textId="037E0B12" w:rsidR="001B799E" w:rsidRDefault="00000000" w:rsidP="002D0EF1">
      <w:pPr>
        <w:numPr>
          <w:ilvl w:val="0"/>
          <w:numId w:val="5"/>
        </w:numPr>
        <w:spacing w:after="3" w:line="352" w:lineRule="auto"/>
        <w:ind w:left="0" w:right="0" w:firstLine="0"/>
      </w:pPr>
      <w:r>
        <w:t xml:space="preserve">Для формирования элемента массива может понадобиться несколько вызовов </w:t>
      </w:r>
      <w:proofErr w:type="spellStart"/>
      <w:proofErr w:type="gram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>(</w:t>
      </w:r>
      <w:proofErr w:type="gramEnd"/>
      <w:r w:rsidRPr="002D0EF1">
        <w:rPr>
          <w:rFonts w:ascii="Courier New" w:eastAsia="Courier New" w:hAnsi="Courier New" w:cs="Courier New"/>
        </w:rPr>
        <w:t>)</w:t>
      </w:r>
      <w:r>
        <w:t xml:space="preserve">. Так, для генерации случайного 64-битного целого числа можно использовать выражение вида </w:t>
      </w:r>
      <w:proofErr w:type="spellStart"/>
      <w:proofErr w:type="gram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>(</w:t>
      </w:r>
      <w:proofErr w:type="gramEnd"/>
      <w:r w:rsidRPr="002D0EF1">
        <w:rPr>
          <w:rFonts w:ascii="Courier New" w:eastAsia="Courier New" w:hAnsi="Courier New" w:cs="Courier New"/>
        </w:rPr>
        <w:t xml:space="preserve">) * </w:t>
      </w:r>
      <w:proofErr w:type="spell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 xml:space="preserve">() * </w:t>
      </w:r>
      <w:proofErr w:type="spell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 xml:space="preserve">() * </w:t>
      </w:r>
      <w:proofErr w:type="spell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 xml:space="preserve">() * </w:t>
      </w:r>
      <w:proofErr w:type="spellStart"/>
      <w:r w:rsidRPr="002D0EF1">
        <w:rPr>
          <w:rFonts w:ascii="Courier New" w:eastAsia="Courier New" w:hAnsi="Courier New" w:cs="Courier New"/>
        </w:rPr>
        <w:t>rand</w:t>
      </w:r>
      <w:proofErr w:type="spellEnd"/>
      <w:r w:rsidRPr="002D0EF1">
        <w:rPr>
          <w:rFonts w:ascii="Courier New" w:eastAsia="Courier New" w:hAnsi="Courier New" w:cs="Courier New"/>
        </w:rPr>
        <w:t>()</w:t>
      </w:r>
      <w:r>
        <w:t xml:space="preserve">, либо формировать число отдельными байтами. </w:t>
      </w:r>
    </w:p>
    <w:sectPr w:rsidR="001B799E">
      <w:pgSz w:w="11906" w:h="16838"/>
      <w:pgMar w:top="751" w:right="715" w:bottom="71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031"/>
    <w:multiLevelType w:val="hybridMultilevel"/>
    <w:tmpl w:val="F9F8559C"/>
    <w:lvl w:ilvl="0" w:tplc="93F22244">
      <w:start w:val="1"/>
      <w:numFmt w:val="upperRoman"/>
      <w:lvlText w:val="%1."/>
      <w:lvlJc w:val="left"/>
      <w:pPr>
        <w:ind w:left="3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471FA">
      <w:start w:val="1"/>
      <w:numFmt w:val="decimal"/>
      <w:lvlText w:val="%2.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F63308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D885C0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026FBC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161BA6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D661FA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08101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1801B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40FE9"/>
    <w:multiLevelType w:val="hybridMultilevel"/>
    <w:tmpl w:val="2D047C7C"/>
    <w:lvl w:ilvl="0" w:tplc="3B267CEC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CE20A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36300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3471A2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D45DFE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E4D478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E02C66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C864AC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94EDE2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6D2FD5"/>
    <w:multiLevelType w:val="hybridMultilevel"/>
    <w:tmpl w:val="98904C98"/>
    <w:lvl w:ilvl="0" w:tplc="BAD8A5C6">
      <w:start w:val="1"/>
      <w:numFmt w:val="decimal"/>
      <w:lvlText w:val="%1.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FC7E2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120F9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E61CF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29F6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E6D86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72888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122FB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A4A60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E90D91"/>
    <w:multiLevelType w:val="hybridMultilevel"/>
    <w:tmpl w:val="58FEA5A2"/>
    <w:lvl w:ilvl="0" w:tplc="C2B2A7AA">
      <w:start w:val="1"/>
      <w:numFmt w:val="decimal"/>
      <w:lvlText w:val="%1.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B0B3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9E602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3C14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60109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90D98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44276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C7D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8674C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845BB"/>
    <w:multiLevelType w:val="hybridMultilevel"/>
    <w:tmpl w:val="BF560222"/>
    <w:lvl w:ilvl="0" w:tplc="0F3493EA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582F6A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0327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1A455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4E198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B29A6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03F2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3A7C5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362BD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0908950">
    <w:abstractNumId w:val="1"/>
  </w:num>
  <w:num w:numId="2" w16cid:durableId="535118019">
    <w:abstractNumId w:val="0"/>
  </w:num>
  <w:num w:numId="3" w16cid:durableId="1144658728">
    <w:abstractNumId w:val="3"/>
  </w:num>
  <w:num w:numId="4" w16cid:durableId="1047922328">
    <w:abstractNumId w:val="2"/>
  </w:num>
  <w:num w:numId="5" w16cid:durableId="298650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9E"/>
    <w:rsid w:val="001B799E"/>
    <w:rsid w:val="002D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B78A2A"/>
  <w15:docId w15:val="{3FACEB1A-E960-3D44-9E4D-A9105834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5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2"/>
      <w:lang w:val="ru-RU" w:eastAsia="ru-RU" w:bidi="ru-RU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7" w:line="259" w:lineRule="auto"/>
      <w:ind w:left="10" w:right="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Icee</dc:creator>
  <cp:keywords/>
  <cp:lastModifiedBy>Денис Гуляев</cp:lastModifiedBy>
  <cp:revision>2</cp:revision>
  <dcterms:created xsi:type="dcterms:W3CDTF">2024-02-09T10:08:00Z</dcterms:created>
  <dcterms:modified xsi:type="dcterms:W3CDTF">2024-02-09T10:08:00Z</dcterms:modified>
</cp:coreProperties>
</file>