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B87" w:rsidRPr="00BF3161" w:rsidRDefault="00BF3161" w:rsidP="00BF3161">
      <w:pPr>
        <w:rPr>
          <w:rFonts w:ascii="Times New Roman" w:hAnsi="Times New Roman" w:cs="Times New Roman"/>
          <w:b/>
        </w:rPr>
      </w:pPr>
      <w:r>
        <w:rPr>
          <w:rFonts w:ascii="Times New Roman" w:hAnsi="Times New Roman" w:cs="Times New Roman"/>
          <w:b/>
          <w:sz w:val="28"/>
          <w:szCs w:val="28"/>
        </w:rPr>
        <w:t xml:space="preserve">                               </w:t>
      </w:r>
      <w:bookmarkStart w:id="0" w:name="_GoBack"/>
      <w:bookmarkEnd w:id="0"/>
      <w:r w:rsidR="00475B87">
        <w:rPr>
          <w:rFonts w:ascii="Times New Roman" w:hAnsi="Times New Roman" w:cs="Times New Roman"/>
          <w:b/>
          <w:sz w:val="28"/>
          <w:szCs w:val="28"/>
        </w:rPr>
        <w:t xml:space="preserve"> </w:t>
      </w:r>
      <w:r w:rsidR="00475B87" w:rsidRPr="00E42FE3">
        <w:rPr>
          <w:rFonts w:ascii="Times New Roman" w:hAnsi="Times New Roman" w:cs="Times New Roman"/>
          <w:b/>
          <w:sz w:val="28"/>
          <w:szCs w:val="28"/>
        </w:rPr>
        <w:t xml:space="preserve">INTERN PROJECT PHASE </w:t>
      </w:r>
      <w:r w:rsidR="00475B87">
        <w:rPr>
          <w:rFonts w:ascii="Times New Roman" w:hAnsi="Times New Roman" w:cs="Times New Roman"/>
          <w:b/>
          <w:sz w:val="28"/>
          <w:szCs w:val="28"/>
        </w:rPr>
        <w:t>–</w:t>
      </w:r>
      <w:r w:rsidR="00475B87" w:rsidRPr="00E42FE3">
        <w:rPr>
          <w:rFonts w:ascii="Times New Roman" w:hAnsi="Times New Roman" w:cs="Times New Roman"/>
          <w:b/>
          <w:sz w:val="28"/>
          <w:szCs w:val="28"/>
        </w:rPr>
        <w:t xml:space="preserve"> 1</w:t>
      </w:r>
    </w:p>
    <w:p w:rsidR="00475B87" w:rsidRDefault="00475B87" w:rsidP="00475B87">
      <w:pPr>
        <w:rPr>
          <w:rFonts w:ascii="Times New Roman" w:hAnsi="Times New Roman" w:cs="Times New Roman"/>
          <w:b/>
          <w:sz w:val="28"/>
          <w:szCs w:val="28"/>
        </w:rPr>
      </w:pPr>
      <w:r>
        <w:rPr>
          <w:rFonts w:ascii="Times New Roman" w:hAnsi="Times New Roman" w:cs="Times New Roman"/>
          <w:b/>
          <w:sz w:val="28"/>
          <w:szCs w:val="28"/>
        </w:rPr>
        <w:t xml:space="preserve">                        </w:t>
      </w:r>
      <w:r w:rsidRPr="00E42FE3">
        <w:rPr>
          <w:rFonts w:ascii="Times New Roman" w:hAnsi="Times New Roman" w:cs="Times New Roman"/>
          <w:b/>
          <w:sz w:val="28"/>
          <w:szCs w:val="28"/>
        </w:rPr>
        <w:t xml:space="preserve">Data Science Projects: Predictive </w:t>
      </w:r>
      <w:proofErr w:type="spellStart"/>
      <w:r w:rsidRPr="00E42FE3">
        <w:rPr>
          <w:rFonts w:ascii="Times New Roman" w:hAnsi="Times New Roman" w:cs="Times New Roman"/>
          <w:b/>
          <w:sz w:val="28"/>
          <w:szCs w:val="28"/>
        </w:rPr>
        <w:t>Modeling</w:t>
      </w:r>
      <w:proofErr w:type="spellEnd"/>
    </w:p>
    <w:p w:rsidR="00475B87" w:rsidRDefault="00475B87" w:rsidP="00475B87">
      <w:pPr>
        <w:rPr>
          <w:rFonts w:ascii="Times New Roman" w:hAnsi="Times New Roman" w:cs="Times New Roman"/>
          <w:b/>
          <w:sz w:val="24"/>
          <w:szCs w:val="24"/>
        </w:rPr>
      </w:pPr>
      <w:r>
        <w:rPr>
          <w:rFonts w:ascii="Times New Roman" w:hAnsi="Times New Roman" w:cs="Times New Roman"/>
          <w:b/>
          <w:sz w:val="24"/>
          <w:szCs w:val="24"/>
        </w:rPr>
        <w:t>Project 2</w:t>
      </w:r>
      <w:r w:rsidRPr="00E42FE3">
        <w:rPr>
          <w:rFonts w:ascii="Times New Roman" w:hAnsi="Times New Roman" w:cs="Times New Roman"/>
          <w:b/>
          <w:sz w:val="24"/>
          <w:szCs w:val="24"/>
        </w:rPr>
        <w:t xml:space="preserve">: </w:t>
      </w:r>
      <w:r>
        <w:rPr>
          <w:rFonts w:ascii="Times New Roman" w:hAnsi="Times New Roman" w:cs="Times New Roman"/>
          <w:b/>
          <w:sz w:val="24"/>
          <w:szCs w:val="24"/>
        </w:rPr>
        <w:t>Breast Cancer</w:t>
      </w:r>
      <w:r w:rsidRPr="00E42FE3">
        <w:rPr>
          <w:rFonts w:ascii="Times New Roman" w:hAnsi="Times New Roman" w:cs="Times New Roman"/>
          <w:b/>
          <w:sz w:val="24"/>
          <w:szCs w:val="24"/>
        </w:rPr>
        <w:t xml:space="preserve"> Prediction</w:t>
      </w:r>
    </w:p>
    <w:p w:rsidR="00475B87" w:rsidRPr="009F6B36" w:rsidRDefault="00475B87" w:rsidP="00475B87">
      <w:pPr>
        <w:rPr>
          <w:rFonts w:ascii="Times New Roman" w:hAnsi="Times New Roman" w:cs="Times New Roman"/>
          <w:sz w:val="20"/>
          <w:szCs w:val="20"/>
        </w:rPr>
      </w:pPr>
      <w:hyperlink r:id="rId5" w:history="1">
        <w:r w:rsidRPr="009F6B36">
          <w:rPr>
            <w:rStyle w:val="Hyperlink"/>
            <w:rFonts w:ascii="Times New Roman" w:hAnsi="Times New Roman" w:cs="Times New Roman"/>
            <w:sz w:val="20"/>
            <w:szCs w:val="20"/>
          </w:rPr>
          <w:t>https://www.kaggle.com/datasets/uciml/breast-cancer-wisconsin-data</w:t>
        </w:r>
      </w:hyperlink>
    </w:p>
    <w:p w:rsidR="00475B87" w:rsidRDefault="00475B87" w:rsidP="00475B87">
      <w:pPr>
        <w:rPr>
          <w:rFonts w:ascii="Times New Roman" w:hAnsi="Times New Roman" w:cs="Times New Roman"/>
          <w:b/>
        </w:rPr>
      </w:pPr>
      <w:r w:rsidRPr="009F6B36">
        <w:rPr>
          <w:rFonts w:ascii="Times New Roman" w:hAnsi="Times New Roman" w:cs="Times New Roman"/>
          <w:b/>
        </w:rPr>
        <w:t>Introduction:</w:t>
      </w:r>
    </w:p>
    <w:p w:rsidR="00475B87" w:rsidRDefault="00475B87" w:rsidP="00475B87">
      <w:pPr>
        <w:rPr>
          <w:rFonts w:ascii="Times New Roman" w:hAnsi="Times New Roman" w:cs="Times New Roman"/>
          <w:sz w:val="20"/>
          <w:szCs w:val="20"/>
        </w:rPr>
      </w:pPr>
      <w:r>
        <w:rPr>
          <w:rFonts w:ascii="Times New Roman" w:hAnsi="Times New Roman" w:cs="Times New Roman"/>
          <w:sz w:val="20"/>
          <w:szCs w:val="20"/>
        </w:rPr>
        <w:t xml:space="preserve">          </w:t>
      </w:r>
      <w:r w:rsidRPr="009F6B36">
        <w:rPr>
          <w:rFonts w:ascii="Times New Roman" w:hAnsi="Times New Roman" w:cs="Times New Roman"/>
          <w:sz w:val="20"/>
          <w:szCs w:val="20"/>
        </w:rPr>
        <w:t xml:space="preserve">The objective of this project is to predict whether a </w:t>
      </w:r>
      <w:proofErr w:type="spellStart"/>
      <w:r w:rsidRPr="009F6B36">
        <w:rPr>
          <w:rFonts w:ascii="Times New Roman" w:hAnsi="Times New Roman" w:cs="Times New Roman"/>
          <w:sz w:val="20"/>
          <w:szCs w:val="20"/>
        </w:rPr>
        <w:t>tumor</w:t>
      </w:r>
      <w:proofErr w:type="spellEnd"/>
      <w:r w:rsidRPr="009F6B36">
        <w:rPr>
          <w:rFonts w:ascii="Times New Roman" w:hAnsi="Times New Roman" w:cs="Times New Roman"/>
          <w:sz w:val="20"/>
          <w:szCs w:val="20"/>
        </w:rPr>
        <w:t xml:space="preserve"> is malignant or benign based on the Breast Cancer Wisconsin (Diagnostic) dataset. This involves several steps including data </w:t>
      </w:r>
      <w:proofErr w:type="spellStart"/>
      <w:r w:rsidRPr="009F6B36">
        <w:rPr>
          <w:rFonts w:ascii="Times New Roman" w:hAnsi="Times New Roman" w:cs="Times New Roman"/>
          <w:sz w:val="20"/>
          <w:szCs w:val="20"/>
        </w:rPr>
        <w:t>preprocessing</w:t>
      </w:r>
      <w:proofErr w:type="spellEnd"/>
      <w:r w:rsidRPr="009F6B36">
        <w:rPr>
          <w:rFonts w:ascii="Times New Roman" w:hAnsi="Times New Roman" w:cs="Times New Roman"/>
          <w:sz w:val="20"/>
          <w:szCs w:val="20"/>
        </w:rPr>
        <w:t>, feature selection, and implementing a Support Vector Machine (SVM) model.</w:t>
      </w:r>
    </w:p>
    <w:p w:rsidR="00475B87" w:rsidRDefault="00475B87" w:rsidP="00475B87">
      <w:pPr>
        <w:rPr>
          <w:rFonts w:ascii="Times New Roman" w:hAnsi="Times New Roman" w:cs="Times New Roman"/>
          <w:b/>
        </w:rPr>
      </w:pPr>
      <w:r w:rsidRPr="0055615A">
        <w:rPr>
          <w:rFonts w:ascii="Times New Roman" w:hAnsi="Times New Roman" w:cs="Times New Roman"/>
          <w:b/>
        </w:rPr>
        <w:t xml:space="preserve">Data </w:t>
      </w:r>
      <w:proofErr w:type="spellStart"/>
      <w:r w:rsidRPr="0055615A">
        <w:rPr>
          <w:rFonts w:ascii="Times New Roman" w:hAnsi="Times New Roman" w:cs="Times New Roman"/>
          <w:b/>
        </w:rPr>
        <w:t>Preprocessing</w:t>
      </w:r>
      <w:proofErr w:type="spellEnd"/>
      <w:r w:rsidRPr="0055615A">
        <w:rPr>
          <w:rFonts w:ascii="Times New Roman" w:hAnsi="Times New Roman" w:cs="Times New Roman"/>
          <w:b/>
        </w:rPr>
        <w:t>:</w:t>
      </w:r>
    </w:p>
    <w:p w:rsidR="00475B87" w:rsidRDefault="00475B87" w:rsidP="00475B87">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5615A">
        <w:rPr>
          <w:rFonts w:ascii="Times New Roman" w:eastAsia="Times New Roman" w:hAnsi="Times New Roman" w:cs="Times New Roman"/>
          <w:sz w:val="20"/>
          <w:szCs w:val="20"/>
          <w:lang w:eastAsia="en-IN"/>
        </w:rPr>
        <w:t xml:space="preserve">The dataset was loaded using pandas and checked for missing values. </w:t>
      </w:r>
    </w:p>
    <w:p w:rsidR="00475B87" w:rsidRDefault="00475B87" w:rsidP="00475B87">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5615A">
        <w:rPr>
          <w:rFonts w:ascii="Times New Roman" w:eastAsia="Times New Roman" w:hAnsi="Times New Roman" w:cs="Times New Roman"/>
          <w:sz w:val="20"/>
          <w:szCs w:val="20"/>
          <w:lang w:eastAsia="en-IN"/>
        </w:rPr>
        <w:t xml:space="preserve">Missing values were handled using the mean strategy to ensure no data was lost. </w:t>
      </w:r>
    </w:p>
    <w:p w:rsidR="00475B87" w:rsidRDefault="00475B87" w:rsidP="00475B87">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5615A">
        <w:rPr>
          <w:rFonts w:ascii="Times New Roman" w:eastAsia="Times New Roman" w:hAnsi="Times New Roman" w:cs="Times New Roman"/>
          <w:sz w:val="20"/>
          <w:szCs w:val="20"/>
          <w:lang w:eastAsia="en-IN"/>
        </w:rPr>
        <w:t xml:space="preserve">Columns that were not useful for model training, such as 'id' and 'Unnamed: 32', were removed. </w:t>
      </w:r>
    </w:p>
    <w:p w:rsidR="00475B87" w:rsidRPr="0055615A" w:rsidRDefault="00475B87" w:rsidP="00475B87">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5615A">
        <w:rPr>
          <w:rFonts w:ascii="Times New Roman" w:eastAsia="Times New Roman" w:hAnsi="Times New Roman" w:cs="Times New Roman"/>
          <w:sz w:val="20"/>
          <w:szCs w:val="20"/>
          <w:lang w:eastAsia="en-IN"/>
        </w:rPr>
        <w:t>The target variable 'diagnosis' was encoded to numerical values, with 'M' mapped to 1 and 'B' mapped to 0. The data was split into features (X) and target (y).</w:t>
      </w:r>
    </w:p>
    <w:p w:rsidR="00475B87" w:rsidRDefault="00475B87" w:rsidP="00475B87">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5615A">
        <w:rPr>
          <w:rFonts w:ascii="Times New Roman" w:eastAsia="Times New Roman" w:hAnsi="Times New Roman" w:cs="Times New Roman"/>
          <w:sz w:val="20"/>
          <w:szCs w:val="20"/>
          <w:lang w:eastAsia="en-IN"/>
        </w:rPr>
        <w:t xml:space="preserve">Outliers were detected using the z-score method and removed if they exceeded a threshold of 3. This was to ensure that the data used for training was clean and did not contain extreme values that could skew the model's performance. </w:t>
      </w:r>
    </w:p>
    <w:p w:rsidR="00475B87" w:rsidRDefault="00475B87" w:rsidP="00475B87">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5615A">
        <w:rPr>
          <w:rFonts w:ascii="Times New Roman" w:eastAsia="Times New Roman" w:hAnsi="Times New Roman" w:cs="Times New Roman"/>
          <w:sz w:val="20"/>
          <w:szCs w:val="20"/>
          <w:lang w:eastAsia="en-IN"/>
        </w:rPr>
        <w:t>Features were then normalized using the Standard</w:t>
      </w:r>
      <w:r>
        <w:rPr>
          <w:rFonts w:ascii="Times New Roman" w:eastAsia="Times New Roman" w:hAnsi="Times New Roman" w:cs="Times New Roman"/>
          <w:sz w:val="20"/>
          <w:szCs w:val="20"/>
          <w:lang w:eastAsia="en-IN"/>
        </w:rPr>
        <w:t xml:space="preserve"> </w:t>
      </w:r>
      <w:r w:rsidRPr="0055615A">
        <w:rPr>
          <w:rFonts w:ascii="Times New Roman" w:eastAsia="Times New Roman" w:hAnsi="Times New Roman" w:cs="Times New Roman"/>
          <w:sz w:val="20"/>
          <w:szCs w:val="20"/>
          <w:lang w:eastAsia="en-IN"/>
        </w:rPr>
        <w:t>Scaler to standardize the data and make the model training more efficient. The dataset was split into training and testing sets with a ratio of 80:20.</w:t>
      </w:r>
      <w:r>
        <w:rPr>
          <w:rFonts w:ascii="Times New Roman" w:eastAsia="Times New Roman" w:hAnsi="Times New Roman" w:cs="Times New Roman"/>
          <w:sz w:val="20"/>
          <w:szCs w:val="20"/>
          <w:lang w:eastAsia="en-IN"/>
        </w:rPr>
        <w:t xml:space="preserve"> </w:t>
      </w:r>
    </w:p>
    <w:p w:rsidR="00475B87" w:rsidRDefault="00475B87" w:rsidP="00475B87">
      <w:pPr>
        <w:spacing w:before="100" w:beforeAutospacing="1" w:after="100" w:afterAutospacing="1" w:line="240" w:lineRule="auto"/>
        <w:rPr>
          <w:rFonts w:ascii="Times New Roman" w:hAnsi="Times New Roman" w:cs="Times New Roman"/>
          <w:b/>
        </w:rPr>
      </w:pPr>
      <w:r w:rsidRPr="00475B87">
        <w:rPr>
          <w:rFonts w:ascii="Times New Roman" w:hAnsi="Times New Roman" w:cs="Times New Roman"/>
          <w:b/>
        </w:rPr>
        <w:t>Feature Selection and Engineering</w:t>
      </w:r>
      <w:r>
        <w:rPr>
          <w:rFonts w:ascii="Times New Roman" w:hAnsi="Times New Roman" w:cs="Times New Roman"/>
          <w:b/>
        </w:rPr>
        <w:t>:</w:t>
      </w:r>
    </w:p>
    <w:p w:rsidR="00475B87" w:rsidRPr="00475B87" w:rsidRDefault="00475B87" w:rsidP="00475B87">
      <w:pPr>
        <w:pStyle w:val="ListParagraph"/>
        <w:numPr>
          <w:ilvl w:val="0"/>
          <w:numId w:val="3"/>
        </w:numPr>
        <w:spacing w:before="100" w:beforeAutospacing="1" w:after="100" w:afterAutospacing="1" w:line="240" w:lineRule="auto"/>
        <w:rPr>
          <w:rFonts w:ascii="Times New Roman" w:eastAsia="Times New Roman" w:hAnsi="Times New Roman" w:cs="Times New Roman"/>
          <w:b/>
          <w:sz w:val="20"/>
          <w:szCs w:val="20"/>
          <w:lang w:eastAsia="en-IN"/>
        </w:rPr>
      </w:pPr>
      <w:r w:rsidRPr="00475B87">
        <w:rPr>
          <w:rFonts w:ascii="Times New Roman" w:hAnsi="Times New Roman" w:cs="Times New Roman"/>
          <w:sz w:val="20"/>
          <w:szCs w:val="20"/>
        </w:rPr>
        <w:t xml:space="preserve">A correlation matrix was used to identify important features. Features with a high correlation to the target variable were selected based on a threshold of 0.8. </w:t>
      </w:r>
    </w:p>
    <w:p w:rsidR="00475B87" w:rsidRPr="00475B87" w:rsidRDefault="00475B87" w:rsidP="00475B87">
      <w:pPr>
        <w:pStyle w:val="ListParagraph"/>
        <w:numPr>
          <w:ilvl w:val="0"/>
          <w:numId w:val="3"/>
        </w:numPr>
        <w:spacing w:before="100" w:beforeAutospacing="1" w:after="100" w:afterAutospacing="1" w:line="240" w:lineRule="auto"/>
        <w:rPr>
          <w:rFonts w:ascii="Times New Roman" w:eastAsia="Times New Roman" w:hAnsi="Times New Roman" w:cs="Times New Roman"/>
          <w:b/>
          <w:sz w:val="20"/>
          <w:szCs w:val="20"/>
          <w:lang w:eastAsia="en-IN"/>
        </w:rPr>
      </w:pPr>
      <w:r w:rsidRPr="00475B87">
        <w:rPr>
          <w:rFonts w:ascii="Times New Roman" w:hAnsi="Times New Roman" w:cs="Times New Roman"/>
          <w:sz w:val="20"/>
          <w:szCs w:val="20"/>
        </w:rPr>
        <w:t xml:space="preserve">This step ensured that only the most relevant features were used for model training, improving the efficiency and performance of the model. </w:t>
      </w:r>
    </w:p>
    <w:p w:rsidR="00475B87" w:rsidRPr="00475B87" w:rsidRDefault="00475B87" w:rsidP="00475B87">
      <w:pPr>
        <w:pStyle w:val="ListParagraph"/>
        <w:numPr>
          <w:ilvl w:val="0"/>
          <w:numId w:val="3"/>
        </w:numPr>
        <w:spacing w:before="100" w:beforeAutospacing="1" w:after="100" w:afterAutospacing="1" w:line="240" w:lineRule="auto"/>
        <w:rPr>
          <w:rFonts w:ascii="Times New Roman" w:eastAsia="Times New Roman" w:hAnsi="Times New Roman" w:cs="Times New Roman"/>
          <w:b/>
          <w:sz w:val="20"/>
          <w:szCs w:val="20"/>
          <w:lang w:eastAsia="en-IN"/>
        </w:rPr>
      </w:pPr>
      <w:r w:rsidRPr="00475B87">
        <w:rPr>
          <w:rFonts w:ascii="Times New Roman" w:hAnsi="Times New Roman" w:cs="Times New Roman"/>
          <w:sz w:val="20"/>
          <w:szCs w:val="20"/>
        </w:rPr>
        <w:t>The selected features were then normalized, and the data was split again into training and testing sets.</w:t>
      </w:r>
    </w:p>
    <w:p w:rsidR="00475B87" w:rsidRDefault="00475B87" w:rsidP="00475B87">
      <w:pPr>
        <w:spacing w:before="100" w:beforeAutospacing="1" w:after="100" w:afterAutospacing="1" w:line="240" w:lineRule="auto"/>
        <w:rPr>
          <w:rFonts w:ascii="Times New Roman" w:hAnsi="Times New Roman" w:cs="Times New Roman"/>
          <w:b/>
        </w:rPr>
      </w:pPr>
      <w:r w:rsidRPr="00475B87">
        <w:rPr>
          <w:rFonts w:ascii="Times New Roman" w:hAnsi="Times New Roman" w:cs="Times New Roman"/>
          <w:b/>
        </w:rPr>
        <w:t>Machine Learning Model (SVM):</w:t>
      </w:r>
    </w:p>
    <w:p w:rsidR="00475B87" w:rsidRPr="00475B87" w:rsidRDefault="00475B87" w:rsidP="00475B87">
      <w:pPr>
        <w:pStyle w:val="ListParagraph"/>
        <w:numPr>
          <w:ilvl w:val="0"/>
          <w:numId w:val="4"/>
        </w:numPr>
        <w:spacing w:before="100" w:beforeAutospacing="1" w:after="0" w:line="240" w:lineRule="auto"/>
        <w:rPr>
          <w:rFonts w:ascii="Times New Roman" w:eastAsia="Times New Roman" w:hAnsi="Times New Roman" w:cs="Times New Roman"/>
          <w:sz w:val="20"/>
          <w:szCs w:val="20"/>
          <w:lang w:eastAsia="en-IN"/>
        </w:rPr>
      </w:pPr>
      <w:r w:rsidRPr="00475B87">
        <w:rPr>
          <w:rFonts w:ascii="Times New Roman" w:hAnsi="Times New Roman" w:cs="Times New Roman"/>
          <w:sz w:val="20"/>
          <w:szCs w:val="20"/>
        </w:rPr>
        <w:t xml:space="preserve">A Support Vector Machine (SVM) model with a linear kernel was implemented. The model was trained on the selected and scaled features. </w:t>
      </w:r>
    </w:p>
    <w:p w:rsidR="00475B87" w:rsidRPr="00475B87" w:rsidRDefault="00475B87" w:rsidP="00475B87">
      <w:pPr>
        <w:pStyle w:val="ListParagraph"/>
        <w:numPr>
          <w:ilvl w:val="0"/>
          <w:numId w:val="4"/>
        </w:numPr>
        <w:spacing w:before="100" w:beforeAutospacing="1" w:after="0" w:line="240" w:lineRule="auto"/>
        <w:rPr>
          <w:rFonts w:ascii="Times New Roman" w:eastAsia="Times New Roman" w:hAnsi="Times New Roman" w:cs="Times New Roman"/>
          <w:sz w:val="20"/>
          <w:szCs w:val="20"/>
          <w:lang w:eastAsia="en-IN"/>
        </w:rPr>
      </w:pPr>
      <w:r w:rsidRPr="00475B87">
        <w:rPr>
          <w:rFonts w:ascii="Times New Roman" w:hAnsi="Times New Roman" w:cs="Times New Roman"/>
          <w:sz w:val="20"/>
          <w:szCs w:val="20"/>
        </w:rPr>
        <w:t xml:space="preserve">Predictions were made on the test set, and various performance metrics were calculated to evaluate the model's performance. These metrics included accuracy, precision, recall, F1-score, and ROC AUC. </w:t>
      </w:r>
    </w:p>
    <w:p w:rsidR="00475B87" w:rsidRPr="00475B87" w:rsidRDefault="00475B87" w:rsidP="00475B87">
      <w:pPr>
        <w:pStyle w:val="ListParagraph"/>
        <w:numPr>
          <w:ilvl w:val="0"/>
          <w:numId w:val="4"/>
        </w:numPr>
        <w:spacing w:before="100" w:beforeAutospacing="1" w:after="0" w:line="240" w:lineRule="auto"/>
        <w:rPr>
          <w:rFonts w:ascii="Times New Roman" w:eastAsia="Times New Roman" w:hAnsi="Times New Roman" w:cs="Times New Roman"/>
          <w:sz w:val="20"/>
          <w:szCs w:val="20"/>
          <w:lang w:eastAsia="en-IN"/>
        </w:rPr>
      </w:pPr>
      <w:r w:rsidRPr="00475B87">
        <w:rPr>
          <w:rFonts w:ascii="Times New Roman" w:hAnsi="Times New Roman" w:cs="Times New Roman"/>
          <w:sz w:val="20"/>
          <w:szCs w:val="20"/>
        </w:rPr>
        <w:t xml:space="preserve">The accuracy measures the proportion of correct predictions, while precision indicates the accuracy of the positive predictions. </w:t>
      </w:r>
    </w:p>
    <w:p w:rsidR="00475B87" w:rsidRPr="00475B87" w:rsidRDefault="00475B87" w:rsidP="00475B87">
      <w:pPr>
        <w:pStyle w:val="ListParagraph"/>
        <w:numPr>
          <w:ilvl w:val="0"/>
          <w:numId w:val="4"/>
        </w:numPr>
        <w:spacing w:before="100" w:beforeAutospacing="1" w:after="0" w:line="240" w:lineRule="auto"/>
        <w:rPr>
          <w:rFonts w:ascii="Times New Roman" w:eastAsia="Times New Roman" w:hAnsi="Times New Roman" w:cs="Times New Roman"/>
          <w:sz w:val="20"/>
          <w:szCs w:val="20"/>
          <w:lang w:eastAsia="en-IN"/>
        </w:rPr>
      </w:pPr>
      <w:r w:rsidRPr="00475B87">
        <w:rPr>
          <w:rFonts w:ascii="Times New Roman" w:hAnsi="Times New Roman" w:cs="Times New Roman"/>
          <w:sz w:val="20"/>
          <w:szCs w:val="20"/>
        </w:rPr>
        <w:t xml:space="preserve">Recall measures the model's ability to detect positive samples, and the F1-score provides a balance between precision and recall. </w:t>
      </w:r>
    </w:p>
    <w:p w:rsidR="00475B87" w:rsidRPr="00475B87" w:rsidRDefault="00475B87" w:rsidP="00475B87">
      <w:pPr>
        <w:pStyle w:val="ListParagraph"/>
        <w:numPr>
          <w:ilvl w:val="0"/>
          <w:numId w:val="4"/>
        </w:numPr>
        <w:spacing w:before="100" w:beforeAutospacing="1" w:after="0" w:line="240" w:lineRule="auto"/>
        <w:rPr>
          <w:rFonts w:ascii="Times New Roman" w:eastAsia="Times New Roman" w:hAnsi="Times New Roman" w:cs="Times New Roman"/>
          <w:sz w:val="20"/>
          <w:szCs w:val="20"/>
          <w:lang w:eastAsia="en-IN"/>
        </w:rPr>
      </w:pPr>
      <w:r w:rsidRPr="00475B87">
        <w:rPr>
          <w:rFonts w:ascii="Times New Roman" w:hAnsi="Times New Roman" w:cs="Times New Roman"/>
          <w:sz w:val="20"/>
          <w:szCs w:val="20"/>
        </w:rPr>
        <w:t>The ROC AUC indicates the model's ability to discriminate between positive and negative classes.</w:t>
      </w:r>
    </w:p>
    <w:p w:rsidR="00475B87" w:rsidRDefault="00475B87" w:rsidP="00475B87">
      <w:pPr>
        <w:spacing w:before="100" w:beforeAutospacing="1" w:after="0" w:line="240" w:lineRule="auto"/>
        <w:rPr>
          <w:rFonts w:ascii="Times New Roman" w:hAnsi="Times New Roman" w:cs="Times New Roman"/>
          <w:b/>
        </w:rPr>
      </w:pPr>
      <w:r w:rsidRPr="00475B87">
        <w:rPr>
          <w:rFonts w:ascii="Times New Roman" w:hAnsi="Times New Roman" w:cs="Times New Roman"/>
          <w:b/>
        </w:rPr>
        <w:t>Results and Evaluation</w:t>
      </w:r>
      <w:r w:rsidRPr="00475B87">
        <w:rPr>
          <w:rFonts w:ascii="Times New Roman" w:hAnsi="Times New Roman" w:cs="Times New Roman"/>
          <w:b/>
        </w:rPr>
        <w:t>:</w:t>
      </w:r>
    </w:p>
    <w:p w:rsidR="00475B87" w:rsidRPr="00475B87" w:rsidRDefault="00475B87" w:rsidP="00475B87">
      <w:pPr>
        <w:pStyle w:val="ListParagraph"/>
        <w:numPr>
          <w:ilvl w:val="0"/>
          <w:numId w:val="5"/>
        </w:numPr>
        <w:spacing w:before="100" w:beforeAutospacing="1" w:after="0" w:line="240" w:lineRule="auto"/>
        <w:rPr>
          <w:rFonts w:ascii="Times New Roman" w:eastAsia="Times New Roman" w:hAnsi="Times New Roman" w:cs="Times New Roman"/>
          <w:b/>
          <w:sz w:val="20"/>
          <w:szCs w:val="20"/>
          <w:lang w:eastAsia="en-IN"/>
        </w:rPr>
      </w:pPr>
      <w:r w:rsidRPr="00475B87">
        <w:rPr>
          <w:rFonts w:ascii="Times New Roman" w:hAnsi="Times New Roman" w:cs="Times New Roman"/>
          <w:sz w:val="20"/>
          <w:szCs w:val="20"/>
        </w:rPr>
        <w:t xml:space="preserve">The SVM model achieved a satisfactory performance based on the calculated metrics. </w:t>
      </w:r>
    </w:p>
    <w:p w:rsidR="00475B87" w:rsidRPr="00475B87" w:rsidRDefault="00475B87" w:rsidP="00475B87">
      <w:pPr>
        <w:pStyle w:val="ListParagraph"/>
        <w:numPr>
          <w:ilvl w:val="0"/>
          <w:numId w:val="5"/>
        </w:numPr>
        <w:spacing w:before="100" w:beforeAutospacing="1" w:after="0" w:line="240" w:lineRule="auto"/>
        <w:rPr>
          <w:rFonts w:ascii="Times New Roman" w:eastAsia="Times New Roman" w:hAnsi="Times New Roman" w:cs="Times New Roman"/>
          <w:b/>
          <w:sz w:val="20"/>
          <w:szCs w:val="20"/>
          <w:lang w:eastAsia="en-IN"/>
        </w:rPr>
      </w:pPr>
      <w:r w:rsidRPr="00475B87">
        <w:rPr>
          <w:rFonts w:ascii="Times New Roman" w:hAnsi="Times New Roman" w:cs="Times New Roman"/>
          <w:sz w:val="20"/>
          <w:szCs w:val="20"/>
        </w:rPr>
        <w:t>The confusion matrix was plotted to visualize the number of true positives, true negatives, false positives, and false negatives</w:t>
      </w:r>
      <w:r w:rsidRPr="00475B87">
        <w:rPr>
          <w:rFonts w:ascii="Times New Roman" w:hAnsi="Times New Roman" w:cs="Times New Roman"/>
          <w:sz w:val="20"/>
          <w:szCs w:val="20"/>
        </w:rPr>
        <w:t>.</w:t>
      </w:r>
    </w:p>
    <w:p w:rsidR="00475B87" w:rsidRDefault="00475B87" w:rsidP="00574565">
      <w:pPr>
        <w:spacing w:before="100" w:beforeAutospacing="1" w:after="0" w:line="240" w:lineRule="auto"/>
        <w:rPr>
          <w:rFonts w:ascii="Times New Roman" w:hAnsi="Times New Roman" w:cs="Times New Roman"/>
          <w:b/>
        </w:rPr>
      </w:pPr>
    </w:p>
    <w:p w:rsidR="00475B87" w:rsidRDefault="00BF3161" w:rsidP="00574565">
      <w:pPr>
        <w:spacing w:before="100" w:beforeAutospacing="1" w:after="0" w:line="240" w:lineRule="auto"/>
        <w:rPr>
          <w:rFonts w:ascii="Times New Roman" w:hAnsi="Times New Roman" w:cs="Times New Roman"/>
          <w:b/>
        </w:rPr>
      </w:pPr>
      <w:r w:rsidRPr="00BF3161">
        <w:rPr>
          <w:rFonts w:ascii="Times New Roman" w:hAnsi="Times New Roman" w:cs="Times New Roman"/>
          <w:b/>
        </w:rPr>
        <w:lastRenderedPageBreak/>
        <w:drawing>
          <wp:inline distT="0" distB="0" distL="0" distR="0" wp14:anchorId="5E6543E0" wp14:editId="655AD5D9">
            <wp:extent cx="2860243" cy="23301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9612" cy="2517040"/>
                    </a:xfrm>
                    <a:prstGeom prst="rect">
                      <a:avLst/>
                    </a:prstGeom>
                  </pic:spPr>
                </pic:pic>
              </a:graphicData>
            </a:graphic>
          </wp:inline>
        </w:drawing>
      </w:r>
      <w:r w:rsidRPr="00BF3161">
        <w:rPr>
          <w:rFonts w:ascii="Times New Roman" w:hAnsi="Times New Roman" w:cs="Times New Roman"/>
          <w:b/>
        </w:rPr>
        <w:drawing>
          <wp:inline distT="0" distB="0" distL="0" distR="0" wp14:anchorId="7CAA9BD5" wp14:editId="382942C0">
            <wp:extent cx="1247775" cy="93207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908"/>
                    <a:stretch/>
                  </pic:blipFill>
                  <pic:spPr bwMode="auto">
                    <a:xfrm>
                      <a:off x="0" y="0"/>
                      <a:ext cx="1247949" cy="932208"/>
                    </a:xfrm>
                    <a:prstGeom prst="rect">
                      <a:avLst/>
                    </a:prstGeom>
                    <a:ln>
                      <a:noFill/>
                    </a:ln>
                    <a:extLst>
                      <a:ext uri="{53640926-AAD7-44D8-BBD7-CCE9431645EC}">
                        <a14:shadowObscured xmlns:a14="http://schemas.microsoft.com/office/drawing/2010/main"/>
                      </a:ext>
                    </a:extLst>
                  </pic:spPr>
                </pic:pic>
              </a:graphicData>
            </a:graphic>
          </wp:inline>
        </w:drawing>
      </w:r>
    </w:p>
    <w:p w:rsidR="00475B87" w:rsidRDefault="00475B87" w:rsidP="00574565">
      <w:pPr>
        <w:spacing w:before="100" w:beforeAutospacing="1" w:after="0" w:line="240" w:lineRule="auto"/>
        <w:rPr>
          <w:rFonts w:ascii="Times New Roman" w:hAnsi="Times New Roman" w:cs="Times New Roman"/>
          <w:b/>
        </w:rPr>
      </w:pPr>
      <w:r w:rsidRPr="00475B87">
        <w:rPr>
          <w:rFonts w:ascii="Times New Roman" w:hAnsi="Times New Roman" w:cs="Times New Roman"/>
          <w:b/>
        </w:rPr>
        <w:t>Challenges</w:t>
      </w:r>
      <w:r w:rsidRPr="00475B87">
        <w:rPr>
          <w:rFonts w:ascii="Times New Roman" w:hAnsi="Times New Roman" w:cs="Times New Roman"/>
          <w:b/>
        </w:rPr>
        <w:t>:</w:t>
      </w:r>
    </w:p>
    <w:p w:rsidR="00475B87" w:rsidRDefault="00475B87" w:rsidP="00574565">
      <w:pPr>
        <w:spacing w:before="100" w:beforeAutospacing="1"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475B87">
        <w:rPr>
          <w:rFonts w:ascii="Times New Roman" w:hAnsi="Times New Roman" w:cs="Times New Roman"/>
          <w:sz w:val="20"/>
          <w:szCs w:val="20"/>
        </w:rPr>
        <w:t>Several challenges were faced during the project. Handling missing values and outliers effectively without losing significant data was crucial. Ensuring that the selected features contributed positively to the model's performance was also a key challenge</w:t>
      </w:r>
      <w:r>
        <w:rPr>
          <w:rFonts w:ascii="Times New Roman" w:hAnsi="Times New Roman" w:cs="Times New Roman"/>
          <w:sz w:val="20"/>
          <w:szCs w:val="20"/>
        </w:rPr>
        <w:t>.</w:t>
      </w:r>
    </w:p>
    <w:p w:rsidR="00475B87" w:rsidRDefault="00475B87" w:rsidP="00475B87">
      <w:pPr>
        <w:spacing w:before="100" w:beforeAutospacing="1" w:after="0" w:line="240" w:lineRule="auto"/>
        <w:rPr>
          <w:rFonts w:ascii="Times New Roman" w:hAnsi="Times New Roman" w:cs="Times New Roman"/>
          <w:sz w:val="20"/>
          <w:szCs w:val="20"/>
        </w:rPr>
      </w:pPr>
      <w:r>
        <w:t xml:space="preserve">                 </w:t>
      </w:r>
      <w:r w:rsidRPr="00475B87">
        <w:rPr>
          <w:rFonts w:ascii="Times New Roman" w:hAnsi="Times New Roman" w:cs="Times New Roman"/>
          <w:sz w:val="20"/>
          <w:szCs w:val="20"/>
        </w:rPr>
        <w:t xml:space="preserve">In conclusion, this project successfully implemented a Support Vector Machine model to predict whether a </w:t>
      </w:r>
      <w:proofErr w:type="spellStart"/>
      <w:r w:rsidRPr="00475B87">
        <w:rPr>
          <w:rFonts w:ascii="Times New Roman" w:hAnsi="Times New Roman" w:cs="Times New Roman"/>
          <w:sz w:val="20"/>
          <w:szCs w:val="20"/>
        </w:rPr>
        <w:t>tumor</w:t>
      </w:r>
      <w:proofErr w:type="spellEnd"/>
      <w:r w:rsidRPr="00475B87">
        <w:rPr>
          <w:rFonts w:ascii="Times New Roman" w:hAnsi="Times New Roman" w:cs="Times New Roman"/>
          <w:sz w:val="20"/>
          <w:szCs w:val="20"/>
        </w:rPr>
        <w:t xml:space="preserve"> is malignant or benign. The steps taken in data </w:t>
      </w:r>
      <w:proofErr w:type="spellStart"/>
      <w:r w:rsidRPr="00475B87">
        <w:rPr>
          <w:rFonts w:ascii="Times New Roman" w:hAnsi="Times New Roman" w:cs="Times New Roman"/>
          <w:sz w:val="20"/>
          <w:szCs w:val="20"/>
        </w:rPr>
        <w:t>preprocessing</w:t>
      </w:r>
      <w:proofErr w:type="spellEnd"/>
      <w:r w:rsidRPr="00475B87">
        <w:rPr>
          <w:rFonts w:ascii="Times New Roman" w:hAnsi="Times New Roman" w:cs="Times New Roman"/>
          <w:sz w:val="20"/>
          <w:szCs w:val="20"/>
        </w:rPr>
        <w:t>, feature selection, and model training were documented, and the model's performance was evaluated using various metrics.</w:t>
      </w:r>
      <w:r w:rsidRPr="00475B87">
        <w:rPr>
          <w:rFonts w:ascii="Times New Roman" w:hAnsi="Times New Roman" w:cs="Times New Roman"/>
          <w:sz w:val="20"/>
          <w:szCs w:val="20"/>
        </w:rPr>
        <w:t xml:space="preserve"> </w:t>
      </w:r>
    </w:p>
    <w:p w:rsidR="00BF3161" w:rsidRDefault="00BF3161" w:rsidP="00475B87">
      <w:pPr>
        <w:spacing w:before="100" w:beforeAutospacing="1" w:after="0" w:line="240" w:lineRule="auto"/>
        <w:rPr>
          <w:rFonts w:ascii="Times New Roman" w:hAnsi="Times New Roman" w:cs="Times New Roman"/>
          <w:sz w:val="20"/>
          <w:szCs w:val="20"/>
        </w:rPr>
      </w:pPr>
    </w:p>
    <w:p w:rsidR="00BF3161" w:rsidRDefault="00BF3161" w:rsidP="00475B87">
      <w:pPr>
        <w:spacing w:before="100" w:beforeAutospacing="1" w:after="0" w:line="240" w:lineRule="auto"/>
        <w:rPr>
          <w:rFonts w:ascii="Times New Roman" w:hAnsi="Times New Roman" w:cs="Times New Roman"/>
          <w:sz w:val="20"/>
          <w:szCs w:val="20"/>
        </w:rPr>
      </w:pPr>
      <w:r>
        <w:rPr>
          <w:rFonts w:ascii="Times New Roman" w:hAnsi="Times New Roman" w:cs="Times New Roman"/>
          <w:sz w:val="20"/>
          <w:szCs w:val="20"/>
        </w:rPr>
        <w:t xml:space="preserve">Source Code:  </w:t>
      </w:r>
      <w:hyperlink r:id="rId8" w:history="1">
        <w:r w:rsidRPr="00F536D7">
          <w:rPr>
            <w:rStyle w:val="Hyperlink"/>
            <w:rFonts w:ascii="Times New Roman" w:hAnsi="Times New Roman" w:cs="Times New Roman"/>
            <w:sz w:val="20"/>
            <w:szCs w:val="20"/>
          </w:rPr>
          <w:t>https://github.com/msubhikshaT/Data-Science-Project-Series/blob/main/2%20-%20Breast%20Cancer%20Prediction.ipynb</w:t>
        </w:r>
      </w:hyperlink>
    </w:p>
    <w:p w:rsidR="00BF3161" w:rsidRPr="00475B87" w:rsidRDefault="00BF3161" w:rsidP="00475B87">
      <w:pPr>
        <w:spacing w:before="100" w:beforeAutospacing="1" w:after="0" w:line="240" w:lineRule="auto"/>
        <w:rPr>
          <w:rFonts w:ascii="Times New Roman" w:eastAsia="Times New Roman" w:hAnsi="Times New Roman" w:cs="Times New Roman"/>
          <w:b/>
          <w:sz w:val="20"/>
          <w:szCs w:val="20"/>
          <w:lang w:eastAsia="en-IN"/>
        </w:rPr>
      </w:pPr>
    </w:p>
    <w:sectPr w:rsidR="00BF3161" w:rsidRPr="00475B87" w:rsidSect="00E42FE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E07D16"/>
    <w:multiLevelType w:val="hybridMultilevel"/>
    <w:tmpl w:val="36468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9853CE"/>
    <w:multiLevelType w:val="multilevel"/>
    <w:tmpl w:val="94088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344BE1"/>
    <w:multiLevelType w:val="hybridMultilevel"/>
    <w:tmpl w:val="559CB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DD69B3"/>
    <w:multiLevelType w:val="hybridMultilevel"/>
    <w:tmpl w:val="68CE2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CAC3436"/>
    <w:multiLevelType w:val="hybridMultilevel"/>
    <w:tmpl w:val="8DAEE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C4D"/>
    <w:rsid w:val="000D7C4D"/>
    <w:rsid w:val="00252535"/>
    <w:rsid w:val="00475B87"/>
    <w:rsid w:val="0055615A"/>
    <w:rsid w:val="00574565"/>
    <w:rsid w:val="009F6B36"/>
    <w:rsid w:val="00B41C64"/>
    <w:rsid w:val="00BF3161"/>
    <w:rsid w:val="00C217D9"/>
    <w:rsid w:val="00E42FE3"/>
    <w:rsid w:val="00E9393C"/>
    <w:rsid w:val="00EE5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F2CCC"/>
  <w15:chartTrackingRefBased/>
  <w15:docId w15:val="{66FB2AAC-6B25-4DF1-94D5-708F6F11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41C6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2FE3"/>
    <w:rPr>
      <w:color w:val="0563C1" w:themeColor="hyperlink"/>
      <w:u w:val="single"/>
    </w:rPr>
  </w:style>
  <w:style w:type="paragraph" w:styleId="NormalWeb">
    <w:name w:val="Normal (Web)"/>
    <w:basedOn w:val="Normal"/>
    <w:uiPriority w:val="99"/>
    <w:semiHidden/>
    <w:unhideWhenUsed/>
    <w:rsid w:val="00B41C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B41C64"/>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B41C64"/>
    <w:rPr>
      <w:b/>
      <w:bCs/>
    </w:rPr>
  </w:style>
  <w:style w:type="paragraph" w:styleId="ListParagraph">
    <w:name w:val="List Paragraph"/>
    <w:basedOn w:val="Normal"/>
    <w:uiPriority w:val="34"/>
    <w:qFormat/>
    <w:rsid w:val="005561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24964">
      <w:bodyDiv w:val="1"/>
      <w:marLeft w:val="0"/>
      <w:marRight w:val="0"/>
      <w:marTop w:val="0"/>
      <w:marBottom w:val="0"/>
      <w:divBdr>
        <w:top w:val="none" w:sz="0" w:space="0" w:color="auto"/>
        <w:left w:val="none" w:sz="0" w:space="0" w:color="auto"/>
        <w:bottom w:val="none" w:sz="0" w:space="0" w:color="auto"/>
        <w:right w:val="none" w:sz="0" w:space="0" w:color="auto"/>
      </w:divBdr>
    </w:div>
    <w:div w:id="840897172">
      <w:bodyDiv w:val="1"/>
      <w:marLeft w:val="0"/>
      <w:marRight w:val="0"/>
      <w:marTop w:val="0"/>
      <w:marBottom w:val="0"/>
      <w:divBdr>
        <w:top w:val="none" w:sz="0" w:space="0" w:color="auto"/>
        <w:left w:val="none" w:sz="0" w:space="0" w:color="auto"/>
        <w:bottom w:val="none" w:sz="0" w:space="0" w:color="auto"/>
        <w:right w:val="none" w:sz="0" w:space="0" w:color="auto"/>
      </w:divBdr>
    </w:div>
    <w:div w:id="176082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subhikshaT/Data-Science-Project-Series/blob/main/2%20-%20Breast%20Cancer%20Prediction.ipynb"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uciml/breast-cancer-wisconsin-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2</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2024-07-30T03:16:00Z</dcterms:created>
  <dcterms:modified xsi:type="dcterms:W3CDTF">2024-07-30T08:55:00Z</dcterms:modified>
</cp:coreProperties>
</file>