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6AADBC4F" w:rsidR="00204FF3" w:rsidRDefault="002006B0" w:rsidP="008A55BA">
      <w:pPr>
        <w:jc w:val="center"/>
      </w:pPr>
      <w:r>
        <w:t>MSDS 6372 Project 2</w:t>
      </w:r>
      <w:r w:rsidR="008A55BA">
        <w:t xml:space="preserve"> Description</w:t>
      </w:r>
    </w:p>
    <w:p w14:paraId="4DE36CB7" w14:textId="0AD30C0C" w:rsidR="008A55BA" w:rsidRPr="00D24393" w:rsidRDefault="00510BE6"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There are two main objectives for Project </w:t>
      </w:r>
      <w:r w:rsidR="00591955">
        <w:rPr>
          <w:rFonts w:ascii="Helvetica Neue" w:hAnsi="Helvetica Neue"/>
          <w:color w:val="555555"/>
          <w:sz w:val="22"/>
        </w:rPr>
        <w:t>2</w:t>
      </w:r>
      <w:r>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p>
    <w:p w14:paraId="22E72390" w14:textId="42AEC560"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w:t>
      </w:r>
      <w:proofErr w:type="spellStart"/>
      <w:r w:rsidR="00591955">
        <w:rPr>
          <w:rFonts w:ascii="Helvetica Neue" w:hAnsi="Helvetica Neue"/>
          <w:b/>
          <w:i/>
          <w:color w:val="555555"/>
          <w:sz w:val="22"/>
          <w:u w:val="single"/>
        </w:rPr>
        <w:t>logisitc</w:t>
      </w:r>
      <w:proofErr w:type="spellEnd"/>
      <w:r w:rsidRPr="009442D4">
        <w:rPr>
          <w:rFonts w:ascii="Helvetica Neue" w:hAnsi="Helvetica Neue"/>
          <w:b/>
          <w:i/>
          <w:color w:val="555555"/>
          <w:sz w:val="22"/>
          <w:u w:val="single"/>
        </w:rPr>
        <w:t xml:space="preserve"> regression model</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0A61548D" w14:textId="612D7F72" w:rsidR="00591955" w:rsidRPr="007F47BE" w:rsidRDefault="00591955" w:rsidP="007F47BE">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 xml:space="preserve">For simplicity sake, you do not need to include interactions with this model. Comment on </w:t>
      </w:r>
      <w:proofErr w:type="gramStart"/>
      <w:r w:rsidRPr="00591955">
        <w:rPr>
          <w:rFonts w:ascii="Helvetica Neue" w:hAnsi="Helvetica Neue"/>
          <w:color w:val="555555"/>
          <w:sz w:val="22"/>
        </w:rPr>
        <w:t>the  practical</w:t>
      </w:r>
      <w:proofErr w:type="gramEnd"/>
      <w:r w:rsidRPr="00591955">
        <w:rPr>
          <w:rFonts w:ascii="Helvetica Neue" w:hAnsi="Helvetica Neue"/>
          <w:color w:val="555555"/>
          <w:sz w:val="22"/>
        </w:rPr>
        <w:t xml:space="preserve">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factors.</w:t>
      </w:r>
      <w:r w:rsidRPr="007F47BE">
        <w:rPr>
          <w:rFonts w:ascii="Helvetica Neue" w:hAnsi="Helvetica Neue"/>
          <w:color w:val="555555"/>
          <w:sz w:val="22"/>
        </w:rPr>
        <w:t>.</w:t>
      </w:r>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6682D6A3"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14:paraId="44711743" w14:textId="39261FE8" w:rsidR="00160AFC" w:rsidRDefault="00160AFC"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feel like interactions are absolutely necessary to capture what is going on, then contact me so we can discuss an overall strategy of how to provide interpretations.</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7E9B891A"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are up to you and your given data </w:t>
      </w:r>
      <w:proofErr w:type="gramStart"/>
      <w:r w:rsidR="00591955">
        <w:rPr>
          <w:rFonts w:ascii="Helvetica Neue" w:hAnsi="Helvetica Neue"/>
          <w:b/>
          <w:i/>
          <w:color w:val="555555"/>
          <w:sz w:val="22"/>
          <w:u w:val="single"/>
        </w:rPr>
        <w:t>set.</w:t>
      </w:r>
      <w:proofErr w:type="gramEnd"/>
    </w:p>
    <w:p w14:paraId="1F072936" w14:textId="244912E1" w:rsidR="007F47BE" w:rsidRDefault="007F47BE" w:rsidP="00160AFC">
      <w:pPr>
        <w:pStyle w:val="ListParagraph"/>
        <w:numPr>
          <w:ilvl w:val="0"/>
          <w:numId w:val="3"/>
        </w:numPr>
      </w:pPr>
      <w:r>
        <w:t>Record the predictive performance metrics from your simple, highly interpretable model from Objective 1.</w:t>
      </w:r>
    </w:p>
    <w:p w14:paraId="36902898" w14:textId="098F030C" w:rsidR="00591955" w:rsidRDefault="00591955" w:rsidP="000312CC">
      <w:pPr>
        <w:pStyle w:val="ListParagraph"/>
        <w:numPr>
          <w:ilvl w:val="0"/>
          <w:numId w:val="3"/>
        </w:numPr>
      </w:pPr>
      <w:r>
        <w:t>You must include one</w:t>
      </w:r>
      <w:r w:rsidR="007F47BE">
        <w:t xml:space="preserve"> additional</w:t>
      </w:r>
      <w:r>
        <w:t xml:space="preserve"> </w:t>
      </w:r>
      <w:r w:rsidR="00160AFC">
        <w:t xml:space="preserve">logistic regression </w:t>
      </w:r>
      <w:r>
        <w:t>model which is also a more complicated logistic regression model</w:t>
      </w:r>
      <w:r w:rsidR="007F47BE">
        <w:t xml:space="preserve"> than in Objective 1</w:t>
      </w:r>
      <w:r>
        <w:t>.  By complicated, I do not mean that you include more predictors (that will be somewhat sorted out in Objective 1), but rather model complexity through interaction terms, new variables created by the group, transformations</w:t>
      </w:r>
      <w:r w:rsidR="00160AFC">
        <w:t xml:space="preserve"> or additions through polynomials</w:t>
      </w:r>
      <w:r>
        <w:t>.</w:t>
      </w:r>
    </w:p>
    <w:p w14:paraId="5BFD28DF" w14:textId="77777777" w:rsidR="00591955" w:rsidRDefault="00591955" w:rsidP="00591955">
      <w:pPr>
        <w:pStyle w:val="ListParagraph"/>
        <w:ind w:left="783"/>
      </w:pPr>
    </w:p>
    <w:p w14:paraId="7BFEB96C" w14:textId="69C2C1CD" w:rsidR="000312CC" w:rsidRDefault="00591955" w:rsidP="000312CC">
      <w:pPr>
        <w:pStyle w:val="ListParagraph"/>
        <w:numPr>
          <w:ilvl w:val="0"/>
          <w:numId w:val="3"/>
        </w:numPr>
      </w:pPr>
      <w:r>
        <w:t>Create another competing model using just the continuous predictors and use LDA or QDA.</w:t>
      </w:r>
      <w:r w:rsidR="00160AFC">
        <w:t xml:space="preserve">  </w:t>
      </w:r>
    </w:p>
    <w:p w14:paraId="1C6F3B20" w14:textId="77777777" w:rsidR="007F47BE" w:rsidRDefault="007F47BE" w:rsidP="007F47BE">
      <w:pPr>
        <w:pStyle w:val="ListParagraph"/>
      </w:pPr>
    </w:p>
    <w:p w14:paraId="5E05B7F6" w14:textId="163BD8E5" w:rsidR="007F47BE" w:rsidRDefault="000D55A8" w:rsidP="000312CC">
      <w:pPr>
        <w:pStyle w:val="ListParagraph"/>
        <w:numPr>
          <w:ilvl w:val="0"/>
          <w:numId w:val="3"/>
        </w:numPr>
      </w:pPr>
      <w:r>
        <w:t xml:space="preserve">(Optional) </w:t>
      </w:r>
      <w:r w:rsidR="007F47BE">
        <w:t xml:space="preserve">Use a </w:t>
      </w:r>
      <w:proofErr w:type="spellStart"/>
      <w:r w:rsidR="007F47BE">
        <w:t>nonparameteric</w:t>
      </w:r>
      <w:proofErr w:type="spellEnd"/>
      <w:r w:rsidR="007F47BE">
        <w:t xml:space="preserve"> model approach as a competing model.  Random forest </w:t>
      </w:r>
      <w:r w:rsidR="00160AFC">
        <w:t xml:space="preserve">or decision tree </w:t>
      </w:r>
      <w:r w:rsidR="007F47BE">
        <w:t xml:space="preserve">for predictors that are both categorical and continuous or a k-nearest </w:t>
      </w:r>
      <w:proofErr w:type="gramStart"/>
      <w:r w:rsidR="007F47BE">
        <w:t>neighbors</w:t>
      </w:r>
      <w:proofErr w:type="gramEnd"/>
      <w:r w:rsidR="007F47BE">
        <w:t xml:space="preserve"> approach if just working with continuous predictors. </w:t>
      </w:r>
    </w:p>
    <w:p w14:paraId="1459E8A2" w14:textId="77777777" w:rsidR="007F47BE" w:rsidRDefault="007F47BE" w:rsidP="007F47BE">
      <w:pPr>
        <w:pStyle w:val="ListParagraph"/>
      </w:pPr>
    </w:p>
    <w:p w14:paraId="645DA5C3" w14:textId="08F6616A" w:rsidR="009442D4" w:rsidRDefault="007F47BE" w:rsidP="000044A6">
      <w:pPr>
        <w:pStyle w:val="ListParagraph"/>
        <w:numPr>
          <w:ilvl w:val="0"/>
          <w:numId w:val="3"/>
        </w:numPr>
      </w:pPr>
      <w:bookmarkStart w:id="0" w:name="_GoBack"/>
      <w:bookmarkEnd w:id="0"/>
      <w:r>
        <w:t>Provide a summary table of the performance across the competing methods. 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277D06BB"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 xml:space="preserve">Don’t forget PCA can be helpful in various ways throughout your analysis as well as other unsupervised tools such </w:t>
      </w:r>
      <w:proofErr w:type="gramStart"/>
      <w:r w:rsidRPr="002006B0">
        <w:rPr>
          <w:rFonts w:asciiTheme="minorHAnsi" w:hAnsiTheme="minorHAnsi" w:cstheme="minorHAnsi"/>
          <w:color w:val="555555"/>
          <w:sz w:val="22"/>
        </w:rPr>
        <w:t>as  heatmaps</w:t>
      </w:r>
      <w:proofErr w:type="gramEnd"/>
      <w:r w:rsidRPr="002006B0">
        <w:rPr>
          <w:rFonts w:asciiTheme="minorHAnsi" w:hAnsiTheme="minorHAnsi" w:cstheme="minorHAnsi"/>
          <w:color w:val="555555"/>
          <w:sz w:val="22"/>
        </w:rPr>
        <w:t xml:space="preserve"> and cluster analysis from Unit 13.</w:t>
      </w:r>
    </w:p>
    <w:p w14:paraId="5E6C663B" w14:textId="42F74B81"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 xml:space="preserve">I think a good course of action is to tackle Objective 1 in SAS.  The selection tools are really straight forward to run and the output is a little bit easier to grab.  For objective 2, </w:t>
      </w:r>
      <w:proofErr w:type="spellStart"/>
      <w:r w:rsidRPr="002006B0">
        <w:rPr>
          <w:rFonts w:asciiTheme="minorHAnsi" w:hAnsiTheme="minorHAnsi" w:cstheme="minorHAnsi"/>
          <w:color w:val="555555"/>
          <w:sz w:val="22"/>
        </w:rPr>
        <w:t>its</w:t>
      </w:r>
      <w:proofErr w:type="spellEnd"/>
      <w:r w:rsidRPr="002006B0">
        <w:rPr>
          <w:rFonts w:asciiTheme="minorHAnsi" w:hAnsiTheme="minorHAnsi" w:cstheme="minorHAnsi"/>
          <w:color w:val="555555"/>
          <w:sz w:val="22"/>
        </w:rPr>
        <w:t xml:space="preserve"> better to </w:t>
      </w:r>
      <w:r w:rsidRPr="002006B0">
        <w:rPr>
          <w:rFonts w:asciiTheme="minorHAnsi" w:hAnsiTheme="minorHAnsi" w:cstheme="minorHAnsi"/>
          <w:color w:val="555555"/>
          <w:sz w:val="22"/>
        </w:rPr>
        <w:lastRenderedPageBreak/>
        <w:t>go with R for this reason</w:t>
      </w:r>
      <w:proofErr w:type="gramStart"/>
      <w:r w:rsidRPr="002006B0">
        <w:rPr>
          <w:rFonts w:asciiTheme="minorHAnsi" w:hAnsiTheme="minorHAnsi" w:cstheme="minorHAnsi"/>
          <w:color w:val="555555"/>
          <w:sz w:val="22"/>
        </w:rPr>
        <w:t>…..</w:t>
      </w:r>
      <w:proofErr w:type="gramEnd"/>
      <w:r w:rsidRPr="002006B0">
        <w:rPr>
          <w:rFonts w:asciiTheme="minorHAnsi" w:hAnsiTheme="minorHAnsi" w:cstheme="minorHAnsi"/>
          <w:color w:val="555555"/>
          <w:sz w:val="22"/>
        </w:rPr>
        <w:t>to ensure performance metrics are comparable make sure that the models are run on the exact same training and test sets (or through a CV approach).</w:t>
      </w:r>
      <w:r w:rsidR="00160AFC">
        <w:rPr>
          <w:rFonts w:asciiTheme="minorHAnsi" w:hAnsiTheme="minorHAnsi" w:cstheme="minorHAnsi"/>
          <w:color w:val="555555"/>
          <w:sz w:val="22"/>
        </w:rPr>
        <w:t xml:space="preserve">  This can be done in SAS, it’ll just take </w:t>
      </w:r>
      <w:proofErr w:type="gramStart"/>
      <w:r w:rsidR="00160AFC">
        <w:rPr>
          <w:rFonts w:asciiTheme="minorHAnsi" w:hAnsiTheme="minorHAnsi" w:cstheme="minorHAnsi"/>
          <w:color w:val="555555"/>
          <w:sz w:val="22"/>
        </w:rPr>
        <w:t>a some</w:t>
      </w:r>
      <w:proofErr w:type="gramEnd"/>
      <w:r w:rsidR="00160AFC">
        <w:rPr>
          <w:rFonts w:asciiTheme="minorHAnsi" w:hAnsiTheme="minorHAnsi" w:cstheme="minorHAnsi"/>
          <w:color w:val="555555"/>
          <w:sz w:val="22"/>
        </w:rPr>
        <w:t xml:space="preserve"> additional coding to make sure it gets done properly.</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7984C474"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p>
    <w:p w14:paraId="365E7400" w14:textId="6095052E" w:rsidR="002006B0" w:rsidRDefault="002006B0" w:rsidP="009442D4">
      <w:pPr>
        <w:rPr>
          <w:rFonts w:cstheme="minorHAnsi"/>
        </w:rPr>
      </w:pPr>
    </w:p>
    <w:p w14:paraId="4FF4A61A" w14:textId="12006F39" w:rsidR="002006B0" w:rsidRPr="002006B0" w:rsidRDefault="002006B0" w:rsidP="009442D4">
      <w:pPr>
        <w:rPr>
          <w:rFonts w:cstheme="minorHAnsi"/>
        </w:rPr>
      </w:pPr>
      <w:r>
        <w:rPr>
          <w:rFonts w:cstheme="minorHAnsi"/>
        </w:rPr>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w:t>
      </w:r>
      <w:proofErr w:type="spellStart"/>
      <w:r w:rsidRPr="002006B0">
        <w:rPr>
          <w:rFonts w:cstheme="minorHAnsi"/>
        </w:rPr>
        <w:t>etc</w:t>
      </w:r>
      <w:proofErr w:type="spellEnd"/>
      <w:r w:rsidRPr="002006B0">
        <w:rPr>
          <w:rFonts w:cstheme="minorHAnsi"/>
        </w:rPr>
        <w:t xml:space="preserve">) is flexible although should contain the following information.  </w:t>
      </w:r>
    </w:p>
    <w:p w14:paraId="638DE0BF" w14:textId="77777777" w:rsidR="00D24393" w:rsidRPr="002006B0" w:rsidRDefault="00D24393" w:rsidP="000044A6">
      <w:pPr>
        <w:rPr>
          <w:rFonts w:cstheme="minorHAnsi"/>
        </w:rPr>
      </w:pPr>
    </w:p>
    <w:p w14:paraId="66409889" w14:textId="188D5052"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proofErr w:type="spellStart"/>
      <w:r w:rsidR="009442D4" w:rsidRPr="002006B0">
        <w:rPr>
          <w:rFonts w:cstheme="minorHAnsi"/>
        </w:rPr>
        <w:t>necesarrily</w:t>
      </w:r>
      <w:proofErr w:type="spellEnd"/>
      <w:r w:rsidR="009442D4" w:rsidRPr="002006B0">
        <w:rPr>
          <w:rFonts w:cstheme="minorHAnsi"/>
        </w:rPr>
        <w:t xml:space="preserve"> require a page limit, but you should definitely be shooting </w:t>
      </w:r>
      <w:proofErr w:type="spellStart"/>
      <w:r w:rsidR="009442D4" w:rsidRPr="002006B0">
        <w:rPr>
          <w:rFonts w:cstheme="minorHAnsi"/>
        </w:rPr>
        <w:t>for know</w:t>
      </w:r>
      <w:proofErr w:type="spellEnd"/>
      <w:r w:rsidR="009442D4" w:rsidRPr="002006B0">
        <w:rPr>
          <w:rFonts w:cstheme="minorHAnsi"/>
        </w:rPr>
        <w:t xml:space="preserve"> more than 7 pages written.  It of course can blow up quite larger than that due to graphics and </w:t>
      </w:r>
      <w:proofErr w:type="gramStart"/>
      <w:r w:rsidR="009442D4" w:rsidRPr="002006B0">
        <w:rPr>
          <w:rFonts w:cstheme="minorHAnsi"/>
        </w:rPr>
        <w:t>tables,  but</w:t>
      </w:r>
      <w:proofErr w:type="gramEnd"/>
      <w:r w:rsidR="009442D4" w:rsidRPr="002006B0">
        <w:rPr>
          <w:rFonts w:cstheme="minorHAnsi"/>
        </w:rPr>
        <w:t xml:space="preserve"> good projects are clear, concise, to the point.  You do not need to 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 xml:space="preserve">Data </w:t>
      </w:r>
      <w:proofErr w:type="gramStart"/>
      <w:r>
        <w:t>Description</w:t>
      </w:r>
      <w:r w:rsidR="00696E46">
        <w:t xml:space="preserve">  </w:t>
      </w:r>
      <w:r w:rsidR="00696E46" w:rsidRPr="00696E46">
        <w:rPr>
          <w:b/>
        </w:rPr>
        <w:t>Required</w:t>
      </w:r>
      <w:proofErr w:type="gramEnd"/>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7C100016" w:rsidR="002006B0" w:rsidRDefault="002006B0" w:rsidP="000F7354">
      <w:pPr>
        <w:ind w:right="-630"/>
      </w:pPr>
      <w:r>
        <w:rPr>
          <w:b/>
        </w:rPr>
        <w:t xml:space="preserve">                                        </w:t>
      </w:r>
      <w:r w:rsidRPr="002006B0">
        <w:t>Lack of fit test</w:t>
      </w:r>
    </w:p>
    <w:p w14:paraId="0CE0338C" w14:textId="2FFACDED" w:rsidR="002006B0" w:rsidRPr="002006B0" w:rsidRDefault="002006B0" w:rsidP="000F7354">
      <w:pPr>
        <w:ind w:right="-630"/>
      </w:pPr>
      <w:r>
        <w:t xml:space="preserve">                                        </w:t>
      </w:r>
      <w:r w:rsidRPr="00D24393">
        <w:t>Influential point analysis (Cook’s D and Leverage)</w:t>
      </w:r>
    </w:p>
    <w:p w14:paraId="59B83E09" w14:textId="689BEF66" w:rsidR="00D24393" w:rsidRPr="00D24393" w:rsidRDefault="00D24393" w:rsidP="000F7354">
      <w:pPr>
        <w:ind w:right="-630"/>
      </w:pPr>
      <w:r>
        <w:rPr>
          <w:b/>
        </w:rPr>
        <w:tab/>
      </w:r>
      <w:r>
        <w:rPr>
          <w:b/>
        </w:rPr>
        <w:tab/>
      </w:r>
      <w:r>
        <w:rPr>
          <w:b/>
        </w:rPr>
        <w:tab/>
      </w:r>
      <w:proofErr w:type="gramStart"/>
      <w:r w:rsidR="002006B0">
        <w:rPr>
          <w:b/>
        </w:rPr>
        <w:t xml:space="preserve">Optional  </w:t>
      </w:r>
      <w:r w:rsidRPr="00D24393">
        <w:t>Residual</w:t>
      </w:r>
      <w:proofErr w:type="gramEnd"/>
      <w:r w:rsidRPr="00D24393">
        <w:t xml:space="preserve">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38157374" w:rsidR="000F7354" w:rsidRDefault="00830707" w:rsidP="000044A6">
      <w:r>
        <w:tab/>
      </w:r>
      <w:r>
        <w:tab/>
      </w:r>
      <w:proofErr w:type="gramStart"/>
      <w:r>
        <w:t>Interpretation</w:t>
      </w:r>
      <w:r w:rsidR="00696E46">
        <w:t xml:space="preserve">  </w:t>
      </w:r>
      <w:r w:rsidR="00696E46" w:rsidRPr="00696E46">
        <w:rPr>
          <w:b/>
        </w:rPr>
        <w:t>Required</w:t>
      </w:r>
      <w:proofErr w:type="gramEnd"/>
    </w:p>
    <w:p w14:paraId="612B644A" w14:textId="6CE09445" w:rsidR="000F7354" w:rsidRDefault="000F7354" w:rsidP="000044A6">
      <w:r>
        <w:lastRenderedPageBreak/>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EC101EF" w:rsidR="009442D4" w:rsidRDefault="00581F16" w:rsidP="00581F16">
      <w:pPr>
        <w:ind w:firstLine="720"/>
        <w:rPr>
          <w:b/>
        </w:rPr>
      </w:pPr>
      <w:r>
        <w:t xml:space="preserve">Final conclusions from the analyses of Objective 1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t xml:space="preserve">Addressing </w:t>
      </w:r>
      <w:r w:rsidR="009442D4">
        <w:t>Objective</w:t>
      </w:r>
      <w:r w:rsidR="000F7354">
        <w:t xml:space="preserve"> 2</w:t>
      </w:r>
    </w:p>
    <w:p w14:paraId="2078A8D1" w14:textId="59A26A07" w:rsidR="000F7354" w:rsidRDefault="002006B0" w:rsidP="00581F16">
      <w:pPr>
        <w:ind w:left="1440" w:hanging="720"/>
      </w:pPr>
      <w:r>
        <w:t>Make sure it is clear how many models were created to compete against the one in Objective 1</w:t>
      </w:r>
      <w:r w:rsidR="00581F16">
        <w:t>.</w:t>
      </w:r>
      <w:r>
        <w:t xml:space="preserve">  Make note of any tuning parameters that were used and how you came up with them (</w:t>
      </w:r>
      <w:proofErr w:type="spellStart"/>
      <w:r>
        <w:t>knn</w:t>
      </w:r>
      <w:proofErr w:type="spellEnd"/>
      <w:r>
        <w:t xml:space="preserve"> and random forest </w:t>
      </w:r>
      <w:proofErr w:type="gramStart"/>
      <w:r>
        <w:t xml:space="preserve">logistics)  </w:t>
      </w:r>
      <w:r w:rsidR="00D24393" w:rsidRPr="00696E46">
        <w:rPr>
          <w:b/>
        </w:rPr>
        <w:t>Required</w:t>
      </w:r>
      <w:proofErr w:type="gramEnd"/>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31657F6B" w:rsidR="009442D4" w:rsidRPr="00581F16" w:rsidRDefault="009442D4" w:rsidP="002006B0">
      <w:pPr>
        <w:ind w:left="1440" w:hanging="360"/>
        <w:rPr>
          <w:sz w:val="22"/>
          <w:szCs w:val="22"/>
        </w:rPr>
      </w:pPr>
      <w:r>
        <w:tab/>
      </w:r>
      <w:r w:rsidR="002006B0">
        <w:rPr>
          <w:sz w:val="22"/>
          <w:szCs w:val="22"/>
        </w:rPr>
        <w:t>Overall report of the error metrics on a test set or CV run</w:t>
      </w:r>
      <w:r w:rsidRPr="00581F16">
        <w:rPr>
          <w:sz w:val="22"/>
          <w:szCs w:val="22"/>
        </w:rPr>
        <w:t>.</w:t>
      </w:r>
      <w:r w:rsidR="002006B0">
        <w:rPr>
          <w:sz w:val="22"/>
          <w:szCs w:val="22"/>
        </w:rPr>
        <w:t xml:space="preserve">  Also if the two best models have error rates of .05 and .</w:t>
      </w:r>
      <w:proofErr w:type="gramStart"/>
      <w:r w:rsidR="002006B0">
        <w:rPr>
          <w:sz w:val="22"/>
          <w:szCs w:val="22"/>
        </w:rPr>
        <w:t>045,  can</w:t>
      </w:r>
      <w:proofErr w:type="gramEnd"/>
      <w:r w:rsidR="002006B0">
        <w:rPr>
          <w:sz w:val="22"/>
          <w:szCs w:val="22"/>
        </w:rPr>
        <w:t xml:space="preserve"> we really say that one model is outperforming the other?  </w:t>
      </w:r>
      <w:r w:rsidR="00160AFC">
        <w:rPr>
          <w:sz w:val="22"/>
          <w:szCs w:val="22"/>
        </w:rPr>
        <w:t xml:space="preserve">For the ambitious, </w:t>
      </w:r>
      <w:proofErr w:type="spellStart"/>
      <w:r w:rsidR="00160AFC">
        <w:rPr>
          <w:sz w:val="22"/>
          <w:szCs w:val="22"/>
        </w:rPr>
        <w:t>McNemar’s</w:t>
      </w:r>
      <w:proofErr w:type="spellEnd"/>
      <w:r w:rsidR="00160AFC">
        <w:rPr>
          <w:sz w:val="22"/>
          <w:szCs w:val="22"/>
        </w:rPr>
        <w:t xml:space="preserve"> test could be helpful in answering that.</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288C7F61" w:rsidR="00C2187F" w:rsidRDefault="00C2187F" w:rsidP="00C2187F">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D55A8"/>
    <w:rsid w:val="000D6246"/>
    <w:rsid w:val="000F7354"/>
    <w:rsid w:val="00125A9D"/>
    <w:rsid w:val="00160AFC"/>
    <w:rsid w:val="002006B0"/>
    <w:rsid w:val="00204FF3"/>
    <w:rsid w:val="00233BF6"/>
    <w:rsid w:val="0024476F"/>
    <w:rsid w:val="002A6024"/>
    <w:rsid w:val="00315DFD"/>
    <w:rsid w:val="00444D24"/>
    <w:rsid w:val="004F1E24"/>
    <w:rsid w:val="0050311F"/>
    <w:rsid w:val="00507028"/>
    <w:rsid w:val="00510BE6"/>
    <w:rsid w:val="00581F16"/>
    <w:rsid w:val="00591955"/>
    <w:rsid w:val="00696E46"/>
    <w:rsid w:val="006F5CFB"/>
    <w:rsid w:val="007709D7"/>
    <w:rsid w:val="00790121"/>
    <w:rsid w:val="007C31E0"/>
    <w:rsid w:val="007F47BE"/>
    <w:rsid w:val="0080087C"/>
    <w:rsid w:val="00830707"/>
    <w:rsid w:val="0085389B"/>
    <w:rsid w:val="008A55BA"/>
    <w:rsid w:val="009442D4"/>
    <w:rsid w:val="009620F8"/>
    <w:rsid w:val="00A70A5C"/>
    <w:rsid w:val="00B27F05"/>
    <w:rsid w:val="00B454D5"/>
    <w:rsid w:val="00C2187F"/>
    <w:rsid w:val="00C35007"/>
    <w:rsid w:val="00C921BE"/>
    <w:rsid w:val="00CE4BFE"/>
    <w:rsid w:val="00CF6D80"/>
    <w:rsid w:val="00D04A35"/>
    <w:rsid w:val="00D24393"/>
    <w:rsid w:val="00D43009"/>
    <w:rsid w:val="00DB4750"/>
    <w:rsid w:val="00DC5FEF"/>
    <w:rsid w:val="00E10B36"/>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Turner</cp:lastModifiedBy>
  <cp:revision>4</cp:revision>
  <dcterms:created xsi:type="dcterms:W3CDTF">2018-07-16T20:20:00Z</dcterms:created>
  <dcterms:modified xsi:type="dcterms:W3CDTF">2020-01-06T06:00:00Z</dcterms:modified>
</cp:coreProperties>
</file>