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val="false"/>
          <w:bCs w:val="false"/>
          <w:u w:val="none"/>
        </w:rPr>
        <w:t>POLYMORPHISM</w:t>
      </w:r>
    </w:p>
    <w:p>
      <w:pPr>
        <w:pStyle w:val="Normal"/>
        <w:jc w:val="left"/>
        <w:rPr/>
      </w:pPr>
      <w:r>
        <w:rPr>
          <w:rFonts w:ascii="DejaVu Sans Mono" w:hAnsi="DejaVu Sans Mono"/>
          <w:b w:val="false"/>
          <w:bCs w:val="false"/>
          <w:color w:val="000000"/>
          <w:sz w:val="23"/>
          <w:u w:val="none"/>
        </w:rPr>
        <w:t>One same – multiple forms is the concept of polymorphism.</w:t>
      </w:r>
    </w:p>
    <w:p>
      <w:pPr>
        <w:pStyle w:val="Normal"/>
        <w:jc w:val="left"/>
        <w:rPr/>
      </w:pPr>
      <w:r>
        <w:rPr>
          <w:rFonts w:ascii="DejaVu Sans Mono" w:hAnsi="DejaVu Sans Mono"/>
          <w:b w:val="false"/>
          <w:bCs w:val="false"/>
          <w:color w:val="000000"/>
          <w:sz w:val="23"/>
          <w:u w:val="none"/>
        </w:rPr>
        <w:t>Example 1:</w:t>
      </w:r>
    </w:p>
    <w:p>
      <w:pPr>
        <w:pStyle w:val="Normal"/>
        <w:jc w:val="left"/>
        <w:rPr/>
      </w:pPr>
      <w:r>
        <w:rPr>
          <w:rFonts w:ascii="DejaVu Sans Mono" w:hAnsi="DejaVu Sans Mono"/>
          <w:b w:val="false"/>
          <w:bCs w:val="false"/>
          <w:color w:val="000000"/>
          <w:sz w:val="23"/>
          <w:u w:val="none"/>
        </w:rPr>
        <w:tab/>
        <w:t>Method name is the same but we can apply for different type of arguments(Overloading).</w:t>
      </w:r>
    </w:p>
    <w:p>
      <w:pPr>
        <w:pStyle w:val="Normal"/>
        <w:jc w:val="left"/>
        <w:rPr/>
      </w:pPr>
      <w:r>
        <w:rPr>
          <w:rFonts w:ascii="DejaVu Sans Mono" w:hAnsi="DejaVu Sans Mono"/>
          <w:b w:val="false"/>
          <w:bCs w:val="false"/>
          <w:color w:val="000000"/>
          <w:sz w:val="23"/>
          <w:u w:val="none"/>
        </w:rPr>
        <w:tab/>
        <w:t>abs(int)</w:t>
      </w:r>
    </w:p>
    <w:p>
      <w:pPr>
        <w:pStyle w:val="Normal"/>
        <w:jc w:val="left"/>
        <w:rPr/>
      </w:pPr>
      <w:r>
        <w:rPr>
          <w:rFonts w:ascii="DejaVu Sans Mono" w:hAnsi="DejaVu Sans Mono"/>
          <w:b w:val="false"/>
          <w:bCs w:val="false"/>
          <w:color w:val="000000"/>
          <w:sz w:val="23"/>
          <w:u w:val="none"/>
        </w:rPr>
        <w:tab/>
        <w:t>abs(long)</w:t>
      </w:r>
    </w:p>
    <w:p>
      <w:pPr>
        <w:pStyle w:val="Normal"/>
        <w:jc w:val="left"/>
        <w:rPr/>
      </w:pPr>
      <w:r>
        <w:rPr>
          <w:rFonts w:ascii="DejaVu Sans Mono" w:hAnsi="DejaVu Sans Mono"/>
          <w:b w:val="false"/>
          <w:bCs w:val="false"/>
          <w:color w:val="000000"/>
          <w:sz w:val="23"/>
          <w:u w:val="none"/>
        </w:rPr>
        <w:tab/>
        <w:t>abs(float)</w:t>
      </w:r>
    </w:p>
    <w:p>
      <w:pPr>
        <w:pStyle w:val="Normal"/>
        <w:jc w:val="left"/>
        <w:rPr/>
      </w:pPr>
      <w:r>
        <w:rPr>
          <w:rFonts w:ascii="DejaVu Sans Mono" w:hAnsi="DejaVu Sans Mono"/>
          <w:b w:val="false"/>
          <w:bCs w:val="false"/>
          <w:color w:val="000000"/>
          <w:sz w:val="23"/>
          <w:u w:val="none"/>
        </w:rPr>
        <w:t>Example 2:</w:t>
      </w:r>
    </w:p>
    <w:p>
      <w:pPr>
        <w:pStyle w:val="Normal"/>
        <w:jc w:val="left"/>
        <w:rPr/>
      </w:pPr>
      <w:r>
        <w:rPr>
          <w:rFonts w:ascii="DejaVu Sans Mono" w:hAnsi="DejaVu Sans Mono"/>
          <w:b w:val="false"/>
          <w:bCs w:val="false"/>
          <w:color w:val="000000"/>
          <w:sz w:val="23"/>
          <w:u w:val="none"/>
        </w:rPr>
        <w:tab/>
        <w:t>Method signature is same but in parent class one type of implementation and in the child class another type of implementation(Overriding)</w:t>
      </w:r>
    </w:p>
    <w:p>
      <w:pPr>
        <w:pStyle w:val="Normal"/>
        <w:jc w:val="left"/>
        <w:rPr/>
      </w:pPr>
      <w:r>
        <w:rPr>
          <w:rFonts w:ascii="DejaVu Sans Mono" w:hAnsi="DejaVu Sans Mono"/>
          <w:b w:val="false"/>
          <w:bCs w:val="false"/>
          <w:color w:val="000000"/>
          <w:sz w:val="23"/>
          <w:u w:val="none"/>
        </w:rPr>
        <w:t>Usage of parent reference to hold child object is called Polymorphism.</w:t>
      </w:r>
    </w:p>
    <w:p>
      <w:pPr>
        <w:pStyle w:val="Normal"/>
        <w:jc w:val="left"/>
        <w:rPr>
          <w:color w:val="800000"/>
        </w:rPr>
      </w:pPr>
      <w:r>
        <w:rPr>
          <w:rFonts w:ascii="DejaVu Sans Mono" w:hAnsi="DejaVu Sans Mono"/>
          <w:b w:val="false"/>
          <w:bCs w:val="false"/>
          <w:color w:val="800000"/>
          <w:sz w:val="23"/>
          <w:u w:val="none"/>
        </w:rPr>
        <w:tab/>
        <w:t xml:space="preserve">Parent class reference can be used to hold child object but  by using the reference can call only the method available in Parent class and we can’t call child specific methods. </w:t>
      </w:r>
    </w:p>
    <w:p>
      <w:pPr>
        <w:pStyle w:val="Normal"/>
        <w:jc w:val="left"/>
        <w:rPr>
          <w:color w:val="800000"/>
        </w:rPr>
      </w:pPr>
      <w:r>
        <w:rPr>
          <w:rFonts w:ascii="DejaVu Sans Mono" w:hAnsi="DejaVu Sans Mono"/>
          <w:b w:val="false"/>
          <w:bCs w:val="false"/>
          <w:color w:val="800000"/>
          <w:sz w:val="23"/>
          <w:u w:val="none"/>
        </w:rPr>
        <w:tab/>
        <w:t>P p = new C();</w:t>
        <w:tab/>
        <w:tab/>
        <w:tab/>
        <w:t>P --&gt; m1()</w:t>
      </w:r>
    </w:p>
    <w:p>
      <w:pPr>
        <w:pStyle w:val="Normal"/>
        <w:jc w:val="left"/>
        <w:rPr>
          <w:color w:val="800000"/>
        </w:rPr>
      </w:pPr>
      <w:r>
        <w:rPr>
          <w:rFonts w:ascii="DejaVu Sans Mono" w:hAnsi="DejaVu Sans Mono"/>
          <w:b w:val="false"/>
          <w:bCs w:val="false"/>
          <w:color w:val="800000"/>
          <w:sz w:val="23"/>
          <w:u w:val="none"/>
        </w:rPr>
        <w:tab/>
        <w:t>p.m1();</w:t>
        <w:tab/>
        <w:tab/>
        <w:tab/>
        <w:tab/>
        <w:t>C --&gt; m2();</w:t>
      </w:r>
    </w:p>
    <w:p>
      <w:pPr>
        <w:pStyle w:val="Normal"/>
        <w:jc w:val="left"/>
        <w:rPr>
          <w:color w:val="800000"/>
        </w:rPr>
      </w:pPr>
      <w:r>
        <w:rPr>
          <w:rFonts w:ascii="DejaVu Sans Mono" w:hAnsi="DejaVu Sans Mono"/>
          <w:b w:val="false"/>
          <w:bCs w:val="false"/>
          <w:color w:val="800000"/>
          <w:sz w:val="23"/>
          <w:u w:val="none"/>
        </w:rPr>
        <w:tab/>
        <w:t>p.m2(); //invalid</w:t>
      </w:r>
    </w:p>
    <w:p>
      <w:pPr>
        <w:pStyle w:val="Normal"/>
        <w:jc w:val="left"/>
        <w:rPr>
          <w:color w:val="800000"/>
        </w:rPr>
      </w:pPr>
      <w:r>
        <w:rPr>
          <w:rFonts w:ascii="DejaVu Sans Mono" w:hAnsi="DejaVu Sans Mono"/>
          <w:b w:val="false"/>
          <w:bCs w:val="false"/>
          <w:color w:val="800000"/>
          <w:sz w:val="23"/>
          <w:u w:val="none"/>
        </w:rPr>
        <w:t>But by using child object reference we can call both parent and child class methods.</w:t>
      </w:r>
    </w:p>
    <w:p>
      <w:pPr>
        <w:pStyle w:val="Normal"/>
        <w:jc w:val="left"/>
        <w:rPr>
          <w:color w:val="800000"/>
        </w:rPr>
      </w:pPr>
      <w:r>
        <w:rPr>
          <w:rFonts w:ascii="DejaVu Sans Mono" w:hAnsi="DejaVu Sans Mono"/>
          <w:b w:val="false"/>
          <w:bCs w:val="false"/>
          <w:color w:val="800000"/>
          <w:sz w:val="23"/>
          <w:u w:val="none"/>
        </w:rPr>
        <w:tab/>
        <w:t>C c = new C();</w:t>
      </w:r>
    </w:p>
    <w:p>
      <w:pPr>
        <w:pStyle w:val="Normal"/>
        <w:jc w:val="left"/>
        <w:rPr>
          <w:color w:val="800000"/>
        </w:rPr>
      </w:pPr>
      <w:r>
        <w:rPr>
          <w:rFonts w:ascii="DejaVu Sans Mono" w:hAnsi="DejaVu Sans Mono"/>
          <w:b w:val="false"/>
          <w:bCs w:val="false"/>
          <w:color w:val="800000"/>
          <w:sz w:val="23"/>
          <w:u w:val="none"/>
        </w:rPr>
        <w:tab/>
        <w:t>c.m1();</w:t>
      </w:r>
    </w:p>
    <w:p>
      <w:pPr>
        <w:pStyle w:val="Normal"/>
        <w:jc w:val="left"/>
        <w:rPr>
          <w:color w:val="800000"/>
        </w:rPr>
      </w:pPr>
      <w:r>
        <w:rPr>
          <w:rFonts w:ascii="DejaVu Sans Mono" w:hAnsi="DejaVu Sans Mono"/>
          <w:b w:val="false"/>
          <w:bCs w:val="false"/>
          <w:color w:val="800000"/>
          <w:sz w:val="23"/>
          <w:u w:val="none"/>
        </w:rPr>
        <w:tab/>
        <w:t>c.m2();</w:t>
      </w:r>
    </w:p>
    <w:p>
      <w:pPr>
        <w:pStyle w:val="Normal"/>
        <w:jc w:val="left"/>
        <w:rPr>
          <w:rFonts w:ascii="DejaVu Sans Mono" w:hAnsi="DejaVu Sans Mono"/>
          <w:b w:val="false"/>
          <w:b w:val="false"/>
          <w:bCs w:val="false"/>
          <w:sz w:val="23"/>
          <w:u w:val="none"/>
        </w:rPr>
      </w:pPr>
      <w:r>
        <w:rPr>
          <w:color w:val="800000"/>
        </w:rPr>
      </w:r>
    </w:p>
    <w:p>
      <w:pPr>
        <w:pStyle w:val="Normal"/>
        <w:spacing w:before="0" w:after="160"/>
        <w:jc w:val="left"/>
        <w:rPr>
          <w:color w:val="800000"/>
        </w:rPr>
      </w:pPr>
      <w:r>
        <w:rPr>
          <w:rFonts w:ascii="DejaVu Sans Mono" w:hAnsi="DejaVu Sans Mono"/>
          <w:b w:val="false"/>
          <w:bCs w:val="false"/>
          <w:color w:val="800000"/>
          <w:sz w:val="23"/>
          <w:u w:val="none"/>
        </w:rPr>
        <w:t>When we should go for parent reference to hold child object?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TotalTime>
  <Application>LibreOffice/5.1.6.2$Linux_X86_64 LibreOffice_project/10m0$Build-2</Application>
  <Pages>1</Pages>
  <Words>143</Words>
  <Characters>693</Characters>
  <CharactersWithSpaces>835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2017-04-30T01:35:13Z</dcterms:modified>
  <cp:revision>666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