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Bitstream Charter" w:hAnsi="Bitstream Charter"/>
        </w:rPr>
        <w:t>What is Static Block?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At the time of java – class loading, the corresponding native libraries should be loaded hence we have to define this activity inside static block.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class Test {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static {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ab/>
        <w:t>System.loadLibrary(“native library path”)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}</w:t>
      </w:r>
    </w:p>
    <w:p>
      <w:pPr>
        <w:pStyle w:val="Normal"/>
        <w:rPr/>
      </w:pPr>
      <w:r>
        <w:rPr>
          <w:rFonts w:ascii="Bitstream Charter" w:hAnsi="Bitstream Charter"/>
        </w:rPr>
        <w:tab/>
        <w:t>}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After loading every database driver class, we have to register driver class with driver manager, but inside database driver class there is a static block to perform this activity and we are not responsible to register explicitly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class DBDriver {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static {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ab/>
        <w:t>Register this driver with driver manger</w:t>
      </w:r>
    </w:p>
    <w:p>
      <w:pPr>
        <w:pStyle w:val="Normal"/>
        <w:rPr/>
      </w:pPr>
      <w:r>
        <w:rPr>
          <w:rFonts w:ascii="Bitstream Charter" w:hAnsi="Bitstream Charter"/>
        </w:rPr>
        <w:tab/>
        <w:tab/>
        <w:t>}</w:t>
      </w:r>
    </w:p>
    <w:p>
      <w:pPr>
        <w:pStyle w:val="Normal"/>
        <w:rPr/>
      </w:pPr>
      <w:r>
        <w:rPr>
          <w:rFonts w:ascii="Bitstream Charter" w:hAnsi="Bitstream Charter"/>
        </w:rPr>
        <w:tab/>
        <w:t>}</w:t>
      </w:r>
    </w:p>
    <w:p>
      <w:pPr>
        <w:pStyle w:val="Normal"/>
        <w:rPr/>
      </w:pPr>
      <w:r>
        <w:rPr>
          <w:rFonts w:ascii="Bitstream Charter" w:hAnsi="Bitstream Charter"/>
        </w:rPr>
        <w:tab/>
      </w:r>
    </w:p>
    <w:p>
      <w:pPr>
        <w:pStyle w:val="Normal"/>
        <w:rPr/>
      </w:pPr>
      <w:r>
        <w:rPr>
          <w:rFonts w:ascii="Bitstream Charter" w:hAnsi="Bitstream Charter"/>
        </w:rPr>
        <w:t>What is the execution order of static block, when there are many number of static blocks?</w:t>
      </w:r>
    </w:p>
    <w:p>
      <w:pPr>
        <w:pStyle w:val="Normal"/>
        <w:rPr/>
      </w:pPr>
      <w:r>
        <w:rPr>
          <w:rFonts w:ascii="Bitstream Charter" w:hAnsi="Bitstream Charter"/>
        </w:rPr>
        <w:tab/>
      </w:r>
    </w:p>
    <w:p>
      <w:pPr>
        <w:pStyle w:val="Normal"/>
        <w:rPr/>
      </w:pPr>
      <w:r>
        <w:rPr>
          <w:rFonts w:ascii="Bitstream Charter" w:hAnsi="Bitstream Charter"/>
        </w:rPr>
        <w:tab/>
        <w:t>Within a class we declare any number of static blocks, but all these static blocks will be executed from top to bottom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/>
      </w:pPr>
      <w:r>
        <w:rPr>
          <w:rFonts w:ascii="Bitstream Charter" w:hAnsi="Bitstream Charter"/>
        </w:rPr>
        <w:tab/>
        <w:t>From 1.7v onwards main method is mandatory to start a program execution. Hence from 1.7v onwards without writing main method it in not possible to print statement to the console.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the order of static execution?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1. Identification of static member from top to bottom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2. Execution if static variable assignment and static blocks from top to bottom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3. Execution of main method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Refer the StaticTest.java for details explaination.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What is Read-direct and Read-indirect?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Read-direct: If you are trying to read a variable inside a static block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ab/>
        <w:t>Read-indirect: If you are trying to read a variable within a method</w:t>
      </w:r>
    </w:p>
    <w:p>
      <w:pPr>
        <w:pStyle w:val="Normal"/>
        <w:rPr/>
      </w:pPr>
      <w:r>
        <w:rPr>
          <w:rFonts w:ascii="Bitstream Charter" w:hAnsi="Bitstream Charter"/>
        </w:rPr>
        <w:tab/>
      </w:r>
      <w:r>
        <w:rPr>
          <w:rFonts w:ascii="Bitstream Charter" w:hAnsi="Bitstream Charter"/>
          <w:b/>
          <w:color w:val="000080"/>
          <w:sz w:val="20"/>
          <w:szCs w:val="20"/>
        </w:rPr>
        <w:t xml:space="preserve">class </w:t>
      </w:r>
      <w:r>
        <w:rPr>
          <w:rFonts w:ascii="Bitstream Charter" w:hAnsi="Bitstream Charter"/>
          <w:color w:val="000000"/>
          <w:sz w:val="20"/>
          <w:szCs w:val="20"/>
        </w:rPr>
        <w:t>Test {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 xml:space="preserve">    </w:t>
      </w:r>
      <w:r>
        <w:rPr>
          <w:rFonts w:ascii="Bitstream Charter" w:hAnsi="Bitstream Charter"/>
          <w:color w:val="000000"/>
          <w:sz w:val="20"/>
          <w:szCs w:val="20"/>
        </w:rPr>
        <w:tab/>
        <w:tab/>
      </w:r>
      <w:r>
        <w:rPr>
          <w:rFonts w:ascii="Bitstream Charter" w:hAnsi="Bitstream Charter"/>
          <w:b/>
          <w:color w:val="000080"/>
          <w:sz w:val="20"/>
          <w:szCs w:val="20"/>
        </w:rPr>
        <w:t xml:space="preserve">static int </w:t>
      </w:r>
      <w:r>
        <w:rPr>
          <w:rFonts w:ascii="Bitstream Charter" w:hAnsi="Bitstream Charter"/>
          <w:i/>
          <w:color w:val="660E7A"/>
          <w:sz w:val="20"/>
          <w:szCs w:val="20"/>
        </w:rPr>
        <w:t>i</w:t>
      </w:r>
      <w:r>
        <w:rPr>
          <w:rFonts w:ascii="Bitstream Charter" w:hAnsi="Bitstream Charter"/>
          <w:color w:val="000000"/>
          <w:sz w:val="20"/>
          <w:szCs w:val="20"/>
        </w:rPr>
        <w:t>=</w:t>
      </w:r>
      <w:r>
        <w:rPr>
          <w:rFonts w:ascii="Bitstream Charter" w:hAnsi="Bitstream Charter"/>
          <w:color w:val="0000FF"/>
          <w:sz w:val="20"/>
          <w:szCs w:val="20"/>
        </w:rPr>
        <w:t>10</w:t>
      </w:r>
      <w:r>
        <w:rPr>
          <w:rFonts w:ascii="Bitstream Charter" w:hAnsi="Bitstream Charter"/>
          <w:color w:val="000000"/>
          <w:sz w:val="20"/>
          <w:szCs w:val="20"/>
        </w:rPr>
        <w:t>;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bookmarkStart w:id="0" w:name="__DdeLink__741_207220562"/>
      <w:r>
        <w:rPr>
          <w:rFonts w:ascii="Bitstream Charter" w:hAnsi="Bitstream Charter"/>
          <w:color w:val="000000"/>
          <w:sz w:val="20"/>
          <w:szCs w:val="20"/>
        </w:rPr>
        <w:t xml:space="preserve">    </w:t>
      </w:r>
      <w:r>
        <w:rPr>
          <w:rFonts w:ascii="Bitstream Charter" w:hAnsi="Bitstream Charter"/>
          <w:color w:val="000000"/>
          <w:sz w:val="20"/>
          <w:szCs w:val="20"/>
        </w:rPr>
        <w:tab/>
        <w:tab/>
      </w:r>
      <w:bookmarkEnd w:id="0"/>
      <w:r>
        <w:rPr>
          <w:rFonts w:ascii="Bitstream Charter" w:hAnsi="Bitstream Charter"/>
          <w:b/>
          <w:color w:val="000080"/>
          <w:sz w:val="20"/>
          <w:szCs w:val="20"/>
        </w:rPr>
        <w:t xml:space="preserve">static </w:t>
      </w:r>
      <w:r>
        <w:rPr>
          <w:rFonts w:ascii="Bitstream Charter" w:hAnsi="Bitstream Charter"/>
          <w:color w:val="000000"/>
          <w:sz w:val="20"/>
          <w:szCs w:val="20"/>
        </w:rPr>
        <w:t>{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 xml:space="preserve">    </w:t>
      </w:r>
      <w:r>
        <w:rPr>
          <w:rFonts w:ascii="Bitstream Charter" w:hAnsi="Bitstream Charter"/>
          <w:color w:val="000000"/>
          <w:sz w:val="20"/>
          <w:szCs w:val="20"/>
        </w:rPr>
        <w:tab/>
        <w:tab/>
        <w:t xml:space="preserve">        </w:t>
      </w:r>
      <w:r>
        <w:rPr>
          <w:rFonts w:ascii="Bitstream Charter" w:hAnsi="Bitstream Charter"/>
          <w:i/>
          <w:color w:val="000000"/>
          <w:sz w:val="20"/>
          <w:szCs w:val="20"/>
        </w:rPr>
        <w:t>m1</w:t>
      </w:r>
      <w:r>
        <w:rPr>
          <w:rFonts w:ascii="Bitstream Charter" w:hAnsi="Bitstream Charter"/>
          <w:color w:val="000000"/>
          <w:sz w:val="20"/>
          <w:szCs w:val="20"/>
        </w:rPr>
        <w:t>();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 xml:space="preserve">    </w:t>
      </w:r>
      <w:r>
        <w:rPr>
          <w:rFonts w:ascii="Bitstream Charter" w:hAnsi="Bitstream Charter"/>
          <w:color w:val="000000"/>
          <w:sz w:val="20"/>
          <w:szCs w:val="20"/>
        </w:rPr>
        <w:tab/>
        <w:tab/>
        <w:t xml:space="preserve">        System.</w:t>
      </w:r>
      <w:r>
        <w:rPr>
          <w:rFonts w:ascii="Bitstream Charter" w:hAnsi="Bitstream Charter"/>
          <w:b/>
          <w:i/>
          <w:color w:val="660E7A"/>
          <w:sz w:val="20"/>
          <w:szCs w:val="20"/>
        </w:rPr>
        <w:t>out</w:t>
      </w:r>
      <w:r>
        <w:rPr>
          <w:rFonts w:ascii="Bitstream Charter" w:hAnsi="Bitstream Charter"/>
          <w:color w:val="000000"/>
          <w:sz w:val="20"/>
          <w:szCs w:val="20"/>
        </w:rPr>
        <w:t>.println(</w:t>
      </w:r>
      <w:r>
        <w:rPr>
          <w:rFonts w:ascii="Bitstream Charter" w:hAnsi="Bitstream Charter"/>
          <w:i/>
          <w:color w:val="660E7A"/>
          <w:sz w:val="20"/>
          <w:szCs w:val="20"/>
        </w:rPr>
        <w:t>i</w:t>
      </w:r>
      <w:r>
        <w:rPr>
          <w:rFonts w:ascii="Bitstream Charter" w:hAnsi="Bitstream Charter"/>
          <w:color w:val="000000"/>
          <w:sz w:val="20"/>
          <w:szCs w:val="20"/>
        </w:rPr>
        <w:t xml:space="preserve">); </w:t>
      </w:r>
      <w:r>
        <w:rPr>
          <w:rFonts w:ascii="Bitstream Charter" w:hAnsi="Bitstream Charter"/>
          <w:i/>
          <w:color w:val="808080"/>
          <w:sz w:val="20"/>
          <w:szCs w:val="20"/>
        </w:rPr>
        <w:t>//direct read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ab/>
        <w:tab/>
        <w:t>}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 xml:space="preserve">    </w:t>
      </w:r>
      <w:r>
        <w:rPr>
          <w:rFonts w:ascii="Bitstream Charter" w:hAnsi="Bitstream Charter"/>
          <w:color w:val="000000"/>
          <w:sz w:val="20"/>
          <w:szCs w:val="20"/>
        </w:rPr>
        <w:tab/>
        <w:tab/>
      </w:r>
      <w:r>
        <w:rPr>
          <w:rFonts w:ascii="Bitstream Charter" w:hAnsi="Bitstream Charter"/>
          <w:b/>
          <w:color w:val="000080"/>
          <w:sz w:val="20"/>
          <w:szCs w:val="20"/>
        </w:rPr>
        <w:t xml:space="preserve">public static void </w:t>
      </w:r>
      <w:r>
        <w:rPr>
          <w:rFonts w:ascii="Bitstream Charter" w:hAnsi="Bitstream Charter"/>
          <w:color w:val="000000"/>
          <w:sz w:val="20"/>
          <w:szCs w:val="20"/>
        </w:rPr>
        <w:t>m1() {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 xml:space="preserve">    </w:t>
      </w:r>
      <w:r>
        <w:rPr>
          <w:rFonts w:ascii="Bitstream Charter" w:hAnsi="Bitstream Charter"/>
          <w:color w:val="000000"/>
          <w:sz w:val="20"/>
          <w:szCs w:val="20"/>
        </w:rPr>
        <w:tab/>
        <w:tab/>
        <w:t xml:space="preserve">        System.</w:t>
      </w:r>
      <w:r>
        <w:rPr>
          <w:rFonts w:ascii="Bitstream Charter" w:hAnsi="Bitstream Charter"/>
          <w:b/>
          <w:i/>
          <w:color w:val="660E7A"/>
          <w:sz w:val="20"/>
          <w:szCs w:val="20"/>
        </w:rPr>
        <w:t>out</w:t>
      </w:r>
      <w:r>
        <w:rPr>
          <w:rFonts w:ascii="Bitstream Charter" w:hAnsi="Bitstream Charter"/>
          <w:color w:val="000000"/>
          <w:sz w:val="20"/>
          <w:szCs w:val="20"/>
        </w:rPr>
        <w:t>.println(</w:t>
      </w:r>
      <w:r>
        <w:rPr>
          <w:rFonts w:ascii="Bitstream Charter" w:hAnsi="Bitstream Charter"/>
          <w:i/>
          <w:color w:val="660E7A"/>
          <w:sz w:val="20"/>
          <w:szCs w:val="20"/>
        </w:rPr>
        <w:t>i</w:t>
      </w:r>
      <w:r>
        <w:rPr>
          <w:rFonts w:ascii="Bitstream Charter" w:hAnsi="Bitstream Charter"/>
          <w:color w:val="000000"/>
          <w:sz w:val="20"/>
          <w:szCs w:val="20"/>
        </w:rPr>
        <w:t xml:space="preserve">); </w:t>
      </w:r>
      <w:r>
        <w:rPr>
          <w:rFonts w:ascii="Bitstream Charter" w:hAnsi="Bitstream Charter"/>
          <w:i/>
          <w:color w:val="808080"/>
          <w:sz w:val="20"/>
          <w:szCs w:val="20"/>
        </w:rPr>
        <w:t>//indirect read</w:t>
      </w:r>
    </w:p>
    <w:p>
      <w:pPr>
        <w:pStyle w:val="PreformattedText"/>
        <w:shd w:val="clear" w:fill="FFFFFF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808080"/>
          <w:sz w:val="20"/>
          <w:szCs w:val="20"/>
        </w:rPr>
        <w:tab/>
        <w:tab/>
      </w:r>
      <w:r>
        <w:rPr>
          <w:rFonts w:ascii="Bitstream Charter" w:hAnsi="Bitstream Charter"/>
          <w:color w:val="000000"/>
          <w:sz w:val="20"/>
          <w:szCs w:val="20"/>
        </w:rPr>
        <w:t>}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>If the variable is just identified by the JVM and original value not yet assigned then the variable is said to be in Read-indirectly and write only state(RIWO)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>In a variable is in RIWO state then we can’t perform direct read, but we can perform indirect read.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>If we are trying to read directly we will get compile time error saying “Illegal forward reference”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color w:val="000000"/>
          <w:sz w:val="20"/>
          <w:szCs w:val="20"/>
        </w:rPr>
        <w:tab/>
        <w:t>Refer IllegalForwardTest.java for more details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</w:rPr>
      </w:pPr>
      <w:r>
        <w:rPr>
          <w:rFonts w:ascii="Bitstream Charter" w:hAnsi="Bitstream Charter"/>
          <w:color w:val="000000"/>
          <w:sz w:val="20"/>
          <w:szCs w:val="20"/>
        </w:rPr>
        <w:tab/>
      </w:r>
      <w:r>
        <w:rPr>
          <w:rFonts w:ascii="Fira Code" w:hAnsi="Fira Code"/>
          <w:b/>
          <w:color w:val="000080"/>
          <w:sz w:val="23"/>
        </w:rPr>
        <w:t xml:space="preserve">public class </w:t>
      </w:r>
      <w:r>
        <w:rPr>
          <w:rFonts w:ascii="Fira Code" w:hAnsi="Fira Code"/>
          <w:color w:val="000000"/>
          <w:sz w:val="23"/>
        </w:rPr>
        <w:t>IllegalForwardTest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b/>
          <w:color w:val="000080"/>
          <w:sz w:val="23"/>
        </w:rPr>
        <w:t xml:space="preserve">static </w:t>
      </w:r>
      <w:r>
        <w:rPr>
          <w:rFonts w:ascii="Fira Code" w:hAnsi="Fira Code"/>
          <w:color w:val="000000"/>
          <w:sz w:val="23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Fira Code" w:hAnsi="Fira Code"/>
          <w:i/>
          <w:color w:val="000000"/>
          <w:sz w:val="23"/>
        </w:rPr>
        <w:t>m1</w:t>
      </w:r>
      <w:r>
        <w:rPr>
          <w:rFonts w:ascii="Fira Code" w:hAnsi="Fira Code"/>
          <w:color w:val="000000"/>
          <w:sz w:val="23"/>
        </w:rPr>
        <w:t>();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Fira Code" w:hAnsi="Fira Code"/>
          <w:color w:val="000000"/>
          <w:sz w:val="23"/>
        </w:rPr>
        <w:t>System.</w:t>
      </w:r>
      <w:r>
        <w:rPr>
          <w:rFonts w:ascii="Fira Code" w:hAnsi="Fira Code"/>
          <w:b/>
          <w:i/>
          <w:color w:val="660E7A"/>
          <w:sz w:val="23"/>
        </w:rPr>
        <w:t>out</w:t>
      </w:r>
      <w:r>
        <w:rPr>
          <w:rFonts w:ascii="Fira Code" w:hAnsi="Fira Code"/>
          <w:color w:val="000000"/>
          <w:sz w:val="23"/>
        </w:rPr>
        <w:t>.println(</w:t>
      </w:r>
      <w:r>
        <w:rPr>
          <w:rFonts w:ascii="Fira Code" w:hAnsi="Fira Code"/>
          <w:b/>
          <w:color w:val="008000"/>
          <w:sz w:val="23"/>
        </w:rPr>
        <w:t>"Inside static block: "</w:t>
      </w:r>
      <w:r>
        <w:rPr>
          <w:rFonts w:ascii="Fira Code" w:hAnsi="Fira Code"/>
          <w:color w:val="000000"/>
          <w:sz w:val="23"/>
        </w:rPr>
        <w:t xml:space="preserve">+ </w:t>
      </w:r>
      <w:r>
        <w:rPr>
          <w:rFonts w:ascii="Fira Code" w:hAnsi="Fira Code"/>
          <w:i/>
          <w:color w:val="660E7A"/>
          <w:sz w:val="23"/>
        </w:rPr>
        <w:t>j</w:t>
      </w:r>
      <w:r>
        <w:rPr>
          <w:rFonts w:ascii="Fira Code" w:hAnsi="Fira Code"/>
          <w:color w:val="000000"/>
          <w:sz w:val="23"/>
        </w:rPr>
        <w:t xml:space="preserve">); </w:t>
      </w:r>
      <w:r>
        <w:rPr>
          <w:rFonts w:ascii="Fira Code" w:hAnsi="Fira Code"/>
          <w:i/>
          <w:color w:val="808080"/>
          <w:sz w:val="23"/>
        </w:rPr>
        <w:t>//illegal forward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color w:val="808080"/>
        </w:rPr>
        <w:tab/>
        <w:tab/>
      </w:r>
      <w:r>
        <w:rPr>
          <w:rFonts w:ascii="Fira Code" w:hAnsi="Fira Code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b/>
          <w:color w:val="000080"/>
          <w:sz w:val="23"/>
        </w:rPr>
        <w:t xml:space="preserve">public static void </w:t>
      </w:r>
      <w:r>
        <w:rPr>
          <w:rFonts w:ascii="Fira Code" w:hAnsi="Fira Code"/>
          <w:color w:val="000000"/>
          <w:sz w:val="23"/>
        </w:rPr>
        <w:t>m1()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 xml:space="preserve">    </w:t>
      </w:r>
      <w:r>
        <w:rPr>
          <w:rFonts w:ascii="Fira Code" w:hAnsi="Fira Code"/>
          <w:color w:val="000000"/>
          <w:sz w:val="23"/>
        </w:rPr>
        <w:t>System.</w:t>
      </w:r>
      <w:r>
        <w:rPr>
          <w:rFonts w:ascii="Fira Code" w:hAnsi="Fira Code"/>
          <w:b/>
          <w:i/>
          <w:color w:val="660E7A"/>
          <w:sz w:val="23"/>
        </w:rPr>
        <w:t>out</w:t>
      </w:r>
      <w:r>
        <w:rPr>
          <w:rFonts w:ascii="Fira Code" w:hAnsi="Fira Code"/>
          <w:color w:val="000000"/>
          <w:sz w:val="23"/>
        </w:rPr>
        <w:t>.println(</w:t>
      </w:r>
      <w:r>
        <w:rPr>
          <w:rFonts w:ascii="Fira Code" w:hAnsi="Fira Code"/>
          <w:b/>
          <w:color w:val="008000"/>
          <w:sz w:val="23"/>
        </w:rPr>
        <w:t>"Inside static block: "</w:t>
      </w:r>
      <w:r>
        <w:rPr>
          <w:rFonts w:ascii="Fira Code" w:hAnsi="Fira Code"/>
          <w:color w:val="000000"/>
          <w:sz w:val="23"/>
        </w:rPr>
        <w:t xml:space="preserve">+ </w:t>
      </w:r>
      <w:r>
        <w:rPr>
          <w:rFonts w:ascii="Fira Code" w:hAnsi="Fira Code"/>
          <w:i/>
          <w:color w:val="660E7A"/>
          <w:sz w:val="23"/>
        </w:rPr>
        <w:t>j</w:t>
      </w:r>
      <w:r>
        <w:rPr>
          <w:rFonts w:ascii="Fira Code" w:hAnsi="Fira Code"/>
          <w:color w:val="000000"/>
          <w:sz w:val="23"/>
        </w:rPr>
        <w:t>);//</w:t>
      </w:r>
      <w:r>
        <w:rPr>
          <w:rFonts w:ascii="Fira Code" w:hAnsi="Fira Code"/>
          <w:color w:val="000000"/>
          <w:sz w:val="23"/>
        </w:rPr>
        <w:t>indirect read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color w:val="000000"/>
          <w:sz w:val="23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b/>
          <w:color w:val="000080"/>
          <w:sz w:val="23"/>
        </w:rPr>
        <w:t xml:space="preserve">static int </w:t>
      </w:r>
      <w:r>
        <w:rPr>
          <w:rFonts w:ascii="Fira Code" w:hAnsi="Fira Code"/>
          <w:i/>
          <w:color w:val="660E7A"/>
          <w:sz w:val="23"/>
        </w:rPr>
        <w:t xml:space="preserve">j </w:t>
      </w:r>
      <w:r>
        <w:rPr>
          <w:rFonts w:ascii="Fira Code" w:hAnsi="Fira Code"/>
          <w:color w:val="000000"/>
          <w:sz w:val="23"/>
        </w:rPr>
        <w:t xml:space="preserve">= </w:t>
      </w:r>
      <w:r>
        <w:rPr>
          <w:rFonts w:ascii="Fira Code" w:hAnsi="Fira Code"/>
          <w:color w:val="0000FF"/>
          <w:sz w:val="23"/>
        </w:rPr>
        <w:t>10</w:t>
      </w:r>
      <w:r>
        <w:rPr>
          <w:rFonts w:ascii="Fira Code" w:hAnsi="Fira Code"/>
          <w:color w:val="000000"/>
          <w:sz w:val="23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b/>
          <w:color w:val="000080"/>
          <w:sz w:val="23"/>
        </w:rPr>
        <w:t xml:space="preserve">public static void </w:t>
      </w:r>
      <w:r>
        <w:rPr>
          <w:rFonts w:ascii="Fira Code" w:hAnsi="Fira Code"/>
          <w:color w:val="000000"/>
          <w:sz w:val="23"/>
        </w:rPr>
        <w:t>main(String[] agrs)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  <w:tab/>
      </w:r>
      <w:r>
        <w:rPr>
          <w:rFonts w:ascii="Fira Code" w:hAnsi="Fira Code"/>
          <w:color w:val="000000"/>
          <w:sz w:val="23"/>
        </w:rPr>
        <w:t>}</w:t>
      </w:r>
    </w:p>
    <w:p>
      <w:pPr>
        <w:pStyle w:val="PreformattedText"/>
        <w:shd w:fill="FFFFFF" w:val="clear"/>
        <w:spacing w:before="0" w:after="283"/>
        <w:rPr>
          <w:rFonts w:ascii="Fira Code" w:hAnsi="Fira Code"/>
          <w:color w:val="000000"/>
          <w:sz w:val="23"/>
        </w:rPr>
      </w:pPr>
      <w:r>
        <w:rPr>
          <w:rFonts w:ascii="Fira Code" w:hAnsi="Fira Code"/>
          <w:color w:val="000000"/>
          <w:sz w:val="23"/>
        </w:rPr>
        <w:tab/>
        <w:t>}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>What is the order of static block in parent-child relation?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 xml:space="preserve">Whenever we are executing child class, the following sequence of event will be executed 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 xml:space="preserve">1. Identification of static member from parent to child 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2. Execution of static variable assignment and static blocks from parent to child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 xml:space="preserve">3. Execution of only child class main method. 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Whenever we loading child class automatically parent class will be loaded. But the opposite is not true.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>Discuss instance control flow and its order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 xml:space="preserve">Whenever we are executing </w:t>
      </w:r>
      <w:r>
        <w:rPr>
          <w:rFonts w:ascii="Bitstream Charter" w:hAnsi="Bitstream Charter"/>
          <w:color w:val="000000"/>
          <w:sz w:val="24"/>
          <w:szCs w:val="24"/>
        </w:rPr>
        <w:t>a java class first static control flow will be executed, in the static control flow if we are creating an object the following sequence of events will be exeucted.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1. Identification of instance member from top to bottom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2. Execution of instance variable assignment and instance block from top to bottom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3. Execution of constructor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Refer InstanceVariableTest.java for more details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Static control flow is one-time activity which will be performed at the time of class loading but instance control flow is not one time activity and it will be performed for every object creation.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So object creation is most costly operation if there is no specific requirement then it is not recommended to create object.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>Discuss about the instance control flow in parent to child relationship</w:t>
      </w:r>
    </w:p>
    <w:p>
      <w:pPr>
        <w:pStyle w:val="Normal"/>
        <w:rPr>
          <w:color w:val="000000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1. Identification of instance member from parent to child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2. Execution of instance variable assignment and instance blocks of parent class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3. Execution of parent constructor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4. Execution of instance variable assignments and instance blocks in child class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ab/>
        <w:t>5. Execution of child constructor.</w:t>
      </w:r>
    </w:p>
    <w:p>
      <w:pPr>
        <w:pStyle w:val="Normal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Fira Cod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LibreOffice/5.1.6.2$Linux_X86_64 LibreOffice_project/10m0$Build-2</Application>
  <Pages>3</Pages>
  <Words>609</Words>
  <Characters>3150</Characters>
  <CharactersWithSpaces>3882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2017-06-10T12:31:04Z</dcterms:created>
  <dc:creator/>
  <dc:description/>
  <dc:language>en-IN</dc:language>
  <cp:lastModifiedBy/>
  <dcterms:modified xsi:type="dcterms:W3CDTF">2017-06-10T18:09:48Z</dcterms:modified>
  <cp:revision>59</cp:revision>
  <dc:subject/>
  <dc:title/>
</cp:coreProperties>
</file>