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is polymorphism?</w:t>
      </w:r>
    </w:p>
    <w:p>
      <w:pPr>
        <w:pStyle w:val="Normal"/>
        <w:rPr/>
      </w:pPr>
      <w:r>
        <w:rPr/>
      </w:r>
    </w:p>
    <w:p>
      <w:pPr>
        <w:pStyle w:val="Normal"/>
        <w:rPr/>
      </w:pPr>
      <w:r>
        <w:rPr/>
        <w:tab/>
        <w:t>Multiple forms is called polymorphism.</w:t>
      </w:r>
    </w:p>
    <w:p>
      <w:pPr>
        <w:pStyle w:val="Normal"/>
        <w:rPr/>
      </w:pPr>
      <w:r>
        <w:rPr/>
      </w:r>
    </w:p>
    <w:p>
      <w:pPr>
        <w:pStyle w:val="Normal"/>
        <w:rPr/>
      </w:pPr>
      <w:r>
        <w:rPr/>
        <w:tab/>
        <w:t>Example 1: Method name is the same but we can apply different type of arguments</w:t>
      </w:r>
    </w:p>
    <w:p>
      <w:pPr>
        <w:pStyle w:val="Normal"/>
        <w:rPr/>
      </w:pPr>
      <w:r>
        <w:rPr/>
        <w:tab/>
        <w:t>Example 2: Usage of parent reference to hold child object is  called polymorphism</w:t>
      </w:r>
    </w:p>
    <w:p>
      <w:pPr>
        <w:pStyle w:val="Normal"/>
        <w:rPr/>
      </w:pPr>
      <w:r>
        <w:rPr/>
      </w:r>
    </w:p>
    <w:p>
      <w:pPr>
        <w:pStyle w:val="Normal"/>
        <w:rPr/>
      </w:pPr>
      <w:r>
        <w:rPr/>
        <w:tab/>
      </w:r>
      <w:r>
        <w:rPr>
          <w:rFonts w:ascii="Bitstream Charter" w:hAnsi="Bitstream Charter"/>
          <w:b w:val="false"/>
          <w:bCs w:val="false"/>
          <w:color w:val="800000"/>
          <w:sz w:val="23"/>
          <w:u w:val="none"/>
        </w:rPr>
        <w:t xml:space="preserve">Parent class reference can be used to hold child object but  by using the reference can call only the method available in Parent class and we can’t call child specific methods. </w:t>
      </w:r>
    </w:p>
    <w:p>
      <w:pPr>
        <w:pStyle w:val="Normal"/>
        <w:jc w:val="left"/>
        <w:rPr>
          <w:rFonts w:ascii="Bitstream Charter" w:hAnsi="Bitstream Charter"/>
        </w:rPr>
      </w:pPr>
      <w:r>
        <w:rPr>
          <w:rFonts w:ascii="Bitstream Charter" w:hAnsi="Bitstream Charter"/>
          <w:b w:val="false"/>
          <w:bCs w:val="false"/>
          <w:color w:val="800000"/>
          <w:sz w:val="23"/>
          <w:u w:val="none"/>
        </w:rPr>
        <w:tab/>
        <w:t>P p = new C();</w:t>
        <w:tab/>
        <w:tab/>
        <w:tab/>
        <w:t>P --&gt; m1()</w:t>
      </w:r>
    </w:p>
    <w:p>
      <w:pPr>
        <w:pStyle w:val="Normal"/>
        <w:jc w:val="left"/>
        <w:rPr>
          <w:rFonts w:ascii="Bitstream Charter" w:hAnsi="Bitstream Charter"/>
        </w:rPr>
      </w:pPr>
      <w:r>
        <w:rPr>
          <w:rFonts w:ascii="Bitstream Charter" w:hAnsi="Bitstream Charter"/>
          <w:b w:val="false"/>
          <w:bCs w:val="false"/>
          <w:color w:val="800000"/>
          <w:sz w:val="23"/>
          <w:u w:val="none"/>
        </w:rPr>
        <w:tab/>
        <w:t>p.m1();</w:t>
        <w:tab/>
        <w:tab/>
        <w:tab/>
        <w:tab/>
        <w:t>C --&gt; m2();</w:t>
      </w:r>
    </w:p>
    <w:p>
      <w:pPr>
        <w:pStyle w:val="Normal"/>
        <w:jc w:val="left"/>
        <w:rPr>
          <w:rFonts w:ascii="Bitstream Charter" w:hAnsi="Bitstream Charter"/>
        </w:rPr>
      </w:pPr>
      <w:r>
        <w:rPr>
          <w:rFonts w:ascii="Bitstream Charter" w:hAnsi="Bitstream Charter"/>
          <w:b w:val="false"/>
          <w:bCs w:val="false"/>
          <w:color w:val="800000"/>
          <w:sz w:val="23"/>
          <w:u w:val="none"/>
        </w:rPr>
        <w:tab/>
        <w:t>p.m2(); //invalid</w:t>
      </w:r>
    </w:p>
    <w:p>
      <w:pPr>
        <w:pStyle w:val="Normal"/>
        <w:jc w:val="left"/>
        <w:rPr>
          <w:rFonts w:ascii="Bitstream Charter" w:hAnsi="Bitstream Charter"/>
        </w:rPr>
      </w:pPr>
      <w:r>
        <w:rPr>
          <w:rFonts w:ascii="Bitstream Charter" w:hAnsi="Bitstream Charter"/>
          <w:b w:val="false"/>
          <w:bCs w:val="false"/>
          <w:color w:val="800000"/>
          <w:sz w:val="23"/>
          <w:u w:val="none"/>
        </w:rPr>
        <w:t>But by using child object reference we can call both parent and child class methods.</w:t>
      </w:r>
    </w:p>
    <w:p>
      <w:pPr>
        <w:pStyle w:val="Normal"/>
        <w:jc w:val="left"/>
        <w:rPr>
          <w:rFonts w:ascii="Bitstream Charter" w:hAnsi="Bitstream Charter"/>
        </w:rPr>
      </w:pPr>
      <w:r>
        <w:rPr>
          <w:rFonts w:ascii="Bitstream Charter" w:hAnsi="Bitstream Charter"/>
          <w:b w:val="false"/>
          <w:bCs w:val="false"/>
          <w:color w:val="800000"/>
          <w:sz w:val="23"/>
          <w:u w:val="none"/>
        </w:rPr>
        <w:tab/>
        <w:t>C c = new C();</w:t>
      </w:r>
    </w:p>
    <w:p>
      <w:pPr>
        <w:pStyle w:val="Normal"/>
        <w:jc w:val="left"/>
        <w:rPr>
          <w:rFonts w:ascii="Bitstream Charter" w:hAnsi="Bitstream Charter"/>
        </w:rPr>
      </w:pPr>
      <w:r>
        <w:rPr>
          <w:rFonts w:ascii="Bitstream Charter" w:hAnsi="Bitstream Charter"/>
          <w:b w:val="false"/>
          <w:bCs w:val="false"/>
          <w:color w:val="800000"/>
          <w:sz w:val="23"/>
          <w:u w:val="none"/>
        </w:rPr>
        <w:tab/>
        <w:t>c.m1();</w:t>
      </w:r>
    </w:p>
    <w:p>
      <w:pPr>
        <w:pStyle w:val="Normal"/>
        <w:rPr>
          <w:rFonts w:ascii="Bitstream Charter" w:hAnsi="Bitstream Charter"/>
        </w:rPr>
      </w:pPr>
      <w:r>
        <w:rPr>
          <w:rFonts w:ascii="Bitstream Charter" w:hAnsi="Bitstream Charter"/>
          <w:b w:val="false"/>
          <w:bCs w:val="false"/>
          <w:color w:val="800000"/>
          <w:sz w:val="23"/>
          <w:u w:val="none"/>
        </w:rPr>
        <w:tab/>
        <w:t>c.m2();</w:t>
      </w:r>
    </w:p>
    <w:p>
      <w:pPr>
        <w:pStyle w:val="Normal"/>
        <w:rPr>
          <w:b w:val="false"/>
          <w:b w:val="false"/>
          <w:bCs w:val="false"/>
          <w:color w:val="800000"/>
          <w:sz w:val="23"/>
          <w:u w:val="none"/>
        </w:rPr>
      </w:pPr>
      <w:r>
        <w:rPr>
          <w:rFonts w:ascii="Bitstream Charter" w:hAnsi="Bitstream Charter"/>
        </w:rPr>
      </w:r>
    </w:p>
    <w:p>
      <w:pPr>
        <w:pStyle w:val="Normal"/>
        <w:rPr>
          <w:rFonts w:ascii="Bitstream Charter" w:hAnsi="Bitstream Charter"/>
        </w:rPr>
      </w:pPr>
      <w:r>
        <w:rPr>
          <w:rFonts w:ascii="Bitstream Charter" w:hAnsi="Bitstream Charter"/>
          <w:b w:val="false"/>
          <w:bCs w:val="false"/>
          <w:color w:val="800000"/>
          <w:sz w:val="23"/>
          <w:u w:val="none"/>
        </w:rPr>
        <w:t>What is singleton class?</w:t>
      </w:r>
    </w:p>
    <w:p>
      <w:pPr>
        <w:pStyle w:val="Normal"/>
        <w:rPr>
          <w:b w:val="false"/>
          <w:b w:val="false"/>
          <w:bCs w:val="false"/>
          <w:color w:val="800000"/>
          <w:sz w:val="23"/>
          <w:u w:val="none"/>
        </w:rPr>
      </w:pPr>
      <w:r>
        <w:rPr>
          <w:rFonts w:ascii="Bitstream Charter" w:hAnsi="Bitstream Charter"/>
        </w:rPr>
      </w:r>
    </w:p>
    <w:p>
      <w:pPr>
        <w:pStyle w:val="Normal"/>
        <w:rPr>
          <w:rFonts w:ascii="Bitstream Charter" w:hAnsi="Bitstream Charter"/>
        </w:rPr>
      </w:pPr>
      <w:r>
        <w:rPr>
          <w:rFonts w:ascii="Bitstream Charter" w:hAnsi="Bitstream Charter"/>
          <w:b w:val="false"/>
          <w:bCs w:val="false"/>
          <w:color w:val="800000"/>
          <w:sz w:val="23"/>
          <w:u w:val="none"/>
        </w:rPr>
        <w:tab/>
        <w:t>For any java class we are allowed to create only one object then it is a single class</w:t>
      </w:r>
    </w:p>
    <w:p>
      <w:pPr>
        <w:pStyle w:val="Normal"/>
        <w:rPr>
          <w:b w:val="false"/>
          <w:b w:val="false"/>
          <w:bCs w:val="false"/>
          <w:color w:val="800000"/>
          <w:sz w:val="23"/>
          <w:u w:val="none"/>
        </w:rPr>
      </w:pPr>
      <w:r>
        <w:rPr>
          <w:rFonts w:ascii="Bitstream Charter" w:hAnsi="Bitstream Charte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127</Words>
  <Characters>564</Characters>
  <CharactersWithSpaces>694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2017-06-11T22:52:15Z</dcterms:created>
  <dc:creator/>
  <dc:description/>
  <dc:language>en-IN</dc:language>
  <cp:lastModifiedBy/>
  <dcterms:modified xsi:type="dcterms:W3CDTF">2017-06-11T22:56:10Z</dcterms:modified>
  <cp:revision>6</cp:revision>
  <dc:subject/>
  <dc:title/>
</cp:coreProperties>
</file>