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>
          <w:b w:val="false"/>
          <w:bCs w:val="false"/>
          <w:u w:val="none"/>
        </w:rPr>
        <w:t>STATIC CONTROL FLOW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Whenever we are executing a java class, the following sequence of activites will be executed as the part of static control flow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1. Identification of static members from top to bottom (1 to 6)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2. Execution of static variable assignments and static blocks from top to bottom(7 to 12)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3. Execution of main methods.</w:t>
      </w:r>
    </w:p>
    <w:p>
      <w:pPr>
        <w:pStyle w:val="PreformattedText"/>
        <w:spacing w:before="0" w:after="160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000000"/>
          <w:sz w:val="23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/>
          <w:bCs w:val="false"/>
          <w:i/>
          <w:iCs/>
          <w:color w:val="000080"/>
          <w:sz w:val="23"/>
          <w:u w:val="none"/>
        </w:rPr>
        <w:t xml:space="preserve">class </w:t>
      </w: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Base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bookmarkStart w:id="0" w:name="__DdeLink__738_207220562"/>
      <w:r>
        <w:rPr>
          <w:rFonts w:ascii="DejaVu Sans Mono" w:hAnsi="DejaVu Sans Mono"/>
          <w:i/>
          <w:color w:val="808080"/>
          <w:sz w:val="23"/>
        </w:rPr>
        <w:t>/*1*/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i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  <w:r>
        <w:rPr>
          <w:rFonts w:ascii="DejaVu Sans Mono" w:hAnsi="DejaVu Sans Mono"/>
          <w:i/>
          <w:color w:val="808080"/>
          <w:sz w:val="23"/>
        </w:rPr>
        <w:t>/*7*/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/*2*/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();</w:t>
      </w:r>
      <w:r>
        <w:rPr>
          <w:rFonts w:ascii="DejaVu Sans Mono" w:hAnsi="DejaVu Sans Mono"/>
          <w:i/>
          <w:color w:val="808080"/>
          <w:sz w:val="23"/>
        </w:rPr>
        <w:t>/*8*/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>"First static block"</w:t>
      </w:r>
      <w:r>
        <w:rPr>
          <w:rFonts w:ascii="DejaVu Sans Mono" w:hAnsi="DejaVu Sans Mono"/>
          <w:color w:val="000000"/>
          <w:sz w:val="23"/>
        </w:rPr>
        <w:t>);</w:t>
      </w:r>
      <w:r>
        <w:rPr>
          <w:rFonts w:ascii="DejaVu Sans Mono" w:hAnsi="DejaVu Sans Mono"/>
          <w:i/>
          <w:color w:val="808080"/>
          <w:sz w:val="23"/>
        </w:rPr>
        <w:t>/*10*/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/*3*/</w:t>
      </w:r>
      <w:r>
        <w:rPr>
          <w:rFonts w:ascii="DejaVu Sans Mono" w:hAnsi="DejaVu Sans Mono"/>
          <w:b/>
          <w:color w:val="000080"/>
          <w:sz w:val="23"/>
        </w:rPr>
        <w:t xml:space="preserve">public static void </w:t>
      </w:r>
      <w:r>
        <w:rPr>
          <w:rFonts w:ascii="DejaVu Sans Mono" w:hAnsi="DejaVu Sans Mono"/>
          <w:color w:val="000000"/>
          <w:sz w:val="23"/>
        </w:rPr>
        <w:t>main(String[] args)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();</w:t>
      </w:r>
      <w:r>
        <w:rPr>
          <w:rFonts w:ascii="DejaVu Sans Mono" w:hAnsi="DejaVu Sans Mono"/>
          <w:i/>
          <w:color w:val="808080"/>
          <w:sz w:val="23"/>
        </w:rPr>
        <w:t>/*13*/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>"Main method"</w:t>
      </w:r>
      <w:r>
        <w:rPr>
          <w:rFonts w:ascii="DejaVu Sans Mono" w:hAnsi="DejaVu Sans Mono"/>
          <w:color w:val="000000"/>
          <w:sz w:val="23"/>
        </w:rPr>
        <w:t>);</w:t>
      </w:r>
      <w:r>
        <w:rPr>
          <w:rFonts w:ascii="DejaVu Sans Mono" w:hAnsi="DejaVu Sans Mono"/>
          <w:i/>
          <w:color w:val="808080"/>
          <w:sz w:val="23"/>
        </w:rPr>
        <w:t>/*15*/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/*4*/</w:t>
      </w:r>
      <w:r>
        <w:rPr>
          <w:rFonts w:ascii="DejaVu Sans Mono" w:hAnsi="DejaVu Sans Mono"/>
          <w:b/>
          <w:color w:val="000080"/>
          <w:sz w:val="23"/>
        </w:rPr>
        <w:t xml:space="preserve">public static void </w:t>
      </w:r>
      <w:r>
        <w:rPr>
          <w:rFonts w:ascii="DejaVu Sans Mono" w:hAnsi="DejaVu Sans Mono"/>
          <w:color w:val="000000"/>
          <w:sz w:val="23"/>
        </w:rPr>
        <w:t>m1()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660E7A"/>
          <w:sz w:val="23"/>
        </w:rPr>
        <w:t>j</w:t>
      </w:r>
      <w:r>
        <w:rPr>
          <w:rFonts w:ascii="DejaVu Sans Mono" w:hAnsi="DejaVu Sans Mono"/>
          <w:color w:val="000000"/>
          <w:sz w:val="23"/>
        </w:rPr>
        <w:t>);</w:t>
      </w:r>
      <w:r>
        <w:rPr>
          <w:rFonts w:ascii="DejaVu Sans Mono" w:hAnsi="DejaVu Sans Mono"/>
          <w:i/>
          <w:color w:val="808080"/>
          <w:sz w:val="23"/>
        </w:rPr>
        <w:t>/*9, *//*14*/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/*5*/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>"Second static method"</w:t>
      </w:r>
      <w:r>
        <w:rPr>
          <w:rFonts w:ascii="DejaVu Sans Mono" w:hAnsi="DejaVu Sans Mono"/>
          <w:color w:val="000000"/>
          <w:sz w:val="23"/>
        </w:rPr>
        <w:t>);</w:t>
      </w:r>
      <w:r>
        <w:rPr>
          <w:rFonts w:ascii="DejaVu Sans Mono" w:hAnsi="DejaVu Sans Mono"/>
          <w:i/>
          <w:color w:val="808080"/>
          <w:sz w:val="23"/>
        </w:rPr>
        <w:t>/*11*/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/*6*/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j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  <w:bookmarkEnd w:id="0"/>
      <w:r>
        <w:rPr>
          <w:rFonts w:ascii="DejaVu Sans Mono" w:hAnsi="DejaVu Sans Mono"/>
          <w:i/>
          <w:color w:val="808080"/>
          <w:sz w:val="23"/>
        </w:rPr>
        <w:t>/*12*/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pacing w:before="0" w:after="160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000000"/>
          <w:sz w:val="23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Read indirectly write only/////</w:t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Inside static block if we are trying to read a variable, that read operation is called direct read</w:t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If we are calling a method and within that method if we are trying to read a variable that read operation is called in-direct read.</w:t>
      </w:r>
    </w:p>
    <w:p>
      <w:pPr>
        <w:pStyle w:val="PreformattedText"/>
        <w:spacing w:before="0" w:after="160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class </w:t>
      </w:r>
      <w:r>
        <w:rPr>
          <w:rFonts w:ascii="DejaVu Sans Mono" w:hAnsi="DejaVu Sans Mono"/>
          <w:color w:val="000000"/>
          <w:sz w:val="23"/>
        </w:rPr>
        <w:t>Test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//direct read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static void </w:t>
      </w:r>
      <w:r>
        <w:rPr>
          <w:rFonts w:ascii="DejaVu Sans Mono" w:hAnsi="DejaVu Sans Mono"/>
          <w:color w:val="000000"/>
          <w:sz w:val="23"/>
        </w:rPr>
        <w:t>m1()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//indirect read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If a variable is just identified by the JVM and original value not yet assigned then the variable is said to be in Read – indirectly and Write only state(RIWO).</w:t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If a variable is in RIWO state then we can’t perform direct read. But we can perform indirect read.</w:t>
      </w:r>
    </w:p>
    <w:p>
      <w:pPr>
        <w:pStyle w:val="PreformattedText"/>
        <w:spacing w:before="0" w:after="160"/>
        <w:jc w:val="left"/>
        <w:rPr>
          <w:color w:val="800000"/>
        </w:rPr>
      </w:pPr>
      <w:r>
        <w:rPr>
          <w:color w:val="800000"/>
        </w:rPr>
        <w:t>If we are trying to read directly we will get compile time error saying: “Ilegal forward reference”</w:t>
      </w:r>
    </w:p>
    <w:p>
      <w:pPr>
        <w:pStyle w:val="PreformattedText"/>
        <w:spacing w:before="0" w:after="160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class </w:t>
      </w:r>
      <w:r>
        <w:rPr>
          <w:rFonts w:ascii="DejaVu Sans Mono" w:hAnsi="DejaVu Sans Mono"/>
          <w:color w:val="000000"/>
          <w:sz w:val="23"/>
        </w:rPr>
        <w:t>Base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//illegal forward reference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void </w:t>
      </w:r>
      <w:r>
        <w:rPr>
          <w:rFonts w:ascii="DejaVu Sans Mono" w:hAnsi="DejaVu Sans Mono"/>
          <w:color w:val="000000"/>
          <w:sz w:val="23"/>
        </w:rPr>
        <w:t>m1()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//indirect read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>i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Application>LibreOffice/5.1.6.2$Linux_X86_64 LibreOffice_project/10m0$Build-2</Application>
  <Pages>2</Pages>
  <Words>260</Words>
  <Characters>1393</Characters>
  <CharactersWithSpaces>1784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2017-06-10T15:39:55Z</dcterms:modified>
  <cp:revision>785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