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9B" w:rsidRDefault="00487429" w:rsidP="00487429">
      <w:pPr>
        <w:jc w:val="center"/>
      </w:pPr>
      <w:proofErr w:type="spellStart"/>
      <w:r>
        <w:t>WorkQueue</w:t>
      </w:r>
      <w:proofErr w:type="spellEnd"/>
    </w:p>
    <w:p w:rsidR="00487429" w:rsidRDefault="00487429" w:rsidP="00487429">
      <w:r>
        <w:t xml:space="preserve">The main idea behind Work Queues is to </w:t>
      </w:r>
      <w:r w:rsidRPr="00487429">
        <w:rPr>
          <w:b/>
        </w:rPr>
        <w:t>avoid doing a resource-intensive task immediately</w:t>
      </w:r>
      <w:r>
        <w:t xml:space="preserve"> and having </w:t>
      </w:r>
      <w:r w:rsidRPr="00487429">
        <w:rPr>
          <w:b/>
        </w:rPr>
        <w:t>to wait for it to complete</w:t>
      </w:r>
      <w:r>
        <w:t>. Instead we schedule the task to be done later. We encapsulate a task as a message and sent it to the queue. A worker process running in the background will pop the task and eventually execute the job. When you run many workers the tasks will be shared between them.</w:t>
      </w:r>
    </w:p>
    <w:sectPr w:rsidR="0048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2F"/>
    <w:rsid w:val="00487429"/>
    <w:rsid w:val="00831A2F"/>
    <w:rsid w:val="008B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56994-396E-4B3D-AD2B-21191C71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2016-06-11T07:47:00Z</dcterms:created>
  <dcterms:modified xsi:type="dcterms:W3CDTF">2016-06-11T07:47:00Z</dcterms:modified>
</cp:coreProperties>
</file>