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1F70B0" w:rsidRDefault="001F70B0" w:rsidP="001F70B0">
      <w:pPr>
        <w:pStyle w:val="Title1"/>
        <w:pBdr>
          <w:top w:val="single" w:sz="48" w:space="31" w:color="auto"/>
        </w:pBdr>
        <w:tabs>
          <w:tab w:val="left" w:pos="1776"/>
          <w:tab w:val="right" w:pos="9027"/>
        </w:tabs>
        <w:jc w:val="left"/>
        <w:rPr>
          <w:rFonts w:ascii="Century Gothic" w:hAnsi="Century Gothic"/>
        </w:rPr>
      </w:pPr>
      <w:r w:rsidRPr="001F70B0">
        <w:rPr>
          <w:rFonts w:ascii="Century Gothic" w:hAnsi="Century Gothic"/>
          <w:noProof/>
        </w:rPr>
        <w:drawing>
          <wp:anchor distT="0" distB="0" distL="114300" distR="114300" simplePos="0" relativeHeight="251658240" behindDoc="1" locked="0" layoutInCell="1" allowOverlap="1">
            <wp:simplePos x="0" y="0"/>
            <wp:positionH relativeFrom="column">
              <wp:posOffset>35597</wp:posOffset>
            </wp:positionH>
            <wp:positionV relativeFrom="paragraph">
              <wp:posOffset>318499</wp:posOffset>
            </wp:positionV>
            <wp:extent cx="5732145" cy="1791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arg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1791335"/>
                    </a:xfrm>
                    <a:prstGeom prst="rect">
                      <a:avLst/>
                    </a:prstGeom>
                  </pic:spPr>
                </pic:pic>
              </a:graphicData>
            </a:graphic>
            <wp14:sizeRelH relativeFrom="page">
              <wp14:pctWidth>0</wp14:pctWidth>
            </wp14:sizeRelH>
            <wp14:sizeRelV relativeFrom="page">
              <wp14:pctHeight>0</wp14:pctHeight>
            </wp14:sizeRelV>
          </wp:anchor>
        </w:drawing>
      </w:r>
    </w:p>
    <w:p w:rsidR="00000000" w:rsidRPr="001F70B0" w:rsidRDefault="001F70B0" w:rsidP="001F70B0">
      <w:pPr>
        <w:pStyle w:val="Title2"/>
        <w:pBdr>
          <w:top w:val="single" w:sz="48" w:space="31" w:color="auto"/>
        </w:pBdr>
        <w:rPr>
          <w:rFonts w:ascii="Century Gothic" w:hAnsi="Century Gothic"/>
          <w:b w:val="0"/>
          <w:i w:val="0"/>
          <w:sz w:val="52"/>
        </w:rPr>
      </w:pPr>
      <w:r w:rsidRPr="001F70B0">
        <w:rPr>
          <w:rFonts w:ascii="Century Gothic" w:hAnsi="Century Gothic"/>
          <w:b w:val="0"/>
          <w:i w:val="0"/>
          <w:sz w:val="52"/>
        </w:rPr>
        <w:t xml:space="preserve">Health Aware </w:t>
      </w:r>
    </w:p>
    <w:p w:rsidR="00000000" w:rsidRPr="001F70B0" w:rsidRDefault="00340A9C">
      <w:pPr>
        <w:pStyle w:val="Title3"/>
        <w:rPr>
          <w:rFonts w:ascii="Century Gothic" w:hAnsi="Century Gothic"/>
          <w:b w:val="0"/>
          <w:i w:val="0"/>
          <w:color w:val="51C3F9" w:themeColor="accent6"/>
        </w:rPr>
      </w:pPr>
      <w:r w:rsidRPr="001F70B0">
        <w:rPr>
          <w:rFonts w:ascii="Century Gothic" w:hAnsi="Century Gothic"/>
          <w:b w:val="0"/>
          <w:i w:val="0"/>
          <w:color w:val="51C3F9" w:themeColor="accent6"/>
        </w:rPr>
        <w:fldChar w:fldCharType="begin"/>
      </w:r>
      <w:r w:rsidRPr="001F70B0">
        <w:rPr>
          <w:rFonts w:ascii="Century Gothic" w:hAnsi="Century Gothic"/>
          <w:b w:val="0"/>
          <w:i w:val="0"/>
          <w:color w:val="51C3F9" w:themeColor="accent6"/>
        </w:rPr>
        <w:instrText>tit</w:instrText>
      </w:r>
      <w:r w:rsidRPr="001F70B0">
        <w:rPr>
          <w:rFonts w:ascii="Century Gothic" w:hAnsi="Century Gothic"/>
          <w:b w:val="0"/>
          <w:i w:val="0"/>
          <w:color w:val="51C3F9" w:themeColor="accent6"/>
        </w:rPr>
        <w:instrText xml:space="preserve">le  \* mergeformat </w:instrText>
      </w:r>
      <w:r w:rsidRPr="001F70B0">
        <w:rPr>
          <w:rFonts w:ascii="Century Gothic" w:hAnsi="Century Gothic"/>
          <w:b w:val="0"/>
          <w:i w:val="0"/>
          <w:color w:val="51C3F9" w:themeColor="accent6"/>
        </w:rPr>
        <w:fldChar w:fldCharType="separate"/>
      </w:r>
      <w:r w:rsidRPr="001F70B0">
        <w:rPr>
          <w:rFonts w:ascii="Century Gothic" w:hAnsi="Century Gothic"/>
          <w:b w:val="0"/>
          <w:i w:val="0"/>
          <w:color w:val="51C3F9" w:themeColor="accent6"/>
        </w:rPr>
        <w:t>Technical Design Document</w:t>
      </w:r>
      <w:r w:rsidRPr="001F70B0">
        <w:rPr>
          <w:rFonts w:ascii="Century Gothic" w:hAnsi="Century Gothic"/>
          <w:b w:val="0"/>
          <w:i w:val="0"/>
          <w:color w:val="51C3F9" w:themeColor="accent6"/>
        </w:rPr>
        <w:fldChar w:fldCharType="end"/>
      </w:r>
    </w:p>
    <w:p w:rsidR="00000000" w:rsidRPr="001F70B0" w:rsidRDefault="00340A9C">
      <w:pPr>
        <w:pStyle w:val="Title4"/>
        <w:rPr>
          <w:rFonts w:ascii="Century Gothic" w:hAnsi="Century Gothic"/>
        </w:rPr>
      </w:pPr>
      <w:r w:rsidRPr="001F70B0">
        <w:rPr>
          <w:rFonts w:ascii="Century Gothic" w:hAnsi="Century Gothic"/>
        </w:rPr>
        <w:fldChar w:fldCharType="begin"/>
      </w:r>
      <w:r w:rsidRPr="001F70B0">
        <w:rPr>
          <w:rFonts w:ascii="Century Gothic" w:hAnsi="Century Gothic"/>
        </w:rPr>
        <w:instrText xml:space="preserve"> DOCPROPERTY "Version" \* MERGEFORMAT </w:instrText>
      </w:r>
      <w:r w:rsidRPr="001F70B0">
        <w:rPr>
          <w:rFonts w:ascii="Century Gothic" w:hAnsi="Century Gothic"/>
        </w:rPr>
        <w:fldChar w:fldCharType="separate"/>
      </w:r>
      <w:r w:rsidRPr="001F70B0">
        <w:rPr>
          <w:rFonts w:ascii="Century Gothic" w:hAnsi="Century Gothic"/>
        </w:rPr>
        <w:t>Issue 1</w:t>
      </w:r>
      <w:r w:rsidRPr="001F70B0">
        <w:rPr>
          <w:rFonts w:ascii="Century Gothic" w:hAnsi="Century Gothic"/>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sz w:val="28"/>
        </w:rPr>
        <w:lastRenderedPageBreak/>
        <w:fldChar w:fldCharType="begin"/>
      </w:r>
      <w:r w:rsidRPr="001F70B0">
        <w:rPr>
          <w:rFonts w:ascii="Century Gothic" w:hAnsi="Century Gothic"/>
          <w:b w:val="0"/>
          <w:sz w:val="28"/>
        </w:rPr>
        <w:instrText xml:space="preserve"> TOC \o "1-2" \t "Doc control first,1,Doc control other,1,Preface 1,1,Preface 2,2" </w:instrText>
      </w:r>
      <w:r w:rsidRPr="001F70B0">
        <w:rPr>
          <w:rFonts w:ascii="Century Gothic" w:hAnsi="Century Gothic"/>
          <w:b w:val="0"/>
          <w:sz w:val="28"/>
        </w:rPr>
        <w:fldChar w:fldCharType="separate"/>
      </w:r>
      <w:r w:rsidRPr="001F70B0">
        <w:rPr>
          <w:rFonts w:ascii="Century Gothic" w:hAnsi="Century Gothic"/>
          <w:b w:val="0"/>
          <w:noProof/>
        </w:rPr>
        <w:t>0</w:t>
      </w:r>
      <w:r w:rsidRPr="001F70B0">
        <w:rPr>
          <w:rFonts w:ascii="Century Gothic" w:hAnsi="Century Gothic"/>
          <w:b w:val="0"/>
          <w:noProof/>
        </w:rPr>
        <w:tab/>
        <w:t>Preface</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_Toc504386205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0.1</w:t>
      </w:r>
      <w:r w:rsidRPr="001F70B0">
        <w:rPr>
          <w:rFonts w:ascii="Century Gothic" w:hAnsi="Century Gothic"/>
          <w:b w:val="0"/>
          <w:noProof/>
        </w:rPr>
        <w:tab/>
        <w:t xml:space="preserve">Purpose of </w:t>
      </w:r>
      <w:r w:rsidRPr="001F70B0">
        <w:rPr>
          <w:rFonts w:ascii="Century Gothic" w:hAnsi="Century Gothic"/>
          <w:b w:val="0"/>
          <w:noProof/>
        </w:rPr>
        <w:t>this document</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_Toc504386206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0.2</w:t>
      </w:r>
      <w:r w:rsidRPr="001F70B0">
        <w:rPr>
          <w:rFonts w:ascii="Century Gothic" w:hAnsi="Century Gothic"/>
          <w:b w:val="0"/>
          <w:noProof/>
        </w:rPr>
        <w:tab/>
        <w:t>Use of this document</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_Toc504386207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0.3</w:t>
      </w:r>
      <w:r w:rsidRPr="001F70B0">
        <w:rPr>
          <w:rFonts w:ascii="Century Gothic" w:hAnsi="Century Gothic"/>
          <w:b w:val="0"/>
          <w:noProof/>
        </w:rPr>
        <w:tab/>
        <w:t>Overview</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_Toc504386208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2</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0.4</w:t>
      </w:r>
      <w:r w:rsidRPr="001F70B0">
        <w:rPr>
          <w:rFonts w:ascii="Century Gothic" w:hAnsi="Century Gothic"/>
          <w:b w:val="0"/>
          <w:noProof/>
        </w:rPr>
        <w:tab/>
        <w:t>Basis of this Document</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_Toc504386209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2</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0.5</w:t>
      </w:r>
      <w:r w:rsidRPr="001F70B0">
        <w:rPr>
          <w:rFonts w:ascii="Century Gothic" w:hAnsi="Century Gothic"/>
          <w:b w:val="0"/>
          <w:noProof/>
        </w:rPr>
        <w:tab/>
        <w:t>A Reference Architecture for the IDA Programm</w:t>
      </w:r>
      <w:r w:rsidRPr="001F70B0">
        <w:rPr>
          <w:rFonts w:ascii="Century Gothic" w:hAnsi="Century Gothic"/>
          <w:b w:val="0"/>
          <w:noProof/>
        </w:rPr>
        <w:t>e</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_Toc504386210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3</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0.6</w:t>
      </w:r>
      <w:r w:rsidRPr="001F70B0">
        <w:rPr>
          <w:rFonts w:ascii="Century Gothic" w:hAnsi="Century Gothic"/>
          <w:b w:val="0"/>
          <w:noProof/>
        </w:rPr>
        <w:tab/>
        <w:t>Specific Design Considerations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_Toc504386211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3</w:t>
      </w:r>
      <w:r w:rsidRPr="001F70B0">
        <w:rPr>
          <w:rFonts w:ascii="Century Gothic" w:hAnsi="Century Gothic"/>
          <w:b w:val="0"/>
          <w:noProof/>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noProof/>
        </w:rPr>
        <w:t>1</w:t>
      </w:r>
      <w:r w:rsidRPr="001F70B0">
        <w:rPr>
          <w:rFonts w:ascii="Century Gothic" w:hAnsi="Century Gothic"/>
          <w:b w:val="0"/>
          <w:noProof/>
        </w:rPr>
        <w:tab/>
        <w:t>Introduction</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_Toc504386212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5</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1.1</w:t>
      </w:r>
      <w:r w:rsidRPr="001F70B0">
        <w:rPr>
          <w:rFonts w:ascii="Century Gothic" w:hAnsi="Century Gothic"/>
          <w:b w:val="0"/>
          <w:noProof/>
        </w:rPr>
        <w:tab/>
        <w:t>Purpose</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_Toc504386213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5</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1.2</w:t>
      </w:r>
      <w:r w:rsidRPr="001F70B0">
        <w:rPr>
          <w:rFonts w:ascii="Century Gothic" w:hAnsi="Century Gothic"/>
          <w:b w:val="0"/>
          <w:noProof/>
        </w:rPr>
        <w:tab/>
        <w:t>Scope</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_Toc504386214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5</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1.3</w:t>
      </w:r>
      <w:r w:rsidRPr="001F70B0">
        <w:rPr>
          <w:rFonts w:ascii="Century Gothic" w:hAnsi="Century Gothic"/>
          <w:b w:val="0"/>
          <w:noProof/>
        </w:rPr>
        <w:tab/>
        <w:t>Definitions, Acron</w:t>
      </w:r>
      <w:r w:rsidRPr="001F70B0">
        <w:rPr>
          <w:rFonts w:ascii="Century Gothic" w:hAnsi="Century Gothic"/>
          <w:b w:val="0"/>
          <w:noProof/>
        </w:rPr>
        <w:t>yms and Abbreviations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_Toc504386215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5</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1.4</w:t>
      </w:r>
      <w:r w:rsidRPr="001F70B0">
        <w:rPr>
          <w:rFonts w:ascii="Century Gothic" w:hAnsi="Century Gothic"/>
          <w:b w:val="0"/>
          <w:noProof/>
        </w:rPr>
        <w:tab/>
        <w:t>References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_Toc504386216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6</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1.5</w:t>
      </w:r>
      <w:r w:rsidRPr="001F70B0">
        <w:rPr>
          <w:rFonts w:ascii="Century Gothic" w:hAnsi="Century Gothic"/>
          <w:b w:val="0"/>
          <w:noProof/>
        </w:rPr>
        <w:tab/>
        <w:t>Overview</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_Toc504386217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6</w:t>
      </w:r>
      <w:r w:rsidRPr="001F70B0">
        <w:rPr>
          <w:rFonts w:ascii="Century Gothic" w:hAnsi="Century Gothic"/>
          <w:b w:val="0"/>
          <w:noProof/>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noProof/>
        </w:rPr>
        <w:t>2</w:t>
      </w:r>
      <w:r w:rsidRPr="001F70B0">
        <w:rPr>
          <w:rFonts w:ascii="Century Gothic" w:hAnsi="Century Gothic"/>
          <w:b w:val="0"/>
          <w:noProof/>
        </w:rPr>
        <w:tab/>
        <w:t>System Overview</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_Toc504386218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7</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2.1</w:t>
      </w:r>
      <w:r w:rsidRPr="001F70B0">
        <w:rPr>
          <w:rFonts w:ascii="Century Gothic" w:hAnsi="Century Gothic"/>
          <w:b w:val="0"/>
          <w:noProof/>
        </w:rPr>
        <w:tab/>
        <w:t>System Characteristics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_Toc504386219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7</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2</w:t>
      </w:r>
      <w:r w:rsidRPr="001F70B0">
        <w:rPr>
          <w:rFonts w:ascii="Century Gothic" w:hAnsi="Century Gothic"/>
          <w:b w:val="0"/>
          <w:noProof/>
        </w:rPr>
        <w:t>.2</w:t>
      </w:r>
      <w:r w:rsidRPr="001F70B0">
        <w:rPr>
          <w:rFonts w:ascii="Century Gothic" w:hAnsi="Century Gothic"/>
          <w:b w:val="0"/>
          <w:noProof/>
        </w:rPr>
        <w:tab/>
        <w:t>System Architecture</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_Toc504386220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7</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2.3</w:t>
      </w:r>
      <w:r w:rsidRPr="001F70B0">
        <w:rPr>
          <w:rFonts w:ascii="Century Gothic" w:hAnsi="Century Gothic"/>
          <w:b w:val="0"/>
          <w:noProof/>
        </w:rPr>
        <w:tab/>
        <w:t>Infrastructure Services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_Toc504386221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9</w:t>
      </w:r>
      <w:r w:rsidRPr="001F70B0">
        <w:rPr>
          <w:rFonts w:ascii="Century Gothic" w:hAnsi="Century Gothic"/>
          <w:b w:val="0"/>
          <w:noProof/>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noProof/>
        </w:rPr>
        <w:t>3</w:t>
      </w:r>
      <w:r w:rsidRPr="001F70B0">
        <w:rPr>
          <w:rFonts w:ascii="Century Gothic" w:hAnsi="Century Gothic"/>
          <w:b w:val="0"/>
          <w:noProof/>
        </w:rPr>
        <w:tab/>
        <w:t>System Context</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_Toc504386222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10</w:t>
      </w:r>
      <w:r w:rsidRPr="001F70B0">
        <w:rPr>
          <w:rFonts w:ascii="Century Gothic" w:hAnsi="Century Gothic"/>
          <w:b w:val="0"/>
          <w:noProof/>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noProof/>
        </w:rPr>
        <w:t>4</w:t>
      </w:r>
      <w:r w:rsidRPr="001F70B0">
        <w:rPr>
          <w:rFonts w:ascii="Century Gothic" w:hAnsi="Century Gothic"/>
          <w:b w:val="0"/>
          <w:noProof/>
        </w:rPr>
        <w:tab/>
        <w:t>System Design</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_Toc504386223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11</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lastRenderedPageBreak/>
        <w:t>4.1</w:t>
      </w:r>
      <w:r w:rsidRPr="001F70B0">
        <w:rPr>
          <w:rFonts w:ascii="Century Gothic" w:hAnsi="Century Gothic"/>
          <w:b w:val="0"/>
          <w:noProof/>
        </w:rPr>
        <w:tab/>
        <w:t>Design Method and Standards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w:instrText>
      </w:r>
      <w:r w:rsidRPr="001F70B0">
        <w:rPr>
          <w:rFonts w:ascii="Century Gothic" w:hAnsi="Century Gothic"/>
          <w:b w:val="0"/>
          <w:noProof/>
        </w:rPr>
        <w:instrText xml:space="preserve">_Toc504386224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11</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4.2</w:t>
      </w:r>
      <w:r w:rsidRPr="001F70B0">
        <w:rPr>
          <w:rFonts w:ascii="Century Gothic" w:hAnsi="Century Gothic"/>
          <w:b w:val="0"/>
          <w:noProof/>
        </w:rPr>
        <w:tab/>
        <w:t>Documentation Standards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_Toc504386225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12</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4.3</w:t>
      </w:r>
      <w:r w:rsidRPr="001F70B0">
        <w:rPr>
          <w:rFonts w:ascii="Century Gothic" w:hAnsi="Century Gothic"/>
          <w:b w:val="0"/>
          <w:noProof/>
        </w:rPr>
        <w:tab/>
        <w:t>Naming conventions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_Toc504386226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13</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4.4</w:t>
      </w:r>
      <w:r w:rsidRPr="001F70B0">
        <w:rPr>
          <w:rFonts w:ascii="Century Gothic" w:hAnsi="Century Gothic"/>
          <w:b w:val="0"/>
          <w:noProof/>
        </w:rPr>
        <w:tab/>
        <w:t>Programming Standards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_Toc504386227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13</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4.5</w:t>
      </w:r>
      <w:r w:rsidRPr="001F70B0">
        <w:rPr>
          <w:rFonts w:ascii="Century Gothic" w:hAnsi="Century Gothic"/>
          <w:b w:val="0"/>
          <w:noProof/>
        </w:rPr>
        <w:tab/>
        <w:t>Software development tools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_Toc504386228 \h</w:instrText>
      </w:r>
      <w:r w:rsidRPr="001F70B0">
        <w:rPr>
          <w:rFonts w:ascii="Century Gothic" w:hAnsi="Century Gothic"/>
          <w:b w:val="0"/>
          <w:noProof/>
        </w:rPr>
        <w:instrText xml:space="preserve">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13</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4.6</w:t>
      </w:r>
      <w:r w:rsidRPr="001F70B0">
        <w:rPr>
          <w:rFonts w:ascii="Century Gothic" w:hAnsi="Century Gothic"/>
          <w:b w:val="0"/>
          <w:noProof/>
        </w:rPr>
        <w:tab/>
        <w:t>Outstanding Issues</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_Toc504386229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14</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4.7</w:t>
      </w:r>
      <w:r w:rsidRPr="001F70B0">
        <w:rPr>
          <w:rFonts w:ascii="Century Gothic" w:hAnsi="Century Gothic"/>
          <w:b w:val="0"/>
          <w:noProof/>
        </w:rPr>
        <w:tab/>
        <w:t>Decomposition Description</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_Toc504386230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14</w:t>
      </w:r>
      <w:r w:rsidRPr="001F70B0">
        <w:rPr>
          <w:rFonts w:ascii="Century Gothic" w:hAnsi="Century Gothic"/>
          <w:b w:val="0"/>
          <w:noProof/>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noProof/>
        </w:rPr>
        <w:t>5</w:t>
      </w:r>
      <w:r w:rsidRPr="001F70B0">
        <w:rPr>
          <w:rFonts w:ascii="Century Gothic" w:hAnsi="Century Gothic"/>
          <w:b w:val="0"/>
          <w:noProof/>
        </w:rPr>
        <w:tab/>
        <w:t>Component Description</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_Toc504386231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15</w:t>
      </w:r>
      <w:r w:rsidRPr="001F70B0">
        <w:rPr>
          <w:rFonts w:ascii="Century Gothic" w:hAnsi="Century Gothic"/>
          <w:b w:val="0"/>
          <w:noProof/>
        </w:rPr>
        <w:fldChar w:fldCharType="end"/>
      </w:r>
    </w:p>
    <w:p w:rsidR="00000000" w:rsidRPr="001F70B0" w:rsidRDefault="00340A9C">
      <w:pPr>
        <w:pStyle w:val="TOC2"/>
        <w:tabs>
          <w:tab w:val="left" w:pos="720"/>
        </w:tabs>
        <w:rPr>
          <w:rFonts w:ascii="Century Gothic" w:hAnsi="Century Gothic"/>
          <w:b w:val="0"/>
          <w:noProof/>
        </w:rPr>
      </w:pPr>
      <w:r w:rsidRPr="001F70B0">
        <w:rPr>
          <w:rFonts w:ascii="Century Gothic" w:hAnsi="Century Gothic"/>
          <w:b w:val="0"/>
          <w:noProof/>
        </w:rPr>
        <w:t>5.1</w:t>
      </w:r>
      <w:r w:rsidRPr="001F70B0">
        <w:rPr>
          <w:rFonts w:ascii="Century Gothic" w:hAnsi="Century Gothic"/>
          <w:b w:val="0"/>
          <w:noProof/>
        </w:rPr>
        <w:tab/>
        <w:t>Component Identifier</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_Toc504386232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16</w:t>
      </w:r>
      <w:r w:rsidRPr="001F70B0">
        <w:rPr>
          <w:rFonts w:ascii="Century Gothic" w:hAnsi="Century Gothic"/>
          <w:b w:val="0"/>
          <w:noProof/>
        </w:rPr>
        <w:fldChar w:fldCharType="end"/>
      </w:r>
    </w:p>
    <w:p w:rsidR="00000000" w:rsidRPr="001F70B0" w:rsidRDefault="00340A9C">
      <w:pPr>
        <w:pStyle w:val="TOC1"/>
        <w:tabs>
          <w:tab w:val="left" w:pos="720"/>
        </w:tabs>
        <w:rPr>
          <w:rFonts w:ascii="Century Gothic" w:hAnsi="Century Gothic"/>
          <w:b w:val="0"/>
          <w:noProof/>
        </w:rPr>
      </w:pPr>
      <w:r w:rsidRPr="001F70B0">
        <w:rPr>
          <w:rFonts w:ascii="Century Gothic" w:hAnsi="Century Gothic"/>
          <w:b w:val="0"/>
          <w:noProof/>
        </w:rPr>
        <w:t>6</w:t>
      </w:r>
      <w:r w:rsidRPr="001F70B0">
        <w:rPr>
          <w:rFonts w:ascii="Century Gothic" w:hAnsi="Century Gothic"/>
          <w:b w:val="0"/>
          <w:noProof/>
        </w:rPr>
        <w:tab/>
        <w:t>Software Requ</w:t>
      </w:r>
      <w:r w:rsidRPr="001F70B0">
        <w:rPr>
          <w:rFonts w:ascii="Century Gothic" w:hAnsi="Century Gothic"/>
          <w:b w:val="0"/>
          <w:noProof/>
        </w:rPr>
        <w:t>irements Traceability Matrix</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_Toc504386233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19</w:t>
      </w:r>
      <w:r w:rsidRPr="001F70B0">
        <w:rPr>
          <w:rFonts w:ascii="Century Gothic" w:hAnsi="Century Gothic"/>
          <w:b w:val="0"/>
          <w:noProof/>
        </w:rPr>
        <w:fldChar w:fldCharType="end"/>
      </w:r>
    </w:p>
    <w:p w:rsidR="00000000" w:rsidRPr="001F70B0" w:rsidRDefault="00340A9C">
      <w:pPr>
        <w:pStyle w:val="TOC1"/>
        <w:rPr>
          <w:rFonts w:ascii="Century Gothic" w:hAnsi="Century Gothic"/>
          <w:b w:val="0"/>
          <w:noProof/>
        </w:rPr>
      </w:pPr>
      <w:r w:rsidRPr="001F70B0">
        <w:rPr>
          <w:rFonts w:ascii="Century Gothic" w:hAnsi="Century Gothic"/>
          <w:b w:val="0"/>
          <w:noProof/>
        </w:rPr>
        <w:t>Document Control</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_Toc504386234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20</w:t>
      </w:r>
      <w:r w:rsidRPr="001F70B0">
        <w:rPr>
          <w:rFonts w:ascii="Century Gothic" w:hAnsi="Century Gothic"/>
          <w:b w:val="0"/>
          <w:noProof/>
        </w:rPr>
        <w:fldChar w:fldCharType="end"/>
      </w:r>
    </w:p>
    <w:p w:rsidR="00000000" w:rsidRPr="001F70B0" w:rsidRDefault="00340A9C">
      <w:pPr>
        <w:pStyle w:val="TOC1"/>
        <w:rPr>
          <w:rFonts w:ascii="Century Gothic" w:hAnsi="Century Gothic"/>
          <w:b w:val="0"/>
          <w:noProof/>
        </w:rPr>
      </w:pPr>
      <w:r w:rsidRPr="001F70B0">
        <w:rPr>
          <w:rFonts w:ascii="Century Gothic" w:hAnsi="Century Gothic"/>
          <w:b w:val="0"/>
          <w:noProof/>
        </w:rPr>
        <w:t>Document Signoff</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_Toc504386235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20</w:t>
      </w:r>
      <w:r w:rsidRPr="001F70B0">
        <w:rPr>
          <w:rFonts w:ascii="Century Gothic" w:hAnsi="Century Gothic"/>
          <w:b w:val="0"/>
          <w:noProof/>
        </w:rPr>
        <w:fldChar w:fldCharType="end"/>
      </w:r>
    </w:p>
    <w:p w:rsidR="00000000" w:rsidRPr="001F70B0" w:rsidRDefault="00340A9C">
      <w:pPr>
        <w:pStyle w:val="TOC1"/>
        <w:rPr>
          <w:rFonts w:ascii="Century Gothic" w:hAnsi="Century Gothic"/>
          <w:b w:val="0"/>
          <w:noProof/>
        </w:rPr>
      </w:pPr>
      <w:r w:rsidRPr="001F70B0">
        <w:rPr>
          <w:rFonts w:ascii="Century Gothic" w:hAnsi="Century Gothic"/>
          <w:b w:val="0"/>
          <w:noProof/>
        </w:rPr>
        <w:t>Document Change Record</w:t>
      </w:r>
      <w:r w:rsidRPr="001F70B0">
        <w:rPr>
          <w:rFonts w:ascii="Century Gothic" w:hAnsi="Century Gothic"/>
          <w:b w:val="0"/>
          <w:noProof/>
        </w:rPr>
        <w:tab/>
      </w:r>
      <w:r w:rsidRPr="001F70B0">
        <w:rPr>
          <w:rFonts w:ascii="Century Gothic" w:hAnsi="Century Gothic"/>
          <w:b w:val="0"/>
          <w:noProof/>
        </w:rPr>
        <w:fldChar w:fldCharType="begin"/>
      </w:r>
      <w:r w:rsidRPr="001F70B0">
        <w:rPr>
          <w:rFonts w:ascii="Century Gothic" w:hAnsi="Century Gothic"/>
          <w:b w:val="0"/>
          <w:noProof/>
        </w:rPr>
        <w:instrText xml:space="preserve"> PAGEREF _Toc504386236 \h </w:instrText>
      </w:r>
      <w:r w:rsidRPr="001F70B0">
        <w:rPr>
          <w:rFonts w:ascii="Century Gothic" w:hAnsi="Century Gothic"/>
          <w:b w:val="0"/>
          <w:noProof/>
        </w:rPr>
      </w:r>
      <w:r w:rsidRPr="001F70B0">
        <w:rPr>
          <w:rFonts w:ascii="Century Gothic" w:hAnsi="Century Gothic"/>
          <w:b w:val="0"/>
          <w:noProof/>
        </w:rPr>
        <w:fldChar w:fldCharType="separate"/>
      </w:r>
      <w:r w:rsidRPr="001F70B0">
        <w:rPr>
          <w:rFonts w:ascii="Century Gothic" w:hAnsi="Century Gothic"/>
          <w:b w:val="0"/>
          <w:noProof/>
        </w:rPr>
        <w:t>20</w:t>
      </w:r>
      <w:r w:rsidRPr="001F70B0">
        <w:rPr>
          <w:rFonts w:ascii="Century Gothic" w:hAnsi="Century Gothic"/>
          <w:b w:val="0"/>
          <w:noProof/>
        </w:rPr>
        <w:fldChar w:fldCharType="end"/>
      </w:r>
    </w:p>
    <w:p w:rsidR="00000000" w:rsidRPr="001F70B0" w:rsidRDefault="00340A9C">
      <w:pPr>
        <w:jc w:val="center"/>
        <w:rPr>
          <w:rFonts w:ascii="Century Gothic" w:hAnsi="Century Gothic"/>
        </w:rPr>
      </w:pPr>
      <w:r w:rsidRPr="001F70B0">
        <w:rPr>
          <w:rFonts w:ascii="Century Gothic" w:hAnsi="Century Gothic"/>
          <w:sz w:val="28"/>
          <w:lang w:val="en-GB"/>
        </w:rPr>
        <w:fldChar w:fldCharType="end"/>
      </w:r>
    </w:p>
    <w:p w:rsidR="00000000" w:rsidRPr="001F70B0" w:rsidRDefault="00340A9C">
      <w:pPr>
        <w:pStyle w:val="TOC1"/>
        <w:rPr>
          <w:rFonts w:ascii="Century Gothic" w:hAnsi="Century Gothic"/>
        </w:rPr>
        <w:sectPr w:rsidR="00000000" w:rsidRPr="001F70B0">
          <w:headerReference w:type="even" r:id="rId8"/>
          <w:headerReference w:type="default" r:id="rId9"/>
          <w:footerReference w:type="default" r:id="rId10"/>
          <w:headerReference w:type="first" r:id="rId11"/>
          <w:pgSz w:w="11907" w:h="16840" w:code="9"/>
          <w:pgMar w:top="1440" w:right="1440" w:bottom="1440" w:left="1440" w:header="720" w:footer="720" w:gutter="0"/>
          <w:pgNumType w:fmt="lowerRoman" w:start="1"/>
          <w:cols w:space="720"/>
          <w:titlePg/>
        </w:sectPr>
      </w:pPr>
    </w:p>
    <w:p w:rsidR="00000000" w:rsidRPr="001F70B0" w:rsidRDefault="00340A9C">
      <w:pPr>
        <w:pStyle w:val="Preface1"/>
        <w:rPr>
          <w:rFonts w:ascii="Century Gothic" w:hAnsi="Century Gothic"/>
        </w:rPr>
      </w:pPr>
      <w:bookmarkStart w:id="0" w:name="_Ref324734354"/>
      <w:bookmarkStart w:id="1" w:name="_Ref324734415"/>
      <w:bookmarkStart w:id="2" w:name="_Toc382804024"/>
      <w:bookmarkStart w:id="3" w:name="_Toc329071011"/>
      <w:bookmarkStart w:id="4" w:name="_Toc504386205"/>
      <w:r w:rsidRPr="001F70B0">
        <w:rPr>
          <w:rFonts w:ascii="Century Gothic" w:hAnsi="Century Gothic"/>
        </w:rPr>
        <w:lastRenderedPageBreak/>
        <w:t>0</w:t>
      </w:r>
      <w:r w:rsidRPr="001F70B0">
        <w:rPr>
          <w:rFonts w:ascii="Century Gothic" w:hAnsi="Century Gothic"/>
        </w:rPr>
        <w:tab/>
        <w:t>Preface</w:t>
      </w:r>
      <w:bookmarkEnd w:id="4"/>
    </w:p>
    <w:p w:rsidR="00000000" w:rsidRPr="001F70B0" w:rsidRDefault="00340A9C">
      <w:pPr>
        <w:pStyle w:val="Preface2"/>
        <w:rPr>
          <w:rFonts w:ascii="Century Gothic" w:hAnsi="Century Gothic"/>
        </w:rPr>
      </w:pPr>
      <w:bookmarkStart w:id="5" w:name="_Toc502116515"/>
      <w:bookmarkStart w:id="6" w:name="_Toc502128729"/>
      <w:bookmarkStart w:id="7" w:name="_Toc504386206"/>
      <w:r w:rsidRPr="001F70B0">
        <w:rPr>
          <w:rFonts w:ascii="Century Gothic" w:hAnsi="Century Gothic"/>
        </w:rPr>
        <w:t>0.1</w:t>
      </w:r>
      <w:r w:rsidRPr="001F70B0">
        <w:rPr>
          <w:rFonts w:ascii="Century Gothic" w:hAnsi="Century Gothic"/>
        </w:rPr>
        <w:tab/>
        <w:t>Purpose of this docum</w:t>
      </w:r>
      <w:r w:rsidRPr="001F70B0">
        <w:rPr>
          <w:rFonts w:ascii="Century Gothic" w:hAnsi="Century Gothic"/>
        </w:rPr>
        <w:t>ent</w:t>
      </w:r>
      <w:bookmarkEnd w:id="5"/>
      <w:bookmarkEnd w:id="6"/>
      <w:bookmarkEnd w:id="7"/>
    </w:p>
    <w:p w:rsidR="00000000" w:rsidRPr="005F4655" w:rsidRDefault="001F70B0" w:rsidP="001F70B0">
      <w:pPr>
        <w:pStyle w:val="Preface5"/>
        <w:numPr>
          <w:ilvl w:val="0"/>
          <w:numId w:val="0"/>
        </w:numPr>
        <w:ind w:left="720"/>
        <w:rPr>
          <w:rFonts w:ascii="Century Gothic" w:hAnsi="Century Gothic"/>
          <w:i w:val="0"/>
        </w:rPr>
      </w:pPr>
      <w:r w:rsidRPr="005F4655">
        <w:rPr>
          <w:rFonts w:ascii="Century Gothic" w:hAnsi="Century Gothic"/>
          <w:i w:val="0"/>
        </w:rPr>
        <w:t xml:space="preserve">This is the complete documentary guide on the building process of the </w:t>
      </w:r>
      <w:proofErr w:type="spellStart"/>
      <w:r w:rsidRPr="005F4655">
        <w:rPr>
          <w:rFonts w:ascii="Century Gothic" w:hAnsi="Century Gothic"/>
          <w:i w:val="0"/>
        </w:rPr>
        <w:t>HealthAware</w:t>
      </w:r>
      <w:proofErr w:type="spellEnd"/>
      <w:r w:rsidRPr="005F4655">
        <w:rPr>
          <w:rFonts w:ascii="Century Gothic" w:hAnsi="Century Gothic"/>
          <w:i w:val="0"/>
        </w:rPr>
        <w:t xml:space="preserve"> web-application.</w:t>
      </w:r>
    </w:p>
    <w:p w:rsidR="00000000" w:rsidRPr="001F70B0" w:rsidRDefault="00340A9C">
      <w:pPr>
        <w:pStyle w:val="Preface2"/>
        <w:rPr>
          <w:rFonts w:ascii="Century Gothic" w:hAnsi="Century Gothic"/>
        </w:rPr>
      </w:pPr>
      <w:bookmarkStart w:id="8" w:name="_Toc502116516"/>
      <w:bookmarkStart w:id="9" w:name="_Toc502128730"/>
      <w:bookmarkStart w:id="10" w:name="_Toc504386207"/>
      <w:r w:rsidRPr="001F70B0">
        <w:rPr>
          <w:rFonts w:ascii="Century Gothic" w:hAnsi="Century Gothic"/>
        </w:rPr>
        <w:t>0.2</w:t>
      </w:r>
      <w:r w:rsidRPr="001F70B0">
        <w:rPr>
          <w:rFonts w:ascii="Century Gothic" w:hAnsi="Century Gothic"/>
        </w:rPr>
        <w:tab/>
        <w:t>Use of this document</w:t>
      </w:r>
      <w:bookmarkEnd w:id="8"/>
      <w:bookmarkEnd w:id="9"/>
      <w:bookmarkEnd w:id="10"/>
    </w:p>
    <w:p w:rsidR="00830060" w:rsidRDefault="00340A9C" w:rsidP="00830060">
      <w:pPr>
        <w:pStyle w:val="Preface5"/>
        <w:numPr>
          <w:ilvl w:val="0"/>
          <w:numId w:val="0"/>
        </w:numPr>
        <w:ind w:left="720"/>
        <w:rPr>
          <w:rFonts w:ascii="Century Gothic" w:hAnsi="Century Gothic"/>
          <w:i w:val="0"/>
        </w:rPr>
      </w:pPr>
      <w:r w:rsidRPr="005F4655">
        <w:rPr>
          <w:rFonts w:ascii="Century Gothic" w:hAnsi="Century Gothic"/>
          <w:i w:val="0"/>
        </w:rPr>
        <w:t>This Preface i</w:t>
      </w:r>
      <w:r w:rsidRPr="005F4655">
        <w:rPr>
          <w:rFonts w:ascii="Century Gothic" w:hAnsi="Century Gothic"/>
          <w:i w:val="0"/>
        </w:rPr>
        <w:t xml:space="preserve">s addressed to the users of this </w:t>
      </w:r>
      <w:r w:rsidRPr="005F4655">
        <w:rPr>
          <w:rFonts w:ascii="Century Gothic" w:hAnsi="Century Gothic"/>
          <w:i w:val="0"/>
        </w:rPr>
        <w:t>document and is not meant to be retained in any project</w:t>
      </w:r>
      <w:r w:rsidRPr="005F4655">
        <w:rPr>
          <w:rFonts w:ascii="Century Gothic" w:hAnsi="Century Gothic"/>
          <w:i w:val="0"/>
        </w:rPr>
        <w:noBreakHyphen/>
        <w:t xml:space="preserve">specific </w:t>
      </w:r>
      <w:r w:rsidRPr="005F4655">
        <w:rPr>
          <w:rFonts w:ascii="Century Gothic" w:hAnsi="Century Gothic"/>
          <w:i w:val="0"/>
        </w:rPr>
        <w:fldChar w:fldCharType="begin"/>
      </w:r>
      <w:r w:rsidRPr="005F4655">
        <w:rPr>
          <w:rFonts w:ascii="Century Gothic" w:hAnsi="Century Gothic"/>
          <w:i w:val="0"/>
        </w:rPr>
        <w:instrText xml:space="preserve">title  \* mergeformat </w:instrText>
      </w:r>
      <w:r w:rsidRPr="005F4655">
        <w:rPr>
          <w:rFonts w:ascii="Century Gothic" w:hAnsi="Century Gothic"/>
          <w:i w:val="0"/>
        </w:rPr>
        <w:fldChar w:fldCharType="separate"/>
      </w:r>
      <w:r w:rsidRPr="005F4655">
        <w:rPr>
          <w:rFonts w:ascii="Century Gothic" w:hAnsi="Century Gothic"/>
          <w:i w:val="0"/>
        </w:rPr>
        <w:t>Technical Design Document</w:t>
      </w:r>
      <w:r w:rsidRPr="005F4655">
        <w:rPr>
          <w:rFonts w:ascii="Century Gothic" w:hAnsi="Century Gothic"/>
          <w:i w:val="0"/>
        </w:rPr>
        <w:fldChar w:fldCharType="end"/>
      </w:r>
      <w:r w:rsidRPr="005F4655">
        <w:rPr>
          <w:rFonts w:ascii="Century Gothic" w:hAnsi="Century Gothic"/>
          <w:i w:val="0"/>
        </w:rPr>
        <w:t xml:space="preserve"> documents based on it.</w:t>
      </w:r>
    </w:p>
    <w:p w:rsidR="005F4655" w:rsidRPr="00830060" w:rsidRDefault="00340A9C" w:rsidP="00830060">
      <w:pPr>
        <w:pStyle w:val="Preface5"/>
        <w:numPr>
          <w:ilvl w:val="0"/>
          <w:numId w:val="0"/>
        </w:numPr>
        <w:ind w:left="720"/>
        <w:rPr>
          <w:rFonts w:ascii="Century Gothic" w:hAnsi="Century Gothic"/>
          <w:i w:val="0"/>
        </w:rPr>
      </w:pPr>
      <w:r w:rsidRPr="005F4655">
        <w:rPr>
          <w:rFonts w:ascii="Century Gothic" w:hAnsi="Century Gothic"/>
          <w:i w:val="0"/>
        </w:rPr>
        <w:t>The remaining sections</w:t>
      </w:r>
      <w:r w:rsidRPr="005F4655">
        <w:rPr>
          <w:rFonts w:ascii="Century Gothic" w:hAnsi="Century Gothic"/>
          <w:i w:val="0"/>
        </w:rPr>
        <w:t xml:space="preserve"> constitute </w:t>
      </w:r>
      <w:r w:rsidR="005F4655" w:rsidRPr="005F4655">
        <w:rPr>
          <w:rFonts w:ascii="Century Gothic" w:hAnsi="Century Gothic"/>
          <w:i w:val="0"/>
        </w:rPr>
        <w:t xml:space="preserve">the contribution from the group members towards the creation of </w:t>
      </w:r>
      <w:proofErr w:type="spellStart"/>
      <w:r w:rsidR="005F4655" w:rsidRPr="005F4655">
        <w:rPr>
          <w:rFonts w:ascii="Century Gothic" w:hAnsi="Century Gothic"/>
          <w:i w:val="0"/>
        </w:rPr>
        <w:t>HealthAware</w:t>
      </w:r>
      <w:proofErr w:type="spellEnd"/>
      <w:r w:rsidRPr="005F4655">
        <w:rPr>
          <w:rFonts w:ascii="Century Gothic" w:hAnsi="Century Gothic"/>
          <w:i w:val="0"/>
        </w:rPr>
        <w:t xml:space="preserve"> </w:t>
      </w:r>
    </w:p>
    <w:tbl>
      <w:tblPr>
        <w:tblStyle w:val="GridTable1Light-Accent6"/>
        <w:tblW w:w="0" w:type="auto"/>
        <w:tblLook w:val="0480" w:firstRow="0" w:lastRow="0" w:firstColumn="1" w:lastColumn="0" w:noHBand="0" w:noVBand="1"/>
      </w:tblPr>
      <w:tblGrid>
        <w:gridCol w:w="4508"/>
        <w:gridCol w:w="4508"/>
      </w:tblGrid>
      <w:tr w:rsidR="005F4655" w:rsidTr="00E87DA3">
        <w:tc>
          <w:tcPr>
            <w:cnfStyle w:val="001000000000" w:firstRow="0" w:lastRow="0" w:firstColumn="1" w:lastColumn="0" w:oddVBand="0" w:evenVBand="0" w:oddHBand="0" w:evenHBand="0" w:firstRowFirstColumn="0" w:firstRowLastColumn="0" w:lastRowFirstColumn="0" w:lastRowLastColumn="0"/>
            <w:tcW w:w="4508" w:type="dxa"/>
          </w:tcPr>
          <w:p w:rsidR="005F4655" w:rsidRPr="005F4655" w:rsidRDefault="005F4655" w:rsidP="005F4655">
            <w:pPr>
              <w:pStyle w:val="Preface5"/>
              <w:numPr>
                <w:ilvl w:val="0"/>
                <w:numId w:val="0"/>
              </w:numPr>
              <w:jc w:val="center"/>
              <w:rPr>
                <w:rFonts w:ascii="Century Gothic" w:hAnsi="Century Gothic"/>
                <w:i w:val="0"/>
              </w:rPr>
            </w:pPr>
            <w:r>
              <w:rPr>
                <w:rFonts w:ascii="Century Gothic" w:hAnsi="Century Gothic"/>
                <w:i w:val="0"/>
              </w:rPr>
              <w:t>Teammate</w:t>
            </w:r>
          </w:p>
        </w:tc>
        <w:tc>
          <w:tcPr>
            <w:tcW w:w="4508" w:type="dxa"/>
          </w:tcPr>
          <w:p w:rsidR="005F4655" w:rsidRPr="005F4655" w:rsidRDefault="005F4655" w:rsidP="005F4655">
            <w:pPr>
              <w:pStyle w:val="Preface5"/>
              <w:numPr>
                <w:ilvl w:val="0"/>
                <w:numId w:val="0"/>
              </w:numPr>
              <w:jc w:val="cente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Contribution</w:t>
            </w:r>
          </w:p>
        </w:tc>
      </w:tr>
      <w:tr w:rsidR="005F4655" w:rsidTr="00E87DA3">
        <w:tc>
          <w:tcPr>
            <w:cnfStyle w:val="001000000000" w:firstRow="0" w:lastRow="0" w:firstColumn="1" w:lastColumn="0" w:oddVBand="0" w:evenVBand="0" w:oddHBand="0" w:evenHBand="0" w:firstRowFirstColumn="0" w:firstRowLastColumn="0" w:lastRowFirstColumn="0" w:lastRowLastColumn="0"/>
            <w:tcW w:w="4508" w:type="dxa"/>
          </w:tcPr>
          <w:p w:rsidR="005F4655" w:rsidRPr="005F4655" w:rsidRDefault="005F4655" w:rsidP="005F4655">
            <w:pPr>
              <w:pStyle w:val="Preface5"/>
              <w:numPr>
                <w:ilvl w:val="0"/>
                <w:numId w:val="0"/>
              </w:numPr>
              <w:rPr>
                <w:rFonts w:ascii="Century Gothic" w:hAnsi="Century Gothic"/>
                <w:b w:val="0"/>
                <w:i w:val="0"/>
              </w:rPr>
            </w:pPr>
            <w:r>
              <w:rPr>
                <w:rFonts w:ascii="Century Gothic" w:hAnsi="Century Gothic"/>
                <w:b w:val="0"/>
                <w:i w:val="0"/>
              </w:rPr>
              <w:t>Daniel</w:t>
            </w:r>
            <w:r w:rsidR="002E0AAD">
              <w:rPr>
                <w:rFonts w:ascii="Century Gothic" w:hAnsi="Century Gothic"/>
                <w:b w:val="0"/>
                <w:i w:val="0"/>
              </w:rPr>
              <w:t xml:space="preserve"> </w:t>
            </w:r>
            <w:proofErr w:type="spellStart"/>
            <w:r w:rsidR="002E0AAD" w:rsidRPr="002E0AAD">
              <w:rPr>
                <w:rFonts w:ascii="Century Gothic" w:hAnsi="Century Gothic"/>
                <w:b w:val="0"/>
                <w:i w:val="0"/>
              </w:rPr>
              <w:t>Szewczyk</w:t>
            </w:r>
            <w:proofErr w:type="spellEnd"/>
          </w:p>
        </w:tc>
        <w:tc>
          <w:tcPr>
            <w:tcW w:w="4508" w:type="dxa"/>
          </w:tcPr>
          <w:p w:rsidR="005F4655" w:rsidRDefault="002E0AAD" w:rsidP="00340A9C">
            <w:pPr>
              <w:pStyle w:val="Preface5"/>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Project lead</w:t>
            </w:r>
          </w:p>
          <w:p w:rsidR="002E0AAD" w:rsidRDefault="002E0AAD" w:rsidP="00340A9C">
            <w:pPr>
              <w:pStyle w:val="Preface5"/>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Technologies used</w:t>
            </w:r>
          </w:p>
          <w:p w:rsidR="002E0AAD" w:rsidRPr="002E0AAD" w:rsidRDefault="002E0AAD" w:rsidP="00340A9C">
            <w:pPr>
              <w:pStyle w:val="Preface5"/>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Back-end development</w:t>
            </w:r>
          </w:p>
        </w:tc>
      </w:tr>
      <w:tr w:rsidR="005F4655" w:rsidTr="00E87DA3">
        <w:tc>
          <w:tcPr>
            <w:cnfStyle w:val="001000000000" w:firstRow="0" w:lastRow="0" w:firstColumn="1" w:lastColumn="0" w:oddVBand="0" w:evenVBand="0" w:oddHBand="0" w:evenHBand="0" w:firstRowFirstColumn="0" w:firstRowLastColumn="0" w:lastRowFirstColumn="0" w:lastRowLastColumn="0"/>
            <w:tcW w:w="4508" w:type="dxa"/>
          </w:tcPr>
          <w:p w:rsidR="005F4655" w:rsidRPr="005F4655" w:rsidRDefault="005F4655" w:rsidP="005F4655">
            <w:pPr>
              <w:pStyle w:val="Preface5"/>
              <w:numPr>
                <w:ilvl w:val="0"/>
                <w:numId w:val="0"/>
              </w:numPr>
              <w:rPr>
                <w:rFonts w:ascii="Century Gothic" w:hAnsi="Century Gothic"/>
                <w:b w:val="0"/>
                <w:i w:val="0"/>
              </w:rPr>
            </w:pPr>
            <w:proofErr w:type="spellStart"/>
            <w:r>
              <w:rPr>
                <w:rFonts w:ascii="Century Gothic" w:hAnsi="Century Gothic"/>
                <w:b w:val="0"/>
                <w:i w:val="0"/>
              </w:rPr>
              <w:t>Mo</w:t>
            </w:r>
            <w:r w:rsidR="002E0AAD">
              <w:rPr>
                <w:rFonts w:ascii="Century Gothic" w:hAnsi="Century Gothic"/>
                <w:b w:val="0"/>
                <w:i w:val="0"/>
              </w:rPr>
              <w:t>uhand</w:t>
            </w:r>
            <w:proofErr w:type="spellEnd"/>
            <w:r w:rsidR="002E0AAD">
              <w:rPr>
                <w:rFonts w:ascii="Century Gothic" w:hAnsi="Century Gothic"/>
                <w:b w:val="0"/>
                <w:i w:val="0"/>
              </w:rPr>
              <w:t xml:space="preserve"> Sultan</w:t>
            </w:r>
          </w:p>
        </w:tc>
        <w:tc>
          <w:tcPr>
            <w:tcW w:w="4508" w:type="dxa"/>
          </w:tcPr>
          <w:p w:rsidR="005F4655" w:rsidRDefault="002E0AAD" w:rsidP="00340A9C">
            <w:pPr>
              <w:pStyle w:val="Preface5"/>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App design &amp; theming</w:t>
            </w:r>
          </w:p>
          <w:p w:rsidR="002E0AAD" w:rsidRDefault="00E87DA3" w:rsidP="00340A9C">
            <w:pPr>
              <w:pStyle w:val="Preface5"/>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Front-end development</w:t>
            </w:r>
          </w:p>
          <w:p w:rsidR="00C5229A" w:rsidRPr="002E0AAD" w:rsidRDefault="00C5229A" w:rsidP="00340A9C">
            <w:pPr>
              <w:pStyle w:val="Preface5"/>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r>
              <w:rPr>
                <w:rFonts w:ascii="Century Gothic" w:hAnsi="Century Gothic"/>
                <w:i w:val="0"/>
              </w:rPr>
              <w:t>Documentation layout</w:t>
            </w:r>
          </w:p>
        </w:tc>
      </w:tr>
      <w:tr w:rsidR="005F4655" w:rsidTr="00E87DA3">
        <w:tc>
          <w:tcPr>
            <w:cnfStyle w:val="001000000000" w:firstRow="0" w:lastRow="0" w:firstColumn="1" w:lastColumn="0" w:oddVBand="0" w:evenVBand="0" w:oddHBand="0" w:evenHBand="0" w:firstRowFirstColumn="0" w:firstRowLastColumn="0" w:lastRowFirstColumn="0" w:lastRowLastColumn="0"/>
            <w:tcW w:w="4508" w:type="dxa"/>
          </w:tcPr>
          <w:p w:rsidR="005F4655" w:rsidRPr="005F4655" w:rsidRDefault="002E0AAD" w:rsidP="005F4655">
            <w:pPr>
              <w:pStyle w:val="Preface5"/>
              <w:numPr>
                <w:ilvl w:val="0"/>
                <w:numId w:val="0"/>
              </w:numPr>
              <w:rPr>
                <w:rFonts w:ascii="Century Gothic" w:hAnsi="Century Gothic"/>
                <w:b w:val="0"/>
                <w:i w:val="0"/>
              </w:rPr>
            </w:pPr>
            <w:proofErr w:type="spellStart"/>
            <w:r w:rsidRPr="002E0AAD">
              <w:rPr>
                <w:rFonts w:ascii="Century Gothic" w:hAnsi="Century Gothic"/>
                <w:b w:val="0"/>
                <w:i w:val="0"/>
              </w:rPr>
              <w:t>Parmanand</w:t>
            </w:r>
            <w:proofErr w:type="spellEnd"/>
            <w:r w:rsidRPr="002E0AAD">
              <w:rPr>
                <w:rFonts w:ascii="Century Gothic" w:hAnsi="Century Gothic"/>
                <w:b w:val="0"/>
                <w:i w:val="0"/>
              </w:rPr>
              <w:t xml:space="preserve"> </w:t>
            </w:r>
            <w:proofErr w:type="spellStart"/>
            <w:r w:rsidRPr="002E0AAD">
              <w:rPr>
                <w:rFonts w:ascii="Century Gothic" w:hAnsi="Century Gothic"/>
                <w:b w:val="0"/>
                <w:i w:val="0"/>
              </w:rPr>
              <w:t>Phaskanram</w:t>
            </w:r>
            <w:proofErr w:type="spellEnd"/>
          </w:p>
        </w:tc>
        <w:tc>
          <w:tcPr>
            <w:tcW w:w="4508" w:type="dxa"/>
          </w:tcPr>
          <w:p w:rsidR="005F4655" w:rsidRPr="00E87DA3" w:rsidRDefault="005F4655" w:rsidP="00340A9C">
            <w:pPr>
              <w:pStyle w:val="Preface5"/>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p>
        </w:tc>
      </w:tr>
      <w:tr w:rsidR="005F4655" w:rsidTr="00E87DA3">
        <w:tc>
          <w:tcPr>
            <w:cnfStyle w:val="001000000000" w:firstRow="0" w:lastRow="0" w:firstColumn="1" w:lastColumn="0" w:oddVBand="0" w:evenVBand="0" w:oddHBand="0" w:evenHBand="0" w:firstRowFirstColumn="0" w:firstRowLastColumn="0" w:lastRowFirstColumn="0" w:lastRowLastColumn="0"/>
            <w:tcW w:w="4508" w:type="dxa"/>
          </w:tcPr>
          <w:p w:rsidR="005F4655" w:rsidRPr="005F4655" w:rsidRDefault="005F4655" w:rsidP="005F4655">
            <w:pPr>
              <w:pStyle w:val="Preface5"/>
              <w:numPr>
                <w:ilvl w:val="0"/>
                <w:numId w:val="0"/>
              </w:numPr>
              <w:rPr>
                <w:rFonts w:ascii="Century Gothic" w:hAnsi="Century Gothic"/>
                <w:b w:val="0"/>
                <w:i w:val="0"/>
              </w:rPr>
            </w:pPr>
            <w:r>
              <w:rPr>
                <w:rFonts w:ascii="Century Gothic" w:hAnsi="Century Gothic"/>
                <w:b w:val="0"/>
                <w:i w:val="0"/>
              </w:rPr>
              <w:t xml:space="preserve">Alex </w:t>
            </w:r>
            <w:proofErr w:type="spellStart"/>
            <w:r w:rsidR="002E0AAD">
              <w:rPr>
                <w:rFonts w:ascii="Century Gothic" w:hAnsi="Century Gothic"/>
                <w:b w:val="0"/>
                <w:i w:val="0"/>
              </w:rPr>
              <w:t>Gronowski</w:t>
            </w:r>
            <w:proofErr w:type="spellEnd"/>
          </w:p>
        </w:tc>
        <w:tc>
          <w:tcPr>
            <w:tcW w:w="4508" w:type="dxa"/>
          </w:tcPr>
          <w:p w:rsidR="005F4655" w:rsidRPr="00E87DA3" w:rsidRDefault="005F4655" w:rsidP="00340A9C">
            <w:pPr>
              <w:pStyle w:val="Preface5"/>
              <w:numPr>
                <w:ilvl w:val="0"/>
                <w:numId w:val="17"/>
              </w:numPr>
              <w:cnfStyle w:val="000000000000" w:firstRow="0" w:lastRow="0" w:firstColumn="0" w:lastColumn="0" w:oddVBand="0" w:evenVBand="0" w:oddHBand="0" w:evenHBand="0" w:firstRowFirstColumn="0" w:firstRowLastColumn="0" w:lastRowFirstColumn="0" w:lastRowLastColumn="0"/>
              <w:rPr>
                <w:rFonts w:ascii="Century Gothic" w:hAnsi="Century Gothic"/>
                <w:i w:val="0"/>
              </w:rPr>
            </w:pPr>
          </w:p>
        </w:tc>
      </w:tr>
      <w:tr w:rsidR="005F4655" w:rsidTr="00E87DA3">
        <w:tc>
          <w:tcPr>
            <w:cnfStyle w:val="001000000000" w:firstRow="0" w:lastRow="0" w:firstColumn="1" w:lastColumn="0" w:oddVBand="0" w:evenVBand="0" w:oddHBand="0" w:evenHBand="0" w:firstRowFirstColumn="0" w:firstRowLastColumn="0" w:lastRowFirstColumn="0" w:lastRowLastColumn="0"/>
            <w:tcW w:w="4508" w:type="dxa"/>
          </w:tcPr>
          <w:p w:rsidR="005F4655" w:rsidRPr="005F4655" w:rsidRDefault="002E0AAD" w:rsidP="005F4655">
            <w:pPr>
              <w:pStyle w:val="Preface5"/>
              <w:numPr>
                <w:ilvl w:val="0"/>
                <w:numId w:val="0"/>
              </w:numPr>
              <w:rPr>
                <w:rFonts w:ascii="Century Gothic" w:hAnsi="Century Gothic"/>
                <w:b w:val="0"/>
                <w:i w:val="0"/>
              </w:rPr>
            </w:pPr>
            <w:r>
              <w:rPr>
                <w:rFonts w:ascii="Century Gothic" w:hAnsi="Century Gothic"/>
                <w:b w:val="0"/>
                <w:i w:val="0"/>
              </w:rPr>
              <w:t xml:space="preserve">Arman </w:t>
            </w:r>
            <w:proofErr w:type="spellStart"/>
            <w:r>
              <w:rPr>
                <w:rFonts w:ascii="Century Gothic" w:hAnsi="Century Gothic"/>
                <w:b w:val="0"/>
                <w:i w:val="0"/>
              </w:rPr>
              <w:t>Rawat</w:t>
            </w:r>
            <w:proofErr w:type="spellEnd"/>
          </w:p>
        </w:tc>
        <w:tc>
          <w:tcPr>
            <w:tcW w:w="4508" w:type="dxa"/>
          </w:tcPr>
          <w:p w:rsidR="005F4655" w:rsidRDefault="005F4655" w:rsidP="00340A9C">
            <w:pPr>
              <w:pStyle w:val="Preface5"/>
              <w:numPr>
                <w:ilvl w:val="0"/>
                <w:numId w:val="17"/>
              </w:num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000000" w:rsidRPr="001F70B0" w:rsidRDefault="00340A9C">
      <w:pPr>
        <w:pStyle w:val="Heading1"/>
        <w:rPr>
          <w:rFonts w:ascii="Century Gothic" w:hAnsi="Century Gothic"/>
        </w:rPr>
      </w:pPr>
      <w:bookmarkStart w:id="11" w:name="_Toc504386212"/>
      <w:r w:rsidRPr="001F70B0">
        <w:rPr>
          <w:rFonts w:ascii="Century Gothic" w:hAnsi="Century Gothic"/>
        </w:rPr>
        <w:lastRenderedPageBreak/>
        <w:t>Introduction</w:t>
      </w:r>
      <w:bookmarkEnd w:id="3"/>
      <w:bookmarkEnd w:id="11"/>
    </w:p>
    <w:p w:rsidR="00000000" w:rsidRDefault="00E87DA3" w:rsidP="00E87DA3">
      <w:pPr>
        <w:pStyle w:val="Preface5"/>
        <w:numPr>
          <w:ilvl w:val="0"/>
          <w:numId w:val="0"/>
        </w:numPr>
        <w:rPr>
          <w:rFonts w:ascii="Century Gothic" w:hAnsi="Century Gothic"/>
          <w:i w:val="0"/>
        </w:rPr>
      </w:pPr>
      <w:bookmarkStart w:id="12" w:name="_Toc329071012"/>
      <w:r>
        <w:rPr>
          <w:rFonts w:ascii="Century Gothic" w:hAnsi="Century Gothic"/>
          <w:i w:val="0"/>
        </w:rPr>
        <w:t xml:space="preserve">The health &amp; fitness industry has been steadily growing since the 1970s. Ever since societies consensus on idolizing a healthy body, the general public have related all sorts of goals to physical well-being: happiness, sexual wellbeing, financial success, and even finding your ‘soulmate’ have all been things that are linked to stating in good shape. But… what is good shape? </w:t>
      </w:r>
    </w:p>
    <w:p w:rsidR="00A77063" w:rsidRDefault="00E87DA3" w:rsidP="00E87DA3">
      <w:pPr>
        <w:pStyle w:val="Preface5"/>
        <w:numPr>
          <w:ilvl w:val="0"/>
          <w:numId w:val="0"/>
        </w:numPr>
        <w:rPr>
          <w:rFonts w:ascii="Century Gothic" w:hAnsi="Century Gothic"/>
          <w:i w:val="0"/>
        </w:rPr>
      </w:pPr>
      <w:r>
        <w:rPr>
          <w:rFonts w:ascii="Century Gothic" w:hAnsi="Century Gothic"/>
          <w:i w:val="0"/>
        </w:rPr>
        <w:t>Besides the current campaign to encourage body positivity over unrealistic goals that started back in 2017, good shape was being a genetically gifted 6” male specimen</w:t>
      </w:r>
      <w:r w:rsidR="00DC1133">
        <w:rPr>
          <w:rFonts w:ascii="Century Gothic" w:hAnsi="Century Gothic"/>
          <w:i w:val="0"/>
        </w:rPr>
        <w:t>, and the expectation for women was even more severe. With the surge in expectation, the fitness industry spiralled with TV ad scams, miracle potions, natural brews, gym membership, magazine spreads, and Hollywood fantasies. With technological growth during the last decade</w:t>
      </w:r>
      <w:r w:rsidR="00D22C93">
        <w:rPr>
          <w:rFonts w:ascii="Century Gothic" w:hAnsi="Century Gothic"/>
          <w:i w:val="0"/>
        </w:rPr>
        <w:t xml:space="preserve">, fitness apps have followed suit. Apps like </w:t>
      </w:r>
      <w:r w:rsidR="00A77063">
        <w:rPr>
          <w:rFonts w:ascii="Century Gothic" w:hAnsi="Century Gothic"/>
        </w:rPr>
        <w:t>F</w:t>
      </w:r>
      <w:r w:rsidR="00D22C93" w:rsidRPr="00D22C93">
        <w:rPr>
          <w:rFonts w:ascii="Century Gothic" w:hAnsi="Century Gothic"/>
        </w:rPr>
        <w:t>itbit</w:t>
      </w:r>
      <w:r w:rsidR="00D22C93">
        <w:rPr>
          <w:rFonts w:ascii="Century Gothic" w:hAnsi="Century Gothic"/>
          <w:i w:val="0"/>
        </w:rPr>
        <w:t xml:space="preserve">, and </w:t>
      </w:r>
      <w:r w:rsidR="00D22C93" w:rsidRPr="00D22C93">
        <w:rPr>
          <w:rFonts w:ascii="Century Gothic" w:hAnsi="Century Gothic"/>
        </w:rPr>
        <w:t>My health tracker</w:t>
      </w:r>
      <w:r w:rsidR="00D22C93">
        <w:rPr>
          <w:rFonts w:ascii="Century Gothic" w:hAnsi="Century Gothic"/>
        </w:rPr>
        <w:t>,</w:t>
      </w:r>
      <w:r w:rsidR="00D22C93">
        <w:rPr>
          <w:rFonts w:ascii="Century Gothic" w:hAnsi="Century Gothic"/>
          <w:i w:val="0"/>
        </w:rPr>
        <w:t xml:space="preserve"> and </w:t>
      </w:r>
      <w:r w:rsidR="00D22C93">
        <w:rPr>
          <w:rFonts w:ascii="Century Gothic" w:hAnsi="Century Gothic"/>
        </w:rPr>
        <w:t xml:space="preserve">Samsung Health </w:t>
      </w:r>
      <w:r w:rsidR="00D22C93">
        <w:rPr>
          <w:rFonts w:ascii="Century Gothic" w:hAnsi="Century Gothic"/>
          <w:i w:val="0"/>
        </w:rPr>
        <w:t>have all taken the scene</w:t>
      </w:r>
      <w:r w:rsidR="00A77063">
        <w:rPr>
          <w:rFonts w:ascii="Century Gothic" w:hAnsi="Century Gothic"/>
          <w:i w:val="0"/>
        </w:rPr>
        <w:t xml:space="preserve">. </w:t>
      </w:r>
    </w:p>
    <w:p w:rsidR="00E87DA3" w:rsidRPr="00D22C93" w:rsidRDefault="00A77063" w:rsidP="00E87DA3">
      <w:pPr>
        <w:pStyle w:val="Preface5"/>
        <w:numPr>
          <w:ilvl w:val="0"/>
          <w:numId w:val="0"/>
        </w:numPr>
        <w:rPr>
          <w:rFonts w:ascii="Century Gothic" w:hAnsi="Century Gothic"/>
          <w:i w:val="0"/>
        </w:rPr>
      </w:pPr>
      <w:r>
        <w:rPr>
          <w:rFonts w:ascii="Century Gothic" w:hAnsi="Century Gothic"/>
          <w:i w:val="0"/>
        </w:rPr>
        <w:t xml:space="preserve">Something all these apps do right, is that they are one step closer to helping others get on the right track. Something all these apps do wrong is that they’re bloated and provide an excessive number of features in a package that is meant for mobile. How </w:t>
      </w:r>
      <w:proofErr w:type="spellStart"/>
      <w:r>
        <w:rPr>
          <w:rFonts w:ascii="Century Gothic" w:hAnsi="Century Gothic"/>
          <w:i w:val="0"/>
        </w:rPr>
        <w:t>HealthAware</w:t>
      </w:r>
      <w:proofErr w:type="spellEnd"/>
      <w:r>
        <w:rPr>
          <w:rFonts w:ascii="Century Gothic" w:hAnsi="Century Gothic"/>
          <w:i w:val="0"/>
        </w:rPr>
        <w:t xml:space="preserve"> aims to find its place amongst the scene is that is that is it purposely built to strip away all these excessive features and places the user alone, in control.</w:t>
      </w:r>
    </w:p>
    <w:p w:rsidR="00000000" w:rsidRPr="001F70B0" w:rsidRDefault="00340A9C">
      <w:pPr>
        <w:pStyle w:val="Heading2"/>
        <w:rPr>
          <w:rFonts w:ascii="Century Gothic" w:hAnsi="Century Gothic"/>
        </w:rPr>
      </w:pPr>
      <w:bookmarkStart w:id="13" w:name="_Toc504386213"/>
      <w:r w:rsidRPr="001F70B0">
        <w:rPr>
          <w:rFonts w:ascii="Century Gothic" w:hAnsi="Century Gothic"/>
        </w:rPr>
        <w:t>Purpose</w:t>
      </w:r>
      <w:bookmarkEnd w:id="12"/>
      <w:bookmarkEnd w:id="13"/>
    </w:p>
    <w:p w:rsidR="00000000" w:rsidRDefault="00A77063" w:rsidP="00A77063">
      <w:pPr>
        <w:pStyle w:val="Preface5"/>
        <w:numPr>
          <w:ilvl w:val="0"/>
          <w:numId w:val="0"/>
        </w:numPr>
        <w:ind w:left="720"/>
        <w:rPr>
          <w:rFonts w:ascii="Century Gothic" w:hAnsi="Century Gothic"/>
          <w:i w:val="0"/>
        </w:rPr>
      </w:pPr>
      <w:r>
        <w:rPr>
          <w:rFonts w:ascii="Century Gothic" w:hAnsi="Century Gothic"/>
          <w:i w:val="0"/>
        </w:rPr>
        <w:t>The purpose of this document is to detail the technologies used, and to meticulously elaborate on how the technologies mentioned are incorporated into our application.</w:t>
      </w:r>
    </w:p>
    <w:p w:rsidR="00C5229A" w:rsidRDefault="00C5229A" w:rsidP="00A77063">
      <w:pPr>
        <w:pStyle w:val="Preface5"/>
        <w:numPr>
          <w:ilvl w:val="0"/>
          <w:numId w:val="0"/>
        </w:numPr>
        <w:ind w:left="720"/>
        <w:rPr>
          <w:rFonts w:ascii="Century Gothic" w:hAnsi="Century Gothic"/>
          <w:i w:val="0"/>
        </w:rPr>
      </w:pPr>
    </w:p>
    <w:p w:rsidR="00C5229A" w:rsidRDefault="00C5229A" w:rsidP="00A77063">
      <w:pPr>
        <w:pStyle w:val="Preface5"/>
        <w:numPr>
          <w:ilvl w:val="0"/>
          <w:numId w:val="0"/>
        </w:numPr>
        <w:ind w:left="720"/>
        <w:rPr>
          <w:rFonts w:ascii="Century Gothic" w:hAnsi="Century Gothic"/>
          <w:i w:val="0"/>
        </w:rPr>
      </w:pPr>
    </w:p>
    <w:p w:rsidR="00C5229A" w:rsidRDefault="00C5229A" w:rsidP="00A77063">
      <w:pPr>
        <w:pStyle w:val="Preface5"/>
        <w:numPr>
          <w:ilvl w:val="0"/>
          <w:numId w:val="0"/>
        </w:numPr>
        <w:ind w:left="720"/>
        <w:rPr>
          <w:rFonts w:ascii="Century Gothic" w:hAnsi="Century Gothic"/>
          <w:i w:val="0"/>
        </w:rPr>
      </w:pPr>
    </w:p>
    <w:p w:rsidR="00C5229A" w:rsidRPr="001F70B0" w:rsidRDefault="00C5229A" w:rsidP="00A77063">
      <w:pPr>
        <w:pStyle w:val="Preface5"/>
        <w:numPr>
          <w:ilvl w:val="0"/>
          <w:numId w:val="0"/>
        </w:numPr>
        <w:ind w:left="720"/>
        <w:rPr>
          <w:rFonts w:ascii="Century Gothic" w:hAnsi="Century Gothic"/>
        </w:rPr>
      </w:pPr>
    </w:p>
    <w:p w:rsidR="00000000" w:rsidRPr="001F70B0" w:rsidRDefault="00340A9C">
      <w:pPr>
        <w:pStyle w:val="Heading2"/>
        <w:rPr>
          <w:rFonts w:ascii="Century Gothic" w:hAnsi="Century Gothic"/>
        </w:rPr>
      </w:pPr>
      <w:bookmarkStart w:id="14" w:name="_Toc329071014"/>
      <w:bookmarkStart w:id="15" w:name="_Ref503278116"/>
      <w:bookmarkStart w:id="16" w:name="_Toc504386215"/>
      <w:r w:rsidRPr="001F70B0">
        <w:rPr>
          <w:rFonts w:ascii="Century Gothic" w:hAnsi="Century Gothic"/>
        </w:rPr>
        <w:lastRenderedPageBreak/>
        <w:t>Definitions, Acronyms and Abbreviations</w:t>
      </w:r>
      <w:bookmarkEnd w:id="14"/>
      <w:bookmarkEnd w:id="15"/>
      <w:bookmarkEnd w:id="16"/>
    </w:p>
    <w:p w:rsidR="00000000" w:rsidRPr="00A77063" w:rsidRDefault="00340A9C" w:rsidP="00340A9C">
      <w:pPr>
        <w:pStyle w:val="Preface5"/>
        <w:numPr>
          <w:ilvl w:val="0"/>
          <w:numId w:val="1"/>
        </w:numPr>
        <w:rPr>
          <w:rFonts w:ascii="Century Gothic" w:hAnsi="Century Gothic"/>
        </w:rPr>
      </w:pPr>
      <w:r w:rsidRPr="001F70B0">
        <w:rPr>
          <w:rFonts w:ascii="Century Gothic" w:hAnsi="Century Gothic"/>
        </w:rPr>
        <w:t>This section should define all terms, acronyms and abbreviations used i</w:t>
      </w:r>
      <w:r w:rsidR="00A77063">
        <w:rPr>
          <w:rFonts w:ascii="Century Gothic" w:hAnsi="Century Gothic"/>
        </w:rPr>
        <w:t>n this document.</w:t>
      </w:r>
    </w:p>
    <w:tbl>
      <w:tblPr>
        <w:tblStyle w:val="GridTable1Light-Accent5"/>
        <w:tblW w:w="0" w:type="auto"/>
        <w:tblLayout w:type="fixed"/>
        <w:tblLook w:val="0000" w:firstRow="0" w:lastRow="0" w:firstColumn="0" w:lastColumn="0" w:noHBand="0" w:noVBand="0"/>
      </w:tblPr>
      <w:tblGrid>
        <w:gridCol w:w="2182"/>
        <w:gridCol w:w="6038"/>
      </w:tblGrid>
      <w:tr w:rsidR="00C5229A" w:rsidRPr="00C5229A" w:rsidTr="00C5229A">
        <w:tc>
          <w:tcPr>
            <w:tcW w:w="2182" w:type="dxa"/>
          </w:tcPr>
          <w:p w:rsidR="00000000" w:rsidRPr="00C5229A" w:rsidRDefault="00A77063">
            <w:pPr>
              <w:rPr>
                <w:rFonts w:ascii="Century Gothic" w:hAnsi="Century Gothic"/>
                <w:i/>
                <w:color w:val="000000" w:themeColor="text1"/>
              </w:rPr>
            </w:pPr>
            <w:r w:rsidRPr="00C5229A">
              <w:rPr>
                <w:rFonts w:ascii="Century Gothic" w:hAnsi="Century Gothic"/>
                <w:i/>
                <w:color w:val="000000" w:themeColor="text1"/>
              </w:rPr>
              <w:t>Schema</w:t>
            </w:r>
          </w:p>
        </w:tc>
        <w:tc>
          <w:tcPr>
            <w:tcW w:w="6038" w:type="dxa"/>
          </w:tcPr>
          <w:p w:rsidR="00000000" w:rsidRPr="00C5229A" w:rsidRDefault="00340A9C">
            <w:pPr>
              <w:rPr>
                <w:rFonts w:ascii="Century Gothic" w:hAnsi="Century Gothic"/>
                <w:color w:val="000000" w:themeColor="text1"/>
              </w:rPr>
            </w:pPr>
            <w:r w:rsidRPr="00C5229A">
              <w:rPr>
                <w:rFonts w:ascii="Century Gothic" w:hAnsi="Century Gothic"/>
                <w:color w:val="000000" w:themeColor="text1"/>
              </w:rPr>
              <w:t>Describes the structure of a system</w:t>
            </w:r>
            <w:r w:rsidR="00830060">
              <w:rPr>
                <w:rFonts w:ascii="Century Gothic" w:hAnsi="Century Gothic"/>
                <w:color w:val="000000" w:themeColor="text1"/>
              </w:rPr>
              <w:t xml:space="preserve"> (database)</w:t>
            </w:r>
          </w:p>
        </w:tc>
      </w:tr>
      <w:tr w:rsidR="00C5229A" w:rsidRPr="00C5229A" w:rsidTr="00C5229A">
        <w:tc>
          <w:tcPr>
            <w:tcW w:w="2182" w:type="dxa"/>
          </w:tcPr>
          <w:p w:rsidR="00000000" w:rsidRPr="00C5229A" w:rsidRDefault="00C5229A">
            <w:pPr>
              <w:rPr>
                <w:rFonts w:ascii="Century Gothic" w:hAnsi="Century Gothic"/>
                <w:i/>
                <w:color w:val="000000" w:themeColor="text1"/>
              </w:rPr>
            </w:pPr>
            <w:r w:rsidRPr="00C5229A">
              <w:rPr>
                <w:rFonts w:ascii="Century Gothic" w:hAnsi="Century Gothic"/>
                <w:i/>
                <w:color w:val="000000" w:themeColor="text1"/>
              </w:rPr>
              <w:t>Data flow diagram</w:t>
            </w:r>
          </w:p>
        </w:tc>
        <w:tc>
          <w:tcPr>
            <w:tcW w:w="6038" w:type="dxa"/>
          </w:tcPr>
          <w:p w:rsidR="00000000" w:rsidRPr="00C5229A" w:rsidRDefault="00340A9C">
            <w:pPr>
              <w:rPr>
                <w:rFonts w:ascii="Century Gothic" w:hAnsi="Century Gothic"/>
                <w:color w:val="000000" w:themeColor="text1"/>
              </w:rPr>
            </w:pPr>
            <w:r w:rsidRPr="00C5229A">
              <w:rPr>
                <w:rFonts w:ascii="Century Gothic" w:hAnsi="Century Gothic"/>
                <w:color w:val="000000" w:themeColor="text1"/>
              </w:rPr>
              <w:t xml:space="preserve">Expresses </w:t>
            </w:r>
            <w:r w:rsidR="00830060">
              <w:rPr>
                <w:rFonts w:ascii="Century Gothic" w:hAnsi="Century Gothic"/>
                <w:color w:val="000000" w:themeColor="text1"/>
              </w:rPr>
              <w:t>how the flow of data is to be transported between object entities in the system</w:t>
            </w:r>
          </w:p>
        </w:tc>
      </w:tr>
      <w:tr w:rsidR="00C5229A" w:rsidRPr="00C5229A" w:rsidTr="00C5229A">
        <w:tc>
          <w:tcPr>
            <w:tcW w:w="2182" w:type="dxa"/>
          </w:tcPr>
          <w:p w:rsidR="00000000" w:rsidRPr="00C5229A" w:rsidRDefault="00C5229A">
            <w:pPr>
              <w:rPr>
                <w:rFonts w:ascii="Century Gothic" w:hAnsi="Century Gothic"/>
                <w:i/>
                <w:color w:val="000000" w:themeColor="text1"/>
              </w:rPr>
            </w:pPr>
            <w:r w:rsidRPr="00C5229A">
              <w:rPr>
                <w:rFonts w:ascii="Century Gothic" w:hAnsi="Century Gothic"/>
                <w:i/>
                <w:color w:val="000000" w:themeColor="text1"/>
              </w:rPr>
              <w:t>ERD</w:t>
            </w:r>
          </w:p>
        </w:tc>
        <w:tc>
          <w:tcPr>
            <w:tcW w:w="6038" w:type="dxa"/>
          </w:tcPr>
          <w:p w:rsidR="00000000" w:rsidRPr="00C5229A" w:rsidRDefault="00340A9C">
            <w:pPr>
              <w:rPr>
                <w:rFonts w:ascii="Century Gothic" w:hAnsi="Century Gothic"/>
                <w:color w:val="000000" w:themeColor="text1"/>
              </w:rPr>
            </w:pPr>
            <w:r w:rsidRPr="00C5229A">
              <w:rPr>
                <w:rFonts w:ascii="Century Gothic" w:hAnsi="Century Gothic"/>
                <w:color w:val="000000" w:themeColor="text1"/>
              </w:rPr>
              <w:t>E</w:t>
            </w:r>
            <w:r w:rsidR="00830060">
              <w:rPr>
                <w:rFonts w:ascii="Century Gothic" w:hAnsi="Century Gothic"/>
                <w:color w:val="000000" w:themeColor="text1"/>
              </w:rPr>
              <w:t>ntity Relationship Diagram: expresses how entities co-exist within the schema</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Front End</w:t>
            </w:r>
          </w:p>
        </w:tc>
        <w:tc>
          <w:tcPr>
            <w:tcW w:w="6038" w:type="dxa"/>
          </w:tcPr>
          <w:p w:rsidR="00000000" w:rsidRPr="00C5229A" w:rsidRDefault="00830060">
            <w:pPr>
              <w:rPr>
                <w:rFonts w:ascii="Century Gothic" w:hAnsi="Century Gothic"/>
                <w:color w:val="000000" w:themeColor="text1"/>
              </w:rPr>
            </w:pPr>
            <w:r>
              <w:rPr>
                <w:rFonts w:ascii="Century Gothic" w:hAnsi="Century Gothic"/>
                <w:color w:val="000000" w:themeColor="text1"/>
              </w:rPr>
              <w:t xml:space="preserve">Describes software development used to create the user interface of the application </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Back End</w:t>
            </w:r>
          </w:p>
        </w:tc>
        <w:tc>
          <w:tcPr>
            <w:tcW w:w="6038" w:type="dxa"/>
          </w:tcPr>
          <w:p w:rsidR="00000000" w:rsidRPr="00C5229A" w:rsidRDefault="00830060">
            <w:pPr>
              <w:rPr>
                <w:rFonts w:ascii="Century Gothic" w:hAnsi="Century Gothic"/>
                <w:color w:val="000000" w:themeColor="text1"/>
              </w:rPr>
            </w:pPr>
            <w:r>
              <w:rPr>
                <w:rFonts w:ascii="Century Gothic" w:hAnsi="Century Gothic"/>
                <w:color w:val="000000" w:themeColor="text1"/>
              </w:rPr>
              <w:t>Describes software development used to run, maintain, and support the application on the server side of the application</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Queries</w:t>
            </w:r>
          </w:p>
        </w:tc>
        <w:tc>
          <w:tcPr>
            <w:tcW w:w="6038" w:type="dxa"/>
          </w:tcPr>
          <w:p w:rsidR="00000000" w:rsidRPr="00C5229A" w:rsidRDefault="00830060">
            <w:pPr>
              <w:rPr>
                <w:rFonts w:ascii="Century Gothic" w:hAnsi="Century Gothic"/>
                <w:color w:val="000000" w:themeColor="text1"/>
              </w:rPr>
            </w:pPr>
            <w:r>
              <w:rPr>
                <w:rFonts w:ascii="Century Gothic" w:hAnsi="Century Gothic"/>
                <w:color w:val="000000" w:themeColor="text1"/>
              </w:rPr>
              <w:t>Requests, usually in code, written to fetch defined data from the database</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Two-factor Authentication</w:t>
            </w:r>
          </w:p>
        </w:tc>
        <w:tc>
          <w:tcPr>
            <w:tcW w:w="6038" w:type="dxa"/>
          </w:tcPr>
          <w:p w:rsidR="00000000" w:rsidRPr="00C5229A" w:rsidRDefault="00830060">
            <w:pPr>
              <w:rPr>
                <w:rFonts w:ascii="Century Gothic" w:hAnsi="Century Gothic"/>
                <w:color w:val="000000" w:themeColor="text1"/>
              </w:rPr>
            </w:pPr>
            <w:r>
              <w:rPr>
                <w:rFonts w:ascii="Century Gothic" w:hAnsi="Century Gothic"/>
                <w:color w:val="000000" w:themeColor="text1"/>
              </w:rPr>
              <w:t>A security measure that requires users to identify themselves through a password key and another form of unique identification</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RAD</w:t>
            </w:r>
          </w:p>
        </w:tc>
        <w:tc>
          <w:tcPr>
            <w:tcW w:w="6038" w:type="dxa"/>
          </w:tcPr>
          <w:p w:rsidR="00000000" w:rsidRPr="00C5229A" w:rsidRDefault="00830060">
            <w:pPr>
              <w:rPr>
                <w:rFonts w:ascii="Century Gothic" w:hAnsi="Century Gothic"/>
                <w:color w:val="000000" w:themeColor="text1"/>
              </w:rPr>
            </w:pPr>
            <w:r>
              <w:rPr>
                <w:rFonts w:ascii="Century Gothic" w:hAnsi="Century Gothic"/>
                <w:color w:val="000000" w:themeColor="text1"/>
              </w:rPr>
              <w:t>Rapid Application Development: a software development approach that favors prototyping over planning</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Version Control</w:t>
            </w:r>
          </w:p>
        </w:tc>
        <w:tc>
          <w:tcPr>
            <w:tcW w:w="6038" w:type="dxa"/>
          </w:tcPr>
          <w:p w:rsidR="00000000" w:rsidRPr="00C5229A" w:rsidRDefault="00673FC5">
            <w:pPr>
              <w:rPr>
                <w:rFonts w:ascii="Century Gothic" w:hAnsi="Century Gothic"/>
                <w:color w:val="000000" w:themeColor="text1"/>
              </w:rPr>
            </w:pPr>
            <w:r>
              <w:rPr>
                <w:rFonts w:ascii="Century Gothic" w:hAnsi="Century Gothic"/>
                <w:color w:val="000000" w:themeColor="text1"/>
              </w:rPr>
              <w:t>An organized way to control prototyping</w:t>
            </w:r>
          </w:p>
        </w:tc>
      </w:tr>
      <w:tr w:rsidR="00C5229A" w:rsidRPr="00C5229A" w:rsidTr="00C5229A">
        <w:tc>
          <w:tcPr>
            <w:tcW w:w="2182" w:type="dxa"/>
          </w:tcPr>
          <w:p w:rsidR="00000000" w:rsidRPr="00C5229A" w:rsidRDefault="00C5229A">
            <w:pPr>
              <w:rPr>
                <w:rFonts w:ascii="Century Gothic" w:hAnsi="Century Gothic"/>
                <w:i/>
                <w:color w:val="000000" w:themeColor="text1"/>
              </w:rPr>
            </w:pPr>
            <w:r>
              <w:rPr>
                <w:rFonts w:ascii="Century Gothic" w:hAnsi="Century Gothic"/>
                <w:i/>
                <w:color w:val="000000" w:themeColor="text1"/>
              </w:rPr>
              <w:t>HIPAA</w:t>
            </w:r>
          </w:p>
        </w:tc>
        <w:tc>
          <w:tcPr>
            <w:tcW w:w="6038" w:type="dxa"/>
          </w:tcPr>
          <w:p w:rsidR="00000000" w:rsidRPr="00C5229A" w:rsidRDefault="00673FC5">
            <w:pPr>
              <w:rPr>
                <w:rFonts w:ascii="Century Gothic" w:hAnsi="Century Gothic"/>
                <w:color w:val="000000" w:themeColor="text1"/>
              </w:rPr>
            </w:pPr>
            <w:r w:rsidRPr="00673FC5">
              <w:rPr>
                <w:rFonts w:ascii="Century Gothic" w:hAnsi="Century Gothic"/>
                <w:color w:val="000000" w:themeColor="text1"/>
              </w:rPr>
              <w:t>Health Insurance Portability and Accountability Act of 1996) is United States legislation that provides data privacy and security provisions for safeguarding medical information</w:t>
            </w:r>
          </w:p>
        </w:tc>
      </w:tr>
      <w:tr w:rsidR="00C5229A" w:rsidRPr="00C5229A" w:rsidTr="00C5229A">
        <w:tc>
          <w:tcPr>
            <w:tcW w:w="2182" w:type="dxa"/>
          </w:tcPr>
          <w:p w:rsidR="00C5229A" w:rsidRDefault="00C5229A">
            <w:pPr>
              <w:rPr>
                <w:rFonts w:ascii="Century Gothic" w:hAnsi="Century Gothic"/>
                <w:i/>
                <w:color w:val="000000" w:themeColor="text1"/>
              </w:rPr>
            </w:pPr>
            <w:r>
              <w:rPr>
                <w:rFonts w:ascii="Century Gothic" w:hAnsi="Century Gothic"/>
                <w:i/>
                <w:color w:val="000000" w:themeColor="text1"/>
              </w:rPr>
              <w:t>CIPA</w:t>
            </w:r>
          </w:p>
        </w:tc>
        <w:tc>
          <w:tcPr>
            <w:tcW w:w="6038" w:type="dxa"/>
          </w:tcPr>
          <w:p w:rsidR="00C5229A" w:rsidRPr="00C5229A" w:rsidRDefault="00673FC5">
            <w:pPr>
              <w:rPr>
                <w:rFonts w:ascii="Century Gothic" w:hAnsi="Century Gothic"/>
                <w:color w:val="000000" w:themeColor="text1"/>
              </w:rPr>
            </w:pPr>
            <w:r w:rsidRPr="00673FC5">
              <w:rPr>
                <w:rFonts w:ascii="Century Gothic" w:hAnsi="Century Gothic"/>
                <w:color w:val="000000" w:themeColor="text1"/>
              </w:rPr>
              <w:t>Children's Internet Protection Act (“CIPA”). CIPA compliance means that schools and. libraries are filtering their Internet services and have implemented formal Internet Safety Policies (also frequently known as Acceptable Use Policies).</w:t>
            </w:r>
          </w:p>
        </w:tc>
      </w:tr>
    </w:tbl>
    <w:p w:rsidR="00000000" w:rsidRPr="001F70B0" w:rsidRDefault="00340A9C">
      <w:pPr>
        <w:pStyle w:val="Heading2"/>
        <w:rPr>
          <w:rFonts w:ascii="Century Gothic" w:hAnsi="Century Gothic"/>
        </w:rPr>
      </w:pPr>
      <w:bookmarkStart w:id="17" w:name="_Toc329071015"/>
      <w:bookmarkStart w:id="18" w:name="_Toc504386216"/>
      <w:r w:rsidRPr="001F70B0">
        <w:rPr>
          <w:rFonts w:ascii="Century Gothic" w:hAnsi="Century Gothic"/>
        </w:rPr>
        <w:t>References</w:t>
      </w:r>
      <w:bookmarkEnd w:id="17"/>
      <w:bookmarkEnd w:id="18"/>
    </w:p>
    <w:p w:rsidR="00000000" w:rsidRPr="001F70B0" w:rsidRDefault="00340A9C" w:rsidP="00673FC5">
      <w:pPr>
        <w:pStyle w:val="Preface5"/>
        <w:numPr>
          <w:ilvl w:val="0"/>
          <w:numId w:val="0"/>
        </w:numPr>
        <w:ind w:left="720"/>
        <w:rPr>
          <w:rFonts w:ascii="Century Gothic" w:hAnsi="Century Gothic"/>
        </w:rPr>
      </w:pPr>
      <w:r w:rsidRPr="001F70B0">
        <w:rPr>
          <w:rFonts w:ascii="Century Gothic" w:hAnsi="Century Gothic"/>
        </w:rPr>
        <w:t>This section should list all the applicable and reference documents, identified by t</w:t>
      </w:r>
      <w:r w:rsidRPr="001F70B0">
        <w:rPr>
          <w:rFonts w:ascii="Century Gothic" w:hAnsi="Century Gothic"/>
        </w:rPr>
        <w:t xml:space="preserve">itle, author and date.  Each document should be marked as applicable or reference.  If appropriate, report number, journal name and publishing organisation should be included. </w:t>
      </w:r>
    </w:p>
    <w:p w:rsidR="00000000" w:rsidRPr="001F70B0" w:rsidRDefault="00340A9C">
      <w:pPr>
        <w:pStyle w:val="Preface5"/>
        <w:rPr>
          <w:rFonts w:ascii="Century Gothic" w:hAnsi="Century Gothic"/>
          <w:color w:val="0000FF"/>
        </w:rPr>
      </w:pPr>
      <w:r w:rsidRPr="001F70B0">
        <w:rPr>
          <w:rFonts w:ascii="Century Gothic" w:hAnsi="Century Gothic"/>
          <w:color w:val="0000FF"/>
        </w:rPr>
        <w:t xml:space="preserve">The </w:t>
      </w:r>
      <w:r w:rsidRPr="001F70B0">
        <w:rPr>
          <w:rFonts w:ascii="Century Gothic" w:hAnsi="Century Gothic"/>
          <w:i w:val="0"/>
          <w:color w:val="0000FF"/>
        </w:rPr>
        <w:t>IDA Architecture Guidelines</w:t>
      </w:r>
      <w:r w:rsidRPr="001F70B0">
        <w:rPr>
          <w:rFonts w:ascii="Century Gothic" w:hAnsi="Century Gothic"/>
          <w:color w:val="0000FF"/>
        </w:rPr>
        <w:t xml:space="preserve"> (incorporating, if developed, the IDA Reference</w:t>
      </w:r>
      <w:r w:rsidRPr="001F70B0">
        <w:rPr>
          <w:rFonts w:ascii="Century Gothic" w:hAnsi="Century Gothic"/>
          <w:color w:val="0000FF"/>
        </w:rPr>
        <w:t xml:space="preserve"> Architecture), which should provide the starting point for the </w:t>
      </w:r>
      <w:r w:rsidRPr="001F70B0">
        <w:rPr>
          <w:rFonts w:ascii="Century Gothic" w:hAnsi="Century Gothic"/>
          <w:color w:val="0000FF"/>
        </w:rPr>
        <w:lastRenderedPageBreak/>
        <w:t>system architecture, should be referenced. The elements of the recommended architecture which are used should be described.</w:t>
      </w:r>
    </w:p>
    <w:p w:rsidR="00673FC5" w:rsidRPr="00673FC5" w:rsidRDefault="00340A9C" w:rsidP="00340A9C">
      <w:pPr>
        <w:pStyle w:val="Preface5"/>
        <w:rPr>
          <w:rFonts w:ascii="Century Gothic" w:hAnsi="Century Gothic"/>
          <w:color w:val="0000FF"/>
        </w:rPr>
      </w:pPr>
      <w:r w:rsidRPr="001F70B0">
        <w:rPr>
          <w:rFonts w:ascii="Century Gothic" w:hAnsi="Century Gothic"/>
          <w:color w:val="0000FF"/>
        </w:rPr>
        <w:t>There should also be a reference to the document, which states how c</w:t>
      </w:r>
      <w:r w:rsidRPr="001F70B0">
        <w:rPr>
          <w:rFonts w:ascii="Century Gothic" w:hAnsi="Century Gothic"/>
          <w:color w:val="0000FF"/>
        </w:rPr>
        <w:t>hanges to this document are controlled. It is recommended that one of the references highlight the system development model that is to be followed in developing the system, such as Waterfall, V model or RAD. This may reference an internal document or an in</w:t>
      </w:r>
      <w:r w:rsidRPr="001F70B0">
        <w:rPr>
          <w:rFonts w:ascii="Century Gothic" w:hAnsi="Century Gothic"/>
          <w:color w:val="0000FF"/>
        </w:rPr>
        <w:t xml:space="preserve">dustry standard work on software development approaches. If an </w:t>
      </w:r>
      <w:proofErr w:type="gramStart"/>
      <w:r w:rsidRPr="001F70B0">
        <w:rPr>
          <w:rFonts w:ascii="Century Gothic" w:hAnsi="Century Gothic"/>
          <w:color w:val="0000FF"/>
        </w:rPr>
        <w:t>Object Oriented</w:t>
      </w:r>
      <w:proofErr w:type="gramEnd"/>
      <w:r w:rsidRPr="001F70B0">
        <w:rPr>
          <w:rFonts w:ascii="Century Gothic" w:hAnsi="Century Gothic"/>
          <w:color w:val="0000FF"/>
        </w:rPr>
        <w:t xml:space="preserve"> Design (OOD) approach is to be followed a reference to the guidelines to be adopted on developing the design should be provided. </w:t>
      </w:r>
    </w:p>
    <w:tbl>
      <w:tblPr>
        <w:tblpPr w:leftFromText="180" w:rightFromText="180" w:vertAnchor="text" w:horzAnchor="margin" w:tblpXSpec="center" w:tblpY="2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954"/>
        <w:gridCol w:w="1066"/>
        <w:gridCol w:w="796"/>
        <w:gridCol w:w="1030"/>
      </w:tblGrid>
      <w:tr w:rsidR="00673FC5" w:rsidRPr="001F70B0" w:rsidTr="00673FC5">
        <w:tblPrEx>
          <w:tblCellMar>
            <w:top w:w="0" w:type="dxa"/>
            <w:bottom w:w="0" w:type="dxa"/>
          </w:tblCellMar>
        </w:tblPrEx>
        <w:tc>
          <w:tcPr>
            <w:tcW w:w="810" w:type="dxa"/>
          </w:tcPr>
          <w:p w:rsidR="00673FC5" w:rsidRPr="001F70B0" w:rsidRDefault="00673FC5" w:rsidP="00673FC5">
            <w:pPr>
              <w:rPr>
                <w:rFonts w:ascii="Century Gothic" w:hAnsi="Century Gothic"/>
              </w:rPr>
            </w:pPr>
            <w:r w:rsidRPr="001F70B0">
              <w:rPr>
                <w:rFonts w:ascii="Century Gothic" w:hAnsi="Century Gothic"/>
              </w:rPr>
              <w:t>Num.</w:t>
            </w:r>
          </w:p>
        </w:tc>
        <w:tc>
          <w:tcPr>
            <w:tcW w:w="3954" w:type="dxa"/>
          </w:tcPr>
          <w:p w:rsidR="00673FC5" w:rsidRPr="001F70B0" w:rsidRDefault="00673FC5" w:rsidP="00673FC5">
            <w:pPr>
              <w:rPr>
                <w:rFonts w:ascii="Century Gothic" w:hAnsi="Century Gothic"/>
              </w:rPr>
            </w:pPr>
            <w:r w:rsidRPr="001F70B0">
              <w:rPr>
                <w:rFonts w:ascii="Century Gothic" w:hAnsi="Century Gothic"/>
              </w:rPr>
              <w:t>Title (Applicability &amp; Reference)</w:t>
            </w:r>
          </w:p>
        </w:tc>
        <w:tc>
          <w:tcPr>
            <w:tcW w:w="1066" w:type="dxa"/>
          </w:tcPr>
          <w:p w:rsidR="00673FC5" w:rsidRPr="001F70B0" w:rsidRDefault="00673FC5" w:rsidP="00673FC5">
            <w:pPr>
              <w:rPr>
                <w:rFonts w:ascii="Century Gothic" w:hAnsi="Century Gothic"/>
              </w:rPr>
            </w:pPr>
            <w:r w:rsidRPr="001F70B0">
              <w:rPr>
                <w:rFonts w:ascii="Century Gothic" w:hAnsi="Century Gothic"/>
              </w:rPr>
              <w:t>Author</w:t>
            </w:r>
          </w:p>
        </w:tc>
        <w:tc>
          <w:tcPr>
            <w:tcW w:w="796" w:type="dxa"/>
          </w:tcPr>
          <w:p w:rsidR="00673FC5" w:rsidRPr="001F70B0" w:rsidRDefault="00673FC5" w:rsidP="00673FC5">
            <w:pPr>
              <w:rPr>
                <w:rFonts w:ascii="Century Gothic" w:hAnsi="Century Gothic"/>
              </w:rPr>
            </w:pPr>
            <w:r w:rsidRPr="001F70B0">
              <w:rPr>
                <w:rFonts w:ascii="Century Gothic" w:hAnsi="Century Gothic"/>
              </w:rPr>
              <w:t>Date</w:t>
            </w:r>
          </w:p>
        </w:tc>
        <w:tc>
          <w:tcPr>
            <w:tcW w:w="1030" w:type="dxa"/>
          </w:tcPr>
          <w:p w:rsidR="00673FC5" w:rsidRPr="001F70B0" w:rsidRDefault="00673FC5" w:rsidP="00673FC5">
            <w:pPr>
              <w:rPr>
                <w:rFonts w:ascii="Century Gothic" w:hAnsi="Century Gothic"/>
              </w:rPr>
            </w:pPr>
            <w:r w:rsidRPr="001F70B0">
              <w:rPr>
                <w:rFonts w:ascii="Century Gothic" w:hAnsi="Century Gothic"/>
              </w:rPr>
              <w:t>Issue</w:t>
            </w:r>
          </w:p>
        </w:tc>
      </w:tr>
      <w:tr w:rsidR="00673FC5" w:rsidRPr="001F70B0" w:rsidTr="00673FC5">
        <w:tblPrEx>
          <w:tblCellMar>
            <w:top w:w="0" w:type="dxa"/>
            <w:bottom w:w="0" w:type="dxa"/>
          </w:tblCellMar>
        </w:tblPrEx>
        <w:tc>
          <w:tcPr>
            <w:tcW w:w="810" w:type="dxa"/>
          </w:tcPr>
          <w:p w:rsidR="00673FC5" w:rsidRPr="001F70B0" w:rsidRDefault="00673FC5" w:rsidP="00673FC5">
            <w:pPr>
              <w:rPr>
                <w:rFonts w:ascii="Century Gothic" w:hAnsi="Century Gothic"/>
                <w:sz w:val="16"/>
              </w:rPr>
            </w:pPr>
          </w:p>
        </w:tc>
        <w:tc>
          <w:tcPr>
            <w:tcW w:w="3954" w:type="dxa"/>
          </w:tcPr>
          <w:p w:rsidR="00673FC5" w:rsidRPr="001F70B0" w:rsidRDefault="00673FC5" w:rsidP="00673FC5">
            <w:pPr>
              <w:rPr>
                <w:rFonts w:ascii="Century Gothic" w:hAnsi="Century Gothic"/>
                <w:sz w:val="16"/>
              </w:rPr>
            </w:pPr>
          </w:p>
        </w:tc>
        <w:tc>
          <w:tcPr>
            <w:tcW w:w="1066" w:type="dxa"/>
          </w:tcPr>
          <w:p w:rsidR="00673FC5" w:rsidRPr="001F70B0" w:rsidRDefault="00673FC5" w:rsidP="00673FC5">
            <w:pPr>
              <w:rPr>
                <w:rFonts w:ascii="Century Gothic" w:hAnsi="Century Gothic"/>
                <w:sz w:val="16"/>
              </w:rPr>
            </w:pPr>
          </w:p>
        </w:tc>
        <w:tc>
          <w:tcPr>
            <w:tcW w:w="796" w:type="dxa"/>
          </w:tcPr>
          <w:p w:rsidR="00673FC5" w:rsidRPr="001F70B0" w:rsidRDefault="00673FC5" w:rsidP="00673FC5">
            <w:pPr>
              <w:rPr>
                <w:rFonts w:ascii="Century Gothic" w:hAnsi="Century Gothic"/>
                <w:sz w:val="16"/>
              </w:rPr>
            </w:pPr>
          </w:p>
        </w:tc>
        <w:tc>
          <w:tcPr>
            <w:tcW w:w="1030" w:type="dxa"/>
          </w:tcPr>
          <w:p w:rsidR="00673FC5" w:rsidRPr="001F70B0" w:rsidRDefault="00673FC5" w:rsidP="00673FC5">
            <w:pPr>
              <w:rPr>
                <w:rFonts w:ascii="Century Gothic" w:hAnsi="Century Gothic"/>
                <w:sz w:val="16"/>
              </w:rPr>
            </w:pPr>
          </w:p>
        </w:tc>
      </w:tr>
      <w:tr w:rsidR="00673FC5" w:rsidRPr="001F70B0" w:rsidTr="00673FC5">
        <w:tblPrEx>
          <w:tblCellMar>
            <w:top w:w="0" w:type="dxa"/>
            <w:bottom w:w="0" w:type="dxa"/>
          </w:tblCellMar>
        </w:tblPrEx>
        <w:tc>
          <w:tcPr>
            <w:tcW w:w="810" w:type="dxa"/>
          </w:tcPr>
          <w:p w:rsidR="00673FC5" w:rsidRPr="001F70B0" w:rsidRDefault="00673FC5" w:rsidP="00673FC5">
            <w:pPr>
              <w:rPr>
                <w:rFonts w:ascii="Century Gothic" w:hAnsi="Century Gothic"/>
                <w:sz w:val="16"/>
              </w:rPr>
            </w:pPr>
          </w:p>
        </w:tc>
        <w:tc>
          <w:tcPr>
            <w:tcW w:w="3954" w:type="dxa"/>
          </w:tcPr>
          <w:p w:rsidR="00673FC5" w:rsidRPr="001F70B0" w:rsidRDefault="00673FC5" w:rsidP="00673FC5">
            <w:pPr>
              <w:rPr>
                <w:rFonts w:ascii="Century Gothic" w:hAnsi="Century Gothic"/>
                <w:sz w:val="16"/>
              </w:rPr>
            </w:pPr>
          </w:p>
        </w:tc>
        <w:tc>
          <w:tcPr>
            <w:tcW w:w="1066" w:type="dxa"/>
          </w:tcPr>
          <w:p w:rsidR="00673FC5" w:rsidRPr="001F70B0" w:rsidRDefault="00673FC5" w:rsidP="00673FC5">
            <w:pPr>
              <w:rPr>
                <w:rFonts w:ascii="Century Gothic" w:hAnsi="Century Gothic"/>
                <w:sz w:val="16"/>
              </w:rPr>
            </w:pPr>
          </w:p>
        </w:tc>
        <w:tc>
          <w:tcPr>
            <w:tcW w:w="796" w:type="dxa"/>
          </w:tcPr>
          <w:p w:rsidR="00673FC5" w:rsidRPr="001F70B0" w:rsidRDefault="00673FC5" w:rsidP="00673FC5">
            <w:pPr>
              <w:rPr>
                <w:rFonts w:ascii="Century Gothic" w:hAnsi="Century Gothic"/>
                <w:sz w:val="16"/>
              </w:rPr>
            </w:pPr>
          </w:p>
        </w:tc>
        <w:tc>
          <w:tcPr>
            <w:tcW w:w="1030" w:type="dxa"/>
          </w:tcPr>
          <w:p w:rsidR="00673FC5" w:rsidRPr="001F70B0" w:rsidRDefault="00673FC5" w:rsidP="00673FC5">
            <w:pPr>
              <w:rPr>
                <w:rFonts w:ascii="Century Gothic" w:hAnsi="Century Gothic"/>
                <w:sz w:val="16"/>
              </w:rPr>
            </w:pPr>
          </w:p>
        </w:tc>
      </w:tr>
    </w:tbl>
    <w:p w:rsidR="00000000" w:rsidRPr="001F70B0" w:rsidRDefault="00340A9C">
      <w:pPr>
        <w:rPr>
          <w:rFonts w:ascii="Century Gothic" w:hAnsi="Century Gothic"/>
        </w:rPr>
      </w:pPr>
      <w:r w:rsidRPr="001F70B0">
        <w:rPr>
          <w:rFonts w:ascii="Century Gothic" w:hAnsi="Century Gothic"/>
        </w:rPr>
        <w:t xml:space="preserve"> </w:t>
      </w:r>
    </w:p>
    <w:p w:rsidR="00000000" w:rsidRPr="001F70B0" w:rsidRDefault="00340A9C">
      <w:pPr>
        <w:pStyle w:val="Heading1"/>
        <w:rPr>
          <w:rFonts w:ascii="Century Gothic" w:hAnsi="Century Gothic"/>
        </w:rPr>
      </w:pPr>
      <w:bookmarkStart w:id="19" w:name="_Toc329071017"/>
      <w:bookmarkStart w:id="20" w:name="_Toc504386218"/>
      <w:r w:rsidRPr="001F70B0">
        <w:rPr>
          <w:rFonts w:ascii="Century Gothic" w:hAnsi="Century Gothic"/>
        </w:rPr>
        <w:t>System Overview</w:t>
      </w:r>
      <w:bookmarkEnd w:id="19"/>
      <w:bookmarkEnd w:id="20"/>
    </w:p>
    <w:p w:rsidR="00000000" w:rsidRPr="001F70B0" w:rsidRDefault="00340A9C" w:rsidP="00340A9C">
      <w:pPr>
        <w:pStyle w:val="Preface5"/>
        <w:numPr>
          <w:ilvl w:val="0"/>
          <w:numId w:val="2"/>
        </w:numPr>
        <w:rPr>
          <w:rFonts w:ascii="Century Gothic" w:hAnsi="Century Gothic"/>
        </w:rPr>
      </w:pPr>
      <w:r w:rsidRPr="001F70B0">
        <w:rPr>
          <w:rFonts w:ascii="Century Gothic" w:hAnsi="Century Gothic"/>
        </w:rPr>
        <w:t xml:space="preserve">This section should briefly introduce the system context and </w:t>
      </w:r>
      <w:proofErr w:type="gramStart"/>
      <w:r w:rsidRPr="001F70B0">
        <w:rPr>
          <w:rFonts w:ascii="Century Gothic" w:hAnsi="Century Gothic"/>
        </w:rPr>
        <w:t>design, and</w:t>
      </w:r>
      <w:proofErr w:type="gramEnd"/>
      <w:r w:rsidRPr="001F70B0">
        <w:rPr>
          <w:rFonts w:ascii="Century Gothic" w:hAnsi="Century Gothic"/>
        </w:rPr>
        <w:t xml:space="preserve"> discuss the background to </w:t>
      </w:r>
      <w:r w:rsidRPr="001F70B0">
        <w:rPr>
          <w:rFonts w:ascii="Century Gothic" w:hAnsi="Century Gothic"/>
        </w:rPr>
        <w:t xml:space="preserve">the project. This section may also summarise the costs and benefits of the selected </w:t>
      </w:r>
      <w:proofErr w:type="gramStart"/>
      <w:r w:rsidRPr="001F70B0">
        <w:rPr>
          <w:rFonts w:ascii="Century Gothic" w:hAnsi="Century Gothic"/>
        </w:rPr>
        <w:t>architecture, and</w:t>
      </w:r>
      <w:proofErr w:type="gramEnd"/>
      <w:r w:rsidRPr="001F70B0">
        <w:rPr>
          <w:rFonts w:ascii="Century Gothic" w:hAnsi="Century Gothic"/>
        </w:rPr>
        <w:t xml:space="preserve"> may refer to feasibility studies and prototyping exercises. This section should also describe how the design proposed aligns </w:t>
      </w:r>
      <w:proofErr w:type="gramStart"/>
      <w:r w:rsidRPr="001F70B0">
        <w:rPr>
          <w:rFonts w:ascii="Century Gothic" w:hAnsi="Century Gothic"/>
        </w:rPr>
        <w:t>with  the</w:t>
      </w:r>
      <w:proofErr w:type="gramEnd"/>
      <w:r w:rsidRPr="001F70B0">
        <w:rPr>
          <w:rFonts w:ascii="Century Gothic" w:hAnsi="Century Gothic"/>
        </w:rPr>
        <w:t xml:space="preserve"> </w:t>
      </w:r>
      <w:r w:rsidRPr="001F70B0">
        <w:rPr>
          <w:rFonts w:ascii="Century Gothic" w:hAnsi="Century Gothic"/>
          <w:i w:val="0"/>
        </w:rPr>
        <w:t>IDA Architecture Gu</w:t>
      </w:r>
      <w:r w:rsidRPr="001F70B0">
        <w:rPr>
          <w:rFonts w:ascii="Century Gothic" w:hAnsi="Century Gothic"/>
          <w:i w:val="0"/>
        </w:rPr>
        <w:t>idelines</w:t>
      </w:r>
      <w:r w:rsidRPr="001F70B0">
        <w:rPr>
          <w:rStyle w:val="FootnoteReference"/>
          <w:rFonts w:ascii="Century Gothic" w:hAnsi="Century Gothic"/>
          <w:i w:val="0"/>
        </w:rPr>
        <w:footnoteReference w:id="1"/>
      </w:r>
      <w:r w:rsidRPr="001F70B0">
        <w:rPr>
          <w:rFonts w:ascii="Century Gothic" w:hAnsi="Century Gothic"/>
        </w:rPr>
        <w:t xml:space="preserve"> and makes use of the outputs of IDA Horizontal Actions and Measures (HAMs).</w:t>
      </w:r>
    </w:p>
    <w:p w:rsidR="00000000" w:rsidRPr="001F70B0" w:rsidRDefault="00340A9C">
      <w:pPr>
        <w:pStyle w:val="Heading2"/>
        <w:rPr>
          <w:rFonts w:ascii="Century Gothic" w:hAnsi="Century Gothic"/>
        </w:rPr>
      </w:pPr>
      <w:bookmarkStart w:id="21" w:name="_Toc504386219"/>
      <w:r w:rsidRPr="001F70B0">
        <w:rPr>
          <w:rFonts w:ascii="Century Gothic" w:hAnsi="Century Gothic"/>
        </w:rPr>
        <w:t>System Characteristics</w:t>
      </w:r>
      <w:bookmarkEnd w:id="21"/>
    </w:p>
    <w:p w:rsidR="00000000" w:rsidRPr="001F70B0" w:rsidRDefault="00340A9C">
      <w:pPr>
        <w:pStyle w:val="Preface5"/>
        <w:rPr>
          <w:rFonts w:ascii="Century Gothic" w:hAnsi="Century Gothic"/>
        </w:rPr>
      </w:pPr>
      <w:r w:rsidRPr="001F70B0">
        <w:rPr>
          <w:rFonts w:ascii="Century Gothic" w:hAnsi="Century Gothic"/>
        </w:rPr>
        <w:t>The description of the system should be given in terms of the Architecture of the solution that is being implemented with high level data flows des</w:t>
      </w:r>
      <w:r w:rsidRPr="001F70B0">
        <w:rPr>
          <w:rFonts w:ascii="Century Gothic" w:hAnsi="Century Gothic"/>
        </w:rPr>
        <w:t xml:space="preserve">cribed to set the context of the system, i.e. to look at its external interfaces. This section should also set out to ‘characterise’ the </w:t>
      </w:r>
      <w:r w:rsidRPr="001F70B0">
        <w:rPr>
          <w:rFonts w:ascii="Century Gothic" w:hAnsi="Century Gothic"/>
        </w:rPr>
        <w:lastRenderedPageBreak/>
        <w:t>system describing aspects of its operation that indicate if the system has, inter alia:</w:t>
      </w:r>
    </w:p>
    <w:p w:rsidR="00000000" w:rsidRPr="001F70B0" w:rsidRDefault="00340A9C">
      <w:pPr>
        <w:pStyle w:val="Preface7"/>
        <w:rPr>
          <w:rFonts w:ascii="Century Gothic" w:hAnsi="Century Gothic"/>
        </w:rPr>
      </w:pPr>
      <w:r w:rsidRPr="001F70B0">
        <w:rPr>
          <w:rFonts w:ascii="Century Gothic" w:hAnsi="Century Gothic"/>
        </w:rPr>
        <w:t>to operate in real-time or in b</w:t>
      </w:r>
      <w:r w:rsidRPr="001F70B0">
        <w:rPr>
          <w:rFonts w:ascii="Century Gothic" w:hAnsi="Century Gothic"/>
        </w:rPr>
        <w:t>ursts, linked to month-end reporting, for example</w:t>
      </w:r>
    </w:p>
    <w:p w:rsidR="00000000" w:rsidRPr="001F70B0" w:rsidRDefault="00340A9C">
      <w:pPr>
        <w:pStyle w:val="Preface7"/>
        <w:rPr>
          <w:rFonts w:ascii="Century Gothic" w:hAnsi="Century Gothic"/>
        </w:rPr>
      </w:pPr>
      <w:r w:rsidRPr="001F70B0">
        <w:rPr>
          <w:rFonts w:ascii="Century Gothic" w:hAnsi="Century Gothic"/>
        </w:rPr>
        <w:t>the nature of the interface to the users of the system</w:t>
      </w:r>
    </w:p>
    <w:p w:rsidR="00000000" w:rsidRPr="001F70B0" w:rsidRDefault="00340A9C">
      <w:pPr>
        <w:pStyle w:val="Preface7"/>
        <w:rPr>
          <w:rFonts w:ascii="Century Gothic" w:hAnsi="Century Gothic"/>
        </w:rPr>
      </w:pPr>
      <w:r w:rsidRPr="001F70B0">
        <w:rPr>
          <w:rFonts w:ascii="Century Gothic" w:hAnsi="Century Gothic"/>
        </w:rPr>
        <w:t>a large number of concurrent users</w:t>
      </w:r>
    </w:p>
    <w:p w:rsidR="00000000" w:rsidRPr="001F70B0" w:rsidRDefault="00340A9C">
      <w:pPr>
        <w:pStyle w:val="Preface7"/>
        <w:rPr>
          <w:rFonts w:ascii="Century Gothic" w:hAnsi="Century Gothic"/>
        </w:rPr>
      </w:pPr>
      <w:r w:rsidRPr="001F70B0">
        <w:rPr>
          <w:rFonts w:ascii="Century Gothic" w:hAnsi="Century Gothic"/>
        </w:rPr>
        <w:t>to be highly resilient or fault tolerant</w:t>
      </w:r>
    </w:p>
    <w:p w:rsidR="00000000" w:rsidRPr="001F70B0" w:rsidRDefault="00340A9C">
      <w:pPr>
        <w:pStyle w:val="Preface7"/>
        <w:rPr>
          <w:rFonts w:ascii="Century Gothic" w:hAnsi="Century Gothic"/>
        </w:rPr>
      </w:pPr>
      <w:r w:rsidRPr="001F70B0">
        <w:rPr>
          <w:rFonts w:ascii="Century Gothic" w:hAnsi="Century Gothic"/>
        </w:rPr>
        <w:t>to provide security features to protect data</w:t>
      </w:r>
    </w:p>
    <w:p w:rsidR="00000000" w:rsidRPr="001F70B0" w:rsidRDefault="00340A9C">
      <w:pPr>
        <w:pStyle w:val="Preface7"/>
        <w:rPr>
          <w:rFonts w:ascii="Century Gothic" w:hAnsi="Century Gothic"/>
        </w:rPr>
      </w:pPr>
      <w:r w:rsidRPr="001F70B0">
        <w:rPr>
          <w:rFonts w:ascii="Century Gothic" w:hAnsi="Century Gothic"/>
        </w:rPr>
        <w:t>to be scaleable and easily mai</w:t>
      </w:r>
      <w:r w:rsidRPr="001F70B0">
        <w:rPr>
          <w:rFonts w:ascii="Century Gothic" w:hAnsi="Century Gothic"/>
        </w:rPr>
        <w:t>ntainable in the future</w:t>
      </w:r>
    </w:p>
    <w:p w:rsidR="00000000" w:rsidRPr="001F70B0" w:rsidRDefault="00340A9C">
      <w:pPr>
        <w:pStyle w:val="Preface7"/>
        <w:rPr>
          <w:rFonts w:ascii="Century Gothic" w:hAnsi="Century Gothic"/>
        </w:rPr>
      </w:pPr>
      <w:r w:rsidRPr="001F70B0">
        <w:rPr>
          <w:rFonts w:ascii="Century Gothic" w:hAnsi="Century Gothic"/>
        </w:rPr>
        <w:t>to have any special back-up facilities to protect important data.</w:t>
      </w:r>
    </w:p>
    <w:p w:rsidR="00000000" w:rsidRPr="001F70B0" w:rsidRDefault="00340A9C">
      <w:pPr>
        <w:pStyle w:val="Heading2"/>
        <w:rPr>
          <w:rFonts w:ascii="Century Gothic" w:hAnsi="Century Gothic"/>
        </w:rPr>
      </w:pPr>
      <w:bookmarkStart w:id="22" w:name="_Toc504386220"/>
      <w:r w:rsidRPr="001F70B0">
        <w:rPr>
          <w:rFonts w:ascii="Century Gothic" w:hAnsi="Century Gothic"/>
        </w:rPr>
        <w:t>System Architecture</w:t>
      </w:r>
      <w:bookmarkEnd w:id="22"/>
    </w:p>
    <w:p w:rsidR="00000000" w:rsidRPr="001F70B0" w:rsidRDefault="00340A9C" w:rsidP="00340A9C">
      <w:pPr>
        <w:pStyle w:val="Preface5"/>
        <w:numPr>
          <w:ilvl w:val="0"/>
          <w:numId w:val="3"/>
        </w:numPr>
        <w:rPr>
          <w:rFonts w:ascii="Century Gothic" w:hAnsi="Century Gothic"/>
        </w:rPr>
      </w:pPr>
      <w:r w:rsidRPr="001F70B0">
        <w:rPr>
          <w:rFonts w:ascii="Century Gothic" w:hAnsi="Century Gothic"/>
        </w:rPr>
        <w:t xml:space="preserve">This section should describe the Architecture of the system, based where feasible on the </w:t>
      </w:r>
      <w:r w:rsidRPr="001F70B0">
        <w:rPr>
          <w:rFonts w:ascii="Century Gothic" w:hAnsi="Century Gothic"/>
          <w:i w:val="0"/>
        </w:rPr>
        <w:t>IDA Architecture Guidelines</w:t>
      </w:r>
      <w:r w:rsidRPr="001F70B0">
        <w:rPr>
          <w:rFonts w:ascii="Century Gothic" w:hAnsi="Century Gothic"/>
        </w:rPr>
        <w:t>.</w:t>
      </w:r>
    </w:p>
    <w:p w:rsidR="00000000" w:rsidRPr="001F70B0" w:rsidRDefault="00340A9C">
      <w:pPr>
        <w:pStyle w:val="Preface5"/>
        <w:rPr>
          <w:rFonts w:ascii="Century Gothic" w:hAnsi="Century Gothic"/>
          <w:color w:val="0000FF"/>
        </w:rPr>
      </w:pPr>
      <w:r w:rsidRPr="001F70B0">
        <w:rPr>
          <w:rFonts w:ascii="Century Gothic" w:hAnsi="Century Gothic"/>
          <w:color w:val="0000FF"/>
        </w:rPr>
        <w:t>The system under considerati</w:t>
      </w:r>
      <w:r w:rsidRPr="001F70B0">
        <w:rPr>
          <w:rFonts w:ascii="Century Gothic" w:hAnsi="Century Gothic"/>
          <w:color w:val="0000FF"/>
        </w:rPr>
        <w:t xml:space="preserve">on will perhaps be based upon an n-tier, client-server architecture. It is possible that the architecture will have secure managed interfaces or proxies to isolate systems from illegal access. The Architecture may be a simple client-server system in which </w:t>
      </w:r>
      <w:r w:rsidRPr="001F70B0">
        <w:rPr>
          <w:rFonts w:ascii="Century Gothic" w:hAnsi="Century Gothic"/>
          <w:color w:val="0000FF"/>
        </w:rPr>
        <w:t>web technologies are used to provide forms from a simple server that can be filled in remotely by someone, for example, at a border post. With a simple requirement to collect basic information, which can be entered as it is captured by the user, this two-t</w:t>
      </w:r>
      <w:r w:rsidRPr="001F70B0">
        <w:rPr>
          <w:rFonts w:ascii="Century Gothic" w:hAnsi="Century Gothic"/>
          <w:color w:val="0000FF"/>
        </w:rPr>
        <w:t xml:space="preserve">ier architecture may well be quite sufficient. </w:t>
      </w:r>
    </w:p>
    <w:p w:rsidR="00000000" w:rsidRPr="001F70B0" w:rsidRDefault="00340A9C">
      <w:pPr>
        <w:pStyle w:val="Preface5"/>
        <w:rPr>
          <w:rFonts w:ascii="Century Gothic" w:hAnsi="Century Gothic"/>
          <w:color w:val="0000FF"/>
        </w:rPr>
      </w:pPr>
      <w:r w:rsidRPr="001F70B0">
        <w:rPr>
          <w:rFonts w:ascii="Century Gothic" w:hAnsi="Century Gothic"/>
          <w:color w:val="0000FF"/>
        </w:rPr>
        <w:t>The access layer (client) may have to cater for a range of terminals that may eventually need to access information. It is not impossible to foresee the day when WAP access to information may be required to a</w:t>
      </w:r>
      <w:r w:rsidRPr="001F70B0">
        <w:rPr>
          <w:rFonts w:ascii="Century Gothic" w:hAnsi="Century Gothic"/>
          <w:color w:val="0000FF"/>
        </w:rPr>
        <w:t xml:space="preserve">llow the citizens of Europe direct access to certain pieces of information stored within the overall data systems operated by the European Union. With enlargement, IDA systems may have to handle a </w:t>
      </w:r>
      <w:r w:rsidRPr="001F70B0">
        <w:rPr>
          <w:rFonts w:ascii="Century Gothic" w:hAnsi="Century Gothic"/>
          <w:color w:val="0000FF"/>
        </w:rPr>
        <w:lastRenderedPageBreak/>
        <w:t>wide range of so-called ‘client’ systems ranging from simpl</w:t>
      </w:r>
      <w:r w:rsidRPr="001F70B0">
        <w:rPr>
          <w:rFonts w:ascii="Century Gothic" w:hAnsi="Century Gothic"/>
          <w:color w:val="0000FF"/>
        </w:rPr>
        <w:t xml:space="preserve">e database applications (Access) to information being collected from large-scale mainframe applications. </w:t>
      </w:r>
    </w:p>
    <w:p w:rsidR="00000000" w:rsidRPr="001F70B0" w:rsidRDefault="00340A9C">
      <w:pPr>
        <w:pStyle w:val="Preface5"/>
        <w:rPr>
          <w:rFonts w:ascii="Century Gothic" w:hAnsi="Century Gothic"/>
          <w:color w:val="0000FF"/>
        </w:rPr>
      </w:pPr>
      <w:r w:rsidRPr="001F70B0">
        <w:rPr>
          <w:rFonts w:ascii="Century Gothic" w:hAnsi="Century Gothic"/>
          <w:color w:val="0000FF"/>
        </w:rPr>
        <w:t>Given this likely wide range of means of access, the current emphasis in client-server architectures of breaking down the architecture into several la</w:t>
      </w:r>
      <w:r w:rsidRPr="001F70B0">
        <w:rPr>
          <w:rFonts w:ascii="Century Gothic" w:hAnsi="Century Gothic"/>
          <w:color w:val="0000FF"/>
        </w:rPr>
        <w:t>yers will be factors that will have to be addressed in the course of defining solutions that can be rolled out across the increased European Union. The architecture proposed is a tried approach that, when implemented across the European Union, will provide</w:t>
      </w:r>
      <w:r w:rsidRPr="001F70B0">
        <w:rPr>
          <w:rFonts w:ascii="Century Gothic" w:hAnsi="Century Gothic"/>
          <w:color w:val="0000FF"/>
        </w:rPr>
        <w:t xml:space="preserve"> the flexibility to support ever-changing business (often legislatively driven) requirements. Its key feature is that it separates out business logic, client access technology and centrally held data into discrete layers with standard, open interfaces. Tod</w:t>
      </w:r>
      <w:r w:rsidRPr="001F70B0">
        <w:rPr>
          <w:rFonts w:ascii="Century Gothic" w:hAnsi="Century Gothic"/>
          <w:color w:val="0000FF"/>
        </w:rPr>
        <w:t>ay n-tier architectures can often be divided into several tiers as follows:</w:t>
      </w:r>
    </w:p>
    <w:p w:rsidR="00000000" w:rsidRPr="001F70B0" w:rsidRDefault="00340A9C">
      <w:pPr>
        <w:pStyle w:val="preface6"/>
        <w:rPr>
          <w:rFonts w:ascii="Century Gothic" w:hAnsi="Century Gothic"/>
          <w:color w:val="0000FF"/>
        </w:rPr>
      </w:pPr>
      <w:r w:rsidRPr="001F70B0">
        <w:rPr>
          <w:rFonts w:ascii="Century Gothic" w:hAnsi="Century Gothic"/>
          <w:color w:val="0000FF"/>
        </w:rPr>
        <w:t>client or ‘access’ tier – which facilitates access by both external and internal clients through technologies such as web browsers</w:t>
      </w:r>
    </w:p>
    <w:p w:rsidR="00000000" w:rsidRPr="001F70B0" w:rsidRDefault="00340A9C">
      <w:pPr>
        <w:pStyle w:val="preface6"/>
        <w:rPr>
          <w:rFonts w:ascii="Century Gothic" w:hAnsi="Century Gothic"/>
          <w:color w:val="0000FF"/>
        </w:rPr>
      </w:pPr>
      <w:r w:rsidRPr="001F70B0">
        <w:rPr>
          <w:rFonts w:ascii="Century Gothic" w:hAnsi="Century Gothic"/>
          <w:color w:val="0000FF"/>
        </w:rPr>
        <w:t>presentation tier – the layer that accesses infor</w:t>
      </w:r>
      <w:r w:rsidRPr="001F70B0">
        <w:rPr>
          <w:rFonts w:ascii="Century Gothic" w:hAnsi="Century Gothic"/>
          <w:color w:val="0000FF"/>
        </w:rPr>
        <w:t>mation from the other systems as required, and can contain its own ‘business rules’ for simple processes</w:t>
      </w:r>
    </w:p>
    <w:p w:rsidR="00000000" w:rsidRPr="001F70B0" w:rsidRDefault="00340A9C">
      <w:pPr>
        <w:pStyle w:val="preface6"/>
        <w:rPr>
          <w:rFonts w:ascii="Century Gothic" w:hAnsi="Century Gothic"/>
          <w:color w:val="0000FF"/>
        </w:rPr>
      </w:pPr>
      <w:r w:rsidRPr="001F70B0">
        <w:rPr>
          <w:rFonts w:ascii="Century Gothic" w:hAnsi="Century Gothic"/>
          <w:color w:val="0000FF"/>
        </w:rPr>
        <w:t>business tier – contains the business information layer</w:t>
      </w:r>
    </w:p>
    <w:p w:rsidR="00000000" w:rsidRPr="001F70B0" w:rsidRDefault="00340A9C">
      <w:pPr>
        <w:pStyle w:val="preface6"/>
        <w:rPr>
          <w:rFonts w:ascii="Century Gothic" w:hAnsi="Century Gothic"/>
          <w:color w:val="0000FF"/>
        </w:rPr>
      </w:pPr>
      <w:r w:rsidRPr="001F70B0">
        <w:rPr>
          <w:rFonts w:ascii="Century Gothic" w:hAnsi="Century Gothic"/>
          <w:color w:val="0000FF"/>
        </w:rPr>
        <w:t>persistence tier – the database layer, which provides the facilities to store data.</w:t>
      </w:r>
    </w:p>
    <w:p w:rsidR="00000000" w:rsidRPr="001F70B0" w:rsidRDefault="00340A9C">
      <w:pPr>
        <w:pStyle w:val="Preface5"/>
        <w:rPr>
          <w:rFonts w:ascii="Century Gothic" w:hAnsi="Century Gothic"/>
          <w:color w:val="0000FF"/>
        </w:rPr>
      </w:pPr>
      <w:r w:rsidRPr="001F70B0">
        <w:rPr>
          <w:rFonts w:ascii="Century Gothic" w:hAnsi="Century Gothic"/>
          <w:color w:val="0000FF"/>
        </w:rPr>
        <w:t>Depending u</w:t>
      </w:r>
      <w:r w:rsidRPr="001F70B0">
        <w:rPr>
          <w:rFonts w:ascii="Century Gothic" w:hAnsi="Century Gothic"/>
          <w:color w:val="0000FF"/>
        </w:rPr>
        <w:t>pon the solution proposed for the system in question there may be a balance of functions placed into each of these layers. We believe that in the design process it is vital, however, to have a layered architecture as the basis of the solution to facilitate</w:t>
      </w:r>
      <w:r w:rsidRPr="001F70B0">
        <w:rPr>
          <w:rFonts w:ascii="Century Gothic" w:hAnsi="Century Gothic"/>
          <w:color w:val="0000FF"/>
        </w:rPr>
        <w:t xml:space="preserve"> change and adaptation of the system in the future – in other words to protect the investment that has been made in the system as technologies develop in the future. The degree of isolation afforded to elements of the system through adopting a layered appr</w:t>
      </w:r>
      <w:r w:rsidRPr="001F70B0">
        <w:rPr>
          <w:rFonts w:ascii="Century Gothic" w:hAnsi="Century Gothic"/>
          <w:color w:val="0000FF"/>
        </w:rPr>
        <w:t>oach is significant and can help immunise the project from having to be replaced in full in years to come – some key elements will survive technological developments.</w:t>
      </w:r>
    </w:p>
    <w:p w:rsidR="00000000" w:rsidRPr="001F70B0" w:rsidRDefault="00340A9C">
      <w:pPr>
        <w:pStyle w:val="Preface5"/>
        <w:rPr>
          <w:rFonts w:ascii="Century Gothic" w:hAnsi="Century Gothic"/>
          <w:color w:val="0000FF"/>
        </w:rPr>
      </w:pPr>
      <w:r w:rsidRPr="001F70B0">
        <w:rPr>
          <w:rFonts w:ascii="Century Gothic" w:hAnsi="Century Gothic"/>
          <w:color w:val="0000FF"/>
        </w:rPr>
        <w:lastRenderedPageBreak/>
        <w:t>Enlargement, both in the medium and long term, could be a crucial factor in the design of</w:t>
      </w:r>
      <w:r w:rsidRPr="001F70B0">
        <w:rPr>
          <w:rFonts w:ascii="Century Gothic" w:hAnsi="Century Gothic"/>
          <w:color w:val="0000FF"/>
        </w:rPr>
        <w:t xml:space="preserve"> IDA systems. Scalability of the architecture could become an issue. With a layered approach the ability to scale to meet future requirements is relatively easy as additional server power can be deployed into the various layers of the system. It may be, fo</w:t>
      </w:r>
      <w:r w:rsidRPr="001F70B0">
        <w:rPr>
          <w:rFonts w:ascii="Century Gothic" w:hAnsi="Century Gothic"/>
          <w:color w:val="0000FF"/>
        </w:rPr>
        <w:t xml:space="preserve">r example, that with enlargement, solutions are devised with ‘regional nodes’ which connect administrations not directly into a central server but into a Regional Centre of expertise in a subject area. </w:t>
      </w:r>
    </w:p>
    <w:p w:rsidR="00000000" w:rsidRPr="001F70B0" w:rsidRDefault="00340A9C">
      <w:pPr>
        <w:pStyle w:val="Preface5"/>
        <w:rPr>
          <w:rFonts w:ascii="Century Gothic" w:hAnsi="Century Gothic"/>
          <w:color w:val="0000FF"/>
        </w:rPr>
      </w:pPr>
      <w:r w:rsidRPr="001F70B0">
        <w:rPr>
          <w:rFonts w:ascii="Century Gothic" w:hAnsi="Century Gothic"/>
          <w:color w:val="0000FF"/>
        </w:rPr>
        <w:t>Such ideas are already common place in current Commun</w:t>
      </w:r>
      <w:r w:rsidRPr="001F70B0">
        <w:rPr>
          <w:rFonts w:ascii="Century Gothic" w:hAnsi="Century Gothic"/>
          <w:color w:val="0000FF"/>
        </w:rPr>
        <w:t>ity systems such as those connected with EIONET. Here regionally based centres of excellence in the processing of environmental data collect and process information prior to it being forwarded into the European Environmental Agency (EEA).</w:t>
      </w:r>
    </w:p>
    <w:p w:rsidR="00000000" w:rsidRPr="001F70B0" w:rsidRDefault="00340A9C">
      <w:pPr>
        <w:pStyle w:val="Preface5"/>
        <w:rPr>
          <w:rFonts w:ascii="Century Gothic" w:hAnsi="Century Gothic"/>
          <w:color w:val="0000FF"/>
        </w:rPr>
      </w:pPr>
      <w:r w:rsidRPr="001F70B0">
        <w:rPr>
          <w:rFonts w:ascii="Century Gothic" w:hAnsi="Century Gothic"/>
          <w:color w:val="0000FF"/>
        </w:rPr>
        <w:t xml:space="preserve">This illustrates </w:t>
      </w:r>
      <w:r w:rsidRPr="001F70B0">
        <w:rPr>
          <w:rFonts w:ascii="Century Gothic" w:hAnsi="Century Gothic"/>
          <w:color w:val="0000FF"/>
        </w:rPr>
        <w:t>a key point in the design of the architecture of the systems. Depending upon where the data is going to be processed and analysed, different physical layouts of servers may be required to provide the levels of service required by the users of the system. I</w:t>
      </w:r>
      <w:r w:rsidRPr="001F70B0">
        <w:rPr>
          <w:rFonts w:ascii="Century Gothic" w:hAnsi="Century Gothic"/>
          <w:color w:val="0000FF"/>
        </w:rPr>
        <w:t>t may be that there are local nodes that collect information in each administration, and it is then routed to a specialist node and, from there, onto a central repository which contains the master files where regional factors are considered in order to hel</w:t>
      </w:r>
      <w:r w:rsidRPr="001F70B0">
        <w:rPr>
          <w:rFonts w:ascii="Century Gothic" w:hAnsi="Century Gothic"/>
          <w:color w:val="0000FF"/>
        </w:rPr>
        <w:t xml:space="preserve">p establish policy in an effective way. </w:t>
      </w:r>
    </w:p>
    <w:p w:rsidR="00000000" w:rsidRPr="001F70B0" w:rsidRDefault="00340A9C">
      <w:pPr>
        <w:pStyle w:val="Heading2"/>
        <w:rPr>
          <w:rFonts w:ascii="Century Gothic" w:hAnsi="Century Gothic"/>
        </w:rPr>
      </w:pPr>
      <w:bookmarkStart w:id="23" w:name="_Toc504386221"/>
      <w:r w:rsidRPr="001F70B0">
        <w:rPr>
          <w:rFonts w:ascii="Century Gothic" w:hAnsi="Century Gothic"/>
        </w:rPr>
        <w:t>Infrastructure Services</w:t>
      </w:r>
      <w:bookmarkEnd w:id="23"/>
    </w:p>
    <w:p w:rsidR="00000000" w:rsidRPr="001F70B0" w:rsidRDefault="00340A9C" w:rsidP="00340A9C">
      <w:pPr>
        <w:pStyle w:val="Preface5"/>
        <w:numPr>
          <w:ilvl w:val="0"/>
          <w:numId w:val="4"/>
        </w:numPr>
        <w:rPr>
          <w:rFonts w:ascii="Century Gothic" w:hAnsi="Century Gothic"/>
        </w:rPr>
      </w:pPr>
      <w:r w:rsidRPr="001F70B0">
        <w:rPr>
          <w:rFonts w:ascii="Century Gothic" w:hAnsi="Century Gothic"/>
        </w:rPr>
        <w:t>Infrastructure Services should be provided to all applications with a view to reducing the time, cost and risks of development through re-use. To gain full advantage of infrastructure service</w:t>
      </w:r>
      <w:r w:rsidRPr="001F70B0">
        <w:rPr>
          <w:rFonts w:ascii="Century Gothic" w:hAnsi="Century Gothic"/>
        </w:rPr>
        <w:t xml:space="preserve">s the requirements of all current applications and the anticipated requirements from future applications should be analysed. These should be fed into the design of the services. The Infrastructure Services can be built incrementally, implementing the most </w:t>
      </w:r>
      <w:r w:rsidRPr="001F70B0">
        <w:rPr>
          <w:rFonts w:ascii="Century Gothic" w:hAnsi="Century Gothic"/>
        </w:rPr>
        <w:t>common requirements first, followed by more specialised services. Topics covered in this section might include:</w:t>
      </w:r>
    </w:p>
    <w:p w:rsidR="00000000" w:rsidRPr="001F70B0" w:rsidRDefault="00340A9C">
      <w:pPr>
        <w:pStyle w:val="preface6"/>
        <w:rPr>
          <w:rFonts w:ascii="Century Gothic" w:hAnsi="Century Gothic"/>
        </w:rPr>
      </w:pPr>
      <w:r w:rsidRPr="001F70B0">
        <w:rPr>
          <w:rFonts w:ascii="Century Gothic" w:hAnsi="Century Gothic"/>
        </w:rPr>
        <w:t>Security</w:t>
      </w:r>
    </w:p>
    <w:p w:rsidR="00000000" w:rsidRPr="001F70B0" w:rsidRDefault="00340A9C">
      <w:pPr>
        <w:pStyle w:val="preface6"/>
        <w:rPr>
          <w:rFonts w:ascii="Century Gothic" w:hAnsi="Century Gothic"/>
        </w:rPr>
      </w:pPr>
      <w:r w:rsidRPr="001F70B0">
        <w:rPr>
          <w:rFonts w:ascii="Century Gothic" w:hAnsi="Century Gothic"/>
        </w:rPr>
        <w:lastRenderedPageBreak/>
        <w:t>Audit</w:t>
      </w:r>
    </w:p>
    <w:p w:rsidR="00000000" w:rsidRPr="001F70B0" w:rsidRDefault="00340A9C">
      <w:pPr>
        <w:pStyle w:val="preface6"/>
        <w:rPr>
          <w:rFonts w:ascii="Century Gothic" w:hAnsi="Century Gothic"/>
        </w:rPr>
      </w:pPr>
      <w:r w:rsidRPr="001F70B0">
        <w:rPr>
          <w:rFonts w:ascii="Century Gothic" w:hAnsi="Century Gothic"/>
        </w:rPr>
        <w:t>Performance monitoring and reporting</w:t>
      </w:r>
    </w:p>
    <w:p w:rsidR="00000000" w:rsidRPr="001F70B0" w:rsidRDefault="00340A9C">
      <w:pPr>
        <w:pStyle w:val="preface6"/>
        <w:rPr>
          <w:rFonts w:ascii="Century Gothic" w:hAnsi="Century Gothic"/>
        </w:rPr>
      </w:pPr>
      <w:r w:rsidRPr="001F70B0">
        <w:rPr>
          <w:rFonts w:ascii="Century Gothic" w:hAnsi="Century Gothic"/>
        </w:rPr>
        <w:t>Error Handling</w:t>
      </w:r>
    </w:p>
    <w:p w:rsidR="00000000" w:rsidRPr="001F70B0" w:rsidRDefault="00340A9C">
      <w:pPr>
        <w:pStyle w:val="preface6"/>
        <w:rPr>
          <w:rFonts w:ascii="Century Gothic" w:hAnsi="Century Gothic"/>
        </w:rPr>
      </w:pPr>
      <w:r w:rsidRPr="001F70B0">
        <w:rPr>
          <w:rFonts w:ascii="Century Gothic" w:hAnsi="Century Gothic"/>
        </w:rPr>
        <w:t>Debugging</w:t>
      </w:r>
    </w:p>
    <w:p w:rsidR="00000000" w:rsidRPr="001F70B0" w:rsidRDefault="00340A9C">
      <w:pPr>
        <w:pStyle w:val="preface6"/>
        <w:rPr>
          <w:rFonts w:ascii="Century Gothic" w:hAnsi="Century Gothic"/>
        </w:rPr>
      </w:pPr>
      <w:r w:rsidRPr="001F70B0">
        <w:rPr>
          <w:rFonts w:ascii="Century Gothic" w:hAnsi="Century Gothic"/>
        </w:rPr>
        <w:t>Logging.</w:t>
      </w:r>
    </w:p>
    <w:p w:rsidR="00000000" w:rsidRPr="001F70B0" w:rsidRDefault="00340A9C">
      <w:pPr>
        <w:pStyle w:val="Heading1"/>
        <w:rPr>
          <w:rFonts w:ascii="Century Gothic" w:hAnsi="Century Gothic"/>
        </w:rPr>
      </w:pPr>
      <w:bookmarkStart w:id="24" w:name="_Toc329071019"/>
      <w:bookmarkStart w:id="25" w:name="_Toc504386223"/>
      <w:r w:rsidRPr="001F70B0">
        <w:rPr>
          <w:rFonts w:ascii="Century Gothic" w:hAnsi="Century Gothic"/>
        </w:rPr>
        <w:t>System Design</w:t>
      </w:r>
      <w:bookmarkEnd w:id="24"/>
      <w:bookmarkEnd w:id="25"/>
    </w:p>
    <w:p w:rsidR="00000000" w:rsidRDefault="00673FC5" w:rsidP="00673FC5">
      <w:pPr>
        <w:pStyle w:val="Preface5"/>
        <w:numPr>
          <w:ilvl w:val="0"/>
          <w:numId w:val="0"/>
        </w:numPr>
        <w:ind w:left="720" w:hanging="720"/>
        <w:rPr>
          <w:rFonts w:ascii="Century Gothic" w:hAnsi="Century Gothic"/>
          <w:i w:val="0"/>
        </w:rPr>
      </w:pPr>
      <w:r>
        <w:rPr>
          <w:rFonts w:ascii="Century Gothic" w:hAnsi="Century Gothic"/>
        </w:rPr>
        <w:tab/>
      </w:r>
      <w:r>
        <w:rPr>
          <w:rFonts w:ascii="Century Gothic" w:hAnsi="Century Gothic"/>
          <w:i w:val="0"/>
        </w:rPr>
        <w:t>Due to the lack of experience with technologies used, our team decided on favouring Rapid Application Development(RAD) over most other software development approaches. We used the bulk of the time allotted to complete this project to research and study the technologies that would be used to execute. The specific requirements coupled with a timeline that was designed to aid the team from day one, we split the project up into 3 sections: Planning, Front-end, and Back-end.</w:t>
      </w:r>
    </w:p>
    <w:p w:rsidR="00000000" w:rsidRPr="001F70B0" w:rsidRDefault="00CF4768">
      <w:pPr>
        <w:pStyle w:val="Heading2"/>
        <w:rPr>
          <w:rFonts w:ascii="Century Gothic" w:hAnsi="Century Gothic"/>
        </w:rPr>
      </w:pPr>
      <w:r>
        <w:rPr>
          <w:rFonts w:ascii="Century Gothic" w:hAnsi="Century Gothic"/>
        </w:rPr>
        <w:t>Planing</w:t>
      </w:r>
    </w:p>
    <w:p w:rsidR="00000000" w:rsidRPr="001F70B0" w:rsidRDefault="00340A9C" w:rsidP="00340A9C">
      <w:pPr>
        <w:pStyle w:val="Preface5"/>
        <w:numPr>
          <w:ilvl w:val="0"/>
          <w:numId w:val="5"/>
        </w:numPr>
        <w:rPr>
          <w:rFonts w:ascii="Century Gothic" w:hAnsi="Century Gothic"/>
        </w:rPr>
      </w:pPr>
      <w:r w:rsidRPr="001F70B0">
        <w:rPr>
          <w:rFonts w:ascii="Century Gothic" w:hAnsi="Century Gothic"/>
        </w:rPr>
        <w:t>The design method used should be named and referenced.  A b</w:t>
      </w:r>
      <w:r w:rsidRPr="001F70B0">
        <w:rPr>
          <w:rFonts w:ascii="Century Gothic" w:hAnsi="Century Gothic"/>
        </w:rPr>
        <w:t>rief description may be added to aid readers not familiar with the method.  Any deviations and extensions of the method should be explained and justified.</w:t>
      </w:r>
    </w:p>
    <w:p w:rsidR="00000000" w:rsidRPr="001F70B0" w:rsidRDefault="00340A9C" w:rsidP="00340A9C">
      <w:pPr>
        <w:pStyle w:val="Preface5"/>
        <w:numPr>
          <w:ilvl w:val="0"/>
          <w:numId w:val="5"/>
        </w:numPr>
        <w:rPr>
          <w:rFonts w:ascii="Century Gothic" w:hAnsi="Century Gothic"/>
          <w:color w:val="0000FF"/>
        </w:rPr>
      </w:pPr>
      <w:r w:rsidRPr="001F70B0">
        <w:rPr>
          <w:rFonts w:ascii="Century Gothic" w:hAnsi="Century Gothic"/>
          <w:color w:val="0000FF"/>
        </w:rPr>
        <w:t>In this paper we give an example of how client-server technologies can be developed on the basis of a</w:t>
      </w:r>
      <w:r w:rsidRPr="001F70B0">
        <w:rPr>
          <w:rFonts w:ascii="Century Gothic" w:hAnsi="Century Gothic"/>
          <w:color w:val="0000FF"/>
        </w:rPr>
        <w:t xml:space="preserve"> given design paradigm that enables web technologies to be applied to IDA projects offering ease of maintenance and savings in life cycle costs. </w:t>
      </w:r>
    </w:p>
    <w:p w:rsidR="00000000" w:rsidRPr="001F70B0" w:rsidRDefault="00340A9C" w:rsidP="00340A9C">
      <w:pPr>
        <w:pStyle w:val="Preface5"/>
        <w:numPr>
          <w:ilvl w:val="0"/>
          <w:numId w:val="5"/>
        </w:numPr>
        <w:rPr>
          <w:rFonts w:ascii="Century Gothic" w:hAnsi="Century Gothic"/>
          <w:color w:val="0000FF"/>
        </w:rPr>
      </w:pPr>
      <w:bookmarkStart w:id="26" w:name="_Toc329071022"/>
      <w:r w:rsidRPr="001F70B0">
        <w:rPr>
          <w:rFonts w:ascii="Century Gothic" w:hAnsi="Century Gothic"/>
          <w:color w:val="0000FF"/>
        </w:rPr>
        <w:t>The design standard might need to be different if more than one method or programming language is involved: fo</w:t>
      </w:r>
      <w:r w:rsidRPr="001F70B0">
        <w:rPr>
          <w:rFonts w:ascii="Century Gothic" w:hAnsi="Century Gothic"/>
          <w:color w:val="0000FF"/>
        </w:rPr>
        <w:t xml:space="preserve">r example, if some </w:t>
      </w:r>
      <w:proofErr w:type="spellStart"/>
      <w:r w:rsidRPr="001F70B0">
        <w:rPr>
          <w:rFonts w:ascii="Century Gothic" w:hAnsi="Century Gothic"/>
          <w:color w:val="0000FF"/>
        </w:rPr>
        <w:t>Javascript</w:t>
      </w:r>
      <w:proofErr w:type="spellEnd"/>
      <w:r w:rsidRPr="001F70B0">
        <w:rPr>
          <w:rFonts w:ascii="Century Gothic" w:hAnsi="Century Gothic"/>
          <w:color w:val="0000FF"/>
        </w:rPr>
        <w:t xml:space="preserve"> design and programming takes place in an HTML project.</w:t>
      </w:r>
    </w:p>
    <w:p w:rsidR="00000000" w:rsidRPr="001F70B0" w:rsidRDefault="00340A9C" w:rsidP="00340A9C">
      <w:pPr>
        <w:pStyle w:val="Preface5"/>
        <w:numPr>
          <w:ilvl w:val="0"/>
          <w:numId w:val="5"/>
        </w:numPr>
        <w:rPr>
          <w:rFonts w:ascii="Century Gothic" w:hAnsi="Century Gothic"/>
          <w:color w:val="0000FF"/>
        </w:rPr>
      </w:pPr>
      <w:r w:rsidRPr="001F70B0">
        <w:rPr>
          <w:rFonts w:ascii="Century Gothic" w:hAnsi="Century Gothic"/>
          <w:color w:val="0000FF"/>
        </w:rPr>
        <w:t>IDA projects are vulnerable to legislative and political change. For example, an agreement might be reached to focus upon a specific health issue across Europe – where con</w:t>
      </w:r>
      <w:r w:rsidRPr="001F70B0">
        <w:rPr>
          <w:rFonts w:ascii="Century Gothic" w:hAnsi="Century Gothic"/>
          <w:color w:val="0000FF"/>
        </w:rPr>
        <w:t xml:space="preserve">certed action may be agreed – </w:t>
      </w:r>
      <w:r w:rsidRPr="001F70B0">
        <w:rPr>
          <w:rFonts w:ascii="Century Gothic" w:hAnsi="Century Gothic"/>
          <w:color w:val="0000FF"/>
        </w:rPr>
        <w:lastRenderedPageBreak/>
        <w:t>but which requires the data being collected to change. A key feature of moving towards an OOD-based approach is that it facilitates system change.</w:t>
      </w:r>
    </w:p>
    <w:p w:rsidR="00000000" w:rsidRPr="001F70B0" w:rsidRDefault="00340A9C" w:rsidP="00340A9C">
      <w:pPr>
        <w:pStyle w:val="Preface5"/>
        <w:numPr>
          <w:ilvl w:val="0"/>
          <w:numId w:val="5"/>
        </w:numPr>
        <w:rPr>
          <w:rFonts w:ascii="Century Gothic" w:hAnsi="Century Gothic"/>
          <w:color w:val="0000FF"/>
        </w:rPr>
      </w:pPr>
      <w:r w:rsidRPr="001F70B0">
        <w:rPr>
          <w:rFonts w:ascii="Century Gothic" w:hAnsi="Century Gothic"/>
          <w:color w:val="0000FF"/>
        </w:rPr>
        <w:t>A key feature of the design process is to attempt to isolate the various ‘layer</w:t>
      </w:r>
      <w:r w:rsidRPr="001F70B0">
        <w:rPr>
          <w:rFonts w:ascii="Century Gothic" w:hAnsi="Century Gothic"/>
          <w:color w:val="0000FF"/>
        </w:rPr>
        <w:t xml:space="preserve">s’ that make up the overall architecture to ensure that changes in one layer have a minimal effect upon other layers in the system, such as for example in the business layer. </w:t>
      </w:r>
    </w:p>
    <w:p w:rsidR="00000000" w:rsidRPr="001F70B0" w:rsidRDefault="00340A9C" w:rsidP="00340A9C">
      <w:pPr>
        <w:pStyle w:val="Preface5"/>
        <w:numPr>
          <w:ilvl w:val="0"/>
          <w:numId w:val="5"/>
        </w:numPr>
        <w:rPr>
          <w:rFonts w:ascii="Century Gothic" w:hAnsi="Century Gothic"/>
          <w:color w:val="0000FF"/>
        </w:rPr>
      </w:pPr>
      <w:r w:rsidRPr="001F70B0">
        <w:rPr>
          <w:rFonts w:ascii="Century Gothic" w:hAnsi="Century Gothic"/>
          <w:color w:val="0000FF"/>
        </w:rPr>
        <w:t>In following an OOD-based approach it is vital that the design process is able t</w:t>
      </w:r>
      <w:r w:rsidRPr="001F70B0">
        <w:rPr>
          <w:rFonts w:ascii="Century Gothic" w:hAnsi="Century Gothic"/>
          <w:color w:val="0000FF"/>
        </w:rPr>
        <w:t>o discriminate between ‘objects’ and ‘classes’. An ‘object’ is a specific instance, containing a set of data and the methods to process the data. A ‘class’ is a generalised description of a group of objects that have the same data item(s) and method organi</w:t>
      </w:r>
      <w:r w:rsidRPr="001F70B0">
        <w:rPr>
          <w:rFonts w:ascii="Century Gothic" w:hAnsi="Century Gothic"/>
          <w:color w:val="0000FF"/>
        </w:rPr>
        <w:t xml:space="preserve">sation. </w:t>
      </w:r>
    </w:p>
    <w:p w:rsidR="00000000" w:rsidRPr="001F70B0" w:rsidRDefault="00340A9C" w:rsidP="00340A9C">
      <w:pPr>
        <w:pStyle w:val="Preface5"/>
        <w:numPr>
          <w:ilvl w:val="0"/>
          <w:numId w:val="5"/>
        </w:numPr>
        <w:rPr>
          <w:rFonts w:ascii="Century Gothic" w:hAnsi="Century Gothic"/>
          <w:color w:val="0000FF"/>
        </w:rPr>
      </w:pPr>
      <w:r w:rsidRPr="001F70B0">
        <w:rPr>
          <w:rFonts w:ascii="Century Gothic" w:hAnsi="Century Gothic"/>
          <w:color w:val="0000FF"/>
        </w:rPr>
        <w:t>In designing objects there are four important ‘cardinal points’ to be remembered. These are:</w:t>
      </w:r>
    </w:p>
    <w:p w:rsidR="00000000" w:rsidRPr="001F70B0" w:rsidRDefault="00340A9C">
      <w:pPr>
        <w:pStyle w:val="preface6"/>
        <w:rPr>
          <w:rFonts w:ascii="Century Gothic" w:hAnsi="Century Gothic"/>
          <w:color w:val="0000FF"/>
        </w:rPr>
      </w:pPr>
      <w:r w:rsidRPr="001F70B0">
        <w:rPr>
          <w:rFonts w:ascii="Century Gothic" w:hAnsi="Century Gothic"/>
          <w:color w:val="0000FF"/>
        </w:rPr>
        <w:t>attributes – what the object knows</w:t>
      </w:r>
    </w:p>
    <w:p w:rsidR="00000000" w:rsidRPr="001F70B0" w:rsidRDefault="00340A9C">
      <w:pPr>
        <w:pStyle w:val="preface6"/>
        <w:rPr>
          <w:rFonts w:ascii="Century Gothic" w:hAnsi="Century Gothic"/>
          <w:color w:val="0000FF"/>
        </w:rPr>
      </w:pPr>
      <w:r w:rsidRPr="001F70B0">
        <w:rPr>
          <w:rFonts w:ascii="Century Gothic" w:hAnsi="Century Gothic"/>
          <w:color w:val="0000FF"/>
        </w:rPr>
        <w:t>methods – what the object does</w:t>
      </w:r>
    </w:p>
    <w:p w:rsidR="00000000" w:rsidRPr="001F70B0" w:rsidRDefault="00340A9C">
      <w:pPr>
        <w:pStyle w:val="preface6"/>
        <w:rPr>
          <w:rFonts w:ascii="Century Gothic" w:hAnsi="Century Gothic"/>
          <w:color w:val="0000FF"/>
        </w:rPr>
      </w:pPr>
      <w:r w:rsidRPr="001F70B0">
        <w:rPr>
          <w:rFonts w:ascii="Century Gothic" w:hAnsi="Century Gothic"/>
          <w:color w:val="0000FF"/>
        </w:rPr>
        <w:t>states – the changes that occur due to process flow</w:t>
      </w:r>
    </w:p>
    <w:p w:rsidR="00000000" w:rsidRPr="001F70B0" w:rsidRDefault="00340A9C">
      <w:pPr>
        <w:pStyle w:val="preface6"/>
        <w:rPr>
          <w:rFonts w:ascii="Century Gothic" w:hAnsi="Century Gothic"/>
          <w:color w:val="0000FF"/>
        </w:rPr>
      </w:pPr>
      <w:r w:rsidRPr="001F70B0">
        <w:rPr>
          <w:rFonts w:ascii="Century Gothic" w:hAnsi="Century Gothic"/>
          <w:color w:val="0000FF"/>
        </w:rPr>
        <w:t>events – responses to the outside wo</w:t>
      </w:r>
      <w:r w:rsidRPr="001F70B0">
        <w:rPr>
          <w:rFonts w:ascii="Century Gothic" w:hAnsi="Century Gothic"/>
          <w:color w:val="0000FF"/>
        </w:rPr>
        <w:t>rld.</w:t>
      </w:r>
    </w:p>
    <w:p w:rsidR="00000000" w:rsidRPr="001F70B0" w:rsidRDefault="00340A9C">
      <w:pPr>
        <w:pStyle w:val="Preface5"/>
        <w:rPr>
          <w:rFonts w:ascii="Century Gothic" w:hAnsi="Century Gothic"/>
          <w:color w:val="0000FF"/>
        </w:rPr>
      </w:pPr>
      <w:r w:rsidRPr="001F70B0">
        <w:rPr>
          <w:rFonts w:ascii="Century Gothic" w:hAnsi="Century Gothic"/>
          <w:color w:val="0000FF"/>
        </w:rPr>
        <w:t>Object definitions should be annotated with these items. This will provide the beginnings of a detailed specification document. In addition, each object should be put into a UML diagram set, as this helps summarise the information into small, tight re</w:t>
      </w:r>
      <w:r w:rsidRPr="001F70B0">
        <w:rPr>
          <w:rFonts w:ascii="Century Gothic" w:hAnsi="Century Gothic"/>
          <w:color w:val="0000FF"/>
        </w:rPr>
        <w:t>presentations of each object in a standard format – there are nine UML diagrams as referenced in Section 1.3. In the course of the process the diagrams will be transformed into a class diagram that represents the relationship between the objects – in effec</w:t>
      </w:r>
      <w:r w:rsidRPr="001F70B0">
        <w:rPr>
          <w:rFonts w:ascii="Century Gothic" w:hAnsi="Century Gothic"/>
          <w:color w:val="0000FF"/>
        </w:rPr>
        <w:t xml:space="preserve">t a blueprint for the structure of the business objects. </w:t>
      </w:r>
    </w:p>
    <w:p w:rsidR="00000000" w:rsidRPr="001F70B0" w:rsidRDefault="00340A9C">
      <w:pPr>
        <w:pStyle w:val="Preface5"/>
        <w:rPr>
          <w:rFonts w:ascii="Century Gothic" w:hAnsi="Century Gothic"/>
          <w:color w:val="0000FF"/>
        </w:rPr>
      </w:pPr>
      <w:r w:rsidRPr="001F70B0">
        <w:rPr>
          <w:rFonts w:ascii="Century Gothic" w:hAnsi="Century Gothic"/>
          <w:color w:val="0000FF"/>
        </w:rPr>
        <w:t>One area where careful attention to design can reap rewards in the longer term is in the interface between the client and the so-called presentation layer. From its earliest inception in projects us</w:t>
      </w:r>
      <w:r w:rsidRPr="001F70B0">
        <w:rPr>
          <w:rFonts w:ascii="Century Gothic" w:hAnsi="Century Gothic"/>
          <w:color w:val="0000FF"/>
        </w:rPr>
        <w:t xml:space="preserve">ing the </w:t>
      </w:r>
      <w:r w:rsidRPr="001F70B0">
        <w:rPr>
          <w:rFonts w:ascii="Century Gothic" w:hAnsi="Century Gothic"/>
          <w:color w:val="0000FF"/>
        </w:rPr>
        <w:lastRenderedPageBreak/>
        <w:t xml:space="preserve">Smalltalk language the Model View Controller (MVC) paradigm has been one of the most implemented solutions in client-server computing.  In implementations based on web technologies, such as </w:t>
      </w:r>
      <w:proofErr w:type="spellStart"/>
      <w:r w:rsidRPr="001F70B0">
        <w:rPr>
          <w:rFonts w:ascii="Century Gothic" w:hAnsi="Century Gothic"/>
          <w:color w:val="0000FF"/>
        </w:rPr>
        <w:t>JavaServer</w:t>
      </w:r>
      <w:proofErr w:type="spellEnd"/>
      <w:r w:rsidRPr="001F70B0">
        <w:rPr>
          <w:rFonts w:ascii="Century Gothic" w:hAnsi="Century Gothic"/>
          <w:color w:val="0000FF"/>
        </w:rPr>
        <w:t xml:space="preserve"> Pages (JSP) there is much to be gained from sep</w:t>
      </w:r>
      <w:r w:rsidRPr="001F70B0">
        <w:rPr>
          <w:rFonts w:ascii="Century Gothic" w:hAnsi="Century Gothic"/>
          <w:color w:val="0000FF"/>
        </w:rPr>
        <w:t xml:space="preserve">arating out elements of the application server architecture. One approach to this is given in an implementation of the MVC paradigm using Servlets or </w:t>
      </w:r>
      <w:proofErr w:type="spellStart"/>
      <w:r w:rsidRPr="001F70B0">
        <w:rPr>
          <w:rFonts w:ascii="Century Gothic" w:hAnsi="Century Gothic"/>
          <w:color w:val="0000FF"/>
        </w:rPr>
        <w:t>JavaServer</w:t>
      </w:r>
      <w:proofErr w:type="spellEnd"/>
      <w:r w:rsidRPr="001F70B0">
        <w:rPr>
          <w:rFonts w:ascii="Century Gothic" w:hAnsi="Century Gothic"/>
          <w:color w:val="0000FF"/>
        </w:rPr>
        <w:t xml:space="preserve"> Pages. </w:t>
      </w:r>
    </w:p>
    <w:p w:rsidR="00000000" w:rsidRPr="001F70B0" w:rsidRDefault="00340A9C">
      <w:pPr>
        <w:pStyle w:val="Preface5"/>
        <w:rPr>
          <w:rFonts w:ascii="Century Gothic" w:hAnsi="Century Gothic"/>
          <w:color w:val="0000FF"/>
        </w:rPr>
      </w:pPr>
      <w:r w:rsidRPr="001F70B0">
        <w:rPr>
          <w:rFonts w:ascii="Century Gothic" w:hAnsi="Century Gothic"/>
          <w:color w:val="0000FF"/>
        </w:rPr>
        <w:t>For example, a Servlet (a Java class that operates on the server side to generate outpu</w:t>
      </w:r>
      <w:r w:rsidRPr="001F70B0">
        <w:rPr>
          <w:rFonts w:ascii="Century Gothic" w:hAnsi="Century Gothic"/>
          <w:color w:val="0000FF"/>
        </w:rPr>
        <w:t>t in response to a client request) could be viewed as a ‘controller’ that is responsible for processing the request from the client – we may assume this request arrives in HTTP or HTTP (S) format. The ‘model’ is the representation of the data stored in the</w:t>
      </w:r>
      <w:r w:rsidRPr="001F70B0">
        <w:rPr>
          <w:rFonts w:ascii="Century Gothic" w:hAnsi="Century Gothic"/>
          <w:color w:val="0000FF"/>
        </w:rPr>
        <w:t xml:space="preserve"> database or persistence store and the ‘view’ is the code that decides what to display next in response to the output from the controller. This is described here to encourage readers to look at the MVC paradigm as an example of a way to break out the compo</w:t>
      </w:r>
      <w:r w:rsidRPr="001F70B0">
        <w:rPr>
          <w:rFonts w:ascii="Century Gothic" w:hAnsi="Century Gothic"/>
          <w:color w:val="0000FF"/>
        </w:rPr>
        <w:t xml:space="preserve">nents of the client-server architecture into building blocks that can be easily modified and </w:t>
      </w:r>
      <w:proofErr w:type="gramStart"/>
      <w:r w:rsidRPr="001F70B0">
        <w:rPr>
          <w:rFonts w:ascii="Century Gothic" w:hAnsi="Century Gothic"/>
          <w:color w:val="0000FF"/>
        </w:rPr>
        <w:t>maintained, and</w:t>
      </w:r>
      <w:proofErr w:type="gramEnd"/>
      <w:r w:rsidRPr="001F70B0">
        <w:rPr>
          <w:rFonts w:ascii="Century Gothic" w:hAnsi="Century Gothic"/>
          <w:color w:val="0000FF"/>
        </w:rPr>
        <w:t xml:space="preserve"> gain the benefits from an OOD-based approach to the design of the system. </w:t>
      </w:r>
    </w:p>
    <w:p w:rsidR="00000000" w:rsidRPr="001F70B0" w:rsidRDefault="00CF4768">
      <w:pPr>
        <w:pStyle w:val="Heading2"/>
        <w:keepLines/>
        <w:rPr>
          <w:rFonts w:ascii="Century Gothic" w:hAnsi="Century Gothic"/>
        </w:rPr>
      </w:pPr>
      <w:r>
        <w:rPr>
          <w:rFonts w:ascii="Century Gothic" w:hAnsi="Century Gothic"/>
        </w:rPr>
        <w:t>Front-End Design</w:t>
      </w:r>
    </w:p>
    <w:p w:rsidR="00000000" w:rsidRPr="001F70B0" w:rsidRDefault="00340A9C" w:rsidP="00340A9C">
      <w:pPr>
        <w:pStyle w:val="Preface5"/>
        <w:keepLines/>
        <w:numPr>
          <w:ilvl w:val="0"/>
          <w:numId w:val="6"/>
        </w:numPr>
        <w:rPr>
          <w:rFonts w:ascii="Century Gothic" w:hAnsi="Century Gothic"/>
        </w:rPr>
      </w:pPr>
      <w:r w:rsidRPr="001F70B0">
        <w:rPr>
          <w:rFonts w:ascii="Century Gothic" w:hAnsi="Century Gothic"/>
        </w:rPr>
        <w:t>For a software implementation, this section shou</w:t>
      </w:r>
      <w:r w:rsidRPr="001F70B0">
        <w:rPr>
          <w:rFonts w:ascii="Century Gothic" w:hAnsi="Century Gothic"/>
        </w:rPr>
        <w:t xml:space="preserve">ld contain the standard module header (if necessary) and contain instructions for its completion. In </w:t>
      </w:r>
      <w:proofErr w:type="gramStart"/>
      <w:r w:rsidRPr="001F70B0">
        <w:rPr>
          <w:rFonts w:ascii="Century Gothic" w:hAnsi="Century Gothic"/>
        </w:rPr>
        <w:t>addition</w:t>
      </w:r>
      <w:proofErr w:type="gramEnd"/>
      <w:r w:rsidRPr="001F70B0">
        <w:rPr>
          <w:rFonts w:ascii="Century Gothic" w:hAnsi="Century Gothic"/>
        </w:rPr>
        <w:t xml:space="preserve"> this section should define or reference guidelines on the ration of lines of code to comment statements. It may be that these rules highlight spec</w:t>
      </w:r>
      <w:r w:rsidRPr="001F70B0">
        <w:rPr>
          <w:rFonts w:ascii="Century Gothic" w:hAnsi="Century Gothic"/>
        </w:rPr>
        <w:t xml:space="preserve">ific areas of code where the commentary should be literally line-by-line, as this is a particularly difficult area. Other areas, which may be less difficult, could be commented on a ratio of five lines of code to one line of commentary.  </w:t>
      </w:r>
    </w:p>
    <w:p w:rsidR="00000000" w:rsidRPr="001F70B0" w:rsidRDefault="00CF4768">
      <w:pPr>
        <w:pStyle w:val="Heading2"/>
        <w:rPr>
          <w:rFonts w:ascii="Century Gothic" w:hAnsi="Century Gothic"/>
        </w:rPr>
      </w:pPr>
      <w:r>
        <w:rPr>
          <w:rFonts w:ascii="Century Gothic" w:hAnsi="Century Gothic"/>
        </w:rPr>
        <w:t>Back-end Design</w:t>
      </w:r>
    </w:p>
    <w:p w:rsidR="00000000" w:rsidRPr="001F70B0" w:rsidRDefault="00340A9C" w:rsidP="00340A9C">
      <w:pPr>
        <w:pStyle w:val="Preface5"/>
        <w:numPr>
          <w:ilvl w:val="0"/>
          <w:numId w:val="7"/>
        </w:numPr>
        <w:rPr>
          <w:rFonts w:ascii="Century Gothic" w:hAnsi="Century Gothic"/>
        </w:rPr>
      </w:pPr>
      <w:r w:rsidRPr="001F70B0">
        <w:rPr>
          <w:rFonts w:ascii="Century Gothic" w:hAnsi="Century Gothic"/>
        </w:rPr>
        <w:t xml:space="preserve">This section should explain all naming conventions </w:t>
      </w:r>
      <w:proofErr w:type="gramStart"/>
      <w:r w:rsidRPr="001F70B0">
        <w:rPr>
          <w:rFonts w:ascii="Century Gothic" w:hAnsi="Century Gothic"/>
        </w:rPr>
        <w:t>used, and</w:t>
      </w:r>
      <w:proofErr w:type="gramEnd"/>
      <w:r w:rsidRPr="001F70B0">
        <w:rPr>
          <w:rFonts w:ascii="Century Gothic" w:hAnsi="Century Gothic"/>
        </w:rPr>
        <w:t xml:space="preserve"> draw attention to any points a maintenance programmer would not expect.  A table of the file</w:t>
      </w:r>
      <w:r w:rsidRPr="001F70B0">
        <w:rPr>
          <w:rFonts w:ascii="Century Gothic" w:hAnsi="Century Gothic"/>
          <w:b/>
        </w:rPr>
        <w:t xml:space="preserve"> </w:t>
      </w:r>
      <w:r w:rsidRPr="001F70B0">
        <w:rPr>
          <w:rFonts w:ascii="Century Gothic" w:hAnsi="Century Gothic"/>
        </w:rPr>
        <w:t>types and the permitted names or extensions for each is recommended for quick reference.</w:t>
      </w:r>
    </w:p>
    <w:p w:rsidR="00000000" w:rsidRPr="001F70B0" w:rsidRDefault="00340A9C" w:rsidP="00340A9C">
      <w:pPr>
        <w:pStyle w:val="Preface5"/>
        <w:numPr>
          <w:ilvl w:val="0"/>
          <w:numId w:val="7"/>
        </w:numPr>
        <w:rPr>
          <w:rFonts w:ascii="Century Gothic" w:hAnsi="Century Gothic"/>
        </w:rPr>
      </w:pPr>
      <w:r w:rsidRPr="001F70B0">
        <w:rPr>
          <w:rFonts w:ascii="Century Gothic" w:hAnsi="Century Gothic"/>
        </w:rPr>
        <w:lastRenderedPageBreak/>
        <w:t>Conventions</w:t>
      </w:r>
      <w:r w:rsidRPr="001F70B0">
        <w:rPr>
          <w:rFonts w:ascii="Century Gothic" w:hAnsi="Century Gothic"/>
        </w:rPr>
        <w:t xml:space="preserve"> for naming files</w:t>
      </w:r>
      <w:r w:rsidRPr="001F70B0">
        <w:rPr>
          <w:rFonts w:ascii="Century Gothic" w:hAnsi="Century Gothic"/>
          <w:b/>
        </w:rPr>
        <w:t xml:space="preserve">, </w:t>
      </w:r>
      <w:r w:rsidRPr="001F70B0">
        <w:rPr>
          <w:rFonts w:ascii="Century Gothic" w:hAnsi="Century Gothic"/>
        </w:rPr>
        <w:t>programs, modules, and possibly other structures such as variables and messages, should all be documented here.</w:t>
      </w:r>
    </w:p>
    <w:p w:rsidR="00000000" w:rsidRPr="001F70B0" w:rsidRDefault="00340A9C">
      <w:pPr>
        <w:pStyle w:val="Heading2"/>
        <w:rPr>
          <w:rFonts w:ascii="Century Gothic" w:hAnsi="Century Gothic"/>
        </w:rPr>
      </w:pPr>
      <w:bookmarkStart w:id="27" w:name="_Toc330289849"/>
      <w:bookmarkStart w:id="28" w:name="_Toc504386228"/>
      <w:r w:rsidRPr="001F70B0">
        <w:rPr>
          <w:rFonts w:ascii="Century Gothic" w:hAnsi="Century Gothic"/>
        </w:rPr>
        <w:t>Software development tools</w:t>
      </w:r>
      <w:bookmarkEnd w:id="27"/>
      <w:bookmarkEnd w:id="28"/>
    </w:p>
    <w:p w:rsidR="00000000" w:rsidRPr="001F70B0" w:rsidRDefault="00340A9C" w:rsidP="00340A9C">
      <w:pPr>
        <w:pStyle w:val="Preface5"/>
        <w:numPr>
          <w:ilvl w:val="0"/>
          <w:numId w:val="8"/>
        </w:numPr>
        <w:rPr>
          <w:rFonts w:ascii="Century Gothic" w:hAnsi="Century Gothic"/>
        </w:rPr>
      </w:pPr>
      <w:r w:rsidRPr="001F70B0">
        <w:rPr>
          <w:rFonts w:ascii="Century Gothic" w:hAnsi="Century Gothic"/>
        </w:rPr>
        <w:t>This section should list the tools chosen to assist software development, including testing.  The actual software chosen will be heavily dependent upon the language in which the system will be implemented.</w:t>
      </w:r>
    </w:p>
    <w:p w:rsidR="00000000" w:rsidRPr="001F70B0" w:rsidRDefault="00340A9C">
      <w:pPr>
        <w:pStyle w:val="Preface5"/>
        <w:rPr>
          <w:rFonts w:ascii="Century Gothic" w:hAnsi="Century Gothic"/>
          <w:color w:val="0000FF"/>
        </w:rPr>
      </w:pPr>
      <w:r w:rsidRPr="001F70B0">
        <w:rPr>
          <w:rFonts w:ascii="Century Gothic" w:hAnsi="Century Gothic"/>
          <w:color w:val="0000FF"/>
        </w:rPr>
        <w:t>The list may include:</w:t>
      </w:r>
    </w:p>
    <w:p w:rsidR="00000000" w:rsidRPr="001F70B0" w:rsidRDefault="00340A9C">
      <w:pPr>
        <w:pStyle w:val="preface6"/>
        <w:rPr>
          <w:rFonts w:ascii="Century Gothic" w:hAnsi="Century Gothic"/>
          <w:color w:val="0000FF"/>
        </w:rPr>
      </w:pPr>
      <w:r w:rsidRPr="001F70B0">
        <w:rPr>
          <w:rFonts w:ascii="Century Gothic" w:hAnsi="Century Gothic"/>
          <w:color w:val="0000FF"/>
        </w:rPr>
        <w:t>an application development too;</w:t>
      </w:r>
    </w:p>
    <w:p w:rsidR="00000000" w:rsidRPr="001F70B0" w:rsidRDefault="00340A9C">
      <w:pPr>
        <w:pStyle w:val="preface6"/>
        <w:rPr>
          <w:rFonts w:ascii="Century Gothic" w:hAnsi="Century Gothic"/>
          <w:color w:val="0000FF"/>
        </w:rPr>
      </w:pPr>
      <w:r w:rsidRPr="001F70B0">
        <w:rPr>
          <w:rFonts w:ascii="Century Gothic" w:hAnsi="Century Gothic"/>
          <w:color w:val="0000FF"/>
        </w:rPr>
        <w:t>a configuration manager / builder;</w:t>
      </w:r>
    </w:p>
    <w:p w:rsidR="00000000" w:rsidRPr="001F70B0" w:rsidRDefault="00340A9C">
      <w:pPr>
        <w:pStyle w:val="preface6"/>
        <w:rPr>
          <w:rFonts w:ascii="Century Gothic" w:hAnsi="Century Gothic"/>
          <w:color w:val="0000FF"/>
        </w:rPr>
      </w:pPr>
      <w:r w:rsidRPr="001F70B0">
        <w:rPr>
          <w:rFonts w:ascii="Century Gothic" w:hAnsi="Century Gothic"/>
          <w:color w:val="0000FF"/>
        </w:rPr>
        <w:t>HTML authoring tools;</w:t>
      </w:r>
    </w:p>
    <w:p w:rsidR="00000000" w:rsidRPr="001F70B0" w:rsidRDefault="00340A9C">
      <w:pPr>
        <w:pStyle w:val="preface6"/>
        <w:rPr>
          <w:rFonts w:ascii="Century Gothic" w:hAnsi="Century Gothic"/>
          <w:color w:val="0000FF"/>
        </w:rPr>
      </w:pPr>
      <w:r w:rsidRPr="001F70B0">
        <w:rPr>
          <w:rFonts w:ascii="Century Gothic" w:hAnsi="Century Gothic"/>
          <w:color w:val="0000FF"/>
        </w:rPr>
        <w:t>a word processor for documentation;</w:t>
      </w:r>
    </w:p>
    <w:p w:rsidR="00000000" w:rsidRPr="001F70B0" w:rsidRDefault="00340A9C">
      <w:pPr>
        <w:pStyle w:val="preface6"/>
        <w:rPr>
          <w:rFonts w:ascii="Century Gothic" w:hAnsi="Century Gothic"/>
          <w:color w:val="0000FF"/>
        </w:rPr>
      </w:pPr>
      <w:r w:rsidRPr="001F70B0">
        <w:rPr>
          <w:rFonts w:ascii="Century Gothic" w:hAnsi="Century Gothic"/>
          <w:color w:val="0000FF"/>
        </w:rPr>
        <w:t>a tool for drawing diagrams;</w:t>
      </w:r>
    </w:p>
    <w:p w:rsidR="00000000" w:rsidRPr="001F70B0" w:rsidRDefault="00340A9C">
      <w:pPr>
        <w:pStyle w:val="preface6"/>
        <w:rPr>
          <w:rFonts w:ascii="Century Gothic" w:hAnsi="Century Gothic"/>
          <w:color w:val="0000FF"/>
        </w:rPr>
      </w:pPr>
      <w:r w:rsidRPr="001F70B0">
        <w:rPr>
          <w:rFonts w:ascii="Century Gothic" w:hAnsi="Century Gothic"/>
          <w:color w:val="0000FF"/>
        </w:rPr>
        <w:t>automated testing tools.</w:t>
      </w:r>
    </w:p>
    <w:p w:rsidR="00000000" w:rsidRPr="001F70B0" w:rsidRDefault="00340A9C">
      <w:pPr>
        <w:pStyle w:val="Preface5"/>
        <w:rPr>
          <w:rFonts w:ascii="Century Gothic" w:hAnsi="Century Gothic"/>
          <w:color w:val="0000FF"/>
        </w:rPr>
      </w:pPr>
      <w:r w:rsidRPr="001F70B0">
        <w:rPr>
          <w:rFonts w:ascii="Century Gothic" w:hAnsi="Century Gothic"/>
          <w:color w:val="0000FF"/>
        </w:rPr>
        <w:t>Prototyping projects might make use of an interpretati</w:t>
      </w:r>
      <w:r w:rsidRPr="001F70B0">
        <w:rPr>
          <w:rFonts w:ascii="Century Gothic" w:hAnsi="Century Gothic"/>
          <w:color w:val="0000FF"/>
        </w:rPr>
        <w:t>ve tool, such as an incremental compiler/interpreter/debugger.</w:t>
      </w:r>
    </w:p>
    <w:p w:rsidR="00000000" w:rsidRPr="001F70B0" w:rsidRDefault="00340A9C">
      <w:pPr>
        <w:pStyle w:val="Preface5"/>
        <w:rPr>
          <w:rFonts w:ascii="Century Gothic" w:hAnsi="Century Gothic"/>
          <w:color w:val="0000FF"/>
        </w:rPr>
      </w:pPr>
      <w:r w:rsidRPr="001F70B0">
        <w:rPr>
          <w:rFonts w:ascii="Century Gothic" w:hAnsi="Century Gothic"/>
          <w:color w:val="0000FF"/>
        </w:rPr>
        <w:t>External interfaces may require some of the modules to be pre-compiled.</w:t>
      </w:r>
    </w:p>
    <w:p w:rsidR="00000000" w:rsidRPr="001F70B0" w:rsidRDefault="00340A9C">
      <w:pPr>
        <w:pStyle w:val="Heading2"/>
        <w:rPr>
          <w:rFonts w:ascii="Century Gothic" w:hAnsi="Century Gothic"/>
        </w:rPr>
      </w:pPr>
      <w:bookmarkStart w:id="29" w:name="_Toc504386229"/>
      <w:r w:rsidRPr="001F70B0">
        <w:rPr>
          <w:rFonts w:ascii="Century Gothic" w:hAnsi="Century Gothic"/>
        </w:rPr>
        <w:t>Outstanding Issues</w:t>
      </w:r>
      <w:bookmarkEnd w:id="29"/>
    </w:p>
    <w:p w:rsidR="00000000" w:rsidRDefault="00340A9C" w:rsidP="00340A9C">
      <w:pPr>
        <w:pStyle w:val="Preface5"/>
        <w:numPr>
          <w:ilvl w:val="0"/>
          <w:numId w:val="9"/>
        </w:numPr>
        <w:rPr>
          <w:rFonts w:ascii="Century Gothic" w:hAnsi="Century Gothic"/>
        </w:rPr>
      </w:pPr>
      <w:r w:rsidRPr="001F70B0">
        <w:rPr>
          <w:rFonts w:ascii="Century Gothic" w:hAnsi="Century Gothic"/>
        </w:rPr>
        <w:t>Provide details of any design issues that remain unresolved at the date of issue of this document. Exp</w:t>
      </w:r>
      <w:r w:rsidRPr="001F70B0">
        <w:rPr>
          <w:rFonts w:ascii="Century Gothic" w:hAnsi="Century Gothic"/>
        </w:rPr>
        <w:t>lain options, pros and cons, and give an estimate of which option is most likely. Outline impact of each option on the rest of the design.</w:t>
      </w:r>
    </w:p>
    <w:p w:rsidR="00CF4768" w:rsidRPr="001F70B0" w:rsidRDefault="00CF4768" w:rsidP="00CF4768">
      <w:pPr>
        <w:pStyle w:val="Preface5"/>
        <w:numPr>
          <w:ilvl w:val="0"/>
          <w:numId w:val="0"/>
        </w:numPr>
        <w:ind w:left="720"/>
        <w:rPr>
          <w:rFonts w:ascii="Century Gothic" w:hAnsi="Century Gothic"/>
        </w:rPr>
      </w:pPr>
    </w:p>
    <w:p w:rsidR="00000000" w:rsidRPr="001F70B0" w:rsidRDefault="00340A9C">
      <w:pPr>
        <w:pStyle w:val="Heading1"/>
        <w:rPr>
          <w:rFonts w:ascii="Century Gothic" w:hAnsi="Century Gothic"/>
        </w:rPr>
      </w:pPr>
      <w:bookmarkStart w:id="30" w:name="_Toc504386231"/>
      <w:r w:rsidRPr="001F70B0">
        <w:rPr>
          <w:rFonts w:ascii="Century Gothic" w:hAnsi="Century Gothic"/>
        </w:rPr>
        <w:lastRenderedPageBreak/>
        <w:t>Component Description</w:t>
      </w:r>
      <w:bookmarkEnd w:id="26"/>
      <w:bookmarkEnd w:id="30"/>
    </w:p>
    <w:p w:rsidR="00000000" w:rsidRPr="001F70B0" w:rsidRDefault="00340A9C" w:rsidP="00340A9C">
      <w:pPr>
        <w:pStyle w:val="Preface5"/>
        <w:numPr>
          <w:ilvl w:val="0"/>
          <w:numId w:val="10"/>
        </w:numPr>
        <w:rPr>
          <w:rFonts w:ascii="Century Gothic" w:hAnsi="Century Gothic"/>
        </w:rPr>
      </w:pPr>
      <w:r w:rsidRPr="001F70B0">
        <w:rPr>
          <w:rFonts w:ascii="Century Gothic" w:hAnsi="Century Gothic"/>
        </w:rPr>
        <w:t>For a software implementation, this and the previous section should provide sufficient information for a programmer to produce the software, and for a maintainer, who may not be the developer, to make subsequent changes. The det</w:t>
      </w:r>
      <w:r w:rsidRPr="001F70B0">
        <w:rPr>
          <w:rFonts w:ascii="Century Gothic" w:hAnsi="Century Gothic"/>
        </w:rPr>
        <w:t>ailed content will depend upon the software tool to be used. The software may be produced using coding statements written by an application programmer. In contrast, it may be automatically generated by an application development tool, or indeed a mixture o</w:t>
      </w:r>
      <w:r w:rsidRPr="001F70B0">
        <w:rPr>
          <w:rFonts w:ascii="Century Gothic" w:hAnsi="Century Gothic"/>
        </w:rPr>
        <w:t>f both.</w:t>
      </w:r>
    </w:p>
    <w:p w:rsidR="00000000" w:rsidRPr="001F70B0" w:rsidRDefault="00340A9C">
      <w:pPr>
        <w:pStyle w:val="Heading1"/>
        <w:rPr>
          <w:rFonts w:ascii="Century Gothic" w:hAnsi="Century Gothic"/>
        </w:rPr>
      </w:pPr>
      <w:bookmarkStart w:id="31" w:name="_Toc329071035"/>
      <w:bookmarkStart w:id="32" w:name="_Toc483812346"/>
      <w:bookmarkStart w:id="33" w:name="_Toc504386233"/>
      <w:r w:rsidRPr="001F70B0">
        <w:rPr>
          <w:rFonts w:ascii="Century Gothic" w:hAnsi="Century Gothic"/>
        </w:rPr>
        <w:t>Software Requirements Traceability</w:t>
      </w:r>
      <w:r w:rsidRPr="001F70B0">
        <w:rPr>
          <w:rFonts w:ascii="Century Gothic" w:hAnsi="Century Gothic"/>
        </w:rPr>
        <w:t xml:space="preserve"> Matrix</w:t>
      </w:r>
      <w:bookmarkEnd w:id="31"/>
      <w:bookmarkEnd w:id="32"/>
      <w:bookmarkEnd w:id="33"/>
    </w:p>
    <w:p w:rsidR="00000000" w:rsidRPr="001F70B0" w:rsidRDefault="00340A9C" w:rsidP="00340A9C">
      <w:pPr>
        <w:pStyle w:val="Preface5"/>
        <w:numPr>
          <w:ilvl w:val="0"/>
          <w:numId w:val="11"/>
        </w:numPr>
        <w:rPr>
          <w:rFonts w:ascii="Century Gothic" w:hAnsi="Century Gothic"/>
        </w:rPr>
      </w:pPr>
      <w:r w:rsidRPr="001F70B0">
        <w:rPr>
          <w:rFonts w:ascii="Century Gothic" w:hAnsi="Century Gothic"/>
        </w:rPr>
        <w:t>This section should contain a table that summarises how each software requirement has been met in this document.  The tabular format permits one-to-one and one-to-many relationships to be shown.</w:t>
      </w:r>
    </w:p>
    <w:p w:rsidR="00000000" w:rsidRPr="001F70B0" w:rsidRDefault="00340A9C">
      <w:pPr>
        <w:pStyle w:val="BodyText"/>
        <w:jc w:val="both"/>
        <w:rPr>
          <w:rFonts w:ascii="Century Gothic" w:hAnsi="Century Gothic"/>
          <w:i/>
        </w:rPr>
      </w:pPr>
    </w:p>
    <w:tbl>
      <w:tblPr>
        <w:tblW w:w="0" w:type="auto"/>
        <w:tblInd w:w="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2835"/>
        <w:gridCol w:w="1418"/>
        <w:gridCol w:w="2835"/>
      </w:tblGrid>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sz w:val="20"/>
              </w:rPr>
            </w:pPr>
            <w:r w:rsidRPr="001F70B0">
              <w:rPr>
                <w:rFonts w:ascii="Century Gothic" w:hAnsi="Century Gothic"/>
                <w:sz w:val="20"/>
              </w:rPr>
              <w:t>System Req. Number</w:t>
            </w:r>
          </w:p>
        </w:tc>
        <w:tc>
          <w:tcPr>
            <w:tcW w:w="2835" w:type="dxa"/>
          </w:tcPr>
          <w:p w:rsidR="00000000" w:rsidRPr="001F70B0" w:rsidRDefault="00340A9C">
            <w:pPr>
              <w:pStyle w:val="BodyText"/>
              <w:ind w:left="0"/>
              <w:rPr>
                <w:rFonts w:ascii="Century Gothic" w:hAnsi="Century Gothic"/>
                <w:sz w:val="20"/>
              </w:rPr>
            </w:pPr>
            <w:r w:rsidRPr="001F70B0">
              <w:rPr>
                <w:rFonts w:ascii="Century Gothic" w:hAnsi="Century Gothic"/>
                <w:sz w:val="20"/>
              </w:rPr>
              <w:t>System Ref. Item</w:t>
            </w:r>
          </w:p>
        </w:tc>
        <w:tc>
          <w:tcPr>
            <w:tcW w:w="1418" w:type="dxa"/>
          </w:tcPr>
          <w:p w:rsidR="00000000" w:rsidRPr="001F70B0" w:rsidRDefault="00340A9C">
            <w:pPr>
              <w:pStyle w:val="BodyText"/>
              <w:ind w:left="0"/>
              <w:rPr>
                <w:rFonts w:ascii="Century Gothic" w:hAnsi="Century Gothic"/>
                <w:sz w:val="20"/>
              </w:rPr>
            </w:pPr>
            <w:r w:rsidRPr="001F70B0">
              <w:rPr>
                <w:rFonts w:ascii="Century Gothic" w:hAnsi="Century Gothic"/>
                <w:sz w:val="20"/>
              </w:rPr>
              <w:t>Component Identi</w:t>
            </w:r>
            <w:r w:rsidRPr="001F70B0">
              <w:rPr>
                <w:rFonts w:ascii="Century Gothic" w:hAnsi="Century Gothic"/>
                <w:sz w:val="20"/>
              </w:rPr>
              <w:t>fier</w:t>
            </w:r>
          </w:p>
        </w:tc>
        <w:tc>
          <w:tcPr>
            <w:tcW w:w="2835" w:type="dxa"/>
          </w:tcPr>
          <w:p w:rsidR="00000000" w:rsidRPr="001F70B0" w:rsidRDefault="00340A9C">
            <w:pPr>
              <w:pStyle w:val="BodyText"/>
              <w:ind w:left="0"/>
              <w:rPr>
                <w:rFonts w:ascii="Century Gothic" w:hAnsi="Century Gothic"/>
                <w:sz w:val="20"/>
              </w:rPr>
            </w:pPr>
            <w:r w:rsidRPr="001F70B0">
              <w:rPr>
                <w:rFonts w:ascii="Century Gothic" w:hAnsi="Century Gothic"/>
                <w:sz w:val="20"/>
              </w:rPr>
              <w:t>Component Item</w:t>
            </w:r>
          </w:p>
        </w:tc>
      </w:tr>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r>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r>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r>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r>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r>
      <w:tr w:rsidR="00000000" w:rsidRPr="001F70B0">
        <w:tblPrEx>
          <w:tblCellMar>
            <w:top w:w="0" w:type="dxa"/>
            <w:bottom w:w="0" w:type="dxa"/>
          </w:tblCellMar>
        </w:tblPrEx>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c>
          <w:tcPr>
            <w:tcW w:w="1418" w:type="dxa"/>
          </w:tcPr>
          <w:p w:rsidR="00000000" w:rsidRPr="001F70B0" w:rsidRDefault="00340A9C">
            <w:pPr>
              <w:pStyle w:val="BodyText"/>
              <w:ind w:left="0"/>
              <w:rPr>
                <w:rFonts w:ascii="Century Gothic" w:hAnsi="Century Gothic"/>
              </w:rPr>
            </w:pPr>
          </w:p>
        </w:tc>
        <w:tc>
          <w:tcPr>
            <w:tcW w:w="2835" w:type="dxa"/>
          </w:tcPr>
          <w:p w:rsidR="00000000" w:rsidRPr="001F70B0" w:rsidRDefault="00340A9C">
            <w:pPr>
              <w:pStyle w:val="BodyText"/>
              <w:ind w:left="0"/>
              <w:rPr>
                <w:rFonts w:ascii="Century Gothic" w:hAnsi="Century Gothic"/>
              </w:rPr>
            </w:pPr>
          </w:p>
        </w:tc>
      </w:tr>
    </w:tbl>
    <w:p w:rsidR="00000000" w:rsidRPr="001F70B0" w:rsidRDefault="00340A9C">
      <w:pPr>
        <w:pStyle w:val="Doccontrolfirst"/>
        <w:numPr>
          <w:ilvl w:val="0"/>
          <w:numId w:val="0"/>
        </w:numPr>
        <w:outlineLvl w:val="0"/>
        <w:rPr>
          <w:rFonts w:ascii="Century Gothic" w:hAnsi="Century Gothic"/>
        </w:rPr>
      </w:pPr>
      <w:bookmarkStart w:id="34" w:name="_Toc502116542"/>
      <w:bookmarkStart w:id="35" w:name="_Toc502128757"/>
      <w:bookmarkStart w:id="36" w:name="_Toc504386234"/>
      <w:r w:rsidRPr="001F70B0">
        <w:rPr>
          <w:rFonts w:ascii="Century Gothic" w:hAnsi="Century Gothic"/>
        </w:rPr>
        <w:t>Document Control</w:t>
      </w:r>
      <w:bookmarkEnd w:id="34"/>
      <w:bookmarkEnd w:id="35"/>
      <w:bookmarkEnd w:id="36"/>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Title:</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TITLE  \* MERGEFORMAT </w:instrText>
            </w:r>
            <w:r w:rsidRPr="001F70B0">
              <w:rPr>
                <w:rFonts w:ascii="Century Gothic" w:hAnsi="Century Gothic"/>
                <w:lang w:val="en-GB"/>
              </w:rPr>
              <w:fldChar w:fldCharType="separate"/>
            </w:r>
            <w:r w:rsidRPr="001F70B0">
              <w:rPr>
                <w:rFonts w:ascii="Century Gothic" w:hAnsi="Century Gothic"/>
                <w:lang w:val="en-GB"/>
              </w:rPr>
              <w:t>Technical Design Document</w:t>
            </w:r>
            <w:r w:rsidRPr="001F70B0">
              <w:rPr>
                <w:rFonts w:ascii="Century Gothic" w:hAnsi="Century Gothic"/>
                <w:lang w:val="en-GB"/>
              </w:rPr>
              <w:fldChar w:fldCharType="end"/>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lastRenderedPageBreak/>
              <w:t>Issue:</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DOCPROPERTY "Version" \* MERGEFORMAT </w:instrText>
            </w:r>
            <w:r w:rsidRPr="001F70B0">
              <w:rPr>
                <w:rFonts w:ascii="Century Gothic" w:hAnsi="Century Gothic"/>
                <w:lang w:val="en-GB"/>
              </w:rPr>
              <w:fldChar w:fldCharType="separate"/>
            </w:r>
            <w:r w:rsidRPr="001F70B0">
              <w:rPr>
                <w:rFonts w:ascii="Century Gothic" w:hAnsi="Century Gothic"/>
                <w:lang w:val="en-GB"/>
              </w:rPr>
              <w:t>Issue 1</w:t>
            </w:r>
            <w:r w:rsidRPr="001F70B0">
              <w:rPr>
                <w:rFonts w:ascii="Century Gothic" w:hAnsi="Century Gothic"/>
                <w:lang w:val="en-GB"/>
              </w:rPr>
              <w:fldChar w:fldCharType="end"/>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Date:</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DOCPROPERTY "Date" \* MERGEFORMAT </w:instrText>
            </w:r>
            <w:r w:rsidRPr="001F70B0">
              <w:rPr>
                <w:rFonts w:ascii="Century Gothic" w:hAnsi="Century Gothic"/>
                <w:lang w:val="en-GB"/>
              </w:rPr>
              <w:fldChar w:fldCharType="separate"/>
            </w:r>
            <w:r w:rsidRPr="001F70B0">
              <w:rPr>
                <w:rFonts w:ascii="Century Gothic" w:hAnsi="Century Gothic"/>
                <w:lang w:val="en-GB"/>
              </w:rPr>
              <w:t>17 January 2001</w:t>
            </w:r>
            <w:r w:rsidRPr="001F70B0">
              <w:rPr>
                <w:rFonts w:ascii="Century Gothic" w:hAnsi="Century Gothic"/>
                <w:lang w:val="en-GB"/>
              </w:rPr>
              <w:fldChar w:fldCharType="end"/>
            </w:r>
            <w:r w:rsidRPr="001F70B0">
              <w:rPr>
                <w:rFonts w:ascii="Century Gothic" w:hAnsi="Century Gothic"/>
                <w:lang w:val="en-GB"/>
              </w:rPr>
              <w:fldChar w:fldCharType="begin"/>
            </w:r>
            <w:r w:rsidRPr="001F70B0">
              <w:rPr>
                <w:rFonts w:ascii="Century Gothic" w:hAnsi="Century Gothic"/>
                <w:lang w:val="en-GB"/>
              </w:rPr>
              <w:instrText xml:space="preserve"> COMMENTS  </w:instrText>
            </w:r>
            <w:r w:rsidRPr="001F70B0">
              <w:rPr>
                <w:rFonts w:ascii="Century Gothic" w:hAnsi="Century Gothic"/>
                <w:lang w:val="en-GB"/>
              </w:rPr>
              <w:instrText xml:space="preserve">\* MERGEFORMAT </w:instrText>
            </w:r>
            <w:r w:rsidRPr="001F70B0">
              <w:rPr>
                <w:rFonts w:ascii="Century Gothic" w:hAnsi="Century Gothic"/>
                <w:lang w:val="en-GB"/>
              </w:rPr>
              <w:fldChar w:fldCharType="end"/>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Author:</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AUTHOR  \* MERGEFORMAT </w:instrText>
            </w:r>
            <w:r w:rsidRPr="001F70B0">
              <w:rPr>
                <w:rFonts w:ascii="Century Gothic" w:hAnsi="Century Gothic"/>
                <w:lang w:val="en-GB"/>
              </w:rPr>
              <w:fldChar w:fldCharType="separate"/>
            </w:r>
            <w:r w:rsidRPr="001F70B0">
              <w:rPr>
                <w:rFonts w:ascii="Century Gothic" w:hAnsi="Century Gothic"/>
                <w:noProof/>
              </w:rPr>
              <w:t>Dr Dave Sloggett</w:t>
            </w:r>
            <w:r w:rsidRPr="001F70B0">
              <w:rPr>
                <w:rFonts w:ascii="Century Gothic" w:hAnsi="Century Gothic"/>
                <w:lang w:val="en-GB"/>
              </w:rPr>
              <w:fldChar w:fldCharType="end"/>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Distribution:</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t xml:space="preserve">EC DG Enterprise – Gavino </w:t>
            </w:r>
            <w:proofErr w:type="spellStart"/>
            <w:r w:rsidRPr="001F70B0">
              <w:rPr>
                <w:rFonts w:ascii="Century Gothic" w:hAnsi="Century Gothic"/>
                <w:lang w:val="en-GB"/>
              </w:rPr>
              <w:t>Murgia</w:t>
            </w:r>
            <w:proofErr w:type="spellEnd"/>
            <w:r w:rsidRPr="001F70B0">
              <w:rPr>
                <w:rFonts w:ascii="Century Gothic" w:hAnsi="Century Gothic"/>
                <w:lang w:val="en-GB"/>
              </w:rPr>
              <w:br/>
              <w:t>Project Team</w:t>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Reference:</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KEYWORDS  \* MERGEFORMAT </w:instrText>
            </w:r>
            <w:r w:rsidRPr="001F70B0">
              <w:rPr>
                <w:rFonts w:ascii="Century Gothic" w:hAnsi="Century Gothic"/>
                <w:lang w:val="en-GB"/>
              </w:rPr>
              <w:fldChar w:fldCharType="separate"/>
            </w:r>
            <w:r w:rsidRPr="001F70B0">
              <w:rPr>
                <w:rFonts w:ascii="Century Gothic" w:hAnsi="Century Gothic"/>
                <w:lang w:val="en-GB"/>
              </w:rPr>
              <w:t>IDA-MS-TD</w:t>
            </w:r>
            <w:r w:rsidRPr="001F70B0">
              <w:rPr>
                <w:rFonts w:ascii="Century Gothic" w:hAnsi="Century Gothic"/>
                <w:lang w:val="en-GB"/>
              </w:rPr>
              <w:fldChar w:fldCharType="end"/>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Filename:</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FILENAME  \* MERGEFORMAT </w:instrText>
            </w:r>
            <w:r w:rsidRPr="001F70B0">
              <w:rPr>
                <w:rFonts w:ascii="Century Gothic" w:hAnsi="Century Gothic"/>
                <w:lang w:val="en-GB"/>
              </w:rPr>
              <w:fldChar w:fldCharType="separate"/>
            </w:r>
            <w:r w:rsidRPr="001F70B0">
              <w:rPr>
                <w:rFonts w:ascii="Century Gothic" w:hAnsi="Century Gothic"/>
                <w:noProof/>
              </w:rPr>
              <w:t>IDA-MS-TD-i1</w:t>
            </w:r>
            <w:r w:rsidRPr="001F70B0">
              <w:rPr>
                <w:rFonts w:ascii="Century Gothic" w:hAnsi="Century Gothic"/>
                <w:lang w:val="en-GB"/>
              </w:rPr>
              <w:fldChar w:fldCharType="end"/>
            </w:r>
          </w:p>
        </w:tc>
      </w:tr>
      <w:tr w:rsidR="00000000" w:rsidRPr="001F70B0">
        <w:tblPrEx>
          <w:tblCellMar>
            <w:top w:w="0" w:type="dxa"/>
            <w:bottom w:w="0" w:type="dxa"/>
          </w:tblCellMar>
        </w:tblPrEx>
        <w:tc>
          <w:tcPr>
            <w:tcW w:w="1673" w:type="dxa"/>
          </w:tcPr>
          <w:p w:rsidR="00000000" w:rsidRPr="001F70B0" w:rsidRDefault="00340A9C">
            <w:pPr>
              <w:spacing w:after="120"/>
              <w:rPr>
                <w:rFonts w:ascii="Century Gothic" w:hAnsi="Century Gothic"/>
                <w:b/>
                <w:lang w:val="en-GB"/>
              </w:rPr>
            </w:pPr>
            <w:r w:rsidRPr="001F70B0">
              <w:rPr>
                <w:rFonts w:ascii="Century Gothic" w:hAnsi="Century Gothic"/>
                <w:b/>
                <w:lang w:val="en-GB"/>
              </w:rPr>
              <w:t>Control:</w:t>
            </w:r>
          </w:p>
        </w:tc>
        <w:tc>
          <w:tcPr>
            <w:tcW w:w="7649" w:type="dxa"/>
          </w:tcPr>
          <w:p w:rsidR="00000000" w:rsidRPr="001F70B0" w:rsidRDefault="00340A9C">
            <w:pPr>
              <w:spacing w:after="120"/>
              <w:rPr>
                <w:rFonts w:ascii="Century Gothic" w:hAnsi="Century Gothic"/>
                <w:lang w:val="en-GB"/>
              </w:rPr>
            </w:pPr>
            <w:r w:rsidRPr="001F70B0">
              <w:rPr>
                <w:rFonts w:ascii="Century Gothic" w:hAnsi="Century Gothic"/>
                <w:lang w:val="en-GB"/>
              </w:rPr>
              <w:t xml:space="preserve">Reissue as </w:t>
            </w:r>
            <w:r w:rsidRPr="001F70B0">
              <w:rPr>
                <w:rFonts w:ascii="Century Gothic" w:hAnsi="Century Gothic"/>
                <w:lang w:val="en-GB"/>
              </w:rPr>
              <w:t>complete document only</w:t>
            </w:r>
          </w:p>
        </w:tc>
      </w:tr>
      <w:tr w:rsidR="00CF4768" w:rsidRPr="001F70B0" w:rsidTr="00CF4768">
        <w:tblPrEx>
          <w:tblCellMar>
            <w:top w:w="0" w:type="dxa"/>
            <w:bottom w:w="0" w:type="dxa"/>
          </w:tblCellMar>
        </w:tblPrEx>
        <w:trPr>
          <w:trHeight w:val="522"/>
        </w:trPr>
        <w:tc>
          <w:tcPr>
            <w:tcW w:w="1673" w:type="dxa"/>
          </w:tcPr>
          <w:p w:rsidR="00CF4768" w:rsidRPr="001F70B0" w:rsidRDefault="00CF4768" w:rsidP="00CF4768">
            <w:pPr>
              <w:spacing w:after="120"/>
              <w:rPr>
                <w:rFonts w:ascii="Century Gothic" w:hAnsi="Century Gothic"/>
                <w:b/>
                <w:lang w:val="en-GB"/>
              </w:rPr>
            </w:pPr>
            <w:bookmarkStart w:id="37" w:name="_GoBack"/>
            <w:bookmarkEnd w:id="37"/>
          </w:p>
        </w:tc>
        <w:tc>
          <w:tcPr>
            <w:tcW w:w="7649" w:type="dxa"/>
          </w:tcPr>
          <w:p w:rsidR="00CF4768" w:rsidRPr="001F70B0" w:rsidRDefault="00CF4768">
            <w:pPr>
              <w:spacing w:after="120"/>
              <w:rPr>
                <w:rFonts w:ascii="Century Gothic" w:hAnsi="Century Gothic"/>
                <w:lang w:val="en-GB"/>
              </w:rPr>
            </w:pPr>
          </w:p>
        </w:tc>
      </w:tr>
    </w:tbl>
    <w:p w:rsidR="00000000" w:rsidRPr="001F70B0" w:rsidRDefault="00340A9C">
      <w:pPr>
        <w:pStyle w:val="Doccontrolother"/>
        <w:numPr>
          <w:ilvl w:val="0"/>
          <w:numId w:val="0"/>
        </w:numPr>
        <w:rPr>
          <w:rFonts w:ascii="Century Gothic" w:hAnsi="Century Gothic"/>
        </w:rPr>
      </w:pPr>
      <w:bookmarkStart w:id="38" w:name="_Toc486239410"/>
      <w:bookmarkStart w:id="39" w:name="_Toc497459919"/>
      <w:bookmarkStart w:id="40" w:name="_Toc502116543"/>
      <w:bookmarkStart w:id="41" w:name="_Toc502128758"/>
      <w:bookmarkStart w:id="42" w:name="_Toc504386235"/>
      <w:r w:rsidRPr="001F70B0">
        <w:rPr>
          <w:rFonts w:ascii="Century Gothic" w:hAnsi="Century Gothic"/>
        </w:rPr>
        <w:t>Document Signoff</w:t>
      </w:r>
      <w:bookmarkEnd w:id="38"/>
      <w:bookmarkEnd w:id="39"/>
      <w:bookmarkEnd w:id="40"/>
      <w:bookmarkEnd w:id="41"/>
      <w:bookmarkEnd w:id="42"/>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000000" w:rsidRPr="001F70B0">
        <w:tblPrEx>
          <w:tblCellMar>
            <w:top w:w="0" w:type="dxa"/>
            <w:bottom w:w="0" w:type="dxa"/>
          </w:tblCellMar>
        </w:tblPrEx>
        <w:tc>
          <w:tcPr>
            <w:tcW w:w="1837" w:type="dxa"/>
            <w:tcBorders>
              <w:top w:val="single" w:sz="12" w:space="0" w:color="auto"/>
              <w:bottom w:val="single" w:sz="6" w:space="0" w:color="auto"/>
            </w:tcBorders>
          </w:tcPr>
          <w:p w:rsidR="00000000" w:rsidRPr="001F70B0" w:rsidRDefault="00340A9C">
            <w:pPr>
              <w:spacing w:before="120" w:after="120"/>
              <w:rPr>
                <w:rFonts w:ascii="Century Gothic" w:hAnsi="Century Gothic"/>
                <w:b/>
                <w:lang w:val="en-GB"/>
              </w:rPr>
            </w:pPr>
            <w:r w:rsidRPr="001F70B0">
              <w:rPr>
                <w:rFonts w:ascii="Century Gothic" w:hAnsi="Century Gothic"/>
                <w:b/>
                <w:lang w:val="en-GB"/>
              </w:rPr>
              <w:t>Nature of Signoff</w:t>
            </w:r>
          </w:p>
        </w:tc>
        <w:tc>
          <w:tcPr>
            <w:tcW w:w="1948" w:type="dxa"/>
            <w:tcBorders>
              <w:top w:val="single" w:sz="12" w:space="0" w:color="auto"/>
              <w:bottom w:val="single" w:sz="6" w:space="0" w:color="auto"/>
            </w:tcBorders>
          </w:tcPr>
          <w:p w:rsidR="00000000" w:rsidRPr="001F70B0" w:rsidRDefault="00340A9C">
            <w:pPr>
              <w:spacing w:before="120" w:after="120"/>
              <w:rPr>
                <w:rFonts w:ascii="Century Gothic" w:hAnsi="Century Gothic"/>
                <w:b/>
                <w:lang w:val="en-GB"/>
              </w:rPr>
            </w:pPr>
            <w:r w:rsidRPr="001F70B0">
              <w:rPr>
                <w:rFonts w:ascii="Century Gothic" w:hAnsi="Century Gothic"/>
                <w:b/>
                <w:lang w:val="en-GB"/>
              </w:rPr>
              <w:t>Person</w:t>
            </w:r>
          </w:p>
        </w:tc>
        <w:tc>
          <w:tcPr>
            <w:tcW w:w="2334" w:type="dxa"/>
            <w:tcBorders>
              <w:top w:val="single" w:sz="12" w:space="0" w:color="auto"/>
              <w:bottom w:val="single" w:sz="6" w:space="0" w:color="auto"/>
            </w:tcBorders>
          </w:tcPr>
          <w:p w:rsidR="00000000" w:rsidRPr="001F70B0" w:rsidRDefault="00340A9C">
            <w:pPr>
              <w:spacing w:before="120" w:after="120"/>
              <w:rPr>
                <w:rFonts w:ascii="Century Gothic" w:hAnsi="Century Gothic"/>
                <w:b/>
                <w:lang w:val="en-GB"/>
              </w:rPr>
            </w:pPr>
            <w:r w:rsidRPr="001F70B0">
              <w:rPr>
                <w:rFonts w:ascii="Century Gothic" w:hAnsi="Century Gothic"/>
                <w:b/>
                <w:lang w:val="en-GB"/>
              </w:rPr>
              <w:t>Signature</w:t>
            </w:r>
          </w:p>
        </w:tc>
        <w:tc>
          <w:tcPr>
            <w:tcW w:w="1388" w:type="dxa"/>
            <w:tcBorders>
              <w:top w:val="single" w:sz="12" w:space="0" w:color="auto"/>
              <w:bottom w:val="single" w:sz="6" w:space="0" w:color="auto"/>
            </w:tcBorders>
          </w:tcPr>
          <w:p w:rsidR="00000000" w:rsidRPr="001F70B0" w:rsidRDefault="00340A9C">
            <w:pPr>
              <w:spacing w:before="120" w:after="120"/>
              <w:rPr>
                <w:rFonts w:ascii="Century Gothic" w:hAnsi="Century Gothic"/>
                <w:b/>
                <w:lang w:val="en-GB"/>
              </w:rPr>
            </w:pPr>
            <w:r w:rsidRPr="001F70B0">
              <w:rPr>
                <w:rFonts w:ascii="Century Gothic" w:hAnsi="Century Gothic"/>
                <w:b/>
                <w:lang w:val="en-GB"/>
              </w:rPr>
              <w:t>Date</w:t>
            </w:r>
          </w:p>
        </w:tc>
        <w:tc>
          <w:tcPr>
            <w:tcW w:w="1667" w:type="dxa"/>
            <w:tcBorders>
              <w:top w:val="single" w:sz="12" w:space="0" w:color="auto"/>
              <w:bottom w:val="single" w:sz="6" w:space="0" w:color="auto"/>
            </w:tcBorders>
          </w:tcPr>
          <w:p w:rsidR="00000000" w:rsidRPr="001F70B0" w:rsidRDefault="00340A9C">
            <w:pPr>
              <w:spacing w:before="120" w:after="120"/>
              <w:rPr>
                <w:rFonts w:ascii="Century Gothic" w:hAnsi="Century Gothic"/>
                <w:b/>
                <w:lang w:val="en-GB"/>
              </w:rPr>
            </w:pPr>
            <w:r w:rsidRPr="001F70B0">
              <w:rPr>
                <w:rFonts w:ascii="Century Gothic" w:hAnsi="Century Gothic"/>
                <w:b/>
                <w:lang w:val="en-GB"/>
              </w:rPr>
              <w:t>Role</w:t>
            </w:r>
          </w:p>
        </w:tc>
      </w:tr>
      <w:tr w:rsidR="00000000" w:rsidRPr="001F70B0">
        <w:tblPrEx>
          <w:tblCellMar>
            <w:top w:w="0" w:type="dxa"/>
            <w:bottom w:w="0" w:type="dxa"/>
          </w:tblCellMar>
        </w:tblPrEx>
        <w:tc>
          <w:tcPr>
            <w:tcW w:w="1837" w:type="dxa"/>
            <w:tcBorders>
              <w:top w:val="nil"/>
            </w:tcBorders>
          </w:tcPr>
          <w:p w:rsidR="00000000" w:rsidRPr="001F70B0" w:rsidRDefault="00340A9C">
            <w:pPr>
              <w:spacing w:before="120" w:after="120"/>
              <w:rPr>
                <w:rFonts w:ascii="Century Gothic" w:hAnsi="Century Gothic"/>
                <w:lang w:val="en-GB"/>
              </w:rPr>
            </w:pPr>
            <w:r w:rsidRPr="001F70B0">
              <w:rPr>
                <w:rFonts w:ascii="Century Gothic" w:hAnsi="Century Gothic"/>
                <w:lang w:val="en-GB"/>
              </w:rPr>
              <w:t>Authors</w:t>
            </w:r>
            <w:r w:rsidRPr="001F70B0">
              <w:rPr>
                <w:rFonts w:ascii="Century Gothic" w:hAnsi="Century Gothic"/>
                <w:lang w:val="en-GB"/>
              </w:rPr>
              <w:br/>
            </w:r>
          </w:p>
        </w:tc>
        <w:tc>
          <w:tcPr>
            <w:tcW w:w="1948" w:type="dxa"/>
            <w:tcBorders>
              <w:top w:val="nil"/>
            </w:tcBorders>
          </w:tcPr>
          <w:p w:rsidR="00000000" w:rsidRPr="001F70B0" w:rsidRDefault="00340A9C">
            <w:pPr>
              <w:spacing w:before="120" w:after="120"/>
              <w:rPr>
                <w:rFonts w:ascii="Century Gothic" w:hAnsi="Century Gothic"/>
                <w:lang w:val="en-GB"/>
              </w:rPr>
            </w:pPr>
            <w:r w:rsidRPr="001F70B0">
              <w:rPr>
                <w:rFonts w:ascii="Century Gothic" w:hAnsi="Century Gothic"/>
                <w:lang w:val="en-GB"/>
              </w:rPr>
              <w:fldChar w:fldCharType="begin"/>
            </w:r>
            <w:r w:rsidRPr="001F70B0">
              <w:rPr>
                <w:rFonts w:ascii="Century Gothic" w:hAnsi="Century Gothic"/>
                <w:lang w:val="en-GB"/>
              </w:rPr>
              <w:instrText xml:space="preserve"> AUTHOR  \* MERGEFORMAT </w:instrText>
            </w:r>
            <w:r w:rsidRPr="001F70B0">
              <w:rPr>
                <w:rFonts w:ascii="Century Gothic" w:hAnsi="Century Gothic"/>
                <w:lang w:val="en-GB"/>
              </w:rPr>
              <w:fldChar w:fldCharType="separate"/>
            </w:r>
            <w:r w:rsidRPr="001F70B0">
              <w:rPr>
                <w:rFonts w:ascii="Century Gothic" w:hAnsi="Century Gothic"/>
                <w:noProof/>
              </w:rPr>
              <w:t>Dr Dave Sloggett</w:t>
            </w:r>
            <w:r w:rsidRPr="001F70B0">
              <w:rPr>
                <w:rFonts w:ascii="Century Gothic" w:hAnsi="Century Gothic"/>
                <w:lang w:val="en-GB"/>
              </w:rPr>
              <w:fldChar w:fldCharType="end"/>
            </w:r>
          </w:p>
        </w:tc>
        <w:tc>
          <w:tcPr>
            <w:tcW w:w="2334" w:type="dxa"/>
            <w:tcBorders>
              <w:top w:val="nil"/>
            </w:tcBorders>
          </w:tcPr>
          <w:p w:rsidR="00000000" w:rsidRPr="001F70B0" w:rsidRDefault="00340A9C">
            <w:pPr>
              <w:spacing w:before="120" w:after="120"/>
              <w:rPr>
                <w:rFonts w:ascii="Century Gothic" w:hAnsi="Century Gothic"/>
                <w:lang w:val="en-GB"/>
              </w:rPr>
            </w:pPr>
          </w:p>
        </w:tc>
        <w:tc>
          <w:tcPr>
            <w:tcW w:w="1388" w:type="dxa"/>
            <w:tcBorders>
              <w:top w:val="nil"/>
            </w:tcBorders>
          </w:tcPr>
          <w:p w:rsidR="00000000" w:rsidRPr="001F70B0" w:rsidRDefault="00340A9C">
            <w:pPr>
              <w:spacing w:before="120" w:after="120"/>
              <w:rPr>
                <w:rFonts w:ascii="Century Gothic" w:hAnsi="Century Gothic"/>
                <w:lang w:val="en-GB"/>
              </w:rPr>
            </w:pPr>
          </w:p>
        </w:tc>
        <w:tc>
          <w:tcPr>
            <w:tcW w:w="1667" w:type="dxa"/>
            <w:tcBorders>
              <w:top w:val="nil"/>
            </w:tcBorders>
          </w:tcPr>
          <w:p w:rsidR="00000000" w:rsidRPr="001F70B0" w:rsidRDefault="00340A9C">
            <w:pPr>
              <w:spacing w:before="120" w:after="120"/>
              <w:rPr>
                <w:rFonts w:ascii="Century Gothic" w:hAnsi="Century Gothic"/>
                <w:lang w:val="en-GB"/>
              </w:rPr>
            </w:pPr>
            <w:r w:rsidRPr="001F70B0">
              <w:rPr>
                <w:rFonts w:ascii="Century Gothic" w:hAnsi="Century Gothic"/>
                <w:lang w:val="en-GB"/>
              </w:rPr>
              <w:t>Project Member</w:t>
            </w:r>
          </w:p>
        </w:tc>
      </w:tr>
      <w:tr w:rsidR="00000000" w:rsidRPr="001F70B0">
        <w:tblPrEx>
          <w:tblCellMar>
            <w:top w:w="0" w:type="dxa"/>
            <w:bottom w:w="0" w:type="dxa"/>
          </w:tblCellMar>
        </w:tblPrEx>
        <w:tc>
          <w:tcPr>
            <w:tcW w:w="1837" w:type="dxa"/>
          </w:tcPr>
          <w:p w:rsidR="00000000" w:rsidRPr="001F70B0" w:rsidRDefault="00340A9C">
            <w:pPr>
              <w:spacing w:before="120" w:after="120"/>
              <w:rPr>
                <w:rFonts w:ascii="Century Gothic" w:hAnsi="Century Gothic"/>
                <w:lang w:val="en-GB"/>
              </w:rPr>
            </w:pPr>
            <w:r w:rsidRPr="001F70B0">
              <w:rPr>
                <w:rFonts w:ascii="Century Gothic" w:hAnsi="Century Gothic"/>
                <w:lang w:val="en-GB"/>
              </w:rPr>
              <w:t>Reviewers</w:t>
            </w:r>
            <w:r w:rsidRPr="001F70B0">
              <w:rPr>
                <w:rFonts w:ascii="Century Gothic" w:hAnsi="Century Gothic"/>
                <w:lang w:val="en-GB"/>
              </w:rPr>
              <w:br/>
            </w:r>
          </w:p>
        </w:tc>
        <w:tc>
          <w:tcPr>
            <w:tcW w:w="1948" w:type="dxa"/>
          </w:tcPr>
          <w:p w:rsidR="00000000" w:rsidRPr="001F70B0" w:rsidRDefault="00340A9C">
            <w:pPr>
              <w:spacing w:before="120" w:after="120"/>
              <w:rPr>
                <w:rFonts w:ascii="Century Gothic" w:hAnsi="Century Gothic"/>
                <w:lang w:val="en-GB"/>
              </w:rPr>
            </w:pPr>
            <w:r w:rsidRPr="001F70B0">
              <w:rPr>
                <w:rFonts w:ascii="Century Gothic" w:hAnsi="Century Gothic"/>
                <w:lang w:val="en-GB"/>
              </w:rPr>
              <w:t>Mark Pillatt</w:t>
            </w:r>
          </w:p>
        </w:tc>
        <w:tc>
          <w:tcPr>
            <w:tcW w:w="2334" w:type="dxa"/>
          </w:tcPr>
          <w:p w:rsidR="00000000" w:rsidRPr="001F70B0" w:rsidRDefault="00340A9C">
            <w:pPr>
              <w:spacing w:before="120" w:after="120"/>
              <w:rPr>
                <w:rFonts w:ascii="Century Gothic" w:hAnsi="Century Gothic"/>
                <w:lang w:val="en-GB"/>
              </w:rPr>
            </w:pPr>
          </w:p>
        </w:tc>
        <w:tc>
          <w:tcPr>
            <w:tcW w:w="1388" w:type="dxa"/>
          </w:tcPr>
          <w:p w:rsidR="00000000" w:rsidRPr="001F70B0" w:rsidRDefault="00340A9C">
            <w:pPr>
              <w:spacing w:before="120" w:after="120"/>
              <w:rPr>
                <w:rFonts w:ascii="Century Gothic" w:hAnsi="Century Gothic"/>
                <w:lang w:val="en-GB"/>
              </w:rPr>
            </w:pPr>
          </w:p>
        </w:tc>
        <w:tc>
          <w:tcPr>
            <w:tcW w:w="1667" w:type="dxa"/>
          </w:tcPr>
          <w:p w:rsidR="00000000" w:rsidRPr="001F70B0" w:rsidRDefault="00340A9C">
            <w:pPr>
              <w:spacing w:before="120" w:after="120"/>
              <w:rPr>
                <w:rFonts w:ascii="Century Gothic" w:hAnsi="Century Gothic"/>
                <w:lang w:val="en-GB"/>
              </w:rPr>
            </w:pPr>
            <w:r w:rsidRPr="001F70B0">
              <w:rPr>
                <w:rFonts w:ascii="Century Gothic" w:hAnsi="Century Gothic"/>
                <w:lang w:val="en-GB"/>
              </w:rPr>
              <w:t>Consultant</w:t>
            </w:r>
          </w:p>
        </w:tc>
      </w:tr>
      <w:bookmarkEnd w:id="0"/>
      <w:bookmarkEnd w:id="1"/>
      <w:bookmarkEnd w:id="2"/>
    </w:tbl>
    <w:p w:rsidR="00340A9C" w:rsidRPr="001F70B0" w:rsidRDefault="00340A9C">
      <w:pPr>
        <w:spacing w:line="480" w:lineRule="auto"/>
        <w:jc w:val="center"/>
        <w:rPr>
          <w:rFonts w:ascii="Century Gothic" w:hAnsi="Century Gothic"/>
        </w:rPr>
      </w:pPr>
    </w:p>
    <w:sectPr w:rsidR="00340A9C" w:rsidRPr="001F70B0">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A9C" w:rsidRDefault="00340A9C">
      <w:pPr>
        <w:spacing w:before="0" w:after="0" w:line="240" w:lineRule="auto"/>
      </w:pPr>
      <w:r>
        <w:separator/>
      </w:r>
    </w:p>
  </w:endnote>
  <w:endnote w:type="continuationSeparator" w:id="0">
    <w:p w:rsidR="00340A9C" w:rsidRDefault="00340A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nite">
    <w:altName w:val="Arial Narrow"/>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40A9C" w:rsidP="002E0A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000000">
      <w:tblPrEx>
        <w:tblCellMar>
          <w:top w:w="0" w:type="dxa"/>
          <w:bottom w:w="0" w:type="dxa"/>
        </w:tblCellMar>
      </w:tblPrEx>
      <w:trPr>
        <w:cantSplit/>
      </w:trPr>
      <w:tc>
        <w:tcPr>
          <w:tcW w:w="3085" w:type="dxa"/>
        </w:tcPr>
        <w:p w:rsidR="00000000" w:rsidRDefault="00340A9C">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000000" w:rsidRDefault="00340A9C">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000000" w:rsidRDefault="00340A9C">
          <w:pPr>
            <w:pStyle w:val="Header"/>
            <w:spacing w:line="280" w:lineRule="atLeast"/>
            <w:jc w:val="right"/>
            <w:rPr>
              <w:sz w:val="56"/>
            </w:rPr>
          </w:pPr>
          <w:r>
            <w:rPr>
              <w:rFonts w:ascii="Anite" w:hAnsi="Anite"/>
              <w:sz w:val="56"/>
            </w:rPr>
            <w:t>qw</w:t>
          </w:r>
        </w:p>
      </w:tc>
    </w:tr>
  </w:tbl>
  <w:p w:rsidR="00000000" w:rsidRDefault="00340A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A9C" w:rsidRDefault="00340A9C">
      <w:pPr>
        <w:spacing w:before="0" w:after="0" w:line="240" w:lineRule="auto"/>
      </w:pPr>
      <w:r>
        <w:separator/>
      </w:r>
    </w:p>
  </w:footnote>
  <w:footnote w:type="continuationSeparator" w:id="0">
    <w:p w:rsidR="00340A9C" w:rsidRDefault="00340A9C">
      <w:pPr>
        <w:spacing w:before="0" w:after="0" w:line="240" w:lineRule="auto"/>
      </w:pPr>
      <w:r>
        <w:continuationSeparator/>
      </w:r>
    </w:p>
  </w:footnote>
  <w:footnote w:id="1">
    <w:p w:rsidR="00000000" w:rsidRDefault="00340A9C">
      <w:pPr>
        <w:pStyle w:val="FootnoteText"/>
      </w:pPr>
      <w:r>
        <w:rPr>
          <w:rStyle w:val="FootnoteReference"/>
        </w:rPr>
        <w:footnoteRef/>
      </w:r>
      <w:r>
        <w:t xml:space="preserve"> Note that</w:t>
      </w:r>
      <w:r>
        <w:t xml:space="preserve"> the design MUST not contradict the IDA Architecture Guidelines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000000">
      <w:tblPrEx>
        <w:tblCellMar>
          <w:top w:w="0" w:type="dxa"/>
          <w:bottom w:w="0" w:type="dxa"/>
        </w:tblCellMar>
      </w:tblPrEx>
      <w:trPr>
        <w:cantSplit/>
      </w:trPr>
      <w:tc>
        <w:tcPr>
          <w:tcW w:w="1980" w:type="dxa"/>
        </w:tcPr>
        <w:p w:rsidR="00000000" w:rsidRDefault="00340A9C">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000000" w:rsidRDefault="00340A9C">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000000">
      <w:tblPrEx>
        <w:tblCellMar>
          <w:top w:w="0" w:type="dxa"/>
          <w:bottom w:w="0" w:type="dxa"/>
        </w:tblCellMar>
      </w:tblPrEx>
      <w:trPr>
        <w:cantSplit/>
      </w:trPr>
      <w:tc>
        <w:tcPr>
          <w:tcW w:w="1980" w:type="dxa"/>
        </w:tcPr>
        <w:p w:rsidR="00000000" w:rsidRDefault="00340A9C">
          <w:pPr>
            <w:pStyle w:val="Header"/>
            <w:rPr>
              <w:sz w:val="18"/>
            </w:rPr>
          </w:pPr>
        </w:p>
      </w:tc>
      <w:tc>
        <w:tcPr>
          <w:tcW w:w="7110" w:type="dxa"/>
        </w:tcPr>
        <w:p w:rsidR="00000000" w:rsidRDefault="00340A9C">
          <w:pPr>
            <w:pStyle w:val="Header"/>
            <w:jc w:val="right"/>
            <w:rPr>
              <w:sz w:val="18"/>
            </w:rPr>
          </w:pPr>
          <w:r>
            <w:rPr>
              <w:sz w:val="18"/>
            </w:rPr>
            <w:fldChar w:fldCharType="begin"/>
          </w:r>
          <w:r>
            <w:rPr>
              <w:sz w:val="18"/>
            </w:rPr>
            <w:instrText xml:space="preserve"> KEYWORDS  \* MERGEFORMA</w:instrText>
          </w:r>
          <w:r>
            <w:rPr>
              <w:sz w:val="18"/>
            </w:rPr>
            <w:instrText xml:space="preserve">T </w:instrText>
          </w:r>
          <w:r>
            <w:rPr>
              <w:sz w:val="18"/>
            </w:rPr>
            <w:fldChar w:fldCharType="separate"/>
          </w:r>
          <w:r>
            <w:rPr>
              <w:sz w:val="18"/>
            </w:rPr>
            <w:t>IDA-MS-TD</w:t>
          </w:r>
          <w:r>
            <w:rPr>
              <w:sz w:val="18"/>
            </w:rPr>
            <w:fldChar w:fldCharType="end"/>
          </w:r>
        </w:p>
      </w:tc>
    </w:tr>
    <w:tr w:rsidR="00000000">
      <w:tblPrEx>
        <w:tblCellMar>
          <w:top w:w="0" w:type="dxa"/>
          <w:bottom w:w="0" w:type="dxa"/>
        </w:tblCellMar>
      </w:tblPrEx>
      <w:trPr>
        <w:cantSplit/>
      </w:trPr>
      <w:tc>
        <w:tcPr>
          <w:tcW w:w="1980" w:type="dxa"/>
        </w:tcPr>
        <w:p w:rsidR="00000000" w:rsidRDefault="00340A9C">
          <w:pPr>
            <w:pStyle w:val="Header"/>
            <w:rPr>
              <w:sz w:val="18"/>
            </w:rPr>
          </w:pPr>
        </w:p>
      </w:tc>
      <w:tc>
        <w:tcPr>
          <w:tcW w:w="7110" w:type="dxa"/>
        </w:tcPr>
        <w:p w:rsidR="00000000" w:rsidRDefault="00340A9C">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000000" w:rsidRDefault="00340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AAD" w:rsidRDefault="002E0AAD" w:rsidP="002E0AAD">
    <w:pPr>
      <w:pStyle w:val="Header"/>
      <w:jc w:val="right"/>
    </w:pPr>
    <w:r>
      <w:rPr>
        <w:noProof/>
      </w:rPr>
      <w:drawing>
        <wp:inline distT="0" distB="0" distL="0" distR="0" wp14:anchorId="287CA4B3" wp14:editId="50C721EC">
          <wp:extent cx="1054470" cy="647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mall.png"/>
                  <pic:cNvPicPr/>
                </pic:nvPicPr>
                <pic:blipFill>
                  <a:blip r:embed="rId1">
                    <a:extLst>
                      <a:ext uri="{28A0092B-C50C-407E-A947-70E740481C1C}">
                        <a14:useLocalDpi xmlns:a14="http://schemas.microsoft.com/office/drawing/2010/main" val="0"/>
                      </a:ext>
                    </a:extLst>
                  </a:blip>
                  <a:stretch>
                    <a:fillRect/>
                  </a:stretch>
                </pic:blipFill>
                <pic:spPr>
                  <a:xfrm>
                    <a:off x="0" y="0"/>
                    <a:ext cx="1070939" cy="65716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090"/>
    </w:tblGrid>
    <w:tr w:rsidR="00000000">
      <w:tblPrEx>
        <w:tblCellMar>
          <w:top w:w="0" w:type="dxa"/>
          <w:bottom w:w="0" w:type="dxa"/>
        </w:tblCellMar>
      </w:tblPrEx>
      <w:trPr>
        <w:cantSplit/>
      </w:trPr>
      <w:tc>
        <w:tcPr>
          <w:tcW w:w="9090" w:type="dxa"/>
        </w:tcPr>
        <w:p w:rsidR="00000000" w:rsidRDefault="001F70B0">
          <w:pPr>
            <w:pStyle w:val="Header"/>
            <w:jc w:val="right"/>
          </w:pPr>
          <w:r>
            <w:rPr>
              <w:noProof/>
            </w:rPr>
            <w:drawing>
              <wp:inline distT="0" distB="0" distL="0" distR="0">
                <wp:extent cx="1054470" cy="647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mall.png"/>
                        <pic:cNvPicPr/>
                      </pic:nvPicPr>
                      <pic:blipFill>
                        <a:blip r:embed="rId1">
                          <a:extLst>
                            <a:ext uri="{28A0092B-C50C-407E-A947-70E740481C1C}">
                              <a14:useLocalDpi xmlns:a14="http://schemas.microsoft.com/office/drawing/2010/main" val="0"/>
                            </a:ext>
                          </a:extLst>
                        </a:blip>
                        <a:stretch>
                          <a:fillRect/>
                        </a:stretch>
                      </pic:blipFill>
                      <pic:spPr>
                        <a:xfrm>
                          <a:off x="0" y="0"/>
                          <a:ext cx="1070939" cy="657167"/>
                        </a:xfrm>
                        <a:prstGeom prst="rect">
                          <a:avLst/>
                        </a:prstGeom>
                      </pic:spPr>
                    </pic:pic>
                  </a:graphicData>
                </a:graphic>
              </wp:inline>
            </w:drawing>
          </w:r>
        </w:p>
      </w:tc>
    </w:tr>
  </w:tbl>
  <w:p w:rsidR="00000000" w:rsidRDefault="00340A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000000">
      <w:tblPrEx>
        <w:tblCellMar>
          <w:top w:w="0" w:type="dxa"/>
          <w:bottom w:w="0" w:type="dxa"/>
        </w:tblCellMar>
      </w:tblPrEx>
      <w:trPr>
        <w:cantSplit/>
      </w:trPr>
      <w:tc>
        <w:tcPr>
          <w:tcW w:w="4156" w:type="dxa"/>
        </w:tcPr>
        <w:p w:rsidR="00000000" w:rsidRDefault="00340A9C">
          <w:pPr>
            <w:pStyle w:val="Header"/>
            <w:tabs>
              <w:tab w:val="clear" w:pos="8640"/>
              <w:tab w:val="right" w:pos="9106"/>
            </w:tabs>
          </w:pPr>
          <w:r>
            <w:fldChar w:fldCharType="begin"/>
          </w:r>
          <w:r>
            <w:instrText>s</w:instrText>
          </w:r>
          <w:r>
            <w:instrText xml:space="preserve">ubject  \* Mergeformat </w:instrText>
          </w:r>
          <w:r>
            <w:fldChar w:fldCharType="end"/>
          </w:r>
        </w:p>
      </w:tc>
      <w:tc>
        <w:tcPr>
          <w:tcW w:w="5058" w:type="dxa"/>
        </w:tcPr>
        <w:p w:rsidR="00000000" w:rsidRDefault="00340A9C">
          <w:pPr>
            <w:pStyle w:val="Header"/>
            <w:jc w:val="right"/>
          </w:pPr>
        </w:p>
      </w:tc>
    </w:tr>
    <w:tr w:rsidR="00000000">
      <w:tblPrEx>
        <w:tblCellMar>
          <w:top w:w="0" w:type="dxa"/>
          <w:bottom w:w="0" w:type="dxa"/>
        </w:tblCellMar>
      </w:tblPrEx>
      <w:trPr>
        <w:cantSplit/>
      </w:trPr>
      <w:tc>
        <w:tcPr>
          <w:tcW w:w="4156" w:type="dxa"/>
        </w:tcPr>
        <w:p w:rsidR="00000000" w:rsidRDefault="00340A9C">
          <w:r>
            <w:fldChar w:fldCharType="begin"/>
          </w:r>
          <w:r>
            <w:instrText xml:space="preserve">title  \* Mergeformat </w:instrText>
          </w:r>
          <w:r>
            <w:fldChar w:fldCharType="separate"/>
          </w:r>
          <w:r>
            <w:t>Technical Design Document</w:t>
          </w:r>
          <w:r>
            <w:fldChar w:fldCharType="end"/>
          </w:r>
        </w:p>
      </w:tc>
      <w:tc>
        <w:tcPr>
          <w:tcW w:w="5058" w:type="dxa"/>
        </w:tcPr>
        <w:p w:rsidR="00000000" w:rsidRDefault="00340A9C">
          <w:pPr>
            <w:jc w:val="right"/>
          </w:pPr>
          <w:r>
            <w:t>MDC/QMS/PROC/430</w:t>
          </w:r>
        </w:p>
      </w:tc>
    </w:tr>
  </w:tbl>
  <w:p w:rsidR="00000000" w:rsidRDefault="00340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933"/>
    <w:multiLevelType w:val="hybridMultilevel"/>
    <w:tmpl w:val="F5427F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D40E3"/>
    <w:multiLevelType w:val="multilevel"/>
    <w:tmpl w:val="FA4CD77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8A77EC1"/>
    <w:multiLevelType w:val="hybridMultilevel"/>
    <w:tmpl w:val="25023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4" w15:restartNumberingAfterBreak="0">
    <w:nsid w:val="4E1A0D0A"/>
    <w:multiLevelType w:val="hybridMultilevel"/>
    <w:tmpl w:val="61EAE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6" w15:restartNumberingAfterBreak="0">
    <w:nsid w:val="6ADB228C"/>
    <w:multiLevelType w:val="hybridMultilevel"/>
    <w:tmpl w:val="C834F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num>
  <w:num w:numId="13">
    <w:abstractNumId w:val="1"/>
  </w:num>
  <w:num w:numId="14">
    <w:abstractNumId w:val="3"/>
  </w:num>
  <w:num w:numId="15">
    <w:abstractNumId w:val="2"/>
  </w:num>
  <w:num w:numId="16">
    <w:abstractNumId w:val="4"/>
  </w:num>
  <w:num w:numId="17">
    <w:abstractNumId w:val="6"/>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mirrorMargin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02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B0"/>
    <w:rsid w:val="001F70B0"/>
    <w:rsid w:val="002E0AAD"/>
    <w:rsid w:val="00340A9C"/>
    <w:rsid w:val="005F4655"/>
    <w:rsid w:val="00673FC5"/>
    <w:rsid w:val="00830060"/>
    <w:rsid w:val="00A77063"/>
    <w:rsid w:val="00C5229A"/>
    <w:rsid w:val="00CF4768"/>
    <w:rsid w:val="00D22C93"/>
    <w:rsid w:val="00DC1133"/>
    <w:rsid w:val="00E8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C4845"/>
  <w15:chartTrackingRefBased/>
  <w15:docId w15:val="{10EE4055-C06C-134D-B467-481018BF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AAD"/>
    <w:rPr>
      <w:sz w:val="20"/>
      <w:szCs w:val="20"/>
    </w:rPr>
  </w:style>
  <w:style w:type="paragraph" w:styleId="Heading1">
    <w:name w:val="heading 1"/>
    <w:basedOn w:val="Normal"/>
    <w:next w:val="Normal"/>
    <w:link w:val="Heading1Char"/>
    <w:uiPriority w:val="9"/>
    <w:qFormat/>
    <w:rsid w:val="002E0AAD"/>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E0AAD"/>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E0AAD"/>
    <w:pPr>
      <w:pBdr>
        <w:top w:val="single" w:sz="6" w:space="2" w:color="99CB38" w:themeColor="accent1"/>
        <w:left w:val="single" w:sz="6" w:space="2" w:color="99CB38" w:themeColor="accent1"/>
      </w:pBdr>
      <w:spacing w:before="300" w:after="0"/>
      <w:outlineLvl w:val="2"/>
    </w:pPr>
    <w:rPr>
      <w:caps/>
      <w:color w:val="4C661A" w:themeColor="accent1" w:themeShade="7F"/>
      <w:spacing w:val="15"/>
      <w:sz w:val="22"/>
      <w:szCs w:val="22"/>
    </w:rPr>
  </w:style>
  <w:style w:type="paragraph" w:styleId="Heading4">
    <w:name w:val="heading 4"/>
    <w:basedOn w:val="Normal"/>
    <w:next w:val="Normal"/>
    <w:link w:val="Heading4Char"/>
    <w:uiPriority w:val="9"/>
    <w:unhideWhenUsed/>
    <w:qFormat/>
    <w:rsid w:val="002E0AAD"/>
    <w:pPr>
      <w:pBdr>
        <w:top w:val="dotted" w:sz="6" w:space="2" w:color="99CB38" w:themeColor="accent1"/>
        <w:left w:val="dotted" w:sz="6" w:space="2" w:color="99CB38" w:themeColor="accent1"/>
      </w:pBdr>
      <w:spacing w:before="300" w:after="0"/>
      <w:outlineLvl w:val="3"/>
    </w:pPr>
    <w:rPr>
      <w:caps/>
      <w:color w:val="729928" w:themeColor="accent1" w:themeShade="BF"/>
      <w:spacing w:val="10"/>
      <w:sz w:val="22"/>
      <w:szCs w:val="22"/>
    </w:rPr>
  </w:style>
  <w:style w:type="paragraph" w:styleId="Heading5">
    <w:name w:val="heading 5"/>
    <w:basedOn w:val="Normal"/>
    <w:next w:val="Normal"/>
    <w:link w:val="Heading5Char"/>
    <w:uiPriority w:val="9"/>
    <w:unhideWhenUsed/>
    <w:qFormat/>
    <w:rsid w:val="002E0AAD"/>
    <w:pPr>
      <w:pBdr>
        <w:bottom w:val="single" w:sz="6" w:space="1" w:color="99CB38" w:themeColor="accent1"/>
      </w:pBdr>
      <w:spacing w:before="300" w:after="0"/>
      <w:outlineLvl w:val="4"/>
    </w:pPr>
    <w:rPr>
      <w:caps/>
      <w:color w:val="729928" w:themeColor="accent1" w:themeShade="BF"/>
      <w:spacing w:val="10"/>
      <w:sz w:val="22"/>
      <w:szCs w:val="22"/>
    </w:rPr>
  </w:style>
  <w:style w:type="paragraph" w:styleId="Heading6">
    <w:name w:val="heading 6"/>
    <w:basedOn w:val="Normal"/>
    <w:next w:val="Normal"/>
    <w:link w:val="Heading6Char"/>
    <w:uiPriority w:val="9"/>
    <w:unhideWhenUsed/>
    <w:qFormat/>
    <w:rsid w:val="002E0AAD"/>
    <w:pPr>
      <w:pBdr>
        <w:bottom w:val="dotted" w:sz="6" w:space="1" w:color="99CB38" w:themeColor="accent1"/>
      </w:pBdr>
      <w:spacing w:before="300" w:after="0"/>
      <w:outlineLvl w:val="5"/>
    </w:pPr>
    <w:rPr>
      <w:caps/>
      <w:color w:val="729928" w:themeColor="accent1" w:themeShade="BF"/>
      <w:spacing w:val="10"/>
      <w:sz w:val="22"/>
      <w:szCs w:val="22"/>
    </w:rPr>
  </w:style>
  <w:style w:type="paragraph" w:styleId="Heading7">
    <w:name w:val="heading 7"/>
    <w:basedOn w:val="Normal"/>
    <w:next w:val="Normal"/>
    <w:link w:val="Heading7Char"/>
    <w:uiPriority w:val="9"/>
    <w:unhideWhenUsed/>
    <w:qFormat/>
    <w:rsid w:val="002E0AAD"/>
    <w:pPr>
      <w:spacing w:before="300" w:after="0"/>
      <w:outlineLvl w:val="6"/>
    </w:pPr>
    <w:rPr>
      <w:caps/>
      <w:color w:val="729928" w:themeColor="accent1" w:themeShade="BF"/>
      <w:spacing w:val="10"/>
      <w:sz w:val="22"/>
      <w:szCs w:val="22"/>
    </w:rPr>
  </w:style>
  <w:style w:type="paragraph" w:styleId="Heading8">
    <w:name w:val="heading 8"/>
    <w:basedOn w:val="Normal"/>
    <w:next w:val="Normal"/>
    <w:link w:val="Heading8Char"/>
    <w:uiPriority w:val="9"/>
    <w:unhideWhenUsed/>
    <w:qFormat/>
    <w:rsid w:val="002E0AAD"/>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E0AAD"/>
    <w:pPr>
      <w:spacing w:before="300" w:after="0"/>
      <w:outlineLvl w:val="8"/>
    </w:pPr>
    <w:rPr>
      <w:i/>
      <w:caps/>
      <w:spacing w:val="10"/>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semiHidden/>
    <w:pPr>
      <w:keepNext/>
      <w:tabs>
        <w:tab w:val="right" w:leader="dot" w:pos="9027"/>
      </w:tabs>
      <w:ind w:left="1077" w:hanging="720"/>
    </w:pPr>
    <w:rPr>
      <w:b/>
      <w:sz w:val="24"/>
      <w:lang w:val="en-GB"/>
    </w:rPr>
  </w:style>
  <w:style w:type="paragraph" w:styleId="TOC1">
    <w:name w:val="toc 1"/>
    <w:basedOn w:val="Normal"/>
    <w:semiHidden/>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pPr>
      <w:spacing w:after="0"/>
    </w:pPr>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outlineLvl w:val="9"/>
    </w:pPr>
  </w:style>
  <w:style w:type="paragraph" w:customStyle="1" w:styleId="Heading6a">
    <w:name w:val="Heading 6a"/>
    <w:basedOn w:val="Heading6"/>
    <w:pPr>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12"/>
      </w:numPr>
      <w:spacing w:before="160"/>
    </w:pPr>
    <w:rPr>
      <w:i/>
      <w:sz w:val="24"/>
      <w:lang w:val="en-GB"/>
    </w:rPr>
  </w:style>
  <w:style w:type="paragraph" w:customStyle="1" w:styleId="preface6">
    <w:name w:val="preface 6"/>
    <w:basedOn w:val="Heading6"/>
    <w:pPr>
      <w:numPr>
        <w:ilvl w:val="5"/>
        <w:numId w:val="13"/>
      </w:numPr>
    </w:pPr>
    <w:rPr>
      <w:i/>
    </w:rPr>
  </w:style>
  <w:style w:type="paragraph" w:customStyle="1" w:styleId="Preface7">
    <w:name w:val="Preface 7"/>
    <w:pPr>
      <w:numPr>
        <w:numId w:val="14"/>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table" w:styleId="TableGrid">
    <w:name w:val="Table Grid"/>
    <w:basedOn w:val="TableNormal"/>
    <w:uiPriority w:val="39"/>
    <w:rsid w:val="005F4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F46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F46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0AAD"/>
    <w:tblPr>
      <w:tblStyleRowBandSize w:val="1"/>
      <w:tblStyleColBandSize w:val="1"/>
      <w:tblBorders>
        <w:top w:val="single" w:sz="4" w:space="0" w:color="B9E7FC" w:themeColor="accent6" w:themeTint="66"/>
        <w:left w:val="single" w:sz="4" w:space="0" w:color="B9E7FC" w:themeColor="accent6" w:themeTint="66"/>
        <w:bottom w:val="single" w:sz="4" w:space="0" w:color="B9E7FC" w:themeColor="accent6" w:themeTint="66"/>
        <w:right w:val="single" w:sz="4" w:space="0" w:color="B9E7FC" w:themeColor="accent6" w:themeTint="66"/>
        <w:insideH w:val="single" w:sz="4" w:space="0" w:color="B9E7FC" w:themeColor="accent6" w:themeTint="66"/>
        <w:insideV w:val="single" w:sz="4" w:space="0" w:color="B9E7FC" w:themeColor="accent6" w:themeTint="66"/>
      </w:tblBorders>
    </w:tblPr>
    <w:tblStylePr w:type="firstRow">
      <w:rPr>
        <w:b/>
        <w:bCs/>
      </w:rPr>
      <w:tblPr/>
      <w:tcPr>
        <w:tcBorders>
          <w:bottom w:val="single" w:sz="12" w:space="0" w:color="96DBFB" w:themeColor="accent6" w:themeTint="99"/>
        </w:tcBorders>
      </w:tcPr>
    </w:tblStylePr>
    <w:tblStylePr w:type="lastRow">
      <w:rPr>
        <w:b/>
        <w:bCs/>
      </w:rPr>
      <w:tblPr/>
      <w:tcPr>
        <w:tcBorders>
          <w:top w:val="double" w:sz="2" w:space="0" w:color="96DBFB"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E0AAD"/>
    <w:rPr>
      <w:b/>
      <w:bCs/>
      <w:caps/>
      <w:color w:val="FFFFFF" w:themeColor="background1"/>
      <w:spacing w:val="15"/>
      <w:shd w:val="clear" w:color="auto" w:fill="99CB38" w:themeFill="accent1"/>
    </w:rPr>
  </w:style>
  <w:style w:type="character" w:customStyle="1" w:styleId="Heading2Char">
    <w:name w:val="Heading 2 Char"/>
    <w:basedOn w:val="DefaultParagraphFont"/>
    <w:link w:val="Heading2"/>
    <w:uiPriority w:val="9"/>
    <w:rsid w:val="002E0AAD"/>
    <w:rPr>
      <w:caps/>
      <w:spacing w:val="15"/>
      <w:shd w:val="clear" w:color="auto" w:fill="EAF4D7" w:themeFill="accent1" w:themeFillTint="33"/>
    </w:rPr>
  </w:style>
  <w:style w:type="character" w:customStyle="1" w:styleId="Heading3Char">
    <w:name w:val="Heading 3 Char"/>
    <w:basedOn w:val="DefaultParagraphFont"/>
    <w:link w:val="Heading3"/>
    <w:uiPriority w:val="9"/>
    <w:rsid w:val="002E0AAD"/>
    <w:rPr>
      <w:caps/>
      <w:color w:val="4C661A" w:themeColor="accent1" w:themeShade="7F"/>
      <w:spacing w:val="15"/>
    </w:rPr>
  </w:style>
  <w:style w:type="character" w:customStyle="1" w:styleId="Heading4Char">
    <w:name w:val="Heading 4 Char"/>
    <w:basedOn w:val="DefaultParagraphFont"/>
    <w:link w:val="Heading4"/>
    <w:uiPriority w:val="9"/>
    <w:rsid w:val="002E0AAD"/>
    <w:rPr>
      <w:caps/>
      <w:color w:val="729928" w:themeColor="accent1" w:themeShade="BF"/>
      <w:spacing w:val="10"/>
    </w:rPr>
  </w:style>
  <w:style w:type="character" w:customStyle="1" w:styleId="Heading5Char">
    <w:name w:val="Heading 5 Char"/>
    <w:basedOn w:val="DefaultParagraphFont"/>
    <w:link w:val="Heading5"/>
    <w:uiPriority w:val="9"/>
    <w:rsid w:val="002E0AAD"/>
    <w:rPr>
      <w:caps/>
      <w:color w:val="729928" w:themeColor="accent1" w:themeShade="BF"/>
      <w:spacing w:val="10"/>
    </w:rPr>
  </w:style>
  <w:style w:type="character" w:customStyle="1" w:styleId="Heading6Char">
    <w:name w:val="Heading 6 Char"/>
    <w:basedOn w:val="DefaultParagraphFont"/>
    <w:link w:val="Heading6"/>
    <w:uiPriority w:val="9"/>
    <w:rsid w:val="002E0AAD"/>
    <w:rPr>
      <w:caps/>
      <w:color w:val="729928" w:themeColor="accent1" w:themeShade="BF"/>
      <w:spacing w:val="10"/>
    </w:rPr>
  </w:style>
  <w:style w:type="character" w:customStyle="1" w:styleId="Heading7Char">
    <w:name w:val="Heading 7 Char"/>
    <w:basedOn w:val="DefaultParagraphFont"/>
    <w:link w:val="Heading7"/>
    <w:uiPriority w:val="9"/>
    <w:rsid w:val="002E0AAD"/>
    <w:rPr>
      <w:caps/>
      <w:color w:val="729928" w:themeColor="accent1" w:themeShade="BF"/>
      <w:spacing w:val="10"/>
    </w:rPr>
  </w:style>
  <w:style w:type="character" w:customStyle="1" w:styleId="Heading8Char">
    <w:name w:val="Heading 8 Char"/>
    <w:basedOn w:val="DefaultParagraphFont"/>
    <w:link w:val="Heading8"/>
    <w:uiPriority w:val="9"/>
    <w:rsid w:val="002E0AAD"/>
    <w:rPr>
      <w:caps/>
      <w:spacing w:val="10"/>
      <w:sz w:val="18"/>
      <w:szCs w:val="18"/>
    </w:rPr>
  </w:style>
  <w:style w:type="character" w:customStyle="1" w:styleId="Heading9Char">
    <w:name w:val="Heading 9 Char"/>
    <w:basedOn w:val="DefaultParagraphFont"/>
    <w:link w:val="Heading9"/>
    <w:uiPriority w:val="9"/>
    <w:rsid w:val="002E0AAD"/>
    <w:rPr>
      <w:i/>
      <w:caps/>
      <w:spacing w:val="10"/>
      <w:sz w:val="18"/>
      <w:szCs w:val="18"/>
    </w:rPr>
  </w:style>
  <w:style w:type="paragraph" w:styleId="Caption">
    <w:name w:val="caption"/>
    <w:basedOn w:val="Normal"/>
    <w:next w:val="Normal"/>
    <w:uiPriority w:val="35"/>
    <w:semiHidden/>
    <w:unhideWhenUsed/>
    <w:qFormat/>
    <w:rsid w:val="002E0AAD"/>
    <w:rPr>
      <w:b/>
      <w:bCs/>
      <w:color w:val="729928" w:themeColor="accent1" w:themeShade="BF"/>
      <w:sz w:val="16"/>
      <w:szCs w:val="16"/>
    </w:rPr>
  </w:style>
  <w:style w:type="paragraph" w:styleId="Title">
    <w:name w:val="Title"/>
    <w:basedOn w:val="Normal"/>
    <w:next w:val="Normal"/>
    <w:link w:val="TitleChar"/>
    <w:uiPriority w:val="10"/>
    <w:qFormat/>
    <w:rsid w:val="002E0AAD"/>
    <w:pPr>
      <w:spacing w:before="720"/>
    </w:pPr>
    <w:rPr>
      <w:caps/>
      <w:color w:val="99CB38" w:themeColor="accent1"/>
      <w:spacing w:val="10"/>
      <w:kern w:val="28"/>
      <w:sz w:val="52"/>
      <w:szCs w:val="52"/>
    </w:rPr>
  </w:style>
  <w:style w:type="character" w:customStyle="1" w:styleId="TitleChar">
    <w:name w:val="Title Char"/>
    <w:basedOn w:val="DefaultParagraphFont"/>
    <w:link w:val="Title"/>
    <w:uiPriority w:val="10"/>
    <w:rsid w:val="002E0AAD"/>
    <w:rPr>
      <w:caps/>
      <w:color w:val="99CB38" w:themeColor="accent1"/>
      <w:spacing w:val="10"/>
      <w:kern w:val="28"/>
      <w:sz w:val="52"/>
      <w:szCs w:val="52"/>
    </w:rPr>
  </w:style>
  <w:style w:type="paragraph" w:styleId="Subtitle">
    <w:name w:val="Subtitle"/>
    <w:basedOn w:val="Normal"/>
    <w:next w:val="Normal"/>
    <w:link w:val="SubtitleChar"/>
    <w:uiPriority w:val="11"/>
    <w:qFormat/>
    <w:rsid w:val="002E0AA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E0AAD"/>
    <w:rPr>
      <w:caps/>
      <w:color w:val="595959" w:themeColor="text1" w:themeTint="A6"/>
      <w:spacing w:val="10"/>
      <w:sz w:val="24"/>
      <w:szCs w:val="24"/>
    </w:rPr>
  </w:style>
  <w:style w:type="character" w:styleId="Strong">
    <w:name w:val="Strong"/>
    <w:uiPriority w:val="22"/>
    <w:qFormat/>
    <w:rsid w:val="002E0AAD"/>
    <w:rPr>
      <w:b/>
      <w:bCs/>
    </w:rPr>
  </w:style>
  <w:style w:type="character" w:styleId="Emphasis">
    <w:name w:val="Emphasis"/>
    <w:uiPriority w:val="20"/>
    <w:qFormat/>
    <w:rsid w:val="002E0AAD"/>
    <w:rPr>
      <w:caps/>
      <w:color w:val="4C661A" w:themeColor="accent1" w:themeShade="7F"/>
      <w:spacing w:val="5"/>
    </w:rPr>
  </w:style>
  <w:style w:type="paragraph" w:styleId="NoSpacing">
    <w:name w:val="No Spacing"/>
    <w:basedOn w:val="Normal"/>
    <w:link w:val="NoSpacingChar"/>
    <w:uiPriority w:val="1"/>
    <w:qFormat/>
    <w:rsid w:val="002E0AAD"/>
    <w:pPr>
      <w:spacing w:before="0" w:after="0" w:line="240" w:lineRule="auto"/>
    </w:pPr>
  </w:style>
  <w:style w:type="character" w:customStyle="1" w:styleId="NoSpacingChar">
    <w:name w:val="No Spacing Char"/>
    <w:basedOn w:val="DefaultParagraphFont"/>
    <w:link w:val="NoSpacing"/>
    <w:uiPriority w:val="1"/>
    <w:rsid w:val="002E0AAD"/>
    <w:rPr>
      <w:sz w:val="20"/>
      <w:szCs w:val="20"/>
    </w:rPr>
  </w:style>
  <w:style w:type="paragraph" w:styleId="ListParagraph">
    <w:name w:val="List Paragraph"/>
    <w:basedOn w:val="Normal"/>
    <w:uiPriority w:val="34"/>
    <w:qFormat/>
    <w:rsid w:val="002E0AAD"/>
    <w:pPr>
      <w:ind w:left="720"/>
      <w:contextualSpacing/>
    </w:pPr>
  </w:style>
  <w:style w:type="paragraph" w:styleId="Quote">
    <w:name w:val="Quote"/>
    <w:basedOn w:val="Normal"/>
    <w:next w:val="Normal"/>
    <w:link w:val="QuoteChar"/>
    <w:uiPriority w:val="29"/>
    <w:qFormat/>
    <w:rsid w:val="002E0AAD"/>
    <w:rPr>
      <w:i/>
      <w:iCs/>
    </w:rPr>
  </w:style>
  <w:style w:type="character" w:customStyle="1" w:styleId="QuoteChar">
    <w:name w:val="Quote Char"/>
    <w:basedOn w:val="DefaultParagraphFont"/>
    <w:link w:val="Quote"/>
    <w:uiPriority w:val="29"/>
    <w:rsid w:val="002E0AAD"/>
    <w:rPr>
      <w:i/>
      <w:iCs/>
      <w:sz w:val="20"/>
      <w:szCs w:val="20"/>
    </w:rPr>
  </w:style>
  <w:style w:type="paragraph" w:styleId="IntenseQuote">
    <w:name w:val="Intense Quote"/>
    <w:basedOn w:val="Normal"/>
    <w:next w:val="Normal"/>
    <w:link w:val="IntenseQuoteChar"/>
    <w:uiPriority w:val="30"/>
    <w:qFormat/>
    <w:rsid w:val="002E0AAD"/>
    <w:pPr>
      <w:pBdr>
        <w:top w:val="single" w:sz="4" w:space="10" w:color="99CB38" w:themeColor="accent1"/>
        <w:left w:val="single" w:sz="4" w:space="10" w:color="99CB38" w:themeColor="accent1"/>
      </w:pBdr>
      <w:spacing w:after="0"/>
      <w:ind w:left="1296" w:right="1152"/>
      <w:jc w:val="both"/>
    </w:pPr>
    <w:rPr>
      <w:i/>
      <w:iCs/>
      <w:color w:val="99CB38" w:themeColor="accent1"/>
    </w:rPr>
  </w:style>
  <w:style w:type="character" w:customStyle="1" w:styleId="IntenseQuoteChar">
    <w:name w:val="Intense Quote Char"/>
    <w:basedOn w:val="DefaultParagraphFont"/>
    <w:link w:val="IntenseQuote"/>
    <w:uiPriority w:val="30"/>
    <w:rsid w:val="002E0AAD"/>
    <w:rPr>
      <w:i/>
      <w:iCs/>
      <w:color w:val="99CB38" w:themeColor="accent1"/>
      <w:sz w:val="20"/>
      <w:szCs w:val="20"/>
    </w:rPr>
  </w:style>
  <w:style w:type="character" w:styleId="SubtleEmphasis">
    <w:name w:val="Subtle Emphasis"/>
    <w:uiPriority w:val="19"/>
    <w:qFormat/>
    <w:rsid w:val="002E0AAD"/>
    <w:rPr>
      <w:i/>
      <w:iCs/>
      <w:color w:val="4C661A" w:themeColor="accent1" w:themeShade="7F"/>
    </w:rPr>
  </w:style>
  <w:style w:type="character" w:styleId="IntenseEmphasis">
    <w:name w:val="Intense Emphasis"/>
    <w:uiPriority w:val="21"/>
    <w:qFormat/>
    <w:rsid w:val="002E0AAD"/>
    <w:rPr>
      <w:b/>
      <w:bCs/>
      <w:caps/>
      <w:color w:val="4C661A" w:themeColor="accent1" w:themeShade="7F"/>
      <w:spacing w:val="10"/>
    </w:rPr>
  </w:style>
  <w:style w:type="character" w:styleId="SubtleReference">
    <w:name w:val="Subtle Reference"/>
    <w:uiPriority w:val="31"/>
    <w:qFormat/>
    <w:rsid w:val="002E0AAD"/>
    <w:rPr>
      <w:b/>
      <w:bCs/>
      <w:color w:val="99CB38" w:themeColor="accent1"/>
    </w:rPr>
  </w:style>
  <w:style w:type="character" w:styleId="IntenseReference">
    <w:name w:val="Intense Reference"/>
    <w:uiPriority w:val="32"/>
    <w:qFormat/>
    <w:rsid w:val="002E0AAD"/>
    <w:rPr>
      <w:b/>
      <w:bCs/>
      <w:i/>
      <w:iCs/>
      <w:caps/>
      <w:color w:val="99CB38" w:themeColor="accent1"/>
    </w:rPr>
  </w:style>
  <w:style w:type="character" w:styleId="BookTitle">
    <w:name w:val="Book Title"/>
    <w:uiPriority w:val="33"/>
    <w:qFormat/>
    <w:rsid w:val="002E0AAD"/>
    <w:rPr>
      <w:b/>
      <w:bCs/>
      <w:i/>
      <w:iCs/>
      <w:spacing w:val="9"/>
    </w:rPr>
  </w:style>
  <w:style w:type="paragraph" w:styleId="TOCHeading">
    <w:name w:val="TOC Heading"/>
    <w:basedOn w:val="Heading1"/>
    <w:next w:val="Normal"/>
    <w:uiPriority w:val="39"/>
    <w:semiHidden/>
    <w:unhideWhenUsed/>
    <w:qFormat/>
    <w:rsid w:val="002E0AAD"/>
    <w:pPr>
      <w:outlineLvl w:val="9"/>
    </w:pPr>
  </w:style>
  <w:style w:type="table" w:styleId="TableGridLight">
    <w:name w:val="Grid Table Light"/>
    <w:basedOn w:val="TableNormal"/>
    <w:uiPriority w:val="40"/>
    <w:rsid w:val="00C522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5229A"/>
    <w:pPr>
      <w:spacing w:after="0"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41785">
      <w:bodyDiv w:val="1"/>
      <w:marLeft w:val="0"/>
      <w:marRight w:val="0"/>
      <w:marTop w:val="0"/>
      <w:marBottom w:val="0"/>
      <w:divBdr>
        <w:top w:val="none" w:sz="0" w:space="0" w:color="auto"/>
        <w:left w:val="none" w:sz="0" w:space="0" w:color="auto"/>
        <w:bottom w:val="none" w:sz="0" w:space="0" w:color="auto"/>
        <w:right w:val="none" w:sz="0" w:space="0" w:color="auto"/>
      </w:divBdr>
    </w:div>
    <w:div w:id="703560568">
      <w:bodyDiv w:val="1"/>
      <w:marLeft w:val="0"/>
      <w:marRight w:val="0"/>
      <w:marTop w:val="0"/>
      <w:marBottom w:val="0"/>
      <w:divBdr>
        <w:top w:val="none" w:sz="0" w:space="0" w:color="auto"/>
        <w:left w:val="none" w:sz="0" w:space="0" w:color="auto"/>
        <w:bottom w:val="none" w:sz="0" w:space="0" w:color="auto"/>
        <w:right w:val="none" w:sz="0" w:space="0" w:color="auto"/>
      </w:divBdr>
    </w:div>
    <w:div w:id="826751363">
      <w:bodyDiv w:val="1"/>
      <w:marLeft w:val="0"/>
      <w:marRight w:val="0"/>
      <w:marTop w:val="0"/>
      <w:marBottom w:val="0"/>
      <w:divBdr>
        <w:top w:val="none" w:sz="0" w:space="0" w:color="auto"/>
        <w:left w:val="none" w:sz="0" w:space="0" w:color="auto"/>
        <w:bottom w:val="none" w:sz="0" w:space="0" w:color="auto"/>
        <w:right w:val="none" w:sz="0" w:space="0" w:color="auto"/>
      </w:divBdr>
    </w:div>
    <w:div w:id="868447714">
      <w:bodyDiv w:val="1"/>
      <w:marLeft w:val="0"/>
      <w:marRight w:val="0"/>
      <w:marTop w:val="0"/>
      <w:marBottom w:val="0"/>
      <w:divBdr>
        <w:top w:val="none" w:sz="0" w:space="0" w:color="auto"/>
        <w:left w:val="none" w:sz="0" w:space="0" w:color="auto"/>
        <w:bottom w:val="none" w:sz="0" w:space="0" w:color="auto"/>
        <w:right w:val="none" w:sz="0" w:space="0" w:color="auto"/>
      </w:divBdr>
    </w:div>
    <w:div w:id="1015884195">
      <w:bodyDiv w:val="1"/>
      <w:marLeft w:val="0"/>
      <w:marRight w:val="0"/>
      <w:marTop w:val="0"/>
      <w:marBottom w:val="0"/>
      <w:divBdr>
        <w:top w:val="none" w:sz="0" w:space="0" w:color="auto"/>
        <w:left w:val="none" w:sz="0" w:space="0" w:color="auto"/>
        <w:bottom w:val="none" w:sz="0" w:space="0" w:color="auto"/>
        <w:right w:val="none" w:sz="0" w:space="0" w:color="auto"/>
      </w:divBdr>
    </w:div>
    <w:div w:id="20533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3400</Words>
  <Characters>17580</Characters>
  <Application>Microsoft Office Word</Application>
  <DocSecurity>0</DocSecurity>
  <Lines>1758</Lines>
  <Paragraphs>511</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m0hanad.96su@gmail.com</cp:lastModifiedBy>
  <cp:revision>2</cp:revision>
  <cp:lastPrinted>2001-01-08T21:57:00Z</cp:lastPrinted>
  <dcterms:created xsi:type="dcterms:W3CDTF">2018-05-11T06:04:00Z</dcterms:created>
  <dcterms:modified xsi:type="dcterms:W3CDTF">2018-05-11T06:04:00Z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