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B13BA" w14:textId="26AB9534" w:rsidR="00047DCE" w:rsidRPr="0065195C" w:rsidRDefault="00AD4979" w:rsidP="000F4943">
      <w:p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  <w:b/>
        </w:rPr>
        <w:t xml:space="preserve">Project- II (on Aging data): </w:t>
      </w:r>
      <w:r w:rsidRPr="0065195C">
        <w:rPr>
          <w:rFonts w:ascii="Times New Roman" w:hAnsi="Times New Roman" w:cs="Times New Roman"/>
        </w:rPr>
        <w:t xml:space="preserve"> Classification of NH &amp; HL from the scalp surface EEG data</w:t>
      </w:r>
    </w:p>
    <w:p w14:paraId="6DD08702" w14:textId="77777777" w:rsidR="00AD4979" w:rsidRPr="0065195C" w:rsidRDefault="00AD4979" w:rsidP="00047DCE">
      <w:p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Goals and objective:</w:t>
      </w:r>
    </w:p>
    <w:p w14:paraId="73D839A8" w14:textId="612F713B" w:rsidR="00AD4979" w:rsidRPr="0065195C" w:rsidRDefault="00785BD0" w:rsidP="00047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Find</w:t>
      </w:r>
      <w:r w:rsidR="00047DCE" w:rsidRPr="0065195C">
        <w:rPr>
          <w:rFonts w:ascii="Times New Roman" w:hAnsi="Times New Roman" w:cs="Times New Roman"/>
        </w:rPr>
        <w:t xml:space="preserve"> a</w:t>
      </w:r>
      <w:r w:rsidR="002C3E7D">
        <w:rPr>
          <w:rFonts w:ascii="Times New Roman" w:hAnsi="Times New Roman" w:cs="Times New Roman"/>
        </w:rPr>
        <w:t>n</w:t>
      </w:r>
      <w:r w:rsidR="00047DCE" w:rsidRPr="0065195C">
        <w:rPr>
          <w:rFonts w:ascii="Times New Roman" w:hAnsi="Times New Roman" w:cs="Times New Roman"/>
        </w:rPr>
        <w:t xml:space="preserve"> </w:t>
      </w:r>
      <w:r w:rsidR="00AD4979" w:rsidRPr="0065195C">
        <w:rPr>
          <w:rFonts w:ascii="Times New Roman" w:hAnsi="Times New Roman" w:cs="Times New Roman"/>
        </w:rPr>
        <w:t>ERP biomarker</w:t>
      </w:r>
      <w:r w:rsidR="00047DCE" w:rsidRPr="0065195C">
        <w:rPr>
          <w:rFonts w:ascii="Times New Roman" w:hAnsi="Times New Roman" w:cs="Times New Roman"/>
        </w:rPr>
        <w:t xml:space="preserve"> that can</w:t>
      </w:r>
      <w:r w:rsidR="00AD4979" w:rsidRPr="0065195C">
        <w:rPr>
          <w:rFonts w:ascii="Times New Roman" w:hAnsi="Times New Roman" w:cs="Times New Roman"/>
        </w:rPr>
        <w:t xml:space="preserve"> tell us NH &amp; HL</w:t>
      </w:r>
    </w:p>
    <w:p w14:paraId="4928CB75" w14:textId="77777777" w:rsidR="00047DCE" w:rsidRPr="0065195C" w:rsidRDefault="00047DCE" w:rsidP="00047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 xml:space="preserve">Select </w:t>
      </w:r>
      <w:r w:rsidR="000E5B56" w:rsidRPr="0065195C">
        <w:rPr>
          <w:rFonts w:ascii="Times New Roman" w:hAnsi="Times New Roman" w:cs="Times New Roman"/>
        </w:rPr>
        <w:t>the</w:t>
      </w:r>
      <w:r w:rsidR="00094E48" w:rsidRPr="0065195C">
        <w:rPr>
          <w:rFonts w:ascii="Times New Roman" w:hAnsi="Times New Roman" w:cs="Times New Roman"/>
        </w:rPr>
        <w:t xml:space="preserve"> electrodes those</w:t>
      </w:r>
      <w:r w:rsidRPr="0065195C">
        <w:rPr>
          <w:rFonts w:ascii="Times New Roman" w:hAnsi="Times New Roman" w:cs="Times New Roman"/>
        </w:rPr>
        <w:t xml:space="preserve"> cover the auditory associated ROIs </w:t>
      </w:r>
    </w:p>
    <w:p w14:paraId="3D1210DC" w14:textId="227AFEDF" w:rsidR="00047DCE" w:rsidRDefault="00047DCE" w:rsidP="00242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Find the ERP as a cluster wise</w:t>
      </w:r>
      <w:r w:rsidR="00094E48" w:rsidRPr="0065195C">
        <w:rPr>
          <w:rFonts w:ascii="Times New Roman" w:hAnsi="Times New Roman" w:cs="Times New Roman"/>
        </w:rPr>
        <w:t xml:space="preserve"> (</w:t>
      </w:r>
      <w:r w:rsidR="008E62B1" w:rsidRPr="0065195C">
        <w:rPr>
          <w:rFonts w:ascii="Times New Roman" w:hAnsi="Times New Roman" w:cs="Times New Roman"/>
        </w:rPr>
        <w:t>we made 5 clusters</w:t>
      </w:r>
      <w:r w:rsidR="00953776" w:rsidRPr="0065195C">
        <w:rPr>
          <w:rFonts w:ascii="Times New Roman" w:hAnsi="Times New Roman" w:cs="Times New Roman"/>
        </w:rPr>
        <w:t xml:space="preserve"> (C-1 to C-5</w:t>
      </w:r>
      <w:r w:rsidR="000E5B56" w:rsidRPr="0065195C">
        <w:rPr>
          <w:rFonts w:ascii="Times New Roman" w:hAnsi="Times New Roman" w:cs="Times New Roman"/>
        </w:rPr>
        <w:t>) shown in F</w:t>
      </w:r>
      <w:r w:rsidR="008E62B1" w:rsidRPr="0065195C">
        <w:rPr>
          <w:rFonts w:ascii="Times New Roman" w:hAnsi="Times New Roman" w:cs="Times New Roman"/>
        </w:rPr>
        <w:t>ig.1</w:t>
      </w:r>
      <w:r w:rsidR="00094E48" w:rsidRPr="0065195C">
        <w:rPr>
          <w:rFonts w:ascii="Times New Roman" w:hAnsi="Times New Roman" w:cs="Times New Roman"/>
        </w:rPr>
        <w:t>) for</w:t>
      </w:r>
      <w:r w:rsidR="0024211C" w:rsidRPr="0065195C">
        <w:rPr>
          <w:rFonts w:ascii="Times New Roman" w:hAnsi="Times New Roman" w:cs="Times New Roman"/>
        </w:rPr>
        <w:t xml:space="preserve"> each subject</w:t>
      </w:r>
    </w:p>
    <w:p w14:paraId="639079FD" w14:textId="6E89E53B" w:rsidR="006273FF" w:rsidRPr="0065195C" w:rsidRDefault="006273FF" w:rsidP="00242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 the frequency band that associated with hearing loss.</w:t>
      </w:r>
    </w:p>
    <w:p w14:paraId="791D9B17" w14:textId="77777777" w:rsidR="00094E48" w:rsidRPr="0065195C" w:rsidRDefault="00094E48" w:rsidP="007010CF">
      <w:pPr>
        <w:pStyle w:val="ListParagraph"/>
        <w:ind w:left="780"/>
        <w:rPr>
          <w:rFonts w:ascii="Times New Roman" w:hAnsi="Times New Roman" w:cs="Times New Roman"/>
        </w:rPr>
      </w:pPr>
    </w:p>
    <w:p w14:paraId="7FD3B305" w14:textId="77777777" w:rsidR="00AD4979" w:rsidRPr="0065195C" w:rsidRDefault="008E62B1" w:rsidP="007C2BC1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  <w:noProof/>
        </w:rPr>
        <w:drawing>
          <wp:inline distT="0" distB="0" distL="0" distR="0" wp14:anchorId="4DEAA87A" wp14:editId="3E4E1ED8">
            <wp:extent cx="4527178" cy="5340350"/>
            <wp:effectExtent l="0" t="0" r="6985" b="0"/>
            <wp:docPr id="3" name="Picture 3" descr="C:\Users\Sultan\OneDrive - The University of Memphis\RESEARCH2017S\Hearing_data\biosemi32_Cluster_marke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ltan\OneDrive - The University of Memphis\RESEARCH2017S\Hearing_data\biosemi32_Cluster_marked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606" cy="535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B5C8" w14:textId="77777777" w:rsidR="00B11743" w:rsidRPr="0065195C" w:rsidRDefault="00B11743" w:rsidP="00B11743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Figure-1: Clustering of electrodes.</w:t>
      </w:r>
    </w:p>
    <w:p w14:paraId="2C55BA4F" w14:textId="77777777" w:rsidR="00A731A3" w:rsidRPr="0065195C" w:rsidRDefault="006273FF" w:rsidP="00B117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FAA1C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29.5pt">
            <v:imagedata r:id="rId9" o:title="c15avsub_clean"/>
          </v:shape>
        </w:pict>
      </w:r>
    </w:p>
    <w:p w14:paraId="4A202EDD" w14:textId="5DCB4B0C" w:rsidR="00A731A3" w:rsidRDefault="001D2B3A" w:rsidP="007C2BC1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Figure-2</w:t>
      </w:r>
      <w:r w:rsidR="00A731A3" w:rsidRPr="0065195C">
        <w:rPr>
          <w:rFonts w:ascii="Times New Roman" w:hAnsi="Times New Roman" w:cs="Times New Roman"/>
        </w:rPr>
        <w:t xml:space="preserve">: </w:t>
      </w:r>
      <w:r w:rsidR="007A5781" w:rsidRPr="0065195C">
        <w:rPr>
          <w:rFonts w:ascii="Times New Roman" w:hAnsi="Times New Roman" w:cs="Times New Roman"/>
        </w:rPr>
        <w:t xml:space="preserve">Grand average </w:t>
      </w:r>
      <w:r w:rsidR="0091605F" w:rsidRPr="0065195C">
        <w:rPr>
          <w:rFonts w:ascii="Times New Roman" w:hAnsi="Times New Roman" w:cs="Times New Roman"/>
        </w:rPr>
        <w:t xml:space="preserve">(cluster wise) </w:t>
      </w:r>
      <w:r w:rsidR="0013384C" w:rsidRPr="0065195C">
        <w:rPr>
          <w:rFonts w:ascii="Times New Roman" w:hAnsi="Times New Roman" w:cs="Times New Roman"/>
        </w:rPr>
        <w:t xml:space="preserve">of clear sound </w:t>
      </w:r>
    </w:p>
    <w:p w14:paraId="5B0AF1CA" w14:textId="1426FBA1" w:rsidR="00314388" w:rsidRPr="002C3E7D" w:rsidRDefault="009C513A" w:rsidP="007C2BC1">
      <w:pPr>
        <w:jc w:val="center"/>
        <w:rPr>
          <w:rFonts w:ascii="Times New Roman" w:hAnsi="Times New Roman" w:cs="Times New Roman"/>
          <w:b/>
        </w:rPr>
      </w:pPr>
      <w:r w:rsidRPr="002C3E7D">
        <w:rPr>
          <w:rFonts w:ascii="Times New Roman" w:hAnsi="Times New Roman" w:cs="Times New Roman"/>
          <w:b/>
        </w:rPr>
        <w:t>P1 ~ 40-70</w:t>
      </w:r>
      <w:r w:rsidR="0092453B">
        <w:rPr>
          <w:rFonts w:ascii="Times New Roman" w:hAnsi="Times New Roman" w:cs="Times New Roman"/>
          <w:b/>
        </w:rPr>
        <w:t xml:space="preserve"> </w:t>
      </w:r>
      <w:r w:rsidRPr="002C3E7D">
        <w:rPr>
          <w:rFonts w:ascii="Times New Roman" w:hAnsi="Times New Roman" w:cs="Times New Roman"/>
          <w:b/>
        </w:rPr>
        <w:t>ms;</w:t>
      </w:r>
      <w:r w:rsidR="008B6A4B" w:rsidRPr="002C3E7D">
        <w:rPr>
          <w:rFonts w:ascii="Times New Roman" w:hAnsi="Times New Roman" w:cs="Times New Roman"/>
          <w:b/>
        </w:rPr>
        <w:t xml:space="preserve"> </w:t>
      </w:r>
      <w:r w:rsidRPr="002C3E7D">
        <w:rPr>
          <w:rFonts w:ascii="Times New Roman" w:hAnsi="Times New Roman" w:cs="Times New Roman"/>
          <w:b/>
        </w:rPr>
        <w:t>N1</w:t>
      </w:r>
      <w:r w:rsidR="003140A2" w:rsidRPr="002C3E7D">
        <w:rPr>
          <w:rFonts w:ascii="Times New Roman" w:hAnsi="Times New Roman" w:cs="Times New Roman"/>
          <w:b/>
        </w:rPr>
        <w:t>=90-145</w:t>
      </w:r>
      <w:r w:rsidR="0092453B">
        <w:rPr>
          <w:rFonts w:ascii="Times New Roman" w:hAnsi="Times New Roman" w:cs="Times New Roman"/>
          <w:b/>
        </w:rPr>
        <w:t xml:space="preserve"> </w:t>
      </w:r>
      <w:r w:rsidR="003140A2" w:rsidRPr="002C3E7D">
        <w:rPr>
          <w:rFonts w:ascii="Times New Roman" w:hAnsi="Times New Roman" w:cs="Times New Roman"/>
          <w:b/>
        </w:rPr>
        <w:t>ms and</w:t>
      </w:r>
      <w:r w:rsidR="008B6A4B" w:rsidRPr="002C3E7D">
        <w:rPr>
          <w:rFonts w:ascii="Times New Roman" w:hAnsi="Times New Roman" w:cs="Times New Roman"/>
          <w:b/>
        </w:rPr>
        <w:t xml:space="preserve"> </w:t>
      </w:r>
      <w:r w:rsidR="003140A2" w:rsidRPr="002C3E7D">
        <w:rPr>
          <w:rFonts w:ascii="Times New Roman" w:hAnsi="Times New Roman" w:cs="Times New Roman"/>
          <w:b/>
        </w:rPr>
        <w:t>P2=145-</w:t>
      </w:r>
      <w:r w:rsidR="008B6A4B" w:rsidRPr="002C3E7D">
        <w:rPr>
          <w:rFonts w:ascii="Times New Roman" w:hAnsi="Times New Roman" w:cs="Times New Roman"/>
          <w:b/>
        </w:rPr>
        <w:t>175 ms</w:t>
      </w:r>
      <w:r w:rsidRPr="002C3E7D">
        <w:rPr>
          <w:rFonts w:ascii="Times New Roman" w:hAnsi="Times New Roman" w:cs="Times New Roman"/>
          <w:b/>
        </w:rPr>
        <w:t xml:space="preserve"> </w:t>
      </w:r>
    </w:p>
    <w:p w14:paraId="37B5DD79" w14:textId="69AB8BE9" w:rsidR="00FA448D" w:rsidRDefault="006273FF" w:rsidP="00AB1F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407455">
          <v:shape id="_x0000_i1026" type="#_x0000_t75" style="width:467.5pt;height:229.5pt">
            <v:imagedata r:id="rId10" o:title="c15avsub_noise"/>
          </v:shape>
        </w:pict>
      </w:r>
      <w:r w:rsidR="00AB1FD9" w:rsidRPr="0065195C">
        <w:rPr>
          <w:rFonts w:ascii="Times New Roman" w:hAnsi="Times New Roman" w:cs="Times New Roman"/>
        </w:rPr>
        <w:t xml:space="preserve"> </w:t>
      </w:r>
      <w:r w:rsidR="001D2B3A" w:rsidRPr="0065195C">
        <w:rPr>
          <w:rFonts w:ascii="Times New Roman" w:hAnsi="Times New Roman" w:cs="Times New Roman"/>
        </w:rPr>
        <w:t>Figure-3</w:t>
      </w:r>
      <w:r w:rsidR="00AB1FD9" w:rsidRPr="0065195C">
        <w:rPr>
          <w:rFonts w:ascii="Times New Roman" w:hAnsi="Times New Roman" w:cs="Times New Roman"/>
        </w:rPr>
        <w:t>:</w:t>
      </w:r>
      <w:r w:rsidR="0091605F" w:rsidRPr="0065195C">
        <w:rPr>
          <w:rFonts w:ascii="Times New Roman" w:hAnsi="Times New Roman" w:cs="Times New Roman"/>
        </w:rPr>
        <w:t xml:space="preserve"> </w:t>
      </w:r>
      <w:r w:rsidR="00AB1FD9" w:rsidRPr="0065195C">
        <w:rPr>
          <w:rFonts w:ascii="Times New Roman" w:hAnsi="Times New Roman" w:cs="Times New Roman"/>
        </w:rPr>
        <w:t>Grand average</w:t>
      </w:r>
      <w:r w:rsidR="0091605F" w:rsidRPr="0065195C">
        <w:rPr>
          <w:rFonts w:ascii="Times New Roman" w:hAnsi="Times New Roman" w:cs="Times New Roman"/>
        </w:rPr>
        <w:t xml:space="preserve"> (cluster wise)</w:t>
      </w:r>
      <w:r w:rsidR="00AB1FD9" w:rsidRPr="0065195C">
        <w:rPr>
          <w:rFonts w:ascii="Times New Roman" w:hAnsi="Times New Roman" w:cs="Times New Roman"/>
        </w:rPr>
        <w:t xml:space="preserve"> of noise sound</w:t>
      </w:r>
    </w:p>
    <w:p w14:paraId="29313C42" w14:textId="77777777" w:rsidR="002C3E7D" w:rsidRDefault="002C3E7D" w:rsidP="002C3E7D">
      <w:pPr>
        <w:jc w:val="center"/>
        <w:rPr>
          <w:rFonts w:ascii="Times New Roman" w:hAnsi="Times New Roman" w:cs="Times New Roman"/>
        </w:rPr>
      </w:pPr>
    </w:p>
    <w:p w14:paraId="630258D9" w14:textId="456CCF93" w:rsidR="00220992" w:rsidRDefault="002C3E7D" w:rsidP="002C3E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dataset, the epoch is 210 ms and sampling rate 500 Hz. So, t</w:t>
      </w:r>
      <w:r w:rsidR="00220992">
        <w:rPr>
          <w:rFonts w:ascii="Times New Roman" w:hAnsi="Times New Roman" w:cs="Times New Roman"/>
        </w:rPr>
        <w:t>otal data points over</w:t>
      </w:r>
      <w:r>
        <w:rPr>
          <w:rFonts w:ascii="Times New Roman" w:hAnsi="Times New Roman" w:cs="Times New Roman"/>
        </w:rPr>
        <w:t xml:space="preserve"> 210 ms is: 0.210*500=105+1=106.</w:t>
      </w:r>
    </w:p>
    <w:p w14:paraId="7B69F870" w14:textId="3448FC45" w:rsidR="002C3E7D" w:rsidRDefault="002C3E7D" w:rsidP="002C3E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cluster </w:t>
      </w:r>
      <w:r w:rsidR="00137665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consider</w:t>
      </w:r>
      <w:r w:rsidR="00137665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as a feature</w:t>
      </w:r>
      <w:r w:rsidR="00137665">
        <w:rPr>
          <w:rFonts w:ascii="Times New Roman" w:hAnsi="Times New Roman" w:cs="Times New Roman"/>
        </w:rPr>
        <w:t xml:space="preserve"> vector</w:t>
      </w:r>
      <w:r>
        <w:rPr>
          <w:rFonts w:ascii="Times New Roman" w:hAnsi="Times New Roman" w:cs="Times New Roman"/>
        </w:rPr>
        <w:t>. We fed this 5 features to the SVM classifier and observed the accuracy over the whole dat</w:t>
      </w:r>
      <w:r w:rsidR="00137665">
        <w:rPr>
          <w:rFonts w:ascii="Times New Roman" w:hAnsi="Times New Roman" w:cs="Times New Roman"/>
        </w:rPr>
        <w:t>a</w:t>
      </w:r>
    </w:p>
    <w:p w14:paraId="3388F233" w14:textId="53CE1B71" w:rsidR="00FB257D" w:rsidRDefault="00FB257D" w:rsidP="002C3E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versus accuracy over 106 data points is shown </w:t>
      </w:r>
      <w:r w:rsidR="0092453B">
        <w:rPr>
          <w:rFonts w:ascii="Times New Roman" w:hAnsi="Times New Roman" w:cs="Times New Roman"/>
        </w:rPr>
        <w:t>in F</w:t>
      </w:r>
      <w:r>
        <w:rPr>
          <w:rFonts w:ascii="Times New Roman" w:hAnsi="Times New Roman" w:cs="Times New Roman"/>
        </w:rPr>
        <w:t xml:space="preserve">igure </w:t>
      </w:r>
      <w:r w:rsidR="0092453B">
        <w:rPr>
          <w:rFonts w:ascii="Times New Roman" w:hAnsi="Times New Roman" w:cs="Times New Roman"/>
        </w:rPr>
        <w:t>-4.</w:t>
      </w:r>
    </w:p>
    <w:p w14:paraId="4FB2A8A7" w14:textId="2F4179AA" w:rsidR="00AB1FD9" w:rsidRDefault="00AB1FD9" w:rsidP="00AB1FD9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lastRenderedPageBreak/>
        <w:t xml:space="preserve"> </w:t>
      </w:r>
      <w:r w:rsidR="00FA448D" w:rsidRPr="00FA448D">
        <w:rPr>
          <w:rFonts w:ascii="Times New Roman" w:hAnsi="Times New Roman" w:cs="Times New Roman"/>
          <w:noProof/>
        </w:rPr>
        <w:drawing>
          <wp:inline distT="0" distB="0" distL="0" distR="0" wp14:anchorId="072C15FF" wp14:editId="1591A50D">
            <wp:extent cx="4942205" cy="3380105"/>
            <wp:effectExtent l="0" t="0" r="0" b="0"/>
            <wp:docPr id="4" name="Picture 4" descr="C:\Users\Sultan\OneDrive - The University of Memphis\RESEARCH2017S\CLUSTER_channels\Final_figure\Classification_time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ltan\OneDrive - The University of Memphis\RESEARCH2017S\CLUSTER_channels\Final_figure\Classification_time_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3304" w14:textId="3324EB2C" w:rsidR="00FA448D" w:rsidRDefault="00FB257D" w:rsidP="00FB25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Figure-4</w:t>
      </w:r>
      <w:r w:rsidRPr="006519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Time versus accuracy for clear speech detection</w:t>
      </w:r>
    </w:p>
    <w:p w14:paraId="047D8ADC" w14:textId="748F7919" w:rsidR="00FB257D" w:rsidRDefault="0092453B" w:rsidP="00FA4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result over (40-56 ms).</w:t>
      </w:r>
    </w:p>
    <w:p w14:paraId="589ACDF3" w14:textId="36CC0331" w:rsidR="00FA448D" w:rsidRDefault="00FA448D" w:rsidP="00FA448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Index Time(ms) Accuracy      </w:t>
      </w:r>
    </w:p>
    <w:p w14:paraId="45DBC3C9" w14:textId="77777777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25  40.0  0.857143</w:t>
      </w:r>
    </w:p>
    <w:p w14:paraId="1AF2CE10" w14:textId="77777777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26  42.0  1.000000</w:t>
      </w:r>
    </w:p>
    <w:p w14:paraId="6FD7FFB2" w14:textId="77777777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27  44.0  0.857143</w:t>
      </w:r>
    </w:p>
    <w:p w14:paraId="4C793F3B" w14:textId="77777777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28  46.0  0.857143</w:t>
      </w:r>
    </w:p>
    <w:p w14:paraId="627BA61B" w14:textId="77777777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29  48.0  0.857143</w:t>
      </w:r>
    </w:p>
    <w:p w14:paraId="3CA03453" w14:textId="77777777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30  50.0  0.857143</w:t>
      </w:r>
    </w:p>
    <w:p w14:paraId="690417CF" w14:textId="77777777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31  52.0  1.000000</w:t>
      </w:r>
    </w:p>
    <w:p w14:paraId="5D126139" w14:textId="77777777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32  54.0  1.000000</w:t>
      </w:r>
    </w:p>
    <w:p w14:paraId="2528BFAB" w14:textId="116884FE" w:rsidR="00FA448D" w:rsidRDefault="00FA448D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33  56.0  0.857143 </w:t>
      </w:r>
    </w:p>
    <w:p w14:paraId="71C2BDBE" w14:textId="77777777" w:rsidR="00FF1CD7" w:rsidRDefault="00FF1CD7" w:rsidP="00FA448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274DD58B" w14:textId="4E0DFD23" w:rsidR="00FA448D" w:rsidRDefault="00FA448D" w:rsidP="00FA448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accuracy over the time</w:t>
      </w:r>
      <w:r w:rsidR="00FF1CD7">
        <w:rPr>
          <w:color w:val="000000"/>
          <w:sz w:val="21"/>
          <w:szCs w:val="21"/>
        </w:rPr>
        <w:t xml:space="preserve"> (40ms-56ms)</w:t>
      </w:r>
      <w:r>
        <w:rPr>
          <w:color w:val="000000"/>
          <w:sz w:val="21"/>
          <w:szCs w:val="21"/>
        </w:rPr>
        <w:t xml:space="preserve"> is: 90.4761904762</w:t>
      </w:r>
      <w:r w:rsidR="00572079">
        <w:rPr>
          <w:color w:val="000000"/>
          <w:sz w:val="21"/>
          <w:szCs w:val="21"/>
        </w:rPr>
        <w:t xml:space="preserve"> %</w:t>
      </w:r>
    </w:p>
    <w:p w14:paraId="107BE201" w14:textId="77777777" w:rsidR="00FA448D" w:rsidRPr="0065195C" w:rsidRDefault="00FA448D" w:rsidP="00AB1FD9">
      <w:pPr>
        <w:jc w:val="center"/>
        <w:rPr>
          <w:rFonts w:ascii="Times New Roman" w:hAnsi="Times New Roman" w:cs="Times New Roman"/>
        </w:rPr>
      </w:pPr>
    </w:p>
    <w:p w14:paraId="5A34FD78" w14:textId="77777777" w:rsidR="00F51DAC" w:rsidRPr="0065195C" w:rsidRDefault="00F51DAC" w:rsidP="00AB1FD9">
      <w:pPr>
        <w:jc w:val="center"/>
        <w:rPr>
          <w:rFonts w:ascii="Times New Roman" w:hAnsi="Times New Roman" w:cs="Times New Roman"/>
        </w:rPr>
      </w:pPr>
    </w:p>
    <w:p w14:paraId="3DECD19D" w14:textId="57C825CE" w:rsidR="00B555E5" w:rsidRDefault="0076499E" w:rsidP="00E53AF7">
      <w:pPr>
        <w:jc w:val="center"/>
        <w:rPr>
          <w:rFonts w:ascii="Times New Roman" w:hAnsi="Times New Roman" w:cs="Times New Roman"/>
        </w:rPr>
      </w:pPr>
      <w:r w:rsidRPr="0076499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097948" wp14:editId="6AAB859C">
            <wp:extent cx="4939030" cy="3380740"/>
            <wp:effectExtent l="0" t="0" r="0" b="0"/>
            <wp:docPr id="5" name="Picture 5" descr="C:\Users\Sultan\OneDrive - The University of Memphis\RESEARCH2017S\CLUSTER_channels\Final_results\Noise-degra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ltan\OneDrive - The University of Memphis\RESEARCH2017S\CLUSTER_channels\Final_results\Noise-degrad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F164" w14:textId="755C1C79" w:rsidR="00091AC2" w:rsidRDefault="00091AC2" w:rsidP="00091A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Figure-5</w:t>
      </w:r>
      <w:r w:rsidRPr="006519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Time versus accuracy for noise-degraded speech detection</w:t>
      </w:r>
    </w:p>
    <w:p w14:paraId="6BB9A635" w14:textId="77777777" w:rsidR="00091AC2" w:rsidRDefault="00091AC2" w:rsidP="00E53AF7">
      <w:pPr>
        <w:rPr>
          <w:rFonts w:ascii="Times New Roman" w:hAnsi="Times New Roman" w:cs="Times New Roman"/>
        </w:rPr>
      </w:pPr>
    </w:p>
    <w:p w14:paraId="58F45FB1" w14:textId="03D05E2D" w:rsidR="00E53AF7" w:rsidRDefault="00E53AF7" w:rsidP="00E53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result over (96-114 ms).</w:t>
      </w:r>
    </w:p>
    <w:p w14:paraId="662971E0" w14:textId="01C19317" w:rsidR="00E53AF7" w:rsidRDefault="00E53AF7" w:rsidP="00E53A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Index Time(ms) Accuracy      </w:t>
      </w:r>
    </w:p>
    <w:p w14:paraId="2E57A25E" w14:textId="131AD54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53   96.0  0.857143</w:t>
      </w:r>
    </w:p>
    <w:p w14:paraId="72FCC351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54   98.0  0.857143</w:t>
      </w:r>
    </w:p>
    <w:p w14:paraId="65DDEC17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55  100.0  1.000000</w:t>
      </w:r>
    </w:p>
    <w:p w14:paraId="0DB71D54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56  102.0  0.857143</w:t>
      </w:r>
    </w:p>
    <w:p w14:paraId="44ECD35E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57  104.0  0.571429</w:t>
      </w:r>
    </w:p>
    <w:p w14:paraId="4C758B4C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58  106.0  0.857143</w:t>
      </w:r>
    </w:p>
    <w:p w14:paraId="546DCDC2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59  108.0  0.857143</w:t>
      </w:r>
    </w:p>
    <w:p w14:paraId="137B5B94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60  110.0  1.000000</w:t>
      </w:r>
    </w:p>
    <w:p w14:paraId="7E74F6E8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61  112.0  1.000000</w:t>
      </w:r>
    </w:p>
    <w:p w14:paraId="683120AF" w14:textId="77777777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62  114.0  0.857143 </w:t>
      </w:r>
    </w:p>
    <w:p w14:paraId="2C591F83" w14:textId="77777777" w:rsid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BFC3E6" w14:textId="6C30EF4C" w:rsidR="0076499E" w:rsidRPr="0076499E" w:rsidRDefault="0076499E" w:rsidP="00764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499E">
        <w:rPr>
          <w:rFonts w:ascii="Courier New" w:eastAsia="Times New Roman" w:hAnsi="Courier New" w:cs="Courier New"/>
          <w:color w:val="000000"/>
          <w:sz w:val="21"/>
          <w:szCs w:val="21"/>
        </w:rPr>
        <w:t>The average accuracy over the time is: 87.1428571429</w:t>
      </w:r>
    </w:p>
    <w:p w14:paraId="5790984A" w14:textId="6AA1B0E4" w:rsidR="0076499E" w:rsidRDefault="0076499E" w:rsidP="007C2BC1">
      <w:pPr>
        <w:jc w:val="center"/>
        <w:rPr>
          <w:rFonts w:ascii="Times New Roman" w:hAnsi="Times New Roman" w:cs="Times New Roman"/>
        </w:rPr>
      </w:pPr>
    </w:p>
    <w:p w14:paraId="7779F081" w14:textId="7551BB74" w:rsidR="00091AC2" w:rsidRDefault="00091AC2" w:rsidP="007C2BC1">
      <w:pPr>
        <w:jc w:val="center"/>
        <w:rPr>
          <w:rFonts w:ascii="Times New Roman" w:hAnsi="Times New Roman" w:cs="Times New Roman"/>
        </w:rPr>
      </w:pPr>
    </w:p>
    <w:p w14:paraId="5B91359E" w14:textId="7D13112F" w:rsidR="005F2079" w:rsidRDefault="005F2079" w:rsidP="007C2BC1">
      <w:pPr>
        <w:jc w:val="center"/>
        <w:rPr>
          <w:rFonts w:ascii="Times New Roman" w:hAnsi="Times New Roman" w:cs="Times New Roman"/>
        </w:rPr>
      </w:pPr>
    </w:p>
    <w:p w14:paraId="5F872937" w14:textId="2C0D58FA" w:rsidR="005F2079" w:rsidRDefault="005F2079" w:rsidP="007C2BC1">
      <w:pPr>
        <w:jc w:val="center"/>
        <w:rPr>
          <w:rFonts w:ascii="Times New Roman" w:hAnsi="Times New Roman" w:cs="Times New Roman"/>
        </w:rPr>
      </w:pPr>
    </w:p>
    <w:p w14:paraId="171B3927" w14:textId="0C2B1BB4" w:rsidR="005F2079" w:rsidRDefault="005F2079" w:rsidP="007C2BC1">
      <w:pPr>
        <w:jc w:val="center"/>
        <w:rPr>
          <w:rFonts w:ascii="Times New Roman" w:hAnsi="Times New Roman" w:cs="Times New Roman"/>
        </w:rPr>
      </w:pPr>
    </w:p>
    <w:p w14:paraId="6CD27AAA" w14:textId="3E481B6E" w:rsidR="005F2079" w:rsidRDefault="005F2079" w:rsidP="007C2BC1">
      <w:pPr>
        <w:jc w:val="center"/>
        <w:rPr>
          <w:rFonts w:ascii="Times New Roman" w:hAnsi="Times New Roman" w:cs="Times New Roman"/>
        </w:rPr>
      </w:pPr>
    </w:p>
    <w:p w14:paraId="6F512D30" w14:textId="77777777" w:rsidR="005F2079" w:rsidRDefault="005F2079" w:rsidP="007C2BC1">
      <w:pPr>
        <w:jc w:val="center"/>
        <w:rPr>
          <w:rFonts w:ascii="Times New Roman" w:hAnsi="Times New Roman" w:cs="Times New Roman"/>
        </w:rPr>
      </w:pPr>
    </w:p>
    <w:p w14:paraId="28353C8C" w14:textId="60C32971" w:rsidR="007717D7" w:rsidRDefault="007717D7" w:rsidP="007717D7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</w:rPr>
      </w:pPr>
      <w:r w:rsidRPr="007717D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B72C19" wp14:editId="4CA0135C">
            <wp:extent cx="4159250" cy="2844114"/>
            <wp:effectExtent l="0" t="0" r="0" b="0"/>
            <wp:docPr id="7" name="Picture 7" descr="C:\Users\Sultan\OneDrive - The University of Memphis\RESEARCH2017S\CLUSTER_channels\Final_results\Clear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ltan\OneDrive - The University of Memphis\RESEARCH2017S\CLUSTER_channels\Final_results\ClearL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67" cy="285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3DBC" w14:textId="17FA3B28" w:rsidR="00D8132C" w:rsidRDefault="00D8132C" w:rsidP="00D813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Figure-6</w:t>
      </w:r>
      <w:r w:rsidRPr="006519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Time versus accuracy for clear speech detection</w:t>
      </w:r>
      <w:r>
        <w:rPr>
          <w:rFonts w:ascii="Times New Roman" w:hAnsi="Times New Roman" w:cs="Times New Roman"/>
        </w:rPr>
        <w:t xml:space="preserve"> (LH)</w:t>
      </w:r>
    </w:p>
    <w:p w14:paraId="3A19BA2E" w14:textId="77777777" w:rsidR="00D8132C" w:rsidRDefault="00D8132C" w:rsidP="007717D7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</w:rPr>
      </w:pPr>
    </w:p>
    <w:p w14:paraId="1E0A8FD3" w14:textId="77777777" w:rsidR="007717D7" w:rsidRDefault="007717D7" w:rsidP="007717D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</w:p>
    <w:p w14:paraId="357C44B4" w14:textId="1D609A42" w:rsidR="007717D7" w:rsidRPr="007717D7" w:rsidRDefault="007717D7" w:rsidP="007717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717D7">
        <w:rPr>
          <w:color w:val="000000"/>
          <w:sz w:val="21"/>
          <w:szCs w:val="21"/>
        </w:rPr>
        <w:t xml:space="preserve">      0         0</w:t>
      </w:r>
    </w:p>
    <w:p w14:paraId="7B64868D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35  60.0  0.857143</w:t>
      </w:r>
    </w:p>
    <w:p w14:paraId="5A8AD545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36  62.0  0.857143</w:t>
      </w:r>
    </w:p>
    <w:p w14:paraId="1B249042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37  64.0  0.857143</w:t>
      </w:r>
    </w:p>
    <w:p w14:paraId="64BF05CC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38  66.0  0.857143</w:t>
      </w:r>
    </w:p>
    <w:p w14:paraId="0F4E4A70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39  68.0  0.857143</w:t>
      </w:r>
    </w:p>
    <w:p w14:paraId="498A70AC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40  70.0  1.000000</w:t>
      </w:r>
    </w:p>
    <w:p w14:paraId="5F1142FC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41  72.0  0.857143</w:t>
      </w:r>
    </w:p>
    <w:p w14:paraId="3443A8D8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42  74.0  0.857143</w:t>
      </w:r>
    </w:p>
    <w:p w14:paraId="22B14482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43  76.0  0.857143</w:t>
      </w:r>
    </w:p>
    <w:p w14:paraId="059DE122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44  78.0  0.857143 </w:t>
      </w:r>
    </w:p>
    <w:p w14:paraId="14D287C8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The average accuracy over the time is: 87.1428571429</w:t>
      </w:r>
    </w:p>
    <w:p w14:paraId="2ACB4F49" w14:textId="0D871279" w:rsidR="007717D7" w:rsidRDefault="007717D7" w:rsidP="007C2BC1">
      <w:pPr>
        <w:jc w:val="center"/>
        <w:rPr>
          <w:rFonts w:ascii="Times New Roman" w:hAnsi="Times New Roman" w:cs="Times New Roman"/>
        </w:rPr>
      </w:pPr>
    </w:p>
    <w:p w14:paraId="11DC72FE" w14:textId="192A095A" w:rsidR="007717D7" w:rsidRDefault="007717D7" w:rsidP="007C2BC1">
      <w:pPr>
        <w:jc w:val="center"/>
        <w:rPr>
          <w:rFonts w:ascii="Times New Roman" w:hAnsi="Times New Roman" w:cs="Times New Roman"/>
        </w:rPr>
      </w:pPr>
    </w:p>
    <w:p w14:paraId="7CB57265" w14:textId="57222235" w:rsidR="007717D7" w:rsidRDefault="007717D7" w:rsidP="007717D7">
      <w:pPr>
        <w:jc w:val="center"/>
        <w:rPr>
          <w:rFonts w:ascii="Times New Roman" w:hAnsi="Times New Roman" w:cs="Times New Roman"/>
        </w:rPr>
      </w:pPr>
      <w:r w:rsidRPr="007717D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F4A1F5" wp14:editId="74C846E7">
            <wp:extent cx="4323691" cy="2844800"/>
            <wp:effectExtent l="0" t="0" r="0" b="0"/>
            <wp:docPr id="8" name="Picture 8" descr="C:\Users\Sultan\OneDrive - The University of Memphis\RESEARCH2017S\CLUSTER_channels\Final_results\clear_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ltan\OneDrive - The University of Memphis\RESEARCH2017S\CLUSTER_channels\Final_results\clear_R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511" cy="284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25A8" w14:textId="3BC4D986" w:rsidR="001233AF" w:rsidRDefault="001233AF" w:rsidP="001233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Figure-7</w:t>
      </w:r>
      <w:r w:rsidRPr="006519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Time versus accuracy for clear speech detection</w:t>
      </w:r>
      <w:r>
        <w:rPr>
          <w:rFonts w:ascii="Times New Roman" w:hAnsi="Times New Roman" w:cs="Times New Roman"/>
        </w:rPr>
        <w:t xml:space="preserve"> (R</w:t>
      </w:r>
      <w:r>
        <w:rPr>
          <w:rFonts w:ascii="Times New Roman" w:hAnsi="Times New Roman" w:cs="Times New Roman"/>
        </w:rPr>
        <w:t>H)</w:t>
      </w:r>
    </w:p>
    <w:p w14:paraId="753C4B32" w14:textId="306A0E98" w:rsidR="007717D7" w:rsidRDefault="007717D7" w:rsidP="00FE4F5E">
      <w:pPr>
        <w:rPr>
          <w:rFonts w:ascii="Times New Roman" w:hAnsi="Times New Roman" w:cs="Times New Roman"/>
        </w:rPr>
      </w:pPr>
      <w:bookmarkStart w:id="0" w:name="_GoBack"/>
      <w:bookmarkEnd w:id="0"/>
    </w:p>
    <w:p w14:paraId="245629A0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0         0</w:t>
      </w:r>
    </w:p>
    <w:p w14:paraId="1887B811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27  44.0  0.714286</w:t>
      </w:r>
    </w:p>
    <w:p w14:paraId="29AD2EF5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28  46.0  0.714286</w:t>
      </w:r>
    </w:p>
    <w:p w14:paraId="73EF2B1E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29  48.0  0.714286</w:t>
      </w:r>
    </w:p>
    <w:p w14:paraId="39560DFE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30  50.0  0.714286</w:t>
      </w:r>
    </w:p>
    <w:p w14:paraId="356398EC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31  52.0  0.714286</w:t>
      </w:r>
    </w:p>
    <w:p w14:paraId="48EE72CC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32  54.0  0.857143</w:t>
      </w:r>
    </w:p>
    <w:p w14:paraId="7EB6C682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33  56.0  0.857143</w:t>
      </w:r>
    </w:p>
    <w:p w14:paraId="44EA7797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34  58.0  0.714286</w:t>
      </w:r>
    </w:p>
    <w:p w14:paraId="71FABA30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35  60.0  0.714286</w:t>
      </w:r>
    </w:p>
    <w:p w14:paraId="3AC5B794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36  62.0  0.714286 </w:t>
      </w:r>
    </w:p>
    <w:p w14:paraId="4E207139" w14:textId="77777777" w:rsidR="007717D7" w:rsidRPr="007717D7" w:rsidRDefault="007717D7" w:rsidP="00771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7D7">
        <w:rPr>
          <w:rFonts w:ascii="Courier New" w:eastAsia="Times New Roman" w:hAnsi="Courier New" w:cs="Courier New"/>
          <w:color w:val="000000"/>
          <w:sz w:val="21"/>
          <w:szCs w:val="21"/>
        </w:rPr>
        <w:t>The average accuracy over the time is: 74.2857142857</w:t>
      </w:r>
    </w:p>
    <w:p w14:paraId="0E119F85" w14:textId="77777777" w:rsidR="007717D7" w:rsidRDefault="007717D7" w:rsidP="007C2BC1">
      <w:pPr>
        <w:jc w:val="center"/>
        <w:rPr>
          <w:rFonts w:ascii="Times New Roman" w:hAnsi="Times New Roman" w:cs="Times New Roman"/>
        </w:rPr>
      </w:pPr>
    </w:p>
    <w:p w14:paraId="1F5A66A3" w14:textId="77777777" w:rsidR="007717D7" w:rsidRDefault="007717D7" w:rsidP="007C2BC1">
      <w:pPr>
        <w:jc w:val="center"/>
        <w:rPr>
          <w:rFonts w:ascii="Times New Roman" w:hAnsi="Times New Roman" w:cs="Times New Roman"/>
        </w:rPr>
      </w:pPr>
    </w:p>
    <w:p w14:paraId="1E041840" w14:textId="77777777" w:rsidR="007717D7" w:rsidRDefault="007717D7" w:rsidP="007C2BC1">
      <w:pPr>
        <w:jc w:val="center"/>
        <w:rPr>
          <w:rFonts w:ascii="Times New Roman" w:hAnsi="Times New Roman" w:cs="Times New Roman"/>
        </w:rPr>
      </w:pPr>
    </w:p>
    <w:p w14:paraId="3E8DFCFE" w14:textId="20209BC2" w:rsidR="00091AC2" w:rsidRDefault="00EF427D" w:rsidP="007C2B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band analysis</w:t>
      </w:r>
    </w:p>
    <w:p w14:paraId="162CD233" w14:textId="5F049871" w:rsidR="00EF427D" w:rsidRPr="00EF427D" w:rsidRDefault="00EF427D" w:rsidP="00EF427D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F427D">
        <w:rPr>
          <w:rFonts w:ascii="Calibri" w:eastAsia="Times New Roman" w:hAnsi="Calibri" w:cs="Calibri"/>
          <w:color w:val="000000"/>
          <w:sz w:val="24"/>
          <w:szCs w:val="24"/>
        </w:rPr>
        <w:t>Frequency band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ranges</w:t>
      </w:r>
      <w:r w:rsidRPr="00EF427D">
        <w:rPr>
          <w:rFonts w:ascii="Calibri" w:eastAsia="Times New Roman" w:hAnsi="Calibri" w:cs="Calibri"/>
          <w:color w:val="000000"/>
          <w:sz w:val="24"/>
          <w:szCs w:val="24"/>
        </w:rPr>
        <w:t xml:space="preserve"> selection [</w:t>
      </w:r>
      <w:hyperlink r:id="rId15" w:history="1">
        <w:r w:rsidRPr="00EF427D">
          <w:rPr>
            <w:rStyle w:val="Hyperlink"/>
            <w:rFonts w:ascii="Calibri" w:eastAsia="Times New Roman" w:hAnsi="Calibri" w:cs="Calibri"/>
            <w:sz w:val="24"/>
            <w:szCs w:val="24"/>
          </w:rPr>
          <w:t>re</w:t>
        </w:r>
        <w:r w:rsidRPr="00EF427D">
          <w:rPr>
            <w:rStyle w:val="Hyperlink"/>
            <w:rFonts w:ascii="Calibri" w:eastAsia="Times New Roman" w:hAnsi="Calibri" w:cs="Calibri"/>
            <w:sz w:val="24"/>
            <w:szCs w:val="24"/>
          </w:rPr>
          <w:t>f</w:t>
        </w:r>
      </w:hyperlink>
      <w:r w:rsidRPr="00EF427D">
        <w:rPr>
          <w:rFonts w:ascii="Calibri" w:eastAsia="Times New Roman" w:hAnsi="Calibri" w:cs="Calibri"/>
          <w:color w:val="000000"/>
          <w:sz w:val="24"/>
          <w:szCs w:val="24"/>
        </w:rPr>
        <w:t>]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5F2079">
        <w:rPr>
          <w:rFonts w:ascii="Calibri" w:eastAsia="Times New Roman" w:hAnsi="Calibri" w:cs="Calibri"/>
          <w:color w:val="000000"/>
          <w:sz w:val="24"/>
          <w:szCs w:val="24"/>
        </w:rPr>
        <w:t xml:space="preserve">[Induced neural beta, p6] </w:t>
      </w:r>
      <w:r>
        <w:rPr>
          <w:rFonts w:ascii="Calibri" w:eastAsia="Times New Roman" w:hAnsi="Calibri" w:cs="Calibri"/>
          <w:color w:val="000000"/>
          <w:sz w:val="24"/>
          <w:szCs w:val="24"/>
        </w:rPr>
        <w:t>from Dr. Bidelman paper</w:t>
      </w:r>
    </w:p>
    <w:p w14:paraId="5088B988" w14:textId="77777777" w:rsidR="00EF427D" w:rsidRPr="00EF427D" w:rsidRDefault="00EF427D" w:rsidP="00EF427D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F427D">
        <w:rPr>
          <w:rFonts w:ascii="Calibri" w:eastAsia="Times New Roman" w:hAnsi="Calibri" w:cs="Calibri"/>
          <w:color w:val="000000"/>
          <w:sz w:val="24"/>
          <w:szCs w:val="24"/>
        </w:rPr>
        <w:t>Theta=4-8 Hz,</w:t>
      </w:r>
    </w:p>
    <w:p w14:paraId="2842696E" w14:textId="77777777" w:rsidR="00EF427D" w:rsidRPr="00EF427D" w:rsidRDefault="00EF427D" w:rsidP="00EF427D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F427D">
        <w:rPr>
          <w:rFonts w:ascii="Calibri" w:eastAsia="Times New Roman" w:hAnsi="Calibri" w:cs="Calibri"/>
          <w:color w:val="000000"/>
          <w:sz w:val="24"/>
          <w:szCs w:val="24"/>
        </w:rPr>
        <w:t>Alpha=9-13 Hz,</w:t>
      </w:r>
    </w:p>
    <w:p w14:paraId="16D35E54" w14:textId="77777777" w:rsidR="00EF427D" w:rsidRPr="00EF427D" w:rsidRDefault="00EF427D" w:rsidP="00EF427D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F427D">
        <w:rPr>
          <w:rFonts w:ascii="Calibri" w:eastAsia="Times New Roman" w:hAnsi="Calibri" w:cs="Calibri"/>
          <w:color w:val="000000"/>
          <w:sz w:val="24"/>
          <w:szCs w:val="24"/>
        </w:rPr>
        <w:t>Beta= 14-30 Hz</w:t>
      </w:r>
    </w:p>
    <w:p w14:paraId="45D68D4A" w14:textId="77777777" w:rsidR="00EF427D" w:rsidRPr="00EF427D" w:rsidRDefault="00EF427D" w:rsidP="00EF427D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F427D">
        <w:rPr>
          <w:rFonts w:ascii="Calibri" w:eastAsia="Times New Roman" w:hAnsi="Calibri" w:cs="Calibri"/>
          <w:color w:val="000000"/>
          <w:sz w:val="24"/>
          <w:szCs w:val="24"/>
        </w:rPr>
        <w:t>Gamma =31-40 Hz</w:t>
      </w:r>
    </w:p>
    <w:p w14:paraId="7D3397EE" w14:textId="1A207C2B" w:rsidR="00EF427D" w:rsidRDefault="00EF427D" w:rsidP="007C2BC1">
      <w:pPr>
        <w:jc w:val="center"/>
        <w:rPr>
          <w:rFonts w:ascii="Times New Roman" w:hAnsi="Times New Roman" w:cs="Times New Roman"/>
        </w:rPr>
      </w:pPr>
    </w:p>
    <w:p w14:paraId="6B48373D" w14:textId="1BFF337B" w:rsidR="00296129" w:rsidRDefault="00296129" w:rsidP="007C2BC1">
      <w:pPr>
        <w:jc w:val="center"/>
        <w:rPr>
          <w:rFonts w:ascii="Times New Roman" w:hAnsi="Times New Roman" w:cs="Times New Roman"/>
        </w:rPr>
      </w:pPr>
    </w:p>
    <w:p w14:paraId="2866B05B" w14:textId="7824AB97" w:rsidR="00296129" w:rsidRDefault="00296129" w:rsidP="007C2BC1">
      <w:pPr>
        <w:jc w:val="center"/>
        <w:rPr>
          <w:rFonts w:ascii="Times New Roman" w:hAnsi="Times New Roman" w:cs="Times New Roman"/>
        </w:rPr>
      </w:pPr>
    </w:p>
    <w:p w14:paraId="31D7C2FB" w14:textId="612BA6FB" w:rsidR="00296129" w:rsidRDefault="00296129" w:rsidP="007C2BC1">
      <w:pPr>
        <w:jc w:val="center"/>
        <w:rPr>
          <w:rFonts w:ascii="Times New Roman" w:hAnsi="Times New Roman" w:cs="Times New Roman"/>
        </w:rPr>
      </w:pPr>
    </w:p>
    <w:p w14:paraId="62B1C58C" w14:textId="337F97E8" w:rsidR="00296129" w:rsidRDefault="00296129" w:rsidP="007C2BC1">
      <w:pPr>
        <w:jc w:val="center"/>
        <w:rPr>
          <w:rFonts w:ascii="Times New Roman" w:hAnsi="Times New Roman" w:cs="Times New Roman"/>
        </w:rPr>
      </w:pPr>
    </w:p>
    <w:p w14:paraId="40F366EA" w14:textId="77777777" w:rsidR="00296129" w:rsidRDefault="00296129" w:rsidP="007C2BC1">
      <w:pPr>
        <w:jc w:val="center"/>
        <w:rPr>
          <w:rFonts w:ascii="Times New Roman" w:hAnsi="Times New Roman" w:cs="Times New Roman"/>
        </w:rPr>
      </w:pPr>
    </w:p>
    <w:p w14:paraId="64BE24E8" w14:textId="77777777" w:rsidR="00091AC2" w:rsidRPr="0065195C" w:rsidRDefault="00091AC2" w:rsidP="00091AC2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  <w:noProof/>
        </w:rPr>
        <w:drawing>
          <wp:inline distT="0" distB="0" distL="0" distR="0" wp14:anchorId="124D58A3" wp14:editId="3C4E3072">
            <wp:extent cx="5937885" cy="2909570"/>
            <wp:effectExtent l="0" t="0" r="5715" b="5080"/>
            <wp:docPr id="2" name="Picture 2" descr="C:\Users\Sultan\AppData\Local\Microsoft\Windows\INetCache\Content.Word\single_channel_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ltan\AppData\Local\Microsoft\Windows\INetCache\Content.Word\single_channel_clea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C659" w14:textId="77777777" w:rsidR="00091AC2" w:rsidRPr="0065195C" w:rsidRDefault="00091AC2" w:rsidP="00091AC2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 xml:space="preserve">Figure-4: Grand average </w:t>
      </w:r>
      <w:r>
        <w:rPr>
          <w:rFonts w:ascii="Times New Roman" w:hAnsi="Times New Roman" w:cs="Times New Roman"/>
        </w:rPr>
        <w:t>for clear</w:t>
      </w:r>
      <w:r w:rsidRPr="0065195C">
        <w:rPr>
          <w:rFonts w:ascii="Times New Roman" w:hAnsi="Times New Roman" w:cs="Times New Roman"/>
        </w:rPr>
        <w:t xml:space="preserve"> sound</w:t>
      </w:r>
      <w:r>
        <w:rPr>
          <w:rFonts w:ascii="Times New Roman" w:hAnsi="Times New Roman" w:cs="Times New Roman"/>
        </w:rPr>
        <w:t xml:space="preserve"> detection</w:t>
      </w:r>
      <w:r w:rsidRPr="0065195C">
        <w:rPr>
          <w:rFonts w:ascii="Times New Roman" w:hAnsi="Times New Roman" w:cs="Times New Roman"/>
        </w:rPr>
        <w:t xml:space="preserve"> (all channels)</w:t>
      </w:r>
    </w:p>
    <w:p w14:paraId="65B83E03" w14:textId="77777777" w:rsidR="00091AC2" w:rsidRPr="0065195C" w:rsidRDefault="00091AC2" w:rsidP="00091AC2">
      <w:pPr>
        <w:jc w:val="center"/>
        <w:rPr>
          <w:rFonts w:ascii="Times New Roman" w:hAnsi="Times New Roman" w:cs="Times New Roman"/>
        </w:rPr>
      </w:pPr>
    </w:p>
    <w:p w14:paraId="682FF8B1" w14:textId="77777777" w:rsidR="00091AC2" w:rsidRPr="0065195C" w:rsidRDefault="00091AC2" w:rsidP="00091AC2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  <w:noProof/>
        </w:rPr>
        <w:drawing>
          <wp:inline distT="0" distB="0" distL="0" distR="0" wp14:anchorId="1EA546FB" wp14:editId="45A0BC30">
            <wp:extent cx="5937885" cy="2909570"/>
            <wp:effectExtent l="0" t="0" r="5715" b="5080"/>
            <wp:docPr id="1" name="Picture 1" descr="C:\Users\Sultan\AppData\Local\Microsoft\Windows\INetCache\Content.Word\single_channel_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ltan\AppData\Local\Microsoft\Windows\INetCache\Content.Word\single_channel_noi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84F5" w14:textId="77777777" w:rsidR="00091AC2" w:rsidRPr="0065195C" w:rsidRDefault="00091AC2" w:rsidP="00091AC2">
      <w:pPr>
        <w:jc w:val="center"/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Figure-5</w:t>
      </w:r>
      <w:r>
        <w:rPr>
          <w:rFonts w:ascii="Times New Roman" w:hAnsi="Times New Roman" w:cs="Times New Roman"/>
        </w:rPr>
        <w:t>: Grand average for</w:t>
      </w:r>
      <w:r w:rsidRPr="0065195C">
        <w:rPr>
          <w:rFonts w:ascii="Times New Roman" w:hAnsi="Times New Roman" w:cs="Times New Roman"/>
        </w:rPr>
        <w:t xml:space="preserve"> noise</w:t>
      </w:r>
      <w:r>
        <w:rPr>
          <w:rFonts w:ascii="Times New Roman" w:hAnsi="Times New Roman" w:cs="Times New Roman"/>
        </w:rPr>
        <w:t>-degraded</w:t>
      </w:r>
      <w:r w:rsidRPr="0065195C">
        <w:rPr>
          <w:rFonts w:ascii="Times New Roman" w:hAnsi="Times New Roman" w:cs="Times New Roman"/>
        </w:rPr>
        <w:t xml:space="preserve"> sound </w:t>
      </w:r>
      <w:r>
        <w:rPr>
          <w:rFonts w:ascii="Times New Roman" w:hAnsi="Times New Roman" w:cs="Times New Roman"/>
        </w:rPr>
        <w:t xml:space="preserve">detection </w:t>
      </w:r>
      <w:r w:rsidRPr="0065195C">
        <w:rPr>
          <w:rFonts w:ascii="Times New Roman" w:hAnsi="Times New Roman" w:cs="Times New Roman"/>
        </w:rPr>
        <w:t>(all channels)</w:t>
      </w:r>
    </w:p>
    <w:p w14:paraId="0DDCCBE4" w14:textId="3DDAD78B" w:rsidR="00A3039D" w:rsidRPr="007C2BC1" w:rsidRDefault="00A3039D" w:rsidP="006273FF">
      <w:pPr>
        <w:rPr>
          <w:rFonts w:ascii="Times New Roman" w:hAnsi="Times New Roman" w:cs="Times New Roman"/>
        </w:rPr>
      </w:pPr>
    </w:p>
    <w:sectPr w:rsidR="00A3039D" w:rsidRPr="007C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F5211" w14:textId="77777777" w:rsidR="007717D7" w:rsidRDefault="007717D7" w:rsidP="007717D7">
      <w:pPr>
        <w:spacing w:after="0" w:line="240" w:lineRule="auto"/>
      </w:pPr>
      <w:r>
        <w:separator/>
      </w:r>
    </w:p>
  </w:endnote>
  <w:endnote w:type="continuationSeparator" w:id="0">
    <w:p w14:paraId="22F48458" w14:textId="77777777" w:rsidR="007717D7" w:rsidRDefault="007717D7" w:rsidP="0077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C1036" w14:textId="77777777" w:rsidR="007717D7" w:rsidRDefault="007717D7" w:rsidP="007717D7">
      <w:pPr>
        <w:spacing w:after="0" w:line="240" w:lineRule="auto"/>
      </w:pPr>
      <w:r>
        <w:separator/>
      </w:r>
    </w:p>
  </w:footnote>
  <w:footnote w:type="continuationSeparator" w:id="0">
    <w:p w14:paraId="3641D411" w14:textId="77777777" w:rsidR="007717D7" w:rsidRDefault="007717D7" w:rsidP="00771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82A8D"/>
    <w:multiLevelType w:val="hybridMultilevel"/>
    <w:tmpl w:val="84508796"/>
    <w:lvl w:ilvl="0" w:tplc="D72643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4199C"/>
    <w:multiLevelType w:val="hybridMultilevel"/>
    <w:tmpl w:val="F6444BD4"/>
    <w:lvl w:ilvl="0" w:tplc="295AAD6E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0Mja1MDMzNLE0trBQ0lEKTi0uzszPAykwrQUAQtblBywAAAA="/>
  </w:docVars>
  <w:rsids>
    <w:rsidRoot w:val="004A5B11"/>
    <w:rsid w:val="00042E2E"/>
    <w:rsid w:val="00047DCE"/>
    <w:rsid w:val="000559E1"/>
    <w:rsid w:val="00091AC2"/>
    <w:rsid w:val="00094E48"/>
    <w:rsid w:val="000E5B56"/>
    <w:rsid w:val="000F4943"/>
    <w:rsid w:val="001233AF"/>
    <w:rsid w:val="0013384C"/>
    <w:rsid w:val="00137665"/>
    <w:rsid w:val="00143A2E"/>
    <w:rsid w:val="00144CAF"/>
    <w:rsid w:val="001751D9"/>
    <w:rsid w:val="001769AC"/>
    <w:rsid w:val="001D2B3A"/>
    <w:rsid w:val="00220992"/>
    <w:rsid w:val="0024211C"/>
    <w:rsid w:val="00286E6D"/>
    <w:rsid w:val="00296129"/>
    <w:rsid w:val="002C3E7D"/>
    <w:rsid w:val="002D4131"/>
    <w:rsid w:val="002F7D8B"/>
    <w:rsid w:val="003140A2"/>
    <w:rsid w:val="00314388"/>
    <w:rsid w:val="0033633F"/>
    <w:rsid w:val="003D5736"/>
    <w:rsid w:val="00424C90"/>
    <w:rsid w:val="0044778A"/>
    <w:rsid w:val="00453F74"/>
    <w:rsid w:val="004A5B11"/>
    <w:rsid w:val="004C4E99"/>
    <w:rsid w:val="0051368D"/>
    <w:rsid w:val="00572079"/>
    <w:rsid w:val="00577E32"/>
    <w:rsid w:val="005E06C1"/>
    <w:rsid w:val="005F2079"/>
    <w:rsid w:val="006273FF"/>
    <w:rsid w:val="0065195C"/>
    <w:rsid w:val="007010CF"/>
    <w:rsid w:val="00727890"/>
    <w:rsid w:val="0076499E"/>
    <w:rsid w:val="00770C92"/>
    <w:rsid w:val="007717D7"/>
    <w:rsid w:val="00785BD0"/>
    <w:rsid w:val="007A5781"/>
    <w:rsid w:val="007C2BC1"/>
    <w:rsid w:val="00847A6D"/>
    <w:rsid w:val="008B6A4B"/>
    <w:rsid w:val="008D079B"/>
    <w:rsid w:val="008E62B1"/>
    <w:rsid w:val="00905957"/>
    <w:rsid w:val="0091605F"/>
    <w:rsid w:val="0092453B"/>
    <w:rsid w:val="00953776"/>
    <w:rsid w:val="00955DED"/>
    <w:rsid w:val="009C513A"/>
    <w:rsid w:val="009E686B"/>
    <w:rsid w:val="009F7900"/>
    <w:rsid w:val="00A3039D"/>
    <w:rsid w:val="00A731A3"/>
    <w:rsid w:val="00AB1FD9"/>
    <w:rsid w:val="00AD4979"/>
    <w:rsid w:val="00AE4FA3"/>
    <w:rsid w:val="00B11743"/>
    <w:rsid w:val="00B1490E"/>
    <w:rsid w:val="00B555E5"/>
    <w:rsid w:val="00BC526F"/>
    <w:rsid w:val="00CB06A4"/>
    <w:rsid w:val="00CD585C"/>
    <w:rsid w:val="00CD7AF7"/>
    <w:rsid w:val="00D64EA6"/>
    <w:rsid w:val="00D8132C"/>
    <w:rsid w:val="00E3498B"/>
    <w:rsid w:val="00E53AF7"/>
    <w:rsid w:val="00EF427D"/>
    <w:rsid w:val="00F51DAC"/>
    <w:rsid w:val="00F6356A"/>
    <w:rsid w:val="00F84B72"/>
    <w:rsid w:val="00FA448D"/>
    <w:rsid w:val="00FB257D"/>
    <w:rsid w:val="00FB7621"/>
    <w:rsid w:val="00FC1AB0"/>
    <w:rsid w:val="00FE4F5E"/>
    <w:rsid w:val="00F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421ED3"/>
  <w15:chartTrackingRefBased/>
  <w15:docId w15:val="{FD75B819-8428-4E03-9280-4599C4F7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90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48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0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1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7D7"/>
  </w:style>
  <w:style w:type="paragraph" w:styleId="Footer">
    <w:name w:val="footer"/>
    <w:basedOn w:val="Normal"/>
    <w:link w:val="FooterChar"/>
    <w:uiPriority w:val="99"/>
    <w:unhideWhenUsed/>
    <w:rsid w:val="00771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2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9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93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3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849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C:\Users\Sultan\OneDrive%20-%20The%20University%20of%20Memphis\RESEARCH2017S\CLUSTER_channels\Papers\Induced%20neural%20beta%20oscillations%20predict%20categorical%20speech%20perception.pd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C6275-CAB5-435E-B8EC-E459ED43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Sultan Mahmud (mmahmud)</dc:creator>
  <cp:keywords/>
  <dc:description/>
  <cp:lastModifiedBy>MD Sultan Mahmud (mmahmud)</cp:lastModifiedBy>
  <cp:revision>10</cp:revision>
  <dcterms:created xsi:type="dcterms:W3CDTF">2018-10-30T02:50:00Z</dcterms:created>
  <dcterms:modified xsi:type="dcterms:W3CDTF">2018-10-30T15:27:00Z</dcterms:modified>
</cp:coreProperties>
</file>