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01C3" w:rsidRPr="008E3CAC" w:rsidRDefault="008901C3" w:rsidP="008901C3">
      <w:pPr>
        <w:spacing w:after="200" w:line="276" w:lineRule="auto"/>
        <w:rPr>
          <w:rFonts w:asciiTheme="minorHAnsi" w:hAnsiTheme="minorHAnsi" w:cstheme="minorHAnsi"/>
          <w:b/>
          <w:bCs/>
          <w:sz w:val="18"/>
          <w:szCs w:val="18"/>
        </w:rPr>
      </w:pPr>
      <w:bookmarkStart w:id="0" w:name="_GoBack"/>
      <w:bookmarkEnd w:id="0"/>
      <w:r w:rsidRPr="008E3CAC">
        <w:rPr>
          <w:rFonts w:asciiTheme="minorHAnsi" w:hAnsiTheme="minorHAnsi" w:cstheme="minorHAnsi"/>
          <w:b/>
          <w:bCs/>
          <w:sz w:val="18"/>
          <w:szCs w:val="18"/>
        </w:rPr>
        <w:t>Приложение №2 к Технической спецификации</w:t>
      </w:r>
    </w:p>
    <w:p w:rsidR="008901C3" w:rsidRPr="008E3CAC" w:rsidRDefault="008901C3" w:rsidP="008901C3">
      <w:pPr>
        <w:jc w:val="center"/>
        <w:rPr>
          <w:rFonts w:asciiTheme="minorHAnsi" w:hAnsiTheme="minorHAnsi" w:cstheme="minorHAnsi"/>
          <w:b/>
          <w:i/>
          <w:sz w:val="18"/>
          <w:szCs w:val="18"/>
        </w:rPr>
      </w:pPr>
      <w:r w:rsidRPr="008E3CAC">
        <w:rPr>
          <w:rFonts w:asciiTheme="minorHAnsi" w:hAnsiTheme="minorHAnsi" w:cstheme="minorHAnsi"/>
          <w:b/>
          <w:i/>
          <w:sz w:val="18"/>
          <w:szCs w:val="18"/>
        </w:rPr>
        <w:t>Форма коммерческого акта</w:t>
      </w:r>
    </w:p>
    <w:p w:rsidR="008901C3" w:rsidRPr="008E3CAC" w:rsidRDefault="008901C3" w:rsidP="008901C3">
      <w:pPr>
        <w:jc w:val="center"/>
        <w:rPr>
          <w:rFonts w:asciiTheme="minorHAnsi" w:hAnsiTheme="minorHAnsi" w:cstheme="minorHAnsi"/>
          <w:b/>
          <w:i/>
          <w:sz w:val="18"/>
          <w:szCs w:val="18"/>
        </w:rPr>
      </w:pPr>
      <w:r w:rsidRPr="008E3CAC">
        <w:rPr>
          <w:rFonts w:asciiTheme="minorHAnsi" w:hAnsiTheme="minorHAnsi" w:cstheme="minorHAnsi"/>
          <w:b/>
          <w:i/>
          <w:sz w:val="18"/>
          <w:szCs w:val="18"/>
        </w:rPr>
        <w:t>АКТ</w:t>
      </w:r>
    </w:p>
    <w:p w:rsidR="008901C3" w:rsidRPr="008E3CAC" w:rsidRDefault="008901C3" w:rsidP="008901C3">
      <w:pPr>
        <w:jc w:val="center"/>
        <w:rPr>
          <w:rFonts w:asciiTheme="minorHAnsi" w:hAnsiTheme="minorHAnsi" w:cstheme="minorHAnsi"/>
          <w:b/>
          <w:i/>
          <w:sz w:val="18"/>
          <w:szCs w:val="18"/>
        </w:rPr>
      </w:pPr>
      <w:r w:rsidRPr="008E3CAC">
        <w:rPr>
          <w:rFonts w:asciiTheme="minorHAnsi" w:hAnsiTheme="minorHAnsi" w:cstheme="minorHAnsi"/>
          <w:b/>
          <w:i/>
          <w:sz w:val="18"/>
          <w:szCs w:val="18"/>
        </w:rPr>
        <w:t>О выявлении утери/недостачи/повреждении при транспортировке груза на склад №, город</w:t>
      </w:r>
      <w:r w:rsidR="008E3CAC" w:rsidRPr="008E3CAC">
        <w:rPr>
          <w:rFonts w:asciiTheme="minorHAnsi" w:hAnsiTheme="minorHAnsi" w:cstheme="minorHAnsi"/>
          <w:b/>
          <w:i/>
          <w:sz w:val="18"/>
          <w:szCs w:val="18"/>
        </w:rPr>
        <w:t xml:space="preserve"> </w:t>
      </w:r>
      <w:r w:rsidRPr="008E3CAC">
        <w:rPr>
          <w:rFonts w:asciiTheme="minorHAnsi" w:hAnsiTheme="minorHAnsi" w:cstheme="minorHAnsi"/>
          <w:b/>
          <w:i/>
          <w:sz w:val="18"/>
          <w:szCs w:val="18"/>
        </w:rPr>
        <w:t>со склада №, город</w:t>
      </w:r>
    </w:p>
    <w:p w:rsidR="008901C3" w:rsidRPr="008E3CAC" w:rsidRDefault="008901C3" w:rsidP="008901C3">
      <w:pPr>
        <w:rPr>
          <w:rFonts w:asciiTheme="minorHAnsi" w:hAnsiTheme="minorHAnsi" w:cstheme="minorHAnsi"/>
          <w:b/>
          <w:i/>
          <w:sz w:val="18"/>
          <w:szCs w:val="18"/>
        </w:rPr>
      </w:pPr>
      <w:r w:rsidRPr="008E3CAC">
        <w:rPr>
          <w:rFonts w:asciiTheme="minorHAnsi" w:hAnsiTheme="minorHAnsi" w:cstheme="minorHAnsi"/>
          <w:b/>
          <w:i/>
          <w:sz w:val="18"/>
          <w:szCs w:val="18"/>
        </w:rPr>
        <w:t>Фактическое место нахождения: город</w:t>
      </w:r>
    </w:p>
    <w:p w:rsidR="008901C3" w:rsidRPr="008E3CAC" w:rsidRDefault="008901C3" w:rsidP="008901C3">
      <w:pPr>
        <w:jc w:val="center"/>
        <w:rPr>
          <w:rFonts w:asciiTheme="minorHAnsi" w:hAnsiTheme="minorHAnsi" w:cstheme="minorHAnsi"/>
          <w:b/>
          <w:i/>
          <w:sz w:val="18"/>
          <w:szCs w:val="18"/>
        </w:rPr>
      </w:pPr>
    </w:p>
    <w:tbl>
      <w:tblPr>
        <w:tblW w:w="11138" w:type="dxa"/>
        <w:tblLayout w:type="fixed"/>
        <w:tblLook w:val="04A0" w:firstRow="1" w:lastRow="0" w:firstColumn="1" w:lastColumn="0" w:noHBand="0" w:noVBand="1"/>
      </w:tblPr>
      <w:tblGrid>
        <w:gridCol w:w="5700"/>
        <w:gridCol w:w="4941"/>
        <w:gridCol w:w="497"/>
      </w:tblGrid>
      <w:tr w:rsidR="008901C3" w:rsidRPr="008E3CAC" w:rsidTr="00825668">
        <w:trPr>
          <w:gridAfter w:val="1"/>
          <w:wAfter w:w="497" w:type="dxa"/>
        </w:trPr>
        <w:tc>
          <w:tcPr>
            <w:tcW w:w="5700" w:type="dxa"/>
          </w:tcPr>
          <w:p w:rsidR="008901C3" w:rsidRPr="008E3CAC" w:rsidRDefault="008901C3" w:rsidP="00825668">
            <w:pPr>
              <w:rPr>
                <w:rFonts w:asciiTheme="minorHAnsi" w:hAnsiTheme="minorHAnsi" w:cstheme="minorHAnsi"/>
                <w:b/>
                <w:i/>
                <w:sz w:val="18"/>
                <w:szCs w:val="18"/>
              </w:rPr>
            </w:pPr>
            <w:r w:rsidRPr="008E3CAC">
              <w:rPr>
                <w:rFonts w:asciiTheme="minorHAnsi" w:hAnsiTheme="minorHAnsi" w:cstheme="minorHAnsi"/>
                <w:b/>
                <w:i/>
                <w:sz w:val="18"/>
                <w:szCs w:val="18"/>
              </w:rPr>
              <w:t xml:space="preserve">Дата: </w:t>
            </w:r>
          </w:p>
        </w:tc>
        <w:tc>
          <w:tcPr>
            <w:tcW w:w="4941" w:type="dxa"/>
          </w:tcPr>
          <w:p w:rsidR="008901C3" w:rsidRPr="008E3CAC" w:rsidRDefault="008901C3" w:rsidP="00825668">
            <w:pPr>
              <w:jc w:val="right"/>
              <w:rPr>
                <w:rFonts w:asciiTheme="minorHAnsi" w:hAnsiTheme="minorHAnsi" w:cstheme="minorHAnsi"/>
                <w:b/>
                <w:i/>
                <w:sz w:val="18"/>
                <w:szCs w:val="18"/>
              </w:rPr>
            </w:pPr>
          </w:p>
        </w:tc>
      </w:tr>
      <w:tr w:rsidR="008901C3" w:rsidRPr="008E3CAC" w:rsidTr="00825668">
        <w:tc>
          <w:tcPr>
            <w:tcW w:w="11138" w:type="dxa"/>
            <w:gridSpan w:val="3"/>
          </w:tcPr>
          <w:p w:rsidR="008901C3" w:rsidRPr="008E3CAC" w:rsidRDefault="008901C3" w:rsidP="00825668">
            <w:pPr>
              <w:spacing w:before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8E3CAC">
              <w:rPr>
                <w:rFonts w:asciiTheme="minorHAnsi" w:hAnsiTheme="minorHAnsi" w:cstheme="minorHAnsi"/>
                <w:sz w:val="18"/>
                <w:szCs w:val="18"/>
              </w:rPr>
              <w:t>Настоящий акт составлен о том, что вследствие транспортировки продукции в город, транспортной компанией «наименование транспортной компании», по транспортной накладной №, выявлен факт недопоставки следующих товарно-материальных запасов:</w:t>
            </w:r>
          </w:p>
          <w:p w:rsidR="008901C3" w:rsidRPr="008E3CAC" w:rsidRDefault="008901C3" w:rsidP="00825668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  <w:tbl>
            <w:tblPr>
              <w:tblW w:w="10196" w:type="dxa"/>
              <w:tblLayout w:type="fixed"/>
              <w:tblLook w:val="04A0" w:firstRow="1" w:lastRow="0" w:firstColumn="1" w:lastColumn="0" w:noHBand="0" w:noVBand="1"/>
            </w:tblPr>
            <w:tblGrid>
              <w:gridCol w:w="390"/>
              <w:gridCol w:w="1562"/>
              <w:gridCol w:w="2328"/>
              <w:gridCol w:w="962"/>
              <w:gridCol w:w="702"/>
              <w:gridCol w:w="1984"/>
              <w:gridCol w:w="2268"/>
            </w:tblGrid>
            <w:tr w:rsidR="008901C3" w:rsidRPr="008E3CAC" w:rsidTr="00825668">
              <w:trPr>
                <w:trHeight w:val="276"/>
              </w:trPr>
              <w:tc>
                <w:tcPr>
                  <w:tcW w:w="390" w:type="dxa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:rsidR="008901C3" w:rsidRPr="008E3CAC" w:rsidRDefault="008901C3" w:rsidP="00825668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i/>
                      <w:iCs/>
                      <w:sz w:val="18"/>
                      <w:szCs w:val="18"/>
                    </w:rPr>
                  </w:pPr>
                  <w:r w:rsidRPr="008E3CAC">
                    <w:rPr>
                      <w:rFonts w:asciiTheme="minorHAnsi" w:hAnsiTheme="minorHAnsi" w:cstheme="minorHAnsi"/>
                      <w:b/>
                      <w:bCs/>
                      <w:i/>
                      <w:iCs/>
                      <w:sz w:val="18"/>
                      <w:szCs w:val="18"/>
                    </w:rPr>
                    <w:t>№</w:t>
                  </w:r>
                </w:p>
              </w:tc>
              <w:tc>
                <w:tcPr>
                  <w:tcW w:w="1562" w:type="dxa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:rsidR="008901C3" w:rsidRPr="008E3CAC" w:rsidRDefault="008901C3" w:rsidP="00825668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i/>
                      <w:iCs/>
                      <w:sz w:val="18"/>
                      <w:szCs w:val="18"/>
                    </w:rPr>
                  </w:pPr>
                  <w:r w:rsidRPr="008E3CAC">
                    <w:rPr>
                      <w:rFonts w:asciiTheme="minorHAnsi" w:hAnsiTheme="minorHAnsi" w:cstheme="minorHAnsi"/>
                      <w:b/>
                      <w:bCs/>
                      <w:i/>
                      <w:iCs/>
                      <w:sz w:val="18"/>
                      <w:szCs w:val="18"/>
                    </w:rPr>
                    <w:t>Номенклатурный номер</w:t>
                  </w:r>
                </w:p>
              </w:tc>
              <w:tc>
                <w:tcPr>
                  <w:tcW w:w="2328" w:type="dxa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:rsidR="008901C3" w:rsidRPr="008E3CAC" w:rsidRDefault="008901C3" w:rsidP="00825668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i/>
                      <w:iCs/>
                      <w:sz w:val="18"/>
                      <w:szCs w:val="18"/>
                    </w:rPr>
                  </w:pPr>
                  <w:r w:rsidRPr="008E3CAC">
                    <w:rPr>
                      <w:rFonts w:asciiTheme="minorHAnsi" w:hAnsiTheme="minorHAnsi" w:cstheme="minorHAnsi"/>
                      <w:b/>
                      <w:bCs/>
                      <w:i/>
                      <w:iCs/>
                      <w:sz w:val="18"/>
                      <w:szCs w:val="18"/>
                    </w:rPr>
                    <w:t>Наименование ТМЗ</w:t>
                  </w:r>
                </w:p>
              </w:tc>
              <w:tc>
                <w:tcPr>
                  <w:tcW w:w="962" w:type="dxa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:rsidR="008901C3" w:rsidRPr="008E3CAC" w:rsidRDefault="008901C3" w:rsidP="00825668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i/>
                      <w:iCs/>
                      <w:sz w:val="18"/>
                      <w:szCs w:val="18"/>
                    </w:rPr>
                  </w:pPr>
                  <w:r w:rsidRPr="008E3CAC">
                    <w:rPr>
                      <w:rFonts w:asciiTheme="minorHAnsi" w:hAnsiTheme="minorHAnsi" w:cstheme="minorHAnsi"/>
                      <w:b/>
                      <w:bCs/>
                      <w:i/>
                      <w:iCs/>
                      <w:sz w:val="18"/>
                      <w:szCs w:val="18"/>
                    </w:rPr>
                    <w:t xml:space="preserve">Кол-во </w:t>
                  </w:r>
                </w:p>
              </w:tc>
              <w:tc>
                <w:tcPr>
                  <w:tcW w:w="702" w:type="dxa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:rsidR="008901C3" w:rsidRPr="008E3CAC" w:rsidRDefault="008901C3" w:rsidP="00825668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i/>
                      <w:iCs/>
                      <w:sz w:val="18"/>
                      <w:szCs w:val="18"/>
                    </w:rPr>
                  </w:pPr>
                  <w:r w:rsidRPr="008E3CAC">
                    <w:rPr>
                      <w:rFonts w:asciiTheme="minorHAnsi" w:hAnsiTheme="minorHAnsi" w:cstheme="minorHAnsi"/>
                      <w:b/>
                      <w:bCs/>
                      <w:i/>
                      <w:iCs/>
                      <w:sz w:val="18"/>
                      <w:szCs w:val="18"/>
                    </w:rPr>
                    <w:t>Ед. изм.</w:t>
                  </w:r>
                </w:p>
              </w:tc>
              <w:tc>
                <w:tcPr>
                  <w:tcW w:w="1984" w:type="dxa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:rsidR="008901C3" w:rsidRPr="008E3CAC" w:rsidRDefault="008901C3" w:rsidP="00825668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i/>
                      <w:iCs/>
                      <w:sz w:val="18"/>
                      <w:szCs w:val="18"/>
                    </w:rPr>
                  </w:pPr>
                  <w:r w:rsidRPr="008E3CAC">
                    <w:rPr>
                      <w:rFonts w:asciiTheme="minorHAnsi" w:hAnsiTheme="minorHAnsi" w:cstheme="minorHAnsi"/>
                      <w:b/>
                      <w:bCs/>
                      <w:i/>
                      <w:iCs/>
                      <w:sz w:val="18"/>
                      <w:szCs w:val="18"/>
                    </w:rPr>
                    <w:t xml:space="preserve">Цена за </w:t>
                  </w:r>
                  <w:proofErr w:type="spellStart"/>
                  <w:r w:rsidRPr="008E3CAC">
                    <w:rPr>
                      <w:rFonts w:asciiTheme="minorHAnsi" w:hAnsiTheme="minorHAnsi" w:cstheme="minorHAnsi"/>
                      <w:b/>
                      <w:bCs/>
                      <w:i/>
                      <w:iCs/>
                      <w:sz w:val="18"/>
                      <w:szCs w:val="18"/>
                    </w:rPr>
                    <w:t>ед-цу</w:t>
                  </w:r>
                  <w:proofErr w:type="spellEnd"/>
                </w:p>
              </w:tc>
              <w:tc>
                <w:tcPr>
                  <w:tcW w:w="2268" w:type="dxa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:rsidR="008901C3" w:rsidRPr="008E3CAC" w:rsidRDefault="008901C3" w:rsidP="00825668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i/>
                      <w:iCs/>
                      <w:sz w:val="18"/>
                      <w:szCs w:val="18"/>
                    </w:rPr>
                  </w:pPr>
                  <w:r w:rsidRPr="008E3CAC">
                    <w:rPr>
                      <w:rFonts w:asciiTheme="minorHAnsi" w:hAnsiTheme="minorHAnsi" w:cstheme="minorHAnsi"/>
                      <w:b/>
                      <w:bCs/>
                      <w:i/>
                      <w:iCs/>
                      <w:sz w:val="18"/>
                      <w:szCs w:val="18"/>
                    </w:rPr>
                    <w:t>Сумма причиненного ущерба в тенге с НДС</w:t>
                  </w:r>
                </w:p>
              </w:tc>
            </w:tr>
            <w:tr w:rsidR="008901C3" w:rsidRPr="008E3CAC" w:rsidTr="00825668">
              <w:trPr>
                <w:trHeight w:val="276"/>
              </w:trPr>
              <w:tc>
                <w:tcPr>
                  <w:tcW w:w="390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:rsidR="008901C3" w:rsidRPr="008E3CAC" w:rsidRDefault="008901C3" w:rsidP="00825668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i/>
                      <w:iCs/>
                      <w:sz w:val="18"/>
                      <w:szCs w:val="18"/>
                    </w:rPr>
                  </w:pPr>
                </w:p>
              </w:tc>
              <w:tc>
                <w:tcPr>
                  <w:tcW w:w="1562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:rsidR="008901C3" w:rsidRPr="008E3CAC" w:rsidRDefault="008901C3" w:rsidP="00825668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i/>
                      <w:iCs/>
                      <w:sz w:val="18"/>
                      <w:szCs w:val="18"/>
                    </w:rPr>
                  </w:pPr>
                </w:p>
              </w:tc>
              <w:tc>
                <w:tcPr>
                  <w:tcW w:w="2328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:rsidR="008901C3" w:rsidRPr="008E3CAC" w:rsidRDefault="008901C3" w:rsidP="00825668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i/>
                      <w:iCs/>
                      <w:sz w:val="18"/>
                      <w:szCs w:val="18"/>
                    </w:rPr>
                  </w:pPr>
                </w:p>
              </w:tc>
              <w:tc>
                <w:tcPr>
                  <w:tcW w:w="962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:rsidR="008901C3" w:rsidRPr="008E3CAC" w:rsidRDefault="008901C3" w:rsidP="00825668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i/>
                      <w:iCs/>
                      <w:sz w:val="18"/>
                      <w:szCs w:val="18"/>
                    </w:rPr>
                  </w:pPr>
                </w:p>
              </w:tc>
              <w:tc>
                <w:tcPr>
                  <w:tcW w:w="702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:rsidR="008901C3" w:rsidRPr="008E3CAC" w:rsidRDefault="008901C3" w:rsidP="00825668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i/>
                      <w:iCs/>
                      <w:sz w:val="18"/>
                      <w:szCs w:val="18"/>
                    </w:rPr>
                  </w:pPr>
                </w:p>
              </w:tc>
              <w:tc>
                <w:tcPr>
                  <w:tcW w:w="1984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:rsidR="008901C3" w:rsidRPr="008E3CAC" w:rsidRDefault="008901C3" w:rsidP="00825668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i/>
                      <w:iCs/>
                      <w:sz w:val="18"/>
                      <w:szCs w:val="18"/>
                    </w:rPr>
                  </w:pPr>
                </w:p>
              </w:tc>
              <w:tc>
                <w:tcPr>
                  <w:tcW w:w="2268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:rsidR="008901C3" w:rsidRPr="008E3CAC" w:rsidRDefault="008901C3" w:rsidP="00825668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i/>
                      <w:iCs/>
                      <w:sz w:val="18"/>
                      <w:szCs w:val="18"/>
                    </w:rPr>
                  </w:pPr>
                </w:p>
              </w:tc>
            </w:tr>
            <w:tr w:rsidR="008901C3" w:rsidRPr="008E3CAC" w:rsidTr="00825668">
              <w:trPr>
                <w:trHeight w:val="276"/>
              </w:trPr>
              <w:tc>
                <w:tcPr>
                  <w:tcW w:w="390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:rsidR="008901C3" w:rsidRPr="008E3CAC" w:rsidRDefault="008901C3" w:rsidP="00825668">
                  <w:pPr>
                    <w:rPr>
                      <w:rFonts w:asciiTheme="minorHAnsi" w:hAnsiTheme="minorHAnsi" w:cstheme="minorHAnsi"/>
                      <w:b/>
                      <w:bCs/>
                      <w:i/>
                      <w:iCs/>
                      <w:sz w:val="18"/>
                      <w:szCs w:val="18"/>
                    </w:rPr>
                  </w:pPr>
                </w:p>
              </w:tc>
              <w:tc>
                <w:tcPr>
                  <w:tcW w:w="1562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:rsidR="008901C3" w:rsidRPr="008E3CAC" w:rsidRDefault="008901C3" w:rsidP="00825668">
                  <w:pPr>
                    <w:rPr>
                      <w:rFonts w:asciiTheme="minorHAnsi" w:hAnsiTheme="minorHAnsi" w:cstheme="minorHAnsi"/>
                      <w:b/>
                      <w:bCs/>
                      <w:i/>
                      <w:iCs/>
                      <w:sz w:val="18"/>
                      <w:szCs w:val="18"/>
                    </w:rPr>
                  </w:pPr>
                </w:p>
              </w:tc>
              <w:tc>
                <w:tcPr>
                  <w:tcW w:w="2328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:rsidR="008901C3" w:rsidRPr="008E3CAC" w:rsidRDefault="008901C3" w:rsidP="00825668">
                  <w:pPr>
                    <w:rPr>
                      <w:rFonts w:asciiTheme="minorHAnsi" w:hAnsiTheme="minorHAnsi" w:cstheme="minorHAnsi"/>
                      <w:b/>
                      <w:bCs/>
                      <w:i/>
                      <w:iCs/>
                      <w:sz w:val="18"/>
                      <w:szCs w:val="18"/>
                    </w:rPr>
                  </w:pPr>
                </w:p>
              </w:tc>
              <w:tc>
                <w:tcPr>
                  <w:tcW w:w="962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:rsidR="008901C3" w:rsidRPr="008E3CAC" w:rsidRDefault="008901C3" w:rsidP="00825668">
                  <w:pPr>
                    <w:rPr>
                      <w:rFonts w:asciiTheme="minorHAnsi" w:hAnsiTheme="minorHAnsi" w:cstheme="minorHAnsi"/>
                      <w:b/>
                      <w:bCs/>
                      <w:i/>
                      <w:iCs/>
                      <w:sz w:val="18"/>
                      <w:szCs w:val="18"/>
                    </w:rPr>
                  </w:pPr>
                </w:p>
              </w:tc>
              <w:tc>
                <w:tcPr>
                  <w:tcW w:w="702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:rsidR="008901C3" w:rsidRPr="008E3CAC" w:rsidRDefault="008901C3" w:rsidP="00825668">
                  <w:pPr>
                    <w:rPr>
                      <w:rFonts w:asciiTheme="minorHAnsi" w:hAnsiTheme="minorHAnsi" w:cstheme="minorHAnsi"/>
                      <w:b/>
                      <w:bCs/>
                      <w:i/>
                      <w:iCs/>
                      <w:sz w:val="18"/>
                      <w:szCs w:val="18"/>
                    </w:rPr>
                  </w:pPr>
                </w:p>
              </w:tc>
              <w:tc>
                <w:tcPr>
                  <w:tcW w:w="1984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:rsidR="008901C3" w:rsidRPr="008E3CAC" w:rsidRDefault="008901C3" w:rsidP="00825668">
                  <w:pPr>
                    <w:rPr>
                      <w:rFonts w:asciiTheme="minorHAnsi" w:hAnsiTheme="minorHAnsi" w:cstheme="minorHAnsi"/>
                      <w:b/>
                      <w:bCs/>
                      <w:i/>
                      <w:iCs/>
                      <w:sz w:val="18"/>
                      <w:szCs w:val="18"/>
                    </w:rPr>
                  </w:pPr>
                </w:p>
              </w:tc>
              <w:tc>
                <w:tcPr>
                  <w:tcW w:w="2268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:rsidR="008901C3" w:rsidRPr="008E3CAC" w:rsidRDefault="008901C3" w:rsidP="00825668">
                  <w:pPr>
                    <w:rPr>
                      <w:rFonts w:asciiTheme="minorHAnsi" w:hAnsiTheme="minorHAnsi" w:cstheme="minorHAnsi"/>
                      <w:b/>
                      <w:bCs/>
                      <w:i/>
                      <w:iCs/>
                      <w:sz w:val="18"/>
                      <w:szCs w:val="18"/>
                    </w:rPr>
                  </w:pPr>
                </w:p>
              </w:tc>
            </w:tr>
            <w:tr w:rsidR="008901C3" w:rsidRPr="008E3CAC" w:rsidTr="00825668">
              <w:trPr>
                <w:trHeight w:val="235"/>
              </w:trPr>
              <w:tc>
                <w:tcPr>
                  <w:tcW w:w="39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:rsidR="008901C3" w:rsidRPr="008E3CAC" w:rsidRDefault="008901C3" w:rsidP="00825668">
                  <w:pPr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8E3CAC">
                    <w:rPr>
                      <w:rFonts w:asciiTheme="minorHAnsi" w:hAnsiTheme="minorHAnsi" w:cstheme="minorHAnsi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:rsidR="008901C3" w:rsidRPr="008E3CAC" w:rsidRDefault="008901C3" w:rsidP="00825668">
                  <w:pPr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32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:rsidR="008901C3" w:rsidRPr="008E3CAC" w:rsidRDefault="008901C3" w:rsidP="00825668">
                  <w:pPr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96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:rsidR="008901C3" w:rsidRPr="008E3CAC" w:rsidRDefault="008901C3" w:rsidP="00825668">
                  <w:pPr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:rsidR="008901C3" w:rsidRPr="008E3CAC" w:rsidRDefault="008901C3" w:rsidP="00825668">
                  <w:pPr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98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</w:tcPr>
                <w:p w:rsidR="008901C3" w:rsidRPr="008E3CAC" w:rsidRDefault="008901C3" w:rsidP="00825668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</w:pPr>
                  <w:r w:rsidRPr="008E3CAC"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  <w:t>По бухгалтерской справке</w:t>
                  </w:r>
                </w:p>
              </w:tc>
              <w:tc>
                <w:tcPr>
                  <w:tcW w:w="22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:rsidR="008901C3" w:rsidRPr="008E3CAC" w:rsidRDefault="008901C3" w:rsidP="00825668">
                  <w:pPr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</w:pPr>
                  <w:r w:rsidRPr="008E3CAC"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  <w:t>По бухгалтерской справке</w:t>
                  </w:r>
                </w:p>
              </w:tc>
            </w:tr>
            <w:tr w:rsidR="008901C3" w:rsidRPr="008E3CAC" w:rsidTr="00825668">
              <w:trPr>
                <w:trHeight w:val="235"/>
              </w:trPr>
              <w:tc>
                <w:tcPr>
                  <w:tcW w:w="39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:rsidR="008901C3" w:rsidRPr="008E3CAC" w:rsidRDefault="008901C3" w:rsidP="00825668">
                  <w:pPr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8E3CAC">
                    <w:rPr>
                      <w:rFonts w:asciiTheme="minorHAnsi" w:hAnsiTheme="minorHAnsi" w:cstheme="minorHAnsi"/>
                      <w:sz w:val="18"/>
                      <w:szCs w:val="18"/>
                    </w:rPr>
                    <w:t>2…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:rsidR="008901C3" w:rsidRPr="008E3CAC" w:rsidRDefault="008901C3" w:rsidP="00825668">
                  <w:pPr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32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:rsidR="008901C3" w:rsidRPr="008E3CAC" w:rsidRDefault="008901C3" w:rsidP="00825668">
                  <w:pPr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96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:rsidR="008901C3" w:rsidRPr="008E3CAC" w:rsidRDefault="008901C3" w:rsidP="00825668">
                  <w:pPr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:rsidR="008901C3" w:rsidRPr="008E3CAC" w:rsidRDefault="008901C3" w:rsidP="00825668">
                  <w:pPr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98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</w:tcPr>
                <w:p w:rsidR="008901C3" w:rsidRPr="008E3CAC" w:rsidRDefault="008901C3" w:rsidP="00825668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2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:rsidR="008901C3" w:rsidRPr="008E3CAC" w:rsidRDefault="008901C3" w:rsidP="00825668">
                  <w:pPr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</w:pPr>
                </w:p>
              </w:tc>
            </w:tr>
          </w:tbl>
          <w:p w:rsidR="008901C3" w:rsidRPr="008E3CAC" w:rsidRDefault="008901C3" w:rsidP="00825668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054"/>
              <w:gridCol w:w="5055"/>
            </w:tblGrid>
            <w:tr w:rsidR="008901C3" w:rsidRPr="008E3CAC" w:rsidTr="00825668">
              <w:tc>
                <w:tcPr>
                  <w:tcW w:w="5054" w:type="dxa"/>
                </w:tcPr>
                <w:p w:rsidR="008901C3" w:rsidRPr="008E3CAC" w:rsidRDefault="008901C3" w:rsidP="00825668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</w:pPr>
                  <w:r w:rsidRPr="008E3CAC"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  <w:t>Данный акт составлен в присутствии следующих представителей:</w:t>
                  </w:r>
                </w:p>
                <w:p w:rsidR="008901C3" w:rsidRPr="008E3CAC" w:rsidRDefault="008901C3" w:rsidP="00825668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</w:pPr>
                </w:p>
                <w:p w:rsidR="008901C3" w:rsidRPr="008E3CAC" w:rsidRDefault="008901C3" w:rsidP="00825668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i/>
                      <w:sz w:val="18"/>
                      <w:szCs w:val="18"/>
                    </w:rPr>
                  </w:pPr>
                  <w:r w:rsidRPr="008E3CAC"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  <w:t xml:space="preserve">Супервайзер или руководитель  в </w:t>
                  </w:r>
                  <w:proofErr w:type="spellStart"/>
                  <w:r w:rsidRPr="008E3CAC"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  <w:t>г.</w:t>
                  </w:r>
                  <w:proofErr w:type="gramStart"/>
                  <w:r w:rsidRPr="008E3CAC"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  <w:t>:</w:t>
                  </w:r>
                  <w:r w:rsidRPr="008E3CAC">
                    <w:rPr>
                      <w:rFonts w:asciiTheme="minorHAnsi" w:hAnsiTheme="minorHAnsi" w:cstheme="minorHAnsi"/>
                      <w:b/>
                      <w:i/>
                      <w:sz w:val="18"/>
                      <w:szCs w:val="18"/>
                    </w:rPr>
                    <w:t>Ф</w:t>
                  </w:r>
                  <w:proofErr w:type="gramEnd"/>
                  <w:r w:rsidRPr="008E3CAC">
                    <w:rPr>
                      <w:rFonts w:asciiTheme="minorHAnsi" w:hAnsiTheme="minorHAnsi" w:cstheme="minorHAnsi"/>
                      <w:b/>
                      <w:i/>
                      <w:sz w:val="18"/>
                      <w:szCs w:val="18"/>
                    </w:rPr>
                    <w:t>ИО</w:t>
                  </w:r>
                  <w:proofErr w:type="spellEnd"/>
                  <w:r w:rsidRPr="008E3CAC">
                    <w:rPr>
                      <w:rFonts w:asciiTheme="minorHAnsi" w:hAnsiTheme="minorHAnsi" w:cstheme="minorHAnsi"/>
                      <w:b/>
                      <w:i/>
                      <w:sz w:val="18"/>
                      <w:szCs w:val="18"/>
                    </w:rPr>
                    <w:t xml:space="preserve"> </w:t>
                  </w:r>
                </w:p>
                <w:p w:rsidR="008901C3" w:rsidRPr="008E3CAC" w:rsidRDefault="008901C3" w:rsidP="00825668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i/>
                      <w:sz w:val="18"/>
                      <w:szCs w:val="18"/>
                    </w:rPr>
                  </w:pPr>
                </w:p>
                <w:p w:rsidR="008901C3" w:rsidRPr="008E3CAC" w:rsidRDefault="008901C3" w:rsidP="00825668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</w:pPr>
                  <w:r w:rsidRPr="008E3CAC"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  <w:t>Специалист по складу г.: ФИО</w:t>
                  </w:r>
                  <w:r w:rsidRPr="008E3CAC"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  <w:tab/>
                  </w:r>
                </w:p>
                <w:p w:rsidR="008901C3" w:rsidRPr="008E3CAC" w:rsidRDefault="008901C3" w:rsidP="00825668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</w:pPr>
                </w:p>
                <w:p w:rsidR="008901C3" w:rsidRPr="008E3CAC" w:rsidRDefault="008901C3" w:rsidP="00825668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</w:pPr>
                  <w:r w:rsidRPr="008E3CAC"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  <w:t>Представитель транспортной компании:  наименование компании и ФИО представителя</w:t>
                  </w:r>
                </w:p>
              </w:tc>
              <w:tc>
                <w:tcPr>
                  <w:tcW w:w="5055" w:type="dxa"/>
                </w:tcPr>
                <w:p w:rsidR="008901C3" w:rsidRPr="008E3CAC" w:rsidRDefault="008901C3" w:rsidP="00825668">
                  <w:pPr>
                    <w:pStyle w:val="a6"/>
                    <w:ind w:left="0"/>
                    <w:rPr>
                      <w:rFonts w:asciiTheme="minorHAnsi" w:hAnsiTheme="minorHAnsi" w:cstheme="minorHAnsi"/>
                      <w:sz w:val="18"/>
                      <w:szCs w:val="18"/>
                      <w:lang w:val="ru-RU" w:eastAsia="ru-RU"/>
                    </w:rPr>
                  </w:pPr>
                </w:p>
              </w:tc>
            </w:tr>
          </w:tbl>
          <w:p w:rsidR="008901C3" w:rsidRPr="008E3CAC" w:rsidRDefault="008901C3" w:rsidP="00825668">
            <w:pPr>
              <w:rPr>
                <w:rFonts w:asciiTheme="minorHAnsi" w:hAnsiTheme="minorHAnsi" w:cstheme="minorHAnsi"/>
                <w:b/>
                <w:i/>
                <w:sz w:val="18"/>
                <w:szCs w:val="18"/>
              </w:rPr>
            </w:pPr>
          </w:p>
        </w:tc>
      </w:tr>
    </w:tbl>
    <w:p w:rsidR="00EB00D5" w:rsidRDefault="00B27708"/>
    <w:sectPr w:rsidR="00EB00D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yrillicHelvet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6EB1"/>
    <w:rsid w:val="001E6EB1"/>
    <w:rsid w:val="008901C3"/>
    <w:rsid w:val="008E3CAC"/>
    <w:rsid w:val="00B27708"/>
    <w:rsid w:val="00FA2285"/>
    <w:rsid w:val="00FF5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901C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rsid w:val="008901C3"/>
    <w:rPr>
      <w:sz w:val="20"/>
      <w:szCs w:val="20"/>
    </w:rPr>
  </w:style>
  <w:style w:type="character" w:customStyle="1" w:styleId="a4">
    <w:name w:val="Текст примечания Знак"/>
    <w:basedOn w:val="a0"/>
    <w:link w:val="a3"/>
    <w:uiPriority w:val="99"/>
    <w:semiHidden/>
    <w:rsid w:val="008901C3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annotation reference"/>
    <w:basedOn w:val="a0"/>
    <w:uiPriority w:val="99"/>
    <w:semiHidden/>
    <w:unhideWhenUsed/>
    <w:rsid w:val="008901C3"/>
    <w:rPr>
      <w:sz w:val="16"/>
      <w:szCs w:val="16"/>
    </w:rPr>
  </w:style>
  <w:style w:type="paragraph" w:styleId="a6">
    <w:name w:val="Body Text Indent"/>
    <w:basedOn w:val="a"/>
    <w:link w:val="a7"/>
    <w:uiPriority w:val="99"/>
    <w:rsid w:val="008901C3"/>
    <w:pPr>
      <w:spacing w:after="120"/>
      <w:ind w:left="283"/>
    </w:pPr>
    <w:rPr>
      <w:rFonts w:ascii="CyrillicHelvet" w:hAnsi="CyrillicHelvet"/>
      <w:szCs w:val="20"/>
      <w:lang w:val="en-GB" w:eastAsia="en-US"/>
    </w:rPr>
  </w:style>
  <w:style w:type="character" w:customStyle="1" w:styleId="a7">
    <w:name w:val="Основной текст с отступом Знак"/>
    <w:basedOn w:val="a0"/>
    <w:link w:val="a6"/>
    <w:uiPriority w:val="99"/>
    <w:rsid w:val="008901C3"/>
    <w:rPr>
      <w:rFonts w:ascii="CyrillicHelvet" w:eastAsia="Times New Roman" w:hAnsi="CyrillicHelvet" w:cs="Times New Roman"/>
      <w:sz w:val="24"/>
      <w:szCs w:val="20"/>
      <w:lang w:val="en-GB"/>
    </w:rPr>
  </w:style>
  <w:style w:type="paragraph" w:styleId="a8">
    <w:name w:val="Balloon Text"/>
    <w:basedOn w:val="a"/>
    <w:link w:val="a9"/>
    <w:uiPriority w:val="99"/>
    <w:semiHidden/>
    <w:unhideWhenUsed/>
    <w:rsid w:val="008901C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8901C3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901C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rsid w:val="008901C3"/>
    <w:rPr>
      <w:sz w:val="20"/>
      <w:szCs w:val="20"/>
    </w:rPr>
  </w:style>
  <w:style w:type="character" w:customStyle="1" w:styleId="a4">
    <w:name w:val="Текст примечания Знак"/>
    <w:basedOn w:val="a0"/>
    <w:link w:val="a3"/>
    <w:uiPriority w:val="99"/>
    <w:semiHidden/>
    <w:rsid w:val="008901C3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annotation reference"/>
    <w:basedOn w:val="a0"/>
    <w:uiPriority w:val="99"/>
    <w:semiHidden/>
    <w:unhideWhenUsed/>
    <w:rsid w:val="008901C3"/>
    <w:rPr>
      <w:sz w:val="16"/>
      <w:szCs w:val="16"/>
    </w:rPr>
  </w:style>
  <w:style w:type="paragraph" w:styleId="a6">
    <w:name w:val="Body Text Indent"/>
    <w:basedOn w:val="a"/>
    <w:link w:val="a7"/>
    <w:uiPriority w:val="99"/>
    <w:rsid w:val="008901C3"/>
    <w:pPr>
      <w:spacing w:after="120"/>
      <w:ind w:left="283"/>
    </w:pPr>
    <w:rPr>
      <w:rFonts w:ascii="CyrillicHelvet" w:hAnsi="CyrillicHelvet"/>
      <w:szCs w:val="20"/>
      <w:lang w:val="en-GB" w:eastAsia="en-US"/>
    </w:rPr>
  </w:style>
  <w:style w:type="character" w:customStyle="1" w:styleId="a7">
    <w:name w:val="Основной текст с отступом Знак"/>
    <w:basedOn w:val="a0"/>
    <w:link w:val="a6"/>
    <w:uiPriority w:val="99"/>
    <w:rsid w:val="008901C3"/>
    <w:rPr>
      <w:rFonts w:ascii="CyrillicHelvet" w:eastAsia="Times New Roman" w:hAnsi="CyrillicHelvet" w:cs="Times New Roman"/>
      <w:sz w:val="24"/>
      <w:szCs w:val="20"/>
      <w:lang w:val="en-GB"/>
    </w:rPr>
  </w:style>
  <w:style w:type="paragraph" w:styleId="a8">
    <w:name w:val="Balloon Text"/>
    <w:basedOn w:val="a"/>
    <w:link w:val="a9"/>
    <w:uiPriority w:val="99"/>
    <w:semiHidden/>
    <w:unhideWhenUsed/>
    <w:rsid w:val="008901C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8901C3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Aigul Zheksenova</dc:creator>
  <cp:lastModifiedBy>Aigul Zheksenova</cp:lastModifiedBy>
  <cp:revision>2</cp:revision>
  <dcterms:created xsi:type="dcterms:W3CDTF">2022-06-30T09:02:00Z</dcterms:created>
  <dcterms:modified xsi:type="dcterms:W3CDTF">2022-06-30T09:02:00Z</dcterms:modified>
</cp:coreProperties>
</file>