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DA04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2F03AF3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384593B1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6EE84B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D6E2E2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0613DF38" w14:textId="43670CBC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63605446" w14:textId="018DE251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3B2FEB95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</w:p>
    <w:p w14:paraId="6B0B3AC5" w14:textId="76DFE0F5" w:rsidR="00E328FB" w:rsidRPr="0021189F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 530 Final Project Milestone Four: General Public One-Pager</w:t>
      </w:r>
    </w:p>
    <w:p w14:paraId="28DA8DA8" w14:textId="77777777" w:rsidR="00E328FB" w:rsidRPr="0021189F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 w:rsidRPr="0021189F">
        <w:rPr>
          <w:rFonts w:ascii="Times New Roman" w:hAnsi="Times New Roman" w:cs="Times New Roman"/>
        </w:rPr>
        <w:t>Michael Surdek</w:t>
      </w:r>
    </w:p>
    <w:p w14:paraId="637923B2" w14:textId="77777777" w:rsidR="00E328FB" w:rsidRDefault="00E328FB" w:rsidP="00E328FB">
      <w:pPr>
        <w:spacing w:line="480" w:lineRule="auto"/>
        <w:jc w:val="center"/>
        <w:rPr>
          <w:rFonts w:ascii="Times New Roman" w:hAnsi="Times New Roman" w:cs="Times New Roman"/>
        </w:rPr>
      </w:pPr>
      <w:r w:rsidRPr="0021189F">
        <w:rPr>
          <w:rFonts w:ascii="Times New Roman" w:hAnsi="Times New Roman" w:cs="Times New Roman"/>
        </w:rPr>
        <w:t>Southern New Hampshire Univers</w:t>
      </w:r>
      <w:r>
        <w:rPr>
          <w:rFonts w:ascii="Times New Roman" w:hAnsi="Times New Roman" w:cs="Times New Roman"/>
        </w:rPr>
        <w:t>ity</w:t>
      </w:r>
    </w:p>
    <w:p w14:paraId="745A0AB5" w14:textId="77777777" w:rsidR="002B4C6D" w:rsidRDefault="002B4C6D">
      <w:pPr>
        <w:rPr>
          <w:rFonts w:asciiTheme="majorHAnsi" w:eastAsiaTheme="majorEastAsia" w:hAnsiTheme="majorHAnsi" w:cstheme="majorBidi"/>
          <w:color w:val="23316B" w:themeColor="text2"/>
          <w:kern w:val="28"/>
          <w:sz w:val="80"/>
          <w:szCs w:val="56"/>
        </w:rPr>
      </w:pPr>
      <w:r>
        <w:br w:type="page"/>
      </w:r>
    </w:p>
    <w:p w14:paraId="1A249CF8" w14:textId="5C004219" w:rsidR="00370DAF" w:rsidRPr="00712BF9" w:rsidRDefault="00712BF9">
      <w:pPr>
        <w:pStyle w:val="Title"/>
        <w:rPr>
          <w:sz w:val="52"/>
          <w:szCs w:val="44"/>
        </w:rPr>
      </w:pPr>
      <w:r w:rsidRPr="00712BF9">
        <w:rPr>
          <w:sz w:val="52"/>
          <w:szCs w:val="44"/>
        </w:rPr>
        <w:lastRenderedPageBreak/>
        <w:t>Rip Currents</w:t>
      </w:r>
    </w:p>
    <w:p w14:paraId="7AED1C02" w14:textId="589A6452" w:rsidR="006F248F" w:rsidRPr="00712BF9" w:rsidRDefault="00E328FB" w:rsidP="006F248F">
      <w:pPr>
        <w:pStyle w:val="Subtitle"/>
        <w:spacing w:after="300"/>
        <w:rPr>
          <w:sz w:val="27"/>
          <w:szCs w:val="27"/>
        </w:rPr>
      </w:pPr>
      <w:r>
        <w:rPr>
          <w:sz w:val="27"/>
          <w:szCs w:val="27"/>
        </w:rPr>
        <w:t>Get to know more about</w:t>
      </w:r>
      <w:r w:rsidR="00712BF9">
        <w:rPr>
          <w:sz w:val="27"/>
          <w:szCs w:val="27"/>
        </w:rPr>
        <w:t xml:space="preserve"> </w:t>
      </w:r>
      <w:r w:rsidR="00712BF9" w:rsidRPr="00712BF9">
        <w:rPr>
          <w:sz w:val="27"/>
          <w:szCs w:val="27"/>
        </w:rPr>
        <w:t>th</w:t>
      </w:r>
      <w:r w:rsidR="00712BF9">
        <w:rPr>
          <w:sz w:val="27"/>
          <w:szCs w:val="27"/>
        </w:rPr>
        <w:t xml:space="preserve">is dangerous </w:t>
      </w:r>
      <w:r w:rsidR="00712BF9" w:rsidRPr="00712BF9">
        <w:rPr>
          <w:sz w:val="27"/>
          <w:szCs w:val="27"/>
        </w:rPr>
        <w:t>weather event</w:t>
      </w:r>
    </w:p>
    <w:tbl>
      <w:tblPr>
        <w:tblStyle w:val="ListTable1Light"/>
        <w:tblW w:w="0" w:type="auto"/>
        <w:shd w:val="clear" w:color="auto" w:fill="3E92CC" w:themeFill="accen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0800"/>
      </w:tblGrid>
      <w:tr w:rsidR="002D2945" w14:paraId="12481E02" w14:textId="77777777" w:rsidTr="0024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bottom w:val="none" w:sz="0" w:space="0" w:color="auto"/>
            </w:tcBorders>
            <w:shd w:val="clear" w:color="auto" w:fill="3E92CC" w:themeFill="accent1"/>
            <w:vAlign w:val="bottom"/>
          </w:tcPr>
          <w:p w14:paraId="3E975C16" w14:textId="7BDC804F" w:rsidR="006F248F" w:rsidRDefault="00712BF9" w:rsidP="00712BF9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5335028" wp14:editId="33C31384">
                  <wp:extent cx="6477000" cy="268446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866" cy="268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C7BD9" w14:textId="2EF48C24" w:rsidR="002D2945" w:rsidRDefault="006F248F" w:rsidP="00241AE1">
            <w:r>
              <w:t xml:space="preserve">     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12"/>
        <w:gridCol w:w="3576"/>
        <w:gridCol w:w="3612"/>
      </w:tblGrid>
      <w:tr w:rsidR="00B44AE4" w14:paraId="5B21F26E" w14:textId="77777777" w:rsidTr="00241AE1">
        <w:trPr>
          <w:trHeight w:val="342"/>
        </w:trPr>
        <w:tc>
          <w:tcPr>
            <w:tcW w:w="3612" w:type="dxa"/>
          </w:tcPr>
          <w:p w14:paraId="73B3F4F6" w14:textId="77777777" w:rsidR="00B44AE4" w:rsidRP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14:paraId="59C97116" w14:textId="77777777" w:rsidR="00B44AE4" w:rsidRP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14:paraId="20042C3D" w14:textId="77777777" w:rsidR="00B44AE4" w:rsidRPr="00B44AE4" w:rsidRDefault="00B44AE4" w:rsidP="00FB4F85">
            <w:pPr>
              <w:rPr>
                <w:noProof/>
              </w:rPr>
            </w:pPr>
          </w:p>
        </w:tc>
      </w:tr>
      <w:tr w:rsidR="00A5487A" w14:paraId="55327081" w14:textId="77777777" w:rsidTr="00241AE1">
        <w:trPr>
          <w:trHeight w:val="3132"/>
        </w:trPr>
        <w:tc>
          <w:tcPr>
            <w:tcW w:w="3612" w:type="dxa"/>
            <w:tcBorders>
              <w:right w:val="single" w:sz="24" w:space="0" w:color="23316B" w:themeColor="text2"/>
            </w:tcBorders>
          </w:tcPr>
          <w:p w14:paraId="405E50BC" w14:textId="77777777" w:rsidR="00FB4F85" w:rsidRDefault="00FB4F85" w:rsidP="00FB4F8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F59307" wp14:editId="10692832">
                      <wp:extent cx="2279561" cy="1819275"/>
                      <wp:effectExtent l="0" t="0" r="0" b="0"/>
                      <wp:docPr id="217" name="Text Box 2" descr=" 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561" cy="1819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74750" w14:textId="77777777" w:rsidR="00DD13E6" w:rsidRPr="00DD13E6" w:rsidRDefault="00DD13E6" w:rsidP="00B43864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7DCEDCD4" w14:textId="2D37B213" w:rsidR="004766A7" w:rsidRPr="004766A7" w:rsidRDefault="00D40250" w:rsidP="00B43864">
                                  <w:r>
                                    <w:t xml:space="preserve">Nearly 70% of rip current deaths occur between May and August. </w:t>
                                  </w:r>
                                  <w:r w:rsidR="00DD13E6">
                                    <w:t>When you go to the beach, check the conditions and forecasts in advance, swim near a lifeguard, and look for any warning signs or flags.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F593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 Text box to enter heading and description" style="width:179.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" filled="f" stroked="f">
                      <v:textbox inset=",7.2pt">
                        <w:txbxContent>
                          <w:p w14:paraId="4CB74750" w14:textId="77777777" w:rsidR="00DD13E6" w:rsidRPr="00DD13E6" w:rsidRDefault="00DD13E6" w:rsidP="00B43864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DCEDCD4" w14:textId="2D37B213" w:rsidR="004766A7" w:rsidRPr="004766A7" w:rsidRDefault="00D40250" w:rsidP="00B43864">
                            <w:r>
                              <w:t xml:space="preserve">Nearly 70% of rip current deaths occur between May and August. </w:t>
                            </w:r>
                            <w:r w:rsidR="00DD13E6">
                              <w:t>When you go to the beach, check the conditions and forecasts in advance, swim near a lifeguard, and look for any warning signs or flags.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tcBorders>
              <w:left w:val="single" w:sz="24" w:space="0" w:color="23316B" w:themeColor="text2"/>
              <w:right w:val="single" w:sz="24" w:space="0" w:color="23316B" w:themeColor="text2"/>
            </w:tcBorders>
            <w:tcMar>
              <w:left w:w="288" w:type="dxa"/>
              <w:right w:w="0" w:type="dxa"/>
            </w:tcMar>
          </w:tcPr>
          <w:p w14:paraId="7D4C0FEA" w14:textId="77777777" w:rsidR="00FB4F85" w:rsidRPr="00984BB5" w:rsidRDefault="00984BB5" w:rsidP="00984BB5">
            <w:pPr>
              <w:ind w:left="-29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4A32C7" wp14:editId="098AA67B">
                      <wp:extent cx="2279561" cy="2008505"/>
                      <wp:effectExtent l="0" t="0" r="0" b="0"/>
                      <wp:docPr id="7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561" cy="2008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EB7FD" w14:textId="77A21717" w:rsidR="00984BB5" w:rsidRPr="004766A7" w:rsidRDefault="006F248F" w:rsidP="0023744C">
                                  <w:pPr>
                                    <w:pStyle w:val="Heading8"/>
                                    <w:jc w:val="center"/>
                                    <w:rPr>
                                      <w:color w:val="23316B" w:themeColor="text2"/>
                                    </w:rPr>
                                  </w:pPr>
                                  <w:r>
                                    <w:rPr>
                                      <w:color w:val="23316B" w:themeColor="text2"/>
                                    </w:rPr>
                                    <w:t>Most common</w:t>
                                  </w:r>
                                  <w:r w:rsidR="0015485F">
                                    <w:rPr>
                                      <w:color w:val="23316B" w:themeColor="text2"/>
                                    </w:rPr>
                                    <w:t xml:space="preserve"> State</w:t>
                                  </w:r>
                                  <w:r>
                                    <w:rPr>
                                      <w:color w:val="23316B" w:themeColor="text2"/>
                                    </w:rPr>
                                    <w:t>s</w:t>
                                  </w:r>
                                </w:p>
                                <w:p w14:paraId="01053131" w14:textId="5ABA0F94" w:rsidR="00984BB5" w:rsidRPr="00B0545B" w:rsidRDefault="006F248F" w:rsidP="0023744C">
                                  <w:pPr>
                                    <w:pStyle w:val="Heading6"/>
                                    <w:jc w:val="center"/>
                                  </w:pPr>
                                  <w:r>
                                    <w:t>FL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NC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TX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NY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SC</w:t>
                                  </w:r>
                                </w:p>
                                <w:p w14:paraId="3F3CD4D5" w14:textId="3954B22D" w:rsidR="00984BB5" w:rsidRPr="004766A7" w:rsidRDefault="006F248F" w:rsidP="00B43864">
                                  <w:pPr>
                                    <w:spacing w:before="100"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249074" wp14:editId="3B57FB69">
                                        <wp:extent cx="2085975" cy="1129030"/>
                                        <wp:effectExtent l="0" t="0" r="952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5975" cy="1129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A32C7" id="_x0000_s1027" type="#_x0000_t202" alt="Text box to enter heading and description" style="width:179.5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" filled="f" stroked="f">
                      <v:textbox inset=",7.2pt">
                        <w:txbxContent>
                          <w:p w14:paraId="419EB7FD" w14:textId="77A21717" w:rsidR="00984BB5" w:rsidRPr="004766A7" w:rsidRDefault="006F248F" w:rsidP="0023744C">
                            <w:pPr>
                              <w:pStyle w:val="Heading8"/>
                              <w:jc w:val="center"/>
                              <w:rPr>
                                <w:color w:val="23316B" w:themeColor="text2"/>
                              </w:rPr>
                            </w:pPr>
                            <w:r>
                              <w:rPr>
                                <w:color w:val="23316B" w:themeColor="text2"/>
                              </w:rPr>
                              <w:t>Most common</w:t>
                            </w:r>
                            <w:r w:rsidR="0015485F">
                              <w:rPr>
                                <w:color w:val="23316B" w:themeColor="text2"/>
                              </w:rPr>
                              <w:t xml:space="preserve"> State</w:t>
                            </w:r>
                            <w:r>
                              <w:rPr>
                                <w:color w:val="23316B" w:themeColor="text2"/>
                              </w:rPr>
                              <w:t>s</w:t>
                            </w:r>
                          </w:p>
                          <w:p w14:paraId="01053131" w14:textId="5ABA0F94" w:rsidR="00984BB5" w:rsidRPr="00B0545B" w:rsidRDefault="006F248F" w:rsidP="0023744C">
                            <w:pPr>
                              <w:pStyle w:val="Heading6"/>
                              <w:jc w:val="center"/>
                            </w:pPr>
                            <w:r>
                              <w:t>FL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NC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TX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NY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SC</w:t>
                            </w:r>
                          </w:p>
                          <w:p w14:paraId="3F3CD4D5" w14:textId="3954B22D" w:rsidR="00984BB5" w:rsidRPr="004766A7" w:rsidRDefault="006F248F" w:rsidP="00B43864">
                            <w:pPr>
                              <w:spacing w:before="100"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49074" wp14:editId="3B57FB69">
                                  <wp:extent cx="2085975" cy="1129030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129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12" w:type="dxa"/>
            <w:tcBorders>
              <w:left w:val="single" w:sz="24" w:space="0" w:color="23316B" w:themeColor="text2"/>
            </w:tcBorders>
          </w:tcPr>
          <w:p w14:paraId="22782EBA" w14:textId="77777777" w:rsidR="0015485F" w:rsidRPr="0015485F" w:rsidRDefault="0015485F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8"/>
                <w:szCs w:val="12"/>
              </w:rPr>
            </w:pPr>
          </w:p>
          <w:p w14:paraId="2581C288" w14:textId="77777777" w:rsidR="00D40250" w:rsidRDefault="0015485F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  <w:t xml:space="preserve"> </w:t>
            </w:r>
          </w:p>
          <w:p w14:paraId="39FCAD3D" w14:textId="77777777" w:rsidR="00DD13E6" w:rsidRPr="00DD13E6" w:rsidRDefault="00DD13E6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2"/>
                <w:szCs w:val="4"/>
              </w:rPr>
            </w:pPr>
          </w:p>
          <w:p w14:paraId="419E321A" w14:textId="095C6E35" w:rsidR="0015485F" w:rsidRPr="0015485F" w:rsidRDefault="00D40250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323232" w:themeColor="text1" w:themeTint="D8"/>
                <w:spacing w:val="40"/>
                <w:sz w:val="18"/>
                <w:szCs w:val="21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  <w:t>Don’t worry</w:t>
            </w:r>
          </w:p>
          <w:p w14:paraId="6CF4DC8B" w14:textId="5BB05BB2" w:rsidR="0015485F" w:rsidRPr="0015485F" w:rsidRDefault="0015485F" w:rsidP="0023744C">
            <w:pPr>
              <w:spacing w:before="60" w:after="120"/>
              <w:jc w:val="right"/>
              <w:outlineLvl w:val="4"/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  <w:t xml:space="preserve"> </w:t>
            </w:r>
            <w:r w:rsidR="00D40250"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  <w:t>just float!</w:t>
            </w:r>
          </w:p>
          <w:p w14:paraId="6A0B791E" w14:textId="1CC9606C" w:rsidR="00FB4F85" w:rsidRDefault="00D40250" w:rsidP="0023744C">
            <w:pPr>
              <w:jc w:val="right"/>
            </w:pPr>
            <w:r>
              <w:t>If you swim against the rip current you will fatigue…instead, float and call for a lifeguard or anyone else on the shore.</w:t>
            </w:r>
          </w:p>
        </w:tc>
      </w:tr>
      <w:tr w:rsidR="00B44AE4" w14:paraId="3D532C37" w14:textId="77777777" w:rsidTr="000F4E55">
        <w:trPr>
          <w:trHeight w:val="279"/>
        </w:trPr>
        <w:tc>
          <w:tcPr>
            <w:tcW w:w="3612" w:type="dxa"/>
          </w:tcPr>
          <w:p w14:paraId="0B12E154" w14:textId="77777777" w:rsid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14:paraId="6E5B0C89" w14:textId="77777777" w:rsid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14:paraId="35FCC660" w14:textId="77777777" w:rsidR="00B44AE4" w:rsidRDefault="00B44AE4" w:rsidP="00FB4F85">
            <w:pPr>
              <w:rPr>
                <w:noProof/>
              </w:rPr>
            </w:pPr>
          </w:p>
        </w:tc>
      </w:tr>
    </w:tbl>
    <w:tbl>
      <w:tblPr>
        <w:tblStyle w:val="ListTable4-Accent3"/>
        <w:tblW w:w="503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33"/>
        <w:gridCol w:w="3578"/>
        <w:gridCol w:w="3637"/>
        <w:gridCol w:w="24"/>
      </w:tblGrid>
      <w:tr w:rsidR="00E561E9" w14:paraId="0CF74D3C" w14:textId="1D09BAE7" w:rsidTr="000F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pct"/>
          </w:tcPr>
          <w:p w14:paraId="50AE2FE2" w14:textId="77777777" w:rsidR="00E561E9" w:rsidRPr="00E561E9" w:rsidRDefault="00E561E9" w:rsidP="00E561E9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"/>
                <w:szCs w:val="2"/>
              </w:rPr>
            </w:pPr>
          </w:p>
          <w:p w14:paraId="46444CAD" w14:textId="4B59D787" w:rsidR="00E561E9" w:rsidRPr="00E561E9" w:rsidRDefault="00E561E9" w:rsidP="00E561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E561E9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Strong Swimmers:</w:t>
            </w:r>
          </w:p>
          <w:p w14:paraId="453E5C51" w14:textId="77777777" w:rsidR="00E561E9" w:rsidRPr="00E561E9" w:rsidRDefault="00E561E9" w:rsidP="00E561E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FE40BAE" w14:textId="697BA711" w:rsidR="00E328FB" w:rsidRPr="00E561E9" w:rsidRDefault="00E561E9" w:rsidP="00E561E9">
            <w:pPr>
              <w:jc w:val="center"/>
              <w:rPr>
                <w:rFonts w:ascii="Times New Roman" w:hAnsi="Times New Roman" w:cs="Times New Roman"/>
              </w:rPr>
            </w:pPr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Crawl on your front along the shore to escape the direct rip in either direction </w:t>
            </w:r>
            <w:proofErr w:type="gramStart"/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and</w:t>
            </w:r>
            <w:proofErr w:type="gramEnd"/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let the waves pull you in.</w:t>
            </w:r>
          </w:p>
        </w:tc>
        <w:tc>
          <w:tcPr>
            <w:tcW w:w="1573" w:type="pct"/>
          </w:tcPr>
          <w:p w14:paraId="3AD3FD91" w14:textId="5C690D9A" w:rsidR="00E328FB" w:rsidRPr="00E328FB" w:rsidRDefault="00E561E9" w:rsidP="00D40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object w:dxaOrig="5347" w:dyaOrig="4410" w14:anchorId="13ABBF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9pt;height:158.25pt" o:ole="">
                  <v:imagedata r:id="rId11" o:title=""/>
                </v:shape>
                <o:OLEObject Type="Embed" ProgID="PBrush" ShapeID="_x0000_i1025" DrawAspect="Content" ObjectID="_1673898149" r:id="rId12"/>
              </w:object>
            </w:r>
            <w:r w:rsidR="00E328FB">
              <w:rPr>
                <w:noProof/>
              </w:rPr>
              <w:t xml:space="preserve"> </w:t>
            </w:r>
          </w:p>
        </w:tc>
        <w:tc>
          <w:tcPr>
            <w:tcW w:w="1697" w:type="pct"/>
          </w:tcPr>
          <w:p w14:paraId="0C1F0210" w14:textId="77777777" w:rsidR="00E561E9" w:rsidRDefault="000F4E55" w:rsidP="00E561E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Scan the QR code to t</w:t>
            </w:r>
            <w:r w:rsidR="00E561E9">
              <w:rPr>
                <w:bCs w:val="0"/>
                <w:sz w:val="24"/>
                <w:szCs w:val="24"/>
              </w:rPr>
              <w:t>est your   knowledge</w:t>
            </w:r>
            <w:r>
              <w:rPr>
                <w:bCs w:val="0"/>
                <w:sz w:val="24"/>
                <w:szCs w:val="24"/>
              </w:rPr>
              <w:t xml:space="preserve"> about </w:t>
            </w:r>
            <w:r w:rsidR="00E561E9">
              <w:rPr>
                <w:bCs w:val="0"/>
                <w:sz w:val="24"/>
                <w:szCs w:val="24"/>
              </w:rPr>
              <w:t>r</w:t>
            </w:r>
            <w:r>
              <w:rPr>
                <w:bCs w:val="0"/>
                <w:sz w:val="24"/>
                <w:szCs w:val="24"/>
              </w:rPr>
              <w:t xml:space="preserve">ip </w:t>
            </w:r>
            <w:r w:rsidR="00E561E9">
              <w:rPr>
                <w:bCs w:val="0"/>
                <w:sz w:val="24"/>
                <w:szCs w:val="24"/>
              </w:rPr>
              <w:t>c</w:t>
            </w:r>
            <w:r>
              <w:rPr>
                <w:bCs w:val="0"/>
                <w:sz w:val="24"/>
                <w:szCs w:val="24"/>
              </w:rPr>
              <w:t>urrents for</w:t>
            </w:r>
          </w:p>
          <w:p w14:paraId="24D5CE60" w14:textId="3D6A8E1F" w:rsidR="00E328FB" w:rsidRDefault="00E561E9" w:rsidP="000F4E55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a </w:t>
            </w:r>
            <w:r w:rsidR="000F4E55">
              <w:rPr>
                <w:bCs w:val="0"/>
                <w:sz w:val="24"/>
                <w:szCs w:val="24"/>
              </w:rPr>
              <w:t>chance to win a $100 gift card.</w:t>
            </w:r>
          </w:p>
          <w:p w14:paraId="7E27A2FF" w14:textId="77777777" w:rsidR="00E561E9" w:rsidRPr="00E561E9" w:rsidRDefault="00E561E9" w:rsidP="00E56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953E006" w14:textId="0F368762" w:rsidR="000F4E55" w:rsidRPr="000F4E55" w:rsidRDefault="00E561E9" w:rsidP="000F4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06892E" wp14:editId="7B5DDC0F">
                  <wp:extent cx="1347788" cy="1347788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89" cy="1355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pct"/>
          </w:tcPr>
          <w:p w14:paraId="41C6112F" w14:textId="77777777" w:rsidR="00E328FB" w:rsidRPr="00D40250" w:rsidRDefault="00E328FB" w:rsidP="00D40250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56"/>
                <w:szCs w:val="40"/>
              </w:rPr>
            </w:pPr>
          </w:p>
        </w:tc>
      </w:tr>
    </w:tbl>
    <w:p w14:paraId="738C200E" w14:textId="77777777" w:rsidR="002B4C6D" w:rsidRDefault="0015485F" w:rsidP="002B4C6D">
      <w:pPr>
        <w:sectPr w:rsidR="002B4C6D" w:rsidSect="002B4C6D"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  <w:r>
        <w:br w:type="page"/>
      </w:r>
    </w:p>
    <w:p w14:paraId="0FDE0FD8" w14:textId="0672EE9D" w:rsidR="00370DAF" w:rsidRPr="002B4C6D" w:rsidRDefault="002B4C6D" w:rsidP="002B4C6D">
      <w:pPr>
        <w:jc w:val="center"/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lastRenderedPageBreak/>
        <w:t>References:</w:t>
      </w:r>
    </w:p>
    <w:p w14:paraId="0238A3DA" w14:textId="5A055350" w:rsidR="002B4C6D" w:rsidRPr="002B4C6D" w:rsidRDefault="002B4C6D" w:rsidP="002B4C6D">
      <w:pPr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t xml:space="preserve">Van </w:t>
      </w:r>
      <w:proofErr w:type="spellStart"/>
      <w:r w:rsidRPr="002B4C6D">
        <w:rPr>
          <w:rFonts w:ascii="Times New Roman" w:hAnsi="Times New Roman" w:cs="Times New Roman"/>
        </w:rPr>
        <w:t>Aardt</w:t>
      </w:r>
      <w:proofErr w:type="spellEnd"/>
      <w:r w:rsidRPr="002B4C6D">
        <w:rPr>
          <w:rFonts w:ascii="Times New Roman" w:hAnsi="Times New Roman" w:cs="Times New Roman"/>
        </w:rPr>
        <w:t>, Bianca. “Understanding Rip Currents.” The North Coast Courier. 2015.</w:t>
      </w:r>
    </w:p>
    <w:p w14:paraId="07F45C00" w14:textId="5F049545" w:rsidR="00E561E9" w:rsidRPr="002B4C6D" w:rsidRDefault="002B4C6D" w:rsidP="00E561E9">
      <w:pPr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tab/>
        <w:t xml:space="preserve">Retrieved from </w:t>
      </w:r>
      <w:hyperlink r:id="rId16" w:history="1">
        <w:r w:rsidR="00E561E9" w:rsidRPr="00CC7DE9">
          <w:rPr>
            <w:rStyle w:val="Hyperlink"/>
            <w:rFonts w:ascii="Times New Roman" w:hAnsi="Times New Roman" w:cs="Times New Roman"/>
          </w:rPr>
          <w:t>https://northcoastcourier.co.za/33475/understanding-rip-currents/</w:t>
        </w:r>
      </w:hyperlink>
    </w:p>
    <w:sectPr w:rsidR="00E561E9" w:rsidRPr="002B4C6D" w:rsidSect="002B4C6D">
      <w:type w:val="continuous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EEEF9" w14:textId="77777777" w:rsidR="0099265F" w:rsidRDefault="0099265F">
      <w:pPr>
        <w:spacing w:after="0" w:line="240" w:lineRule="auto"/>
      </w:pPr>
      <w:r>
        <w:separator/>
      </w:r>
    </w:p>
  </w:endnote>
  <w:endnote w:type="continuationSeparator" w:id="0">
    <w:p w14:paraId="4E039EF7" w14:textId="77777777" w:rsidR="0099265F" w:rsidRDefault="0099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70C78" w14:textId="77777777" w:rsidR="00370DAF" w:rsidRPr="00A5487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D0AB2" w14:textId="77777777" w:rsidR="00370DAF" w:rsidRPr="00E40B3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23B85" w14:textId="77777777" w:rsidR="0099265F" w:rsidRDefault="0099265F">
      <w:pPr>
        <w:spacing w:after="0" w:line="240" w:lineRule="auto"/>
      </w:pPr>
      <w:r>
        <w:separator/>
      </w:r>
    </w:p>
  </w:footnote>
  <w:footnote w:type="continuationSeparator" w:id="0">
    <w:p w14:paraId="2AB50B77" w14:textId="77777777" w:rsidR="0099265F" w:rsidRDefault="0099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BAE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61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0C2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A40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0A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624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038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84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D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B"/>
    <w:rsid w:val="00004923"/>
    <w:rsid w:val="00010E2B"/>
    <w:rsid w:val="00047D8A"/>
    <w:rsid w:val="00064C59"/>
    <w:rsid w:val="000B7DB6"/>
    <w:rsid w:val="000F4E55"/>
    <w:rsid w:val="00121731"/>
    <w:rsid w:val="00146469"/>
    <w:rsid w:val="0015485F"/>
    <w:rsid w:val="0016091E"/>
    <w:rsid w:val="001949F5"/>
    <w:rsid w:val="00210270"/>
    <w:rsid w:val="00216EE6"/>
    <w:rsid w:val="002172D5"/>
    <w:rsid w:val="0023744C"/>
    <w:rsid w:val="00241AE1"/>
    <w:rsid w:val="00293C96"/>
    <w:rsid w:val="002B4C6D"/>
    <w:rsid w:val="002B65AC"/>
    <w:rsid w:val="002D2945"/>
    <w:rsid w:val="002E6273"/>
    <w:rsid w:val="0033156F"/>
    <w:rsid w:val="003548BD"/>
    <w:rsid w:val="0036232E"/>
    <w:rsid w:val="00370DAF"/>
    <w:rsid w:val="00385FC5"/>
    <w:rsid w:val="003E0362"/>
    <w:rsid w:val="003E4566"/>
    <w:rsid w:val="003F2188"/>
    <w:rsid w:val="003F5F5A"/>
    <w:rsid w:val="00414A18"/>
    <w:rsid w:val="004219C9"/>
    <w:rsid w:val="00442D2E"/>
    <w:rsid w:val="004766A7"/>
    <w:rsid w:val="004D2783"/>
    <w:rsid w:val="004F181F"/>
    <w:rsid w:val="004F7AB8"/>
    <w:rsid w:val="005465F3"/>
    <w:rsid w:val="00554C64"/>
    <w:rsid w:val="0057159E"/>
    <w:rsid w:val="005B1EC0"/>
    <w:rsid w:val="005C73C4"/>
    <w:rsid w:val="0062317E"/>
    <w:rsid w:val="006C3216"/>
    <w:rsid w:val="006F248F"/>
    <w:rsid w:val="00703FE3"/>
    <w:rsid w:val="00712BF9"/>
    <w:rsid w:val="00737FAF"/>
    <w:rsid w:val="00771380"/>
    <w:rsid w:val="00787E9B"/>
    <w:rsid w:val="00794F87"/>
    <w:rsid w:val="007C6247"/>
    <w:rsid w:val="007E7E91"/>
    <w:rsid w:val="008550E7"/>
    <w:rsid w:val="008A0331"/>
    <w:rsid w:val="00984BB5"/>
    <w:rsid w:val="0099265F"/>
    <w:rsid w:val="009E13A4"/>
    <w:rsid w:val="00A10E51"/>
    <w:rsid w:val="00A1404C"/>
    <w:rsid w:val="00A4351E"/>
    <w:rsid w:val="00A5487A"/>
    <w:rsid w:val="00A708C4"/>
    <w:rsid w:val="00AA1EEA"/>
    <w:rsid w:val="00AB3054"/>
    <w:rsid w:val="00B0545B"/>
    <w:rsid w:val="00B2720B"/>
    <w:rsid w:val="00B43864"/>
    <w:rsid w:val="00B44AE4"/>
    <w:rsid w:val="00BC2E14"/>
    <w:rsid w:val="00C70286"/>
    <w:rsid w:val="00C825C5"/>
    <w:rsid w:val="00CD2AB1"/>
    <w:rsid w:val="00CE0CA7"/>
    <w:rsid w:val="00D118BF"/>
    <w:rsid w:val="00D32417"/>
    <w:rsid w:val="00D40250"/>
    <w:rsid w:val="00DB60FE"/>
    <w:rsid w:val="00DD13E6"/>
    <w:rsid w:val="00DF1CEF"/>
    <w:rsid w:val="00E328FB"/>
    <w:rsid w:val="00E40B3A"/>
    <w:rsid w:val="00E561E9"/>
    <w:rsid w:val="00E77AC0"/>
    <w:rsid w:val="00EA0D1D"/>
    <w:rsid w:val="00EB2BB8"/>
    <w:rsid w:val="00EC5EDB"/>
    <w:rsid w:val="00FB2537"/>
    <w:rsid w:val="00FB4F85"/>
    <w:rsid w:val="00FC469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FBF1F"/>
  <w15:chartTrackingRefBased/>
  <w15:docId w15:val="{8F5D1F6B-2FB9-464B-A6DD-9675D13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16161" w:themeColor="text1" w:themeTint="A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E9"/>
    <w:rPr>
      <w:color w:val="0D0D0D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8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1D"/>
    <w:pPr>
      <w:spacing w:after="0" w:line="240" w:lineRule="auto"/>
      <w:outlineLvl w:val="1"/>
    </w:pPr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188"/>
    <w:pPr>
      <w:spacing w:line="240" w:lineRule="auto"/>
      <w:outlineLvl w:val="2"/>
    </w:pPr>
    <w:rPr>
      <w:rFonts w:eastAsiaTheme="majorEastAsia" w:cstheme="majorBidi"/>
      <w:iCs/>
      <w:caps/>
      <w:color w:val="A7CEE8" w:themeColor="accen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AB1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2E"/>
    <w:pPr>
      <w:spacing w:before="60" w:after="120" w:line="240" w:lineRule="auto"/>
      <w:outlineLvl w:val="4"/>
    </w:pPr>
    <w:rPr>
      <w:rFonts w:asciiTheme="majorHAnsi" w:eastAsiaTheme="majorEastAsia" w:hAnsiTheme="majorHAnsi" w:cstheme="majorBidi"/>
      <w:caps/>
      <w:color w:val="296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2E"/>
    <w:pPr>
      <w:keepNext/>
      <w:keepLines/>
      <w:spacing w:before="60" w:after="120" w:line="240" w:lineRule="auto"/>
      <w:outlineLvl w:val="5"/>
    </w:pPr>
    <w:rPr>
      <w:rFonts w:asciiTheme="majorHAnsi" w:eastAsiaTheme="majorEastAsia" w:hAnsiTheme="majorHAnsi" w:cstheme="majorBidi"/>
      <w:b/>
      <w:caps/>
      <w:color w:val="23316B" w:themeColor="accent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AB1"/>
    <w:pPr>
      <w:keepNext/>
      <w:keepLines/>
      <w:spacing w:before="60" w:after="100" w:line="240" w:lineRule="auto"/>
      <w:outlineLvl w:val="6"/>
    </w:pPr>
    <w:rPr>
      <w:rFonts w:eastAsiaTheme="majorEastAsia" w:cstheme="majorBidi"/>
      <w:iCs/>
      <w:caps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3216"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73"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A0D1D"/>
    <w:rPr>
      <w:b/>
      <w:bCs/>
      <w:caps w:val="0"/>
      <w:smallCaps/>
      <w:color w:val="296D9D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F2188"/>
    <w:rPr>
      <w:rFonts w:eastAsiaTheme="majorEastAsia" w:cstheme="majorBidi"/>
      <w:b/>
      <w:color w:val="FFFFFF" w:themeColor="background1"/>
      <w:sz w:val="48"/>
      <w:szCs w:val="32"/>
    </w:rPr>
  </w:style>
  <w:style w:type="paragraph" w:styleId="Subtitle">
    <w:name w:val="Subtitle"/>
    <w:basedOn w:val="Normal"/>
    <w:link w:val="SubtitleChar"/>
    <w:uiPriority w:val="2"/>
    <w:qFormat/>
    <w:rsid w:val="00EA0D1D"/>
    <w:pPr>
      <w:numPr>
        <w:ilvl w:val="1"/>
      </w:numPr>
      <w:spacing w:after="480" w:line="240" w:lineRule="auto"/>
      <w:contextualSpacing/>
      <w:jc w:val="center"/>
    </w:pPr>
    <w:rPr>
      <w:rFonts w:asciiTheme="majorHAnsi" w:hAnsiTheme="majorHAnsi"/>
      <w:caps/>
      <w:color w:val="296D9D" w:themeColor="accent1" w:themeShade="BF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EA0D1D"/>
    <w:rPr>
      <w:rFonts w:asciiTheme="majorHAnsi" w:hAnsiTheme="majorHAnsi"/>
      <w:caps/>
      <w:color w:val="296D9D" w:themeColor="accent1" w:themeShade="BF"/>
      <w:sz w:val="28"/>
    </w:rPr>
  </w:style>
  <w:style w:type="paragraph" w:styleId="Title">
    <w:name w:val="Title"/>
    <w:basedOn w:val="Heading1"/>
    <w:link w:val="TitleChar"/>
    <w:uiPriority w:val="1"/>
    <w:qFormat/>
    <w:rsid w:val="00B0545B"/>
    <w:pPr>
      <w:contextualSpacing/>
      <w:jc w:val="center"/>
    </w:pPr>
    <w:rPr>
      <w:rFonts w:asciiTheme="majorHAnsi" w:hAnsiTheme="majorHAnsi"/>
      <w:b w:val="0"/>
      <w:color w:val="23316B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545B"/>
    <w:rPr>
      <w:rFonts w:asciiTheme="majorHAnsi" w:eastAsiaTheme="majorEastAsia" w:hAnsiTheme="majorHAnsi" w:cstheme="majorBidi"/>
      <w:b/>
      <w:color w:val="23316B" w:themeColor="text2"/>
      <w:kern w:val="28"/>
      <w:sz w:val="80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D1D"/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188"/>
    <w:rPr>
      <w:rFonts w:eastAsiaTheme="majorEastAsia" w:cstheme="majorBidi"/>
      <w:iCs/>
      <w:caps/>
      <w:color w:val="A7CEE8" w:themeColor="accent2" w:themeTint="9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AB1"/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6232E"/>
    <w:rPr>
      <w:rFonts w:asciiTheme="majorHAnsi" w:eastAsiaTheme="majorEastAsia" w:hAnsiTheme="majorHAnsi" w:cstheme="majorBidi"/>
      <w:caps/>
      <w:color w:val="296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32E"/>
    <w:rPr>
      <w:rFonts w:asciiTheme="majorHAnsi" w:eastAsiaTheme="majorEastAsia" w:hAnsiTheme="majorHAnsi" w:cstheme="majorBidi"/>
      <w:b/>
      <w:caps/>
      <w:color w:val="23316B" w:themeColor="accent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6091E"/>
    <w:pPr>
      <w:spacing w:before="40" w:after="40" w:line="240" w:lineRule="auto"/>
    </w:pPr>
    <w:rPr>
      <w:rFonts w:asciiTheme="majorHAnsi" w:hAnsiTheme="majorHAns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16091E"/>
    <w:rPr>
      <w:rFonts w:asciiTheme="majorHAnsi" w:hAnsiTheme="majorHAnsi"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B0545B"/>
    <w:pPr>
      <w:spacing w:after="0" w:line="240" w:lineRule="auto"/>
      <w:contextualSpacing/>
    </w:pPr>
    <w:rPr>
      <w:rFonts w:asciiTheme="majorHAnsi" w:hAnsiTheme="majorHAns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B0545B"/>
    <w:rPr>
      <w:rFonts w:asciiTheme="majorHAnsi" w:hAnsiTheme="majorHAnsi"/>
      <w:color w:val="FFFFFF" w:themeColor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6C3216"/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73"/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aps/>
    </w:rPr>
  </w:style>
  <w:style w:type="character" w:customStyle="1" w:styleId="Heading7Char">
    <w:name w:val="Heading 7 Char"/>
    <w:basedOn w:val="DefaultParagraphFont"/>
    <w:link w:val="Heading7"/>
    <w:uiPriority w:val="9"/>
    <w:rsid w:val="00CD2AB1"/>
    <w:rPr>
      <w:rFonts w:eastAsiaTheme="majorEastAsia" w:cstheme="majorBidi"/>
      <w:iCs/>
      <w:caps/>
      <w:color w:val="0D0D0D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3A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241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6D6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6D6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1AE1"/>
    <w:pPr>
      <w:spacing w:after="0" w:line="240" w:lineRule="auto"/>
    </w:pPr>
    <w:tblPr>
      <w:tblStyleRowBandSize w:val="1"/>
      <w:tblStyleColBandSize w:val="1"/>
      <w:tblBorders>
        <w:top w:val="single" w:sz="4" w:space="0" w:color="586EC8" w:themeColor="accent3" w:themeTint="99"/>
        <w:left w:val="single" w:sz="4" w:space="0" w:color="586EC8" w:themeColor="accent3" w:themeTint="99"/>
        <w:bottom w:val="single" w:sz="4" w:space="0" w:color="586EC8" w:themeColor="accent3" w:themeTint="99"/>
        <w:right w:val="single" w:sz="4" w:space="0" w:color="586EC8" w:themeColor="accent3" w:themeTint="99"/>
        <w:insideH w:val="single" w:sz="4" w:space="0" w:color="586E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316B" w:themeColor="accent3"/>
          <w:left w:val="single" w:sz="4" w:space="0" w:color="23316B" w:themeColor="accent3"/>
          <w:bottom w:val="single" w:sz="4" w:space="0" w:color="23316B" w:themeColor="accent3"/>
          <w:right w:val="single" w:sz="4" w:space="0" w:color="23316B" w:themeColor="accent3"/>
          <w:insideH w:val="nil"/>
        </w:tcBorders>
        <w:shd w:val="clear" w:color="auto" w:fill="23316B" w:themeFill="accent3"/>
      </w:tcPr>
    </w:tblStylePr>
    <w:tblStylePr w:type="lastRow">
      <w:rPr>
        <w:b/>
        <w:bCs/>
      </w:rPr>
      <w:tblPr/>
      <w:tcPr>
        <w:tcBorders>
          <w:top w:val="double" w:sz="4" w:space="0" w:color="586E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EC" w:themeFill="accent3" w:themeFillTint="33"/>
      </w:tcPr>
    </w:tblStylePr>
    <w:tblStylePr w:type="band1Horz">
      <w:tblPr/>
      <w:tcPr>
        <w:shd w:val="clear" w:color="auto" w:fill="C7CEEC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1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D2783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paragraph" w:customStyle="1" w:styleId="ContactInfo">
    <w:name w:val="Contact Info"/>
    <w:basedOn w:val="Heading6"/>
    <w:uiPriority w:val="1"/>
    <w:qFormat/>
    <w:rsid w:val="00EA0D1D"/>
    <w:pPr>
      <w:spacing w:before="100" w:after="240"/>
    </w:pPr>
    <w:rPr>
      <w:b w:val="0"/>
      <w:caps w:val="0"/>
      <w:color w:val="296D9D" w:themeColor="accent1" w:themeShade="BF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EA0D1D"/>
    <w:pPr>
      <w:contextualSpacing/>
    </w:pPr>
    <w:rPr>
      <w:b/>
      <w:iCs/>
      <w:color w:val="296D9D" w:themeColor="accent1" w:themeShade="BF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EA0D1D"/>
    <w:rPr>
      <w:b/>
      <w:iCs/>
      <w:color w:val="296D9D" w:themeColor="accent1" w:themeShade="BF"/>
      <w:sz w:val="4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A0D1D"/>
    <w:rPr>
      <w:i/>
      <w:iCs/>
      <w:color w:val="296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A0D1D"/>
    <w:pPr>
      <w:pBdr>
        <w:top w:val="single" w:sz="4" w:space="10" w:color="296D9D" w:themeColor="accent1" w:themeShade="BF"/>
        <w:bottom w:val="single" w:sz="4" w:space="10" w:color="296D9D" w:themeColor="accent1" w:themeShade="BF"/>
      </w:pBdr>
      <w:spacing w:before="360" w:after="360"/>
      <w:ind w:left="864" w:right="864"/>
      <w:jc w:val="center"/>
    </w:pPr>
    <w:rPr>
      <w:i/>
      <w:iCs/>
      <w:color w:val="296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A0D1D"/>
    <w:rPr>
      <w:i/>
      <w:iCs/>
      <w:color w:val="296D9D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A0D1D"/>
    <w:pPr>
      <w:pBdr>
        <w:top w:val="single" w:sz="2" w:space="10" w:color="296D9D" w:themeColor="accent1" w:themeShade="BF"/>
        <w:left w:val="single" w:sz="2" w:space="10" w:color="296D9D" w:themeColor="accent1" w:themeShade="BF"/>
        <w:bottom w:val="single" w:sz="2" w:space="10" w:color="296D9D" w:themeColor="accent1" w:themeShade="BF"/>
        <w:right w:val="single" w:sz="2" w:space="10" w:color="296D9D" w:themeColor="accent1" w:themeShade="BF"/>
      </w:pBdr>
      <w:ind w:left="1152" w:right="1152"/>
    </w:pPr>
    <w:rPr>
      <w:i/>
      <w:iCs/>
      <w:color w:val="296D9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A0D1D"/>
    <w:rPr>
      <w:color w:val="7030A0"/>
      <w:u w:val="single"/>
    </w:rPr>
  </w:style>
  <w:style w:type="character" w:styleId="Hyperlink">
    <w:name w:val="Hyperlink"/>
    <w:basedOn w:val="DefaultParagraphFont"/>
    <w:uiPriority w:val="99"/>
    <w:unhideWhenUsed/>
    <w:rsid w:val="00EA0D1D"/>
    <w:rPr>
      <w:color w:val="586EC8" w:themeColor="accent3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1D"/>
    <w:rPr>
      <w:color w:val="605E5C"/>
      <w:shd w:val="clear" w:color="auto" w:fill="E1DFDD"/>
    </w:rPr>
  </w:style>
  <w:style w:type="paragraph" w:customStyle="1" w:styleId="TextBoxDescription">
    <w:name w:val="Text Box Description"/>
    <w:basedOn w:val="Normal"/>
    <w:uiPriority w:val="11"/>
    <w:qFormat/>
    <w:rsid w:val="003F2188"/>
    <w:pPr>
      <w:spacing w:before="100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rthcoastcourier.co.za/33475/understanding-rip-curr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urd\Downloads\tf16402406_win32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0D0D0D"/>
      </a:dk1>
      <a:lt1>
        <a:sysClr val="window" lastClr="FFFFFF"/>
      </a:lt1>
      <a:dk2>
        <a:srgbClr val="23316B"/>
      </a:dk2>
      <a:lt2>
        <a:srgbClr val="F4E1C8"/>
      </a:lt2>
      <a:accent1>
        <a:srgbClr val="3E92CC"/>
      </a:accent1>
      <a:accent2>
        <a:srgbClr val="6DAEDA"/>
      </a:accent2>
      <a:accent3>
        <a:srgbClr val="23316B"/>
      </a:accent3>
      <a:accent4>
        <a:srgbClr val="3E92CC"/>
      </a:accent4>
      <a:accent5>
        <a:srgbClr val="6DAEDA"/>
      </a:accent5>
      <a:accent6>
        <a:srgbClr val="9CC9E5"/>
      </a:accent6>
      <a:hlink>
        <a:srgbClr val="6DAEDA"/>
      </a:hlink>
      <a:folHlink>
        <a:srgbClr val="6DAEDA"/>
      </a:folHlink>
    </a:clrScheme>
    <a:fontScheme name="Custom 1">
      <a:majorFont>
        <a:latin typeface="Mangal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tf16402406_win32</Template>
  <TotalTime>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Surdek</dc:creator>
  <cp:keywords/>
  <dc:description/>
  <cp:lastModifiedBy>Michael Surdek</cp:lastModifiedBy>
  <cp:revision>2</cp:revision>
  <dcterms:created xsi:type="dcterms:W3CDTF">2021-02-04T03:56:00Z</dcterms:created>
  <dcterms:modified xsi:type="dcterms:W3CDTF">2021-02-04T03:56:00Z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2018-06-18T11:20:15.6981812Z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