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 xml:space="preserve">Questão 1: Taxas de Transferência de Dados para Réplicas de Leitura do </w:t>
      </w:r>
      <w:proofErr w:type="spellStart"/>
      <w:r>
        <w:rPr>
          <w:rFonts w:ascii="Liberation Mono" w:hAnsi="Liberation Mono"/>
          <w:b/>
          <w:sz w:val="18"/>
          <w:szCs w:val="18"/>
        </w:rPr>
        <w:t>Amazon</w:t>
      </w:r>
      <w:proofErr w:type="spellEnd"/>
      <w:r>
        <w:rPr>
          <w:rFonts w:ascii="Liberation Mono" w:hAnsi="Liberation Mono"/>
          <w:b/>
          <w:sz w:val="18"/>
          <w:szCs w:val="18"/>
        </w:rPr>
        <w:t xml:space="preserve"> RDS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Há taxas de transferência de dados para replicar dados entre regiões da AWS.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7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 replicação de dados entre regiões da AWS incorre em custos de transferência de dados, ao contrário da replicação dentro da mesma região.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9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Questão 2: Isolamento de Instâncias EC2 de Locatário Único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3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Instâncias Dedicadas.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5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Instâncias Dedicadas executam em hardware dedicado a um único cliente, sendo a forma mais econômica para isolamento de locatário único em uma VPC.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Questão 3: Compartilhamento Seguro de Banco de Dados RDS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9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Crie um instantâneo criptografado do banco de dados, compartilhe o instantâneo e permita o acesso à chave de criptografia do AWS Key Management Service (AWS KMS).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1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Um instantâneo criptografado fornece uma cópia segura do banco de dados, e o acesso à chave KMS permite a descriptografia pelo auditor.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23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 xml:space="preserve">Questão 4: Controle de Acesso de </w:t>
      </w:r>
      <w:proofErr w:type="spellStart"/>
      <w:r>
        <w:rPr>
          <w:rFonts w:ascii="Liberation Mono" w:hAnsi="Liberation Mono"/>
          <w:b/>
          <w:sz w:val="18"/>
          <w:szCs w:val="18"/>
        </w:rPr>
        <w:t>Bucket</w:t>
      </w:r>
      <w:proofErr w:type="spellEnd"/>
      <w:r>
        <w:rPr>
          <w:rFonts w:ascii="Liberation Mono" w:hAnsi="Liberation Mono"/>
          <w:b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b/>
          <w:sz w:val="18"/>
          <w:szCs w:val="18"/>
        </w:rPr>
        <w:t>Amazon</w:t>
      </w:r>
      <w:proofErr w:type="spellEnd"/>
      <w:r>
        <w:rPr>
          <w:rFonts w:ascii="Liberation Mono" w:hAnsi="Liberation Mono"/>
          <w:b/>
          <w:sz w:val="18"/>
          <w:szCs w:val="18"/>
        </w:rPr>
        <w:t xml:space="preserve"> S3 (</w:t>
      </w:r>
      <w:proofErr w:type="spellStart"/>
      <w:r>
        <w:rPr>
          <w:rFonts w:ascii="Liberation Mono" w:hAnsi="Liberation Mono"/>
          <w:b/>
          <w:sz w:val="18"/>
          <w:szCs w:val="18"/>
        </w:rPr>
        <w:t>Inter-contas</w:t>
      </w:r>
      <w:proofErr w:type="spellEnd"/>
      <w:r>
        <w:rPr>
          <w:rFonts w:ascii="Liberation Mono" w:hAnsi="Liberation Mono"/>
          <w:b/>
          <w:sz w:val="18"/>
          <w:szCs w:val="18"/>
        </w:rPr>
        <w:t>)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7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Usar políticas de </w:t>
      </w:r>
      <w:proofErr w:type="spellStart"/>
      <w:r>
        <w:rPr>
          <w:rFonts w:ascii="Liberation Mono" w:hAnsi="Liberation Mono"/>
          <w:sz w:val="18"/>
          <w:szCs w:val="18"/>
        </w:rPr>
        <w:t>bucket</w:t>
      </w:r>
      <w:proofErr w:type="spellEnd"/>
      <w:r>
        <w:rPr>
          <w:rFonts w:ascii="Liberation Mono" w:hAnsi="Liberation Mono"/>
          <w:sz w:val="18"/>
          <w:szCs w:val="18"/>
        </w:rPr>
        <w:t xml:space="preserve"> do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S3.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9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As políticas de </w:t>
      </w:r>
      <w:proofErr w:type="spellStart"/>
      <w:r>
        <w:rPr>
          <w:rFonts w:ascii="Liberation Mono" w:hAnsi="Liberation Mono"/>
          <w:sz w:val="18"/>
          <w:szCs w:val="18"/>
        </w:rPr>
        <w:t>bucket</w:t>
      </w:r>
      <w:proofErr w:type="spellEnd"/>
      <w:r>
        <w:rPr>
          <w:rFonts w:ascii="Liberation Mono" w:hAnsi="Liberation Mono"/>
          <w:sz w:val="18"/>
          <w:szCs w:val="18"/>
        </w:rPr>
        <w:t xml:space="preserve"> S3 permitem conceder ou negar permissões centralizadamente para usuários da mesma conta ou de outras contas AWS, incluindo restrições por condição.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31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7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 xml:space="preserve">Questão 5: Permissões de Objeto </w:t>
      </w:r>
      <w:proofErr w:type="spellStart"/>
      <w:r>
        <w:rPr>
          <w:rFonts w:ascii="Liberation Mono" w:hAnsi="Liberation Mono"/>
          <w:b/>
          <w:sz w:val="18"/>
          <w:szCs w:val="18"/>
        </w:rPr>
        <w:t>Amazon</w:t>
      </w:r>
      <w:proofErr w:type="spellEnd"/>
      <w:r>
        <w:rPr>
          <w:rFonts w:ascii="Liberation Mono" w:hAnsi="Liberation Mono"/>
          <w:b/>
          <w:sz w:val="18"/>
          <w:szCs w:val="18"/>
        </w:rPr>
        <w:t xml:space="preserve"> S3 para Dados Descarregados pelo </w:t>
      </w:r>
      <w:proofErr w:type="spellStart"/>
      <w:r>
        <w:rPr>
          <w:rFonts w:ascii="Liberation Mono" w:hAnsi="Liberation Mono"/>
          <w:b/>
          <w:sz w:val="18"/>
          <w:szCs w:val="18"/>
        </w:rPr>
        <w:t>Redshift</w:t>
      </w:r>
      <w:proofErr w:type="spellEnd"/>
    </w:p>
    <w:p w:rsidR="004C68C9" w:rsidRDefault="004C68C9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5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Por padrão, um objeto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S3 é de propriedade da conta AWS que o carregou.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7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 propriedade do objeto S3 é da conta que o carregou, não do proprietário do </w:t>
      </w:r>
      <w:proofErr w:type="spellStart"/>
      <w:r>
        <w:rPr>
          <w:rFonts w:ascii="Liberation Mono" w:hAnsi="Liberation Mono"/>
          <w:sz w:val="18"/>
          <w:szCs w:val="18"/>
        </w:rPr>
        <w:t>bucket</w:t>
      </w:r>
      <w:proofErr w:type="spellEnd"/>
      <w:r>
        <w:rPr>
          <w:rFonts w:ascii="Liberation Mono" w:hAnsi="Liberation Mono"/>
          <w:sz w:val="18"/>
          <w:szCs w:val="18"/>
        </w:rPr>
        <w:t xml:space="preserve">, exigindo uma função IAM com permissões </w:t>
      </w:r>
      <w:proofErr w:type="spellStart"/>
      <w:r>
        <w:rPr>
          <w:rFonts w:ascii="Liberation Mono" w:hAnsi="Liberation Mono"/>
          <w:sz w:val="18"/>
          <w:szCs w:val="18"/>
        </w:rPr>
        <w:t>inter-contas</w:t>
      </w:r>
      <w:proofErr w:type="spellEnd"/>
      <w:r>
        <w:rPr>
          <w:rFonts w:ascii="Liberation Mono" w:hAnsi="Liberation Mono"/>
          <w:sz w:val="18"/>
          <w:szCs w:val="18"/>
        </w:rPr>
        <w:t xml:space="preserve"> para acesso.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39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Questão 6: Otimização de Custo de Instâncias EC2 para Cargas de Trabalho Mistas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3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Compre 80 instâncias reservadas (</w:t>
      </w:r>
      <w:proofErr w:type="spellStart"/>
      <w:r>
        <w:rPr>
          <w:rFonts w:ascii="Liberation Mono" w:hAnsi="Liberation Mono"/>
          <w:sz w:val="18"/>
          <w:szCs w:val="18"/>
        </w:rPr>
        <w:t>RIs</w:t>
      </w:r>
      <w:proofErr w:type="spellEnd"/>
      <w:r>
        <w:rPr>
          <w:rFonts w:ascii="Liberation Mono" w:hAnsi="Liberation Mono"/>
          <w:sz w:val="18"/>
          <w:szCs w:val="18"/>
        </w:rPr>
        <w:t>). Provisione instâncias adicionais sob demanda e spot conforme a demanda da carga de trabalho.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5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RIs</w:t>
      </w:r>
      <w:proofErr w:type="spellEnd"/>
      <w:r>
        <w:rPr>
          <w:rFonts w:ascii="Liberation Mono" w:hAnsi="Liberation Mono"/>
          <w:sz w:val="18"/>
          <w:szCs w:val="18"/>
        </w:rPr>
        <w:t xml:space="preserve"> cobrem a demanda estável, enquanto instâncias sob demanda e spot (via Auto </w:t>
      </w:r>
      <w:proofErr w:type="spellStart"/>
      <w:r>
        <w:rPr>
          <w:rFonts w:ascii="Liberation Mono" w:hAnsi="Liberation Mono"/>
          <w:sz w:val="18"/>
          <w:szCs w:val="18"/>
        </w:rPr>
        <w:t>Scaling</w:t>
      </w:r>
      <w:proofErr w:type="spellEnd"/>
      <w:r>
        <w:rPr>
          <w:rFonts w:ascii="Liberation Mono" w:hAnsi="Liberation Mono"/>
          <w:sz w:val="18"/>
          <w:szCs w:val="18"/>
        </w:rPr>
        <w:t>) lidam com picos de forma econômica para cargas de trabalho de big data.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47" name="Fram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5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Questão 7: Alta Disponibilidade de Aplicativo EC2 com Custo Mínimo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5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1" name="Fram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Implante as instâncias em três Zonas de Disponibilidade (</w:t>
      </w:r>
      <w:proofErr w:type="spellStart"/>
      <w:r>
        <w:rPr>
          <w:rFonts w:ascii="Liberation Mono" w:hAnsi="Liberation Mono"/>
          <w:sz w:val="18"/>
          <w:szCs w:val="18"/>
        </w:rPr>
        <w:t>AZs</w:t>
      </w:r>
      <w:proofErr w:type="spellEnd"/>
      <w:r>
        <w:rPr>
          <w:rFonts w:ascii="Liberation Mono" w:hAnsi="Liberation Mono"/>
          <w:sz w:val="18"/>
          <w:szCs w:val="18"/>
        </w:rPr>
        <w:t>). Inicie duas instâncias em cada Zona de Disponibilidade (AZ).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5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3" name="Fram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Distribuir instâncias em três </w:t>
      </w:r>
      <w:proofErr w:type="spellStart"/>
      <w:r>
        <w:rPr>
          <w:rFonts w:ascii="Liberation Mono" w:hAnsi="Liberation Mono"/>
          <w:sz w:val="18"/>
          <w:szCs w:val="18"/>
        </w:rPr>
        <w:t>AZs</w:t>
      </w:r>
      <w:proofErr w:type="spellEnd"/>
      <w:r>
        <w:rPr>
          <w:rFonts w:ascii="Liberation Mono" w:hAnsi="Liberation Mono"/>
          <w:sz w:val="18"/>
          <w:szCs w:val="18"/>
        </w:rPr>
        <w:t xml:space="preserve"> garante que o requisito mínimo de 4 instâncias disponíveis seja mantido mesmo se uma AZ falhar.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5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55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9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 xml:space="preserve">Questão 8: Migração de Backups </w:t>
      </w:r>
      <w:proofErr w:type="spellStart"/>
      <w:r>
        <w:rPr>
          <w:rFonts w:ascii="Liberation Mono" w:hAnsi="Liberation Mono"/>
          <w:b/>
          <w:sz w:val="18"/>
          <w:szCs w:val="18"/>
        </w:rPr>
        <w:t>On-premises</w:t>
      </w:r>
      <w:proofErr w:type="spellEnd"/>
      <w:r>
        <w:rPr>
          <w:rFonts w:ascii="Liberation Mono" w:hAnsi="Liberation Mono"/>
          <w:b/>
          <w:sz w:val="18"/>
          <w:szCs w:val="18"/>
        </w:rPr>
        <w:t xml:space="preserve"> para Arquivamento de Longo Prazo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6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9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Crie um trabalho do AWS </w:t>
      </w:r>
      <w:proofErr w:type="spellStart"/>
      <w:r>
        <w:rPr>
          <w:rFonts w:ascii="Liberation Mono" w:hAnsi="Liberation Mono"/>
          <w:sz w:val="18"/>
          <w:szCs w:val="18"/>
        </w:rPr>
        <w:t>Snowball</w:t>
      </w:r>
      <w:proofErr w:type="spellEnd"/>
      <w:r>
        <w:rPr>
          <w:rFonts w:ascii="Liberation Mono" w:hAnsi="Liberation Mono"/>
          <w:sz w:val="18"/>
          <w:szCs w:val="18"/>
        </w:rPr>
        <w:t xml:space="preserve"> e direcione um </w:t>
      </w:r>
      <w:proofErr w:type="spellStart"/>
      <w:r>
        <w:rPr>
          <w:rFonts w:ascii="Liberation Mono" w:hAnsi="Liberation Mono"/>
          <w:sz w:val="18"/>
          <w:szCs w:val="18"/>
        </w:rPr>
        <w:t>bucket</w:t>
      </w:r>
      <w:proofErr w:type="spellEnd"/>
      <w:r>
        <w:rPr>
          <w:rFonts w:ascii="Liberation Mono" w:hAnsi="Liberation Mono"/>
          <w:sz w:val="18"/>
          <w:szCs w:val="18"/>
        </w:rPr>
        <w:t xml:space="preserve"> do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S3. Crie uma política de ciclo de vida para fazer a transição desses dados para 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S3 </w:t>
      </w:r>
      <w:proofErr w:type="spellStart"/>
      <w:r>
        <w:rPr>
          <w:rFonts w:ascii="Liberation Mono" w:hAnsi="Liberation Mono"/>
          <w:sz w:val="18"/>
          <w:szCs w:val="18"/>
        </w:rPr>
        <w:t>Glacier</w:t>
      </w:r>
      <w:proofErr w:type="spellEnd"/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Deep</w:t>
      </w:r>
      <w:proofErr w:type="spellEnd"/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Archive</w:t>
      </w:r>
      <w:proofErr w:type="spellEnd"/>
      <w:r>
        <w:rPr>
          <w:rFonts w:ascii="Liberation Mono" w:hAnsi="Liberation Mono"/>
          <w:sz w:val="18"/>
          <w:szCs w:val="18"/>
        </w:rPr>
        <w:t xml:space="preserve"> no mesmo dia.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6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61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Snowball</w:t>
      </w:r>
      <w:proofErr w:type="spellEnd"/>
      <w:r>
        <w:rPr>
          <w:rFonts w:ascii="Liberation Mono" w:hAnsi="Liberation Mono"/>
          <w:sz w:val="18"/>
          <w:szCs w:val="18"/>
        </w:rPr>
        <w:t xml:space="preserve"> migra para S3, e uma política de ciclo de vida de "dia zero" move imediatamente os dados para a classe de armazenamento mais barata para arquivamento.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6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63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3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 xml:space="preserve">Questão 9: Modo de Desempenho do </w:t>
      </w:r>
      <w:proofErr w:type="spellStart"/>
      <w:r>
        <w:rPr>
          <w:rFonts w:ascii="Liberation Mono" w:hAnsi="Liberation Mono"/>
          <w:b/>
          <w:sz w:val="18"/>
          <w:szCs w:val="18"/>
        </w:rPr>
        <w:t>Amazon</w:t>
      </w:r>
      <w:proofErr w:type="spellEnd"/>
      <w:r>
        <w:rPr>
          <w:rFonts w:ascii="Liberation Mono" w:hAnsi="Liberation Mono"/>
          <w:b/>
          <w:sz w:val="18"/>
          <w:szCs w:val="18"/>
        </w:rPr>
        <w:t xml:space="preserve"> EFS para Big Data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6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5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Máx. E/S.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7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69" name="Fram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O modo Max I/O é otimizado para cargas de trabalho altamente paralelizadas como big data, escalando para maior </w:t>
      </w:r>
      <w:proofErr w:type="spellStart"/>
      <w:r>
        <w:rPr>
          <w:rFonts w:ascii="Liberation Mono" w:hAnsi="Liberation Mono"/>
          <w:sz w:val="18"/>
          <w:szCs w:val="18"/>
        </w:rPr>
        <w:t>throughput</w:t>
      </w:r>
      <w:proofErr w:type="spellEnd"/>
      <w:r>
        <w:rPr>
          <w:rFonts w:ascii="Liberation Mono" w:hAnsi="Liberation Mono"/>
          <w:sz w:val="18"/>
          <w:szCs w:val="18"/>
        </w:rPr>
        <w:t xml:space="preserve"> e operações por segundo, com uma ligeira latência em metadados.</w:t>
      </w:r>
    </w:p>
    <w:p w:rsidR="004C68C9" w:rsidRDefault="004C68C9">
      <w:pPr>
        <w:spacing w:line="360" w:lineRule="auto"/>
        <w:jc w:val="both"/>
        <w:rPr>
          <w:b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7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71" name="Fram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7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 xml:space="preserve">Questão 10: Política IAM com </w:t>
      </w:r>
      <w:proofErr w:type="spellStart"/>
      <w:r>
        <w:rPr>
          <w:rFonts w:ascii="Liberation Mono" w:hAnsi="Liberation Mono"/>
          <w:b/>
          <w:sz w:val="18"/>
          <w:szCs w:val="18"/>
        </w:rPr>
        <w:t>aws:RequestedRegion</w:t>
      </w:r>
      <w:proofErr w:type="spellEnd"/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lastRenderedPageBreak/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7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75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9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Ele permite executar instâncias do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EC2 apenas na eu-west-1 região, e a chamada da API pode ser feita de qualquer lugar do mundo.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7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77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 condição </w:t>
      </w:r>
      <w:proofErr w:type="spellStart"/>
      <w:r>
        <w:rPr>
          <w:rFonts w:ascii="Liberation Mono" w:hAnsi="Liberation Mono"/>
          <w:sz w:val="18"/>
          <w:szCs w:val="18"/>
        </w:rPr>
        <w:t>aws:RequestedRegion</w:t>
      </w:r>
      <w:proofErr w:type="spellEnd"/>
      <w:r>
        <w:rPr>
          <w:rFonts w:ascii="Liberation Mono" w:hAnsi="Liberation Mono"/>
          <w:sz w:val="18"/>
          <w:szCs w:val="18"/>
        </w:rPr>
        <w:t xml:space="preserve"> restringe a ação à região especificada (eu-west-1), mas a origem da chamada da API pode ser global.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8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79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1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Questão 11: Melhoria de Disponibilidade de Aplicativo de Duas Camadas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8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83" name="Fram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3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Implante as instâncias do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EC2 da camada da Web em duas Zonas de Disponibilidade (</w:t>
      </w:r>
      <w:proofErr w:type="spellStart"/>
      <w:r>
        <w:rPr>
          <w:rFonts w:ascii="Liberation Mono" w:hAnsi="Liberation Mono"/>
          <w:sz w:val="18"/>
          <w:szCs w:val="18"/>
        </w:rPr>
        <w:t>AZs</w:t>
      </w:r>
      <w:proofErr w:type="spellEnd"/>
      <w:r>
        <w:rPr>
          <w:rFonts w:ascii="Liberation Mono" w:hAnsi="Liberation Mono"/>
          <w:sz w:val="18"/>
          <w:szCs w:val="18"/>
        </w:rPr>
        <w:t xml:space="preserve">), atrás de um </w:t>
      </w:r>
      <w:proofErr w:type="spellStart"/>
      <w:r>
        <w:rPr>
          <w:rFonts w:ascii="Liberation Mono" w:hAnsi="Liberation Mono"/>
          <w:sz w:val="18"/>
          <w:szCs w:val="18"/>
        </w:rPr>
        <w:t>Elastic</w:t>
      </w:r>
      <w:proofErr w:type="spellEnd"/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Load</w:t>
      </w:r>
      <w:proofErr w:type="spellEnd"/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Balancer</w:t>
      </w:r>
      <w:proofErr w:type="spellEnd"/>
      <w:r>
        <w:rPr>
          <w:rFonts w:ascii="Liberation Mono" w:hAnsi="Liberation Mono"/>
          <w:sz w:val="18"/>
          <w:szCs w:val="18"/>
        </w:rPr>
        <w:t xml:space="preserve">. Implante o banco de dados MySQL do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RDS na configuração </w:t>
      </w:r>
      <w:proofErr w:type="spellStart"/>
      <w:r>
        <w:rPr>
          <w:rFonts w:ascii="Liberation Mono" w:hAnsi="Liberation Mono"/>
          <w:sz w:val="18"/>
          <w:szCs w:val="18"/>
        </w:rPr>
        <w:t>Multi-AZ</w:t>
      </w:r>
      <w:proofErr w:type="spellEnd"/>
      <w:r>
        <w:rPr>
          <w:rFonts w:ascii="Liberation Mono" w:hAnsi="Liberation Mono"/>
          <w:sz w:val="18"/>
          <w:szCs w:val="18"/>
        </w:rPr>
        <w:t>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8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85" name="Fram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O </w:t>
      </w:r>
      <w:proofErr w:type="spellStart"/>
      <w:r>
        <w:rPr>
          <w:rFonts w:ascii="Liberation Mono" w:hAnsi="Liberation Mono"/>
          <w:sz w:val="18"/>
          <w:szCs w:val="18"/>
        </w:rPr>
        <w:t>Elastic</w:t>
      </w:r>
      <w:proofErr w:type="spellEnd"/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Load</w:t>
      </w:r>
      <w:proofErr w:type="spellEnd"/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Balancing</w:t>
      </w:r>
      <w:proofErr w:type="spellEnd"/>
      <w:r>
        <w:rPr>
          <w:rFonts w:ascii="Liberation Mono" w:hAnsi="Liberation Mono"/>
          <w:sz w:val="18"/>
          <w:szCs w:val="18"/>
        </w:rPr>
        <w:t xml:space="preserve"> e instâncias EC2 em múltiplas </w:t>
      </w:r>
      <w:proofErr w:type="spellStart"/>
      <w:r>
        <w:rPr>
          <w:rFonts w:ascii="Liberation Mono" w:hAnsi="Liberation Mono"/>
          <w:sz w:val="18"/>
          <w:szCs w:val="18"/>
        </w:rPr>
        <w:t>AZs</w:t>
      </w:r>
      <w:proofErr w:type="spellEnd"/>
      <w:r>
        <w:rPr>
          <w:rFonts w:ascii="Liberation Mono" w:hAnsi="Liberation Mono"/>
          <w:sz w:val="18"/>
          <w:szCs w:val="18"/>
        </w:rPr>
        <w:t xml:space="preserve"> para a camada web, e o RDS </w:t>
      </w:r>
      <w:proofErr w:type="spellStart"/>
      <w:r>
        <w:rPr>
          <w:rFonts w:ascii="Liberation Mono" w:hAnsi="Liberation Mono"/>
          <w:sz w:val="18"/>
          <w:szCs w:val="18"/>
        </w:rPr>
        <w:t>Multi-AZ</w:t>
      </w:r>
      <w:proofErr w:type="spellEnd"/>
      <w:r>
        <w:rPr>
          <w:rFonts w:ascii="Liberation Mono" w:hAnsi="Liberation Mono"/>
          <w:sz w:val="18"/>
          <w:szCs w:val="18"/>
        </w:rPr>
        <w:t xml:space="preserve"> para o banco de dados, garantem alta disponibilidade para ambas as camadas.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8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87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5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 xml:space="preserve">Questão 12: Redução de Sobrecarga e Custos com Serviços Compartilhados em </w:t>
      </w:r>
      <w:proofErr w:type="spellStart"/>
      <w:r>
        <w:rPr>
          <w:rFonts w:ascii="Liberation Mono" w:hAnsi="Liberation Mono"/>
          <w:b/>
          <w:sz w:val="18"/>
          <w:szCs w:val="18"/>
        </w:rPr>
        <w:t>VPCs</w:t>
      </w:r>
      <w:proofErr w:type="spellEnd"/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9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91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Crie uma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Virtual Private Cloud (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VPC) de serviços compartilhados.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9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93" name="Frame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Uma "VPC de serviços compartilhados" centraliza serviços para diversas </w:t>
      </w:r>
      <w:proofErr w:type="spellStart"/>
      <w:r>
        <w:rPr>
          <w:rFonts w:ascii="Liberation Mono" w:hAnsi="Liberation Mono"/>
          <w:sz w:val="18"/>
          <w:szCs w:val="18"/>
        </w:rPr>
        <w:t>VPCs</w:t>
      </w:r>
      <w:proofErr w:type="spellEnd"/>
      <w:r>
        <w:rPr>
          <w:rFonts w:ascii="Liberation Mono" w:hAnsi="Liberation Mono"/>
          <w:sz w:val="18"/>
          <w:szCs w:val="18"/>
        </w:rPr>
        <w:t xml:space="preserve">, reduzindo sobrecarga administrativa e custos, e VPC </w:t>
      </w:r>
      <w:proofErr w:type="spellStart"/>
      <w:r>
        <w:rPr>
          <w:rFonts w:ascii="Liberation Mono" w:hAnsi="Liberation Mono"/>
          <w:sz w:val="18"/>
          <w:szCs w:val="18"/>
        </w:rPr>
        <w:t>Endpoints</w:t>
      </w:r>
      <w:proofErr w:type="spellEnd"/>
      <w:r>
        <w:rPr>
          <w:rFonts w:ascii="Liberation Mono" w:hAnsi="Liberation Mono"/>
          <w:sz w:val="18"/>
          <w:szCs w:val="18"/>
        </w:rPr>
        <w:t xml:space="preserve"> mantêm o tráfego na rede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>....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9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95" name="Frame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9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 xml:space="preserve">Questão 13: Solução de Problemas de Encerramento de Instância do Auto </w:t>
      </w:r>
      <w:proofErr w:type="spellStart"/>
      <w:r>
        <w:rPr>
          <w:rFonts w:ascii="Liberation Mono" w:hAnsi="Liberation Mono"/>
          <w:b/>
          <w:sz w:val="18"/>
          <w:szCs w:val="18"/>
        </w:rPr>
        <w:t>Scaling</w:t>
      </w:r>
      <w:proofErr w:type="spellEnd"/>
      <w:r>
        <w:rPr>
          <w:rFonts w:ascii="Liberation Mono" w:hAnsi="Liberation Mono"/>
          <w:b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b/>
          <w:sz w:val="18"/>
          <w:szCs w:val="18"/>
        </w:rPr>
        <w:t>Group</w:t>
      </w:r>
      <w:proofErr w:type="spellEnd"/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0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99" name="Frame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 instância pode estar em status prejudicado; O período de carência da verificação de integridade da instância não expirou; A instância falhou na verificação de status de integridade do </w:t>
      </w:r>
      <w:proofErr w:type="spellStart"/>
      <w:r>
        <w:rPr>
          <w:rFonts w:ascii="Liberation Mono" w:hAnsi="Liberation Mono"/>
          <w:sz w:val="18"/>
          <w:szCs w:val="18"/>
        </w:rPr>
        <w:t>Elastic</w:t>
      </w:r>
      <w:proofErr w:type="spellEnd"/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Load</w:t>
      </w:r>
      <w:proofErr w:type="spellEnd"/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Balancing</w:t>
      </w:r>
      <w:proofErr w:type="spellEnd"/>
      <w:r>
        <w:rPr>
          <w:rFonts w:ascii="Liberation Mono" w:hAnsi="Liberation Mono"/>
          <w:sz w:val="18"/>
          <w:szCs w:val="18"/>
        </w:rPr>
        <w:t xml:space="preserve"> (ELB).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0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01" name="Frame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O ASG não encerra instâncias se o período de carência não expirou, se estão em estado '</w:t>
      </w:r>
      <w:proofErr w:type="spellStart"/>
      <w:r>
        <w:rPr>
          <w:rFonts w:ascii="Liberation Mono" w:hAnsi="Liberation Mono"/>
          <w:sz w:val="18"/>
          <w:szCs w:val="18"/>
        </w:rPr>
        <w:t>Impaired</w:t>
      </w:r>
      <w:proofErr w:type="spellEnd"/>
      <w:r>
        <w:rPr>
          <w:rFonts w:ascii="Liberation Mono" w:hAnsi="Liberation Mono"/>
          <w:sz w:val="18"/>
          <w:szCs w:val="18"/>
        </w:rPr>
        <w:t>' (aguardando recuperação), ou se as verificações de integridade do ELB falham, mas a configuração do ASG não usa o ELB para integridade.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0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103" name="Frame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3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 xml:space="preserve">Questão 14: Conectividade de Múltiplas </w:t>
      </w:r>
      <w:proofErr w:type="spellStart"/>
      <w:r>
        <w:rPr>
          <w:rFonts w:ascii="Liberation Mono" w:hAnsi="Liberation Mono"/>
          <w:b/>
          <w:sz w:val="18"/>
          <w:szCs w:val="18"/>
        </w:rPr>
        <w:t>VPCs</w:t>
      </w:r>
      <w:proofErr w:type="spellEnd"/>
      <w:r>
        <w:rPr>
          <w:rFonts w:ascii="Liberation Mono" w:hAnsi="Liberation Mono"/>
          <w:b/>
          <w:sz w:val="18"/>
          <w:szCs w:val="18"/>
        </w:rPr>
        <w:t xml:space="preserve"> e Redes Locais em Topologia Estrela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0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07" name="Frame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5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Gateway de trânsito da AWS.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1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09" name="Frame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O AWS Transit Gateway atua como um hub central, simplificando o roteamento entre múltiplas </w:t>
      </w:r>
      <w:proofErr w:type="spellStart"/>
      <w:r>
        <w:rPr>
          <w:rFonts w:ascii="Liberation Mono" w:hAnsi="Liberation Mono"/>
          <w:sz w:val="18"/>
          <w:szCs w:val="18"/>
        </w:rPr>
        <w:t>VPCs</w:t>
      </w:r>
      <w:proofErr w:type="spellEnd"/>
      <w:r>
        <w:rPr>
          <w:rFonts w:ascii="Liberation Mono" w:hAnsi="Liberation Mono"/>
          <w:sz w:val="18"/>
          <w:szCs w:val="18"/>
        </w:rPr>
        <w:t xml:space="preserve"> e conexões locais em uma arquitetura de rede estrela.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1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111" name="Frame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7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Questão 15: Dimensionamento Automático de Armazenamento para RDS MySQL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1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15" name="Frame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9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Habilitar dimensionamento automático de armazenamento para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RDS MySQL.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1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17" name="Frame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O dimensionamento automático do RDS expande o armazenamento quando o espaço livre diminui, com mínimo esforço administrativo para cargas de trabalho imprevisíveis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2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119" name="Frame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1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Questão 16: Hospedagem de Site Estático Sem Servidor e de Alto Desempenho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2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23" name="Frame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3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Crie o site como um site estático hospedado no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S3. Crie uma distribuição do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CloudFront</w:t>
      </w:r>
      <w:proofErr w:type="spellEnd"/>
      <w:r>
        <w:rPr>
          <w:rFonts w:ascii="Liberation Mono" w:hAnsi="Liberation Mono"/>
          <w:sz w:val="18"/>
          <w:szCs w:val="18"/>
        </w:rPr>
        <w:t xml:space="preserve"> com 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S3 como origem. Use 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Route 53 para criar um registro de alias que aponte para sua distribuição do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CloudFront</w:t>
      </w:r>
      <w:proofErr w:type="spellEnd"/>
      <w:r>
        <w:rPr>
          <w:rFonts w:ascii="Liberation Mono" w:hAnsi="Liberation Mono"/>
          <w:sz w:val="18"/>
          <w:szCs w:val="18"/>
        </w:rPr>
        <w:t>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2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25" name="Frame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S3 hospeda sites estáticos de forma econômica, </w:t>
      </w:r>
      <w:proofErr w:type="spellStart"/>
      <w:r>
        <w:rPr>
          <w:rFonts w:ascii="Liberation Mono" w:hAnsi="Liberation Mono"/>
          <w:sz w:val="18"/>
          <w:szCs w:val="18"/>
        </w:rPr>
        <w:t>CloudFront</w:t>
      </w:r>
      <w:proofErr w:type="spellEnd"/>
      <w:r>
        <w:rPr>
          <w:rFonts w:ascii="Liberation Mono" w:hAnsi="Liberation Mono"/>
          <w:sz w:val="18"/>
          <w:szCs w:val="18"/>
        </w:rPr>
        <w:t xml:space="preserve"> (CDN) oferece entrega global de baixa latência e Route 53 simplifica o roteamento de DNS.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2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127" name="Frame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5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Questão 17: Sistema de Arquivos de Rede Econômico para Acesso Variável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3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31" name="Frame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Acesso pouco frequente do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EFS.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3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33" name="Frame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O EFS </w:t>
      </w:r>
      <w:proofErr w:type="spellStart"/>
      <w:r>
        <w:rPr>
          <w:rFonts w:ascii="Liberation Mono" w:hAnsi="Liberation Mono"/>
          <w:sz w:val="18"/>
          <w:szCs w:val="18"/>
        </w:rPr>
        <w:t>Infrequent</w:t>
      </w:r>
      <w:proofErr w:type="spellEnd"/>
      <w:r>
        <w:rPr>
          <w:rFonts w:ascii="Liberation Mono" w:hAnsi="Liberation Mono"/>
          <w:sz w:val="18"/>
          <w:szCs w:val="18"/>
        </w:rPr>
        <w:t xml:space="preserve"> Access (IA) é uma classe de armazenamento que reduz drasticamente os custos para arquivos não acessados diariamente, mantendo a compatibilidade NFS e a disponibilidade.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3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135" name="Frame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9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Questão 18: Criptografia de Bancos de Dados RDS Não Criptografados Existentes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4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39" name="Frame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Tire um snapshot do banco de dados, copie-o como um snapshot criptografado e restaure um banco de dados do snapshot criptografado. Encerre o banco de dados anterior.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4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41" name="Frame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 criptografia do RDS só pode ser habilitada na criação. Copiar um snapshot não criptografado para uma versão criptografada e restaurar a partir dela é a maneira de adicionar criptografia a um DB existente.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4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143" name="Frame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3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 xml:space="preserve">Questão 19: Separação de Requisições de Leitura e Escrita em </w:t>
      </w:r>
      <w:proofErr w:type="spellStart"/>
      <w:r>
        <w:rPr>
          <w:rFonts w:ascii="Liberation Mono" w:hAnsi="Liberation Mono"/>
          <w:b/>
          <w:sz w:val="18"/>
          <w:szCs w:val="18"/>
        </w:rPr>
        <w:t>Amazon</w:t>
      </w:r>
      <w:proofErr w:type="spellEnd"/>
      <w:r>
        <w:rPr>
          <w:rFonts w:ascii="Liberation Mono" w:hAnsi="Liberation Mono"/>
          <w:b/>
          <w:sz w:val="18"/>
          <w:szCs w:val="18"/>
        </w:rPr>
        <w:t xml:space="preserve"> Aurora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4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47" name="Frame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5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Configure uma réplica de leitura e modifique o aplicativo para usar o ponto de extremidade apropriado.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5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49" name="Frame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As réplicas do Aurora descarregam cargas de trabalho de leitura, permitindo que a instância primária se concentre em gravações, reduzindo a latência para as requisições de escrita.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5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151" name="Frame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7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 xml:space="preserve">Questão 20: Ambiente de </w:t>
      </w:r>
      <w:proofErr w:type="spellStart"/>
      <w:r>
        <w:rPr>
          <w:rFonts w:ascii="Liberation Mono" w:hAnsi="Liberation Mono"/>
          <w:b/>
          <w:sz w:val="18"/>
          <w:szCs w:val="18"/>
        </w:rPr>
        <w:t>Failover</w:t>
      </w:r>
      <w:proofErr w:type="spellEnd"/>
      <w:r>
        <w:rPr>
          <w:rFonts w:ascii="Liberation Mono" w:hAnsi="Liberation Mono"/>
          <w:b/>
          <w:sz w:val="18"/>
          <w:szCs w:val="18"/>
        </w:rPr>
        <w:t xml:space="preserve"> Híbrido com Mínimo Tempo de Inatividade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5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55" name="Frame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9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Configurar um registro de </w:t>
      </w:r>
      <w:proofErr w:type="spellStart"/>
      <w:r>
        <w:rPr>
          <w:rFonts w:ascii="Liberation Mono" w:hAnsi="Liberation Mono"/>
          <w:sz w:val="18"/>
          <w:szCs w:val="18"/>
        </w:rPr>
        <w:t>failover</w:t>
      </w:r>
      <w:proofErr w:type="spellEnd"/>
      <w:r>
        <w:rPr>
          <w:rFonts w:ascii="Liberation Mono" w:hAnsi="Liberation Mono"/>
          <w:sz w:val="18"/>
          <w:szCs w:val="18"/>
        </w:rPr>
        <w:t xml:space="preserve"> do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Route 53. Executar servidores de aplicativos em instâncias do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EC2 por trás de um </w:t>
      </w:r>
      <w:proofErr w:type="spellStart"/>
      <w:r>
        <w:rPr>
          <w:rFonts w:ascii="Liberation Mono" w:hAnsi="Liberation Mono"/>
          <w:sz w:val="18"/>
          <w:szCs w:val="18"/>
        </w:rPr>
        <w:t>Application</w:t>
      </w:r>
      <w:proofErr w:type="spellEnd"/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Load</w:t>
      </w:r>
      <w:proofErr w:type="spellEnd"/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Balancer</w:t>
      </w:r>
      <w:proofErr w:type="spellEnd"/>
      <w:r>
        <w:rPr>
          <w:rFonts w:ascii="Liberation Mono" w:hAnsi="Liberation Mono"/>
          <w:sz w:val="18"/>
          <w:szCs w:val="18"/>
        </w:rPr>
        <w:t xml:space="preserve"> em um grupo de Auto </w:t>
      </w:r>
      <w:proofErr w:type="spellStart"/>
      <w:r>
        <w:rPr>
          <w:rFonts w:ascii="Liberation Mono" w:hAnsi="Liberation Mono"/>
          <w:sz w:val="18"/>
          <w:szCs w:val="18"/>
        </w:rPr>
        <w:t>Scaling</w:t>
      </w:r>
      <w:proofErr w:type="spellEnd"/>
      <w:r>
        <w:rPr>
          <w:rFonts w:ascii="Liberation Mono" w:hAnsi="Liberation Mono"/>
          <w:sz w:val="18"/>
          <w:szCs w:val="18"/>
        </w:rPr>
        <w:t xml:space="preserve">. Configurar o AWS </w:t>
      </w:r>
      <w:proofErr w:type="spellStart"/>
      <w:r>
        <w:rPr>
          <w:rFonts w:ascii="Liberation Mono" w:hAnsi="Liberation Mono"/>
          <w:sz w:val="18"/>
          <w:szCs w:val="18"/>
        </w:rPr>
        <w:t>Storage</w:t>
      </w:r>
      <w:proofErr w:type="spellEnd"/>
      <w:r>
        <w:rPr>
          <w:rFonts w:ascii="Liberation Mono" w:hAnsi="Liberation Mono"/>
          <w:sz w:val="18"/>
          <w:szCs w:val="18"/>
        </w:rPr>
        <w:t xml:space="preserve"> Gateway com volumes armazenados para fazer backup de dados no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S3.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5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57" name="Frame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Route 53 e ALB/ASG proporcionam roteamento de tráfego e escalabilidade em caso de falha. </w:t>
      </w:r>
      <w:proofErr w:type="spellStart"/>
      <w:r>
        <w:rPr>
          <w:rFonts w:ascii="Liberation Mono" w:hAnsi="Liberation Mono"/>
          <w:sz w:val="18"/>
          <w:szCs w:val="18"/>
        </w:rPr>
        <w:t>Storage</w:t>
      </w:r>
      <w:proofErr w:type="spellEnd"/>
      <w:r>
        <w:rPr>
          <w:rFonts w:ascii="Liberation Mono" w:hAnsi="Liberation Mono"/>
          <w:sz w:val="18"/>
          <w:szCs w:val="18"/>
        </w:rPr>
        <w:t xml:space="preserve"> Gateway com volumes armazenados replica dados </w:t>
      </w:r>
      <w:proofErr w:type="spellStart"/>
      <w:r>
        <w:rPr>
          <w:rFonts w:ascii="Liberation Mono" w:hAnsi="Liberation Mono"/>
          <w:sz w:val="18"/>
          <w:szCs w:val="18"/>
        </w:rPr>
        <w:t>on-premises</w:t>
      </w:r>
      <w:proofErr w:type="spellEnd"/>
      <w:r>
        <w:rPr>
          <w:rFonts w:ascii="Liberation Mono" w:hAnsi="Liberation Mono"/>
          <w:sz w:val="18"/>
          <w:szCs w:val="18"/>
        </w:rPr>
        <w:t xml:space="preserve"> para S3, mantendo a uniformidade e baixa latência.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6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159" name="Frame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1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 xml:space="preserve">Questão 21: Latência Global de Leitura/Escrita para </w:t>
      </w:r>
      <w:proofErr w:type="spellStart"/>
      <w:r>
        <w:rPr>
          <w:rFonts w:ascii="Liberation Mono" w:hAnsi="Liberation Mono"/>
          <w:b/>
          <w:sz w:val="18"/>
          <w:szCs w:val="18"/>
        </w:rPr>
        <w:t>Amazon</w:t>
      </w:r>
      <w:proofErr w:type="spellEnd"/>
      <w:r>
        <w:rPr>
          <w:rFonts w:ascii="Liberation Mono" w:hAnsi="Liberation Mono"/>
          <w:b/>
          <w:sz w:val="18"/>
          <w:szCs w:val="18"/>
        </w:rPr>
        <w:t xml:space="preserve"> Aurora MySQL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6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63" name="Frame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3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Use 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Aurora Global </w:t>
      </w:r>
      <w:proofErr w:type="spellStart"/>
      <w:r>
        <w:rPr>
          <w:rFonts w:ascii="Liberation Mono" w:hAnsi="Liberation Mono"/>
          <w:sz w:val="18"/>
          <w:szCs w:val="18"/>
        </w:rPr>
        <w:t>Database</w:t>
      </w:r>
      <w:proofErr w:type="spellEnd"/>
      <w:r>
        <w:rPr>
          <w:rFonts w:ascii="Liberation Mono" w:hAnsi="Liberation Mono"/>
          <w:sz w:val="18"/>
          <w:szCs w:val="18"/>
        </w:rPr>
        <w:t xml:space="preserve"> para habilitar leituras locais rápidas com baixa latência em cada região.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6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65" name="Frame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O Aurora Global </w:t>
      </w:r>
      <w:proofErr w:type="spellStart"/>
      <w:r>
        <w:rPr>
          <w:rFonts w:ascii="Liberation Mono" w:hAnsi="Liberation Mono"/>
          <w:sz w:val="18"/>
          <w:szCs w:val="18"/>
        </w:rPr>
        <w:t>Database</w:t>
      </w:r>
      <w:proofErr w:type="spellEnd"/>
      <w:r>
        <w:rPr>
          <w:rFonts w:ascii="Liberation Mono" w:hAnsi="Liberation Mono"/>
          <w:sz w:val="18"/>
          <w:szCs w:val="18"/>
        </w:rPr>
        <w:t xml:space="preserve"> estende o banco de dados por várias regiões, oferecendo leituras locais rápidas e baixa latência para aplicativos distribuídos globalmente.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6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167" name="Frame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5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 xml:space="preserve">Questão 22: Política IAM para Acesso Somente Leitura ao </w:t>
      </w:r>
      <w:proofErr w:type="spellStart"/>
      <w:r>
        <w:rPr>
          <w:rFonts w:ascii="Liberation Mono" w:hAnsi="Liberation Mono"/>
          <w:b/>
          <w:sz w:val="18"/>
          <w:szCs w:val="18"/>
        </w:rPr>
        <w:t>Bucket</w:t>
      </w:r>
      <w:proofErr w:type="spellEnd"/>
      <w:r>
        <w:rPr>
          <w:rFonts w:ascii="Liberation Mono" w:hAnsi="Liberation Mono"/>
          <w:b/>
          <w:sz w:val="18"/>
          <w:szCs w:val="18"/>
        </w:rPr>
        <w:t xml:space="preserve"> S3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7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71" name="Frame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 política JSON fornecida permite s3:ListBucket no </w:t>
      </w:r>
      <w:proofErr w:type="spellStart"/>
      <w:r>
        <w:rPr>
          <w:rFonts w:ascii="Liberation Mono" w:hAnsi="Liberation Mono"/>
          <w:sz w:val="18"/>
          <w:szCs w:val="18"/>
        </w:rPr>
        <w:t>bucket</w:t>
      </w:r>
      <w:proofErr w:type="spellEnd"/>
      <w:r>
        <w:rPr>
          <w:rFonts w:ascii="Liberation Mono" w:hAnsi="Liberation Mono"/>
          <w:sz w:val="18"/>
          <w:szCs w:val="18"/>
        </w:rPr>
        <w:t xml:space="preserve"> e s3:GetObject nos objetos dentro do </w:t>
      </w:r>
      <w:proofErr w:type="spellStart"/>
      <w:r>
        <w:rPr>
          <w:rFonts w:ascii="Liberation Mono" w:hAnsi="Liberation Mono"/>
          <w:sz w:val="18"/>
          <w:szCs w:val="18"/>
        </w:rPr>
        <w:t>bucket</w:t>
      </w:r>
      <w:proofErr w:type="spellEnd"/>
      <w:r>
        <w:rPr>
          <w:rFonts w:ascii="Liberation Mono" w:hAnsi="Liberation Mono"/>
          <w:sz w:val="18"/>
          <w:szCs w:val="18"/>
        </w:rPr>
        <w:t>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7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73" name="Frame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s3:ListBucket permite listar o conteúdo do </w:t>
      </w:r>
      <w:proofErr w:type="spellStart"/>
      <w:r>
        <w:rPr>
          <w:rFonts w:ascii="Liberation Mono" w:hAnsi="Liberation Mono"/>
          <w:sz w:val="18"/>
          <w:szCs w:val="18"/>
        </w:rPr>
        <w:t>bucket</w:t>
      </w:r>
      <w:proofErr w:type="spellEnd"/>
      <w:r>
        <w:rPr>
          <w:rFonts w:ascii="Liberation Mono" w:hAnsi="Liberation Mono"/>
          <w:sz w:val="18"/>
          <w:szCs w:val="18"/>
        </w:rPr>
        <w:t xml:space="preserve"> e s3:GetObject permite recuperar objetos, configurando o acesso somente leitura.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7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175" name="Frame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9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Questão 23: Criptografia S3 com Chaves Gerenciadas Pelo Cliente Localmente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8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79" name="Frame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Criptografia do lado do servidor com chaves fornecidas pelo cliente (SSE-C).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8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81" name="Frame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SSE-C permite que o cliente forneça suas próprias chaves de criptografia para o S3 gerenciar a criptografia, atendendo ao requisito de chaves armazenadas em aplicativo personalizado </w:t>
      </w:r>
      <w:proofErr w:type="spellStart"/>
      <w:r>
        <w:rPr>
          <w:rFonts w:ascii="Liberation Mono" w:hAnsi="Liberation Mono"/>
          <w:sz w:val="18"/>
          <w:szCs w:val="18"/>
        </w:rPr>
        <w:t>on-premises</w:t>
      </w:r>
      <w:proofErr w:type="spellEnd"/>
      <w:r>
        <w:rPr>
          <w:rFonts w:ascii="Liberation Mono" w:hAnsi="Liberation Mono"/>
          <w:sz w:val="18"/>
          <w:szCs w:val="18"/>
        </w:rPr>
        <w:t>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8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183" name="Frame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3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Questão 24: Processamento de Dados de Telemetria Ordenados e Escaláveis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8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87" name="Frame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5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Use uma fila FIFO (</w:t>
      </w:r>
      <w:proofErr w:type="spellStart"/>
      <w:r>
        <w:rPr>
          <w:rFonts w:ascii="Liberation Mono" w:hAnsi="Liberation Mono"/>
          <w:sz w:val="18"/>
          <w:szCs w:val="18"/>
        </w:rPr>
        <w:t>First</w:t>
      </w:r>
      <w:proofErr w:type="spellEnd"/>
      <w:r>
        <w:rPr>
          <w:rFonts w:ascii="Liberation Mono" w:hAnsi="Liberation Mono"/>
          <w:sz w:val="18"/>
          <w:szCs w:val="18"/>
        </w:rPr>
        <w:t>-In-</w:t>
      </w:r>
      <w:proofErr w:type="spellStart"/>
      <w:r>
        <w:rPr>
          <w:rFonts w:ascii="Liberation Mono" w:hAnsi="Liberation Mono"/>
          <w:sz w:val="18"/>
          <w:szCs w:val="18"/>
        </w:rPr>
        <w:t>First</w:t>
      </w:r>
      <w:proofErr w:type="spellEnd"/>
      <w:r>
        <w:rPr>
          <w:rFonts w:ascii="Liberation Mono" w:hAnsi="Liberation Mono"/>
          <w:sz w:val="18"/>
          <w:szCs w:val="18"/>
        </w:rPr>
        <w:t xml:space="preserve">-Out) do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Simple</w:t>
      </w:r>
      <w:proofErr w:type="spellEnd"/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Queue</w:t>
      </w:r>
      <w:proofErr w:type="spellEnd"/>
      <w:r>
        <w:rPr>
          <w:rFonts w:ascii="Liberation Mono" w:hAnsi="Liberation Mono"/>
          <w:sz w:val="18"/>
          <w:szCs w:val="18"/>
        </w:rPr>
        <w:t xml:space="preserve"> Service (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SQS) e certifique-se de que os dados de telemetria sejam enviados com um atributo de ID de grupo que representa o valor do ID da área de trabalho.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9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89" name="Frame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As filas SQS FIFO garantem ordem exata e processamento uma vez. O atributo </w:t>
      </w:r>
      <w:proofErr w:type="spellStart"/>
      <w:r>
        <w:rPr>
          <w:rFonts w:ascii="Liberation Mono" w:hAnsi="Liberation Mono"/>
          <w:sz w:val="18"/>
          <w:szCs w:val="18"/>
        </w:rPr>
        <w:t>GroupID</w:t>
      </w:r>
      <w:proofErr w:type="spellEnd"/>
      <w:r>
        <w:rPr>
          <w:rFonts w:ascii="Liberation Mono" w:hAnsi="Liberation Mono"/>
          <w:sz w:val="18"/>
          <w:szCs w:val="18"/>
        </w:rPr>
        <w:t xml:space="preserve"> permite que múltiplos consumidores processem dados em paralelo, mantendo a ordem por grupo.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9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191" name="Frame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7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Questão 25: Armazenamento Seguro e Rotação Automática de Senhas de Banco de Dados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9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95" name="Frame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9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Gerenciador de segredos da AWS.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19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197" name="Frame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O AWS Secrets Manager é projetado para armazenar, gerenciar e rotacionar credenciais de banco de dados, com integração automática para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RDS.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0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199" name="Frame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1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 xml:space="preserve">Questão 26: Armazenamento de Data Lake Econômico com Conformidade e Consultas </w:t>
      </w:r>
      <w:proofErr w:type="spellStart"/>
      <w:r>
        <w:rPr>
          <w:rFonts w:ascii="Liberation Mono" w:hAnsi="Liberation Mono"/>
          <w:b/>
          <w:sz w:val="18"/>
          <w:szCs w:val="18"/>
        </w:rPr>
        <w:t>Ad-hoc</w:t>
      </w:r>
      <w:proofErr w:type="spellEnd"/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0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03" name="Frame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3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Configurar uma política de ciclo de vida para fazer a transição dos dados da zona bruta para 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S3 </w:t>
      </w:r>
      <w:proofErr w:type="spellStart"/>
      <w:r>
        <w:rPr>
          <w:rFonts w:ascii="Liberation Mono" w:hAnsi="Liberation Mono"/>
          <w:sz w:val="18"/>
          <w:szCs w:val="18"/>
        </w:rPr>
        <w:t>Glacier</w:t>
      </w:r>
      <w:proofErr w:type="spellEnd"/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Deep</w:t>
      </w:r>
      <w:proofErr w:type="spellEnd"/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Archive</w:t>
      </w:r>
      <w:proofErr w:type="spellEnd"/>
      <w:r>
        <w:rPr>
          <w:rFonts w:ascii="Liberation Mono" w:hAnsi="Liberation Mono"/>
          <w:sz w:val="18"/>
          <w:szCs w:val="18"/>
        </w:rPr>
        <w:t xml:space="preserve"> após 1 dia da criação do objeto; Use o trabalho ETL do AWS </w:t>
      </w:r>
      <w:proofErr w:type="spellStart"/>
      <w:r>
        <w:rPr>
          <w:rFonts w:ascii="Liberation Mono" w:hAnsi="Liberation Mono"/>
          <w:sz w:val="18"/>
          <w:szCs w:val="18"/>
        </w:rPr>
        <w:t>Glue</w:t>
      </w:r>
      <w:proofErr w:type="spellEnd"/>
      <w:r>
        <w:rPr>
          <w:rFonts w:ascii="Liberation Mono" w:hAnsi="Liberation Mono"/>
          <w:sz w:val="18"/>
          <w:szCs w:val="18"/>
        </w:rPr>
        <w:t xml:space="preserve"> para gravar os dados transformados na zona refinada usando um formato de arquivo compactado.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0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05" name="Frame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 política de ciclo de vida move dados brutos para o armazenamento de arquivamento mais barato para conformidade. Dados refinados são compactados pelo </w:t>
      </w:r>
      <w:proofErr w:type="spellStart"/>
      <w:r>
        <w:rPr>
          <w:rFonts w:ascii="Liberation Mono" w:hAnsi="Liberation Mono"/>
          <w:sz w:val="18"/>
          <w:szCs w:val="18"/>
        </w:rPr>
        <w:t>Glue</w:t>
      </w:r>
      <w:proofErr w:type="spellEnd"/>
      <w:r>
        <w:rPr>
          <w:rFonts w:ascii="Liberation Mono" w:hAnsi="Liberation Mono"/>
          <w:sz w:val="18"/>
          <w:szCs w:val="18"/>
        </w:rPr>
        <w:t xml:space="preserve"> para reduzir custos de armazenamento sem impactar as consultas </w:t>
      </w:r>
      <w:proofErr w:type="spellStart"/>
      <w:r>
        <w:rPr>
          <w:rFonts w:ascii="Liberation Mono" w:hAnsi="Liberation Mono"/>
          <w:sz w:val="18"/>
          <w:szCs w:val="18"/>
        </w:rPr>
        <w:t>ad-hoc</w:t>
      </w:r>
      <w:proofErr w:type="spellEnd"/>
      <w:r>
        <w:rPr>
          <w:rFonts w:ascii="Liberation Mono" w:hAnsi="Liberation Mono"/>
          <w:sz w:val="18"/>
          <w:szCs w:val="18"/>
        </w:rPr>
        <w:t>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0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207" name="Frame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5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Questão 27: Configuração de VPC para Zonas Hospedadas Privadas do Route 53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1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11" name="Frame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Habilitar nomes de host DNS e resolução DNS para zonas hospedadas privadas.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lastRenderedPageBreak/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1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13" name="Frame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Ambas as opções de configuração da VPC (Nomes de host DNS e Resolução de DNS) devem estar habilitadas para que as zonas hospedadas privadas funcionem corretamente com o servidor DNS da VPC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1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215" name="Frame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9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Questão 28: Armazenamento de Arquivos Econômico e Acesso Concorrente para EC2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2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19" name="Frame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Elastic</w:t>
      </w:r>
      <w:proofErr w:type="spellEnd"/>
      <w:r>
        <w:rPr>
          <w:rFonts w:ascii="Liberation Mono" w:hAnsi="Liberation Mono"/>
          <w:sz w:val="18"/>
          <w:szCs w:val="18"/>
        </w:rPr>
        <w:t xml:space="preserve"> File System (EFS) Standard–IA </w:t>
      </w:r>
      <w:proofErr w:type="spellStart"/>
      <w:r>
        <w:rPr>
          <w:rFonts w:ascii="Liberation Mono" w:hAnsi="Liberation Mono"/>
          <w:sz w:val="18"/>
          <w:szCs w:val="18"/>
        </w:rPr>
        <w:t>storage</w:t>
      </w:r>
      <w:proofErr w:type="spellEnd"/>
      <w:r>
        <w:rPr>
          <w:rFonts w:ascii="Liberation Mono" w:hAnsi="Liberation Mono"/>
          <w:sz w:val="18"/>
          <w:szCs w:val="18"/>
        </w:rPr>
        <w:t xml:space="preserve"> class.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2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21" name="Frame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EFS </w:t>
      </w:r>
      <w:proofErr w:type="spellStart"/>
      <w:r>
        <w:rPr>
          <w:rFonts w:ascii="Liberation Mono" w:hAnsi="Liberation Mono"/>
          <w:sz w:val="18"/>
          <w:szCs w:val="18"/>
        </w:rPr>
        <w:t>Standard-IA</w:t>
      </w:r>
      <w:proofErr w:type="spellEnd"/>
      <w:r>
        <w:rPr>
          <w:rFonts w:ascii="Liberation Mono" w:hAnsi="Liberation Mono"/>
          <w:sz w:val="18"/>
          <w:szCs w:val="18"/>
        </w:rPr>
        <w:t xml:space="preserve"> otimiza custos para arquivos acessados com menos frequência, enquanto o EFS oferece acesso simultâneo a milhares de instâncias EC2 e semântica de sistema de arquivos.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2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223" name="Frame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3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Questão 29: Minimizando o Tempo de Inicialização (</w:t>
      </w:r>
      <w:proofErr w:type="spellStart"/>
      <w:r>
        <w:rPr>
          <w:rFonts w:ascii="Liberation Mono" w:hAnsi="Liberation Mono"/>
          <w:b/>
          <w:sz w:val="18"/>
          <w:szCs w:val="18"/>
        </w:rPr>
        <w:t>Bootstrap</w:t>
      </w:r>
      <w:proofErr w:type="spellEnd"/>
      <w:r>
        <w:rPr>
          <w:rFonts w:ascii="Liberation Mono" w:hAnsi="Liberation Mono"/>
          <w:b/>
          <w:sz w:val="18"/>
          <w:szCs w:val="18"/>
        </w:rPr>
        <w:t>) de Instâncias EC2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2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27" name="Frame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5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Usar a hibernação da instância do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EC2.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3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29" name="Frame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 hibernação salva o conteúdo da RAM e o estado da instância para o EBS, permitindo que a instância retome com o aplicativo já em execução, reduzindo significativamente o tempo de inicialização.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3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231" name="Frame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7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 xml:space="preserve">Questão 30: Configuração de Dados do Usuário do </w:t>
      </w:r>
      <w:proofErr w:type="spellStart"/>
      <w:r>
        <w:rPr>
          <w:rFonts w:ascii="Liberation Mono" w:hAnsi="Liberation Mono"/>
          <w:b/>
          <w:sz w:val="18"/>
          <w:szCs w:val="18"/>
        </w:rPr>
        <w:t>Amazon</w:t>
      </w:r>
      <w:proofErr w:type="spellEnd"/>
      <w:r>
        <w:rPr>
          <w:rFonts w:ascii="Liberation Mono" w:hAnsi="Liberation Mono"/>
          <w:b/>
          <w:sz w:val="18"/>
          <w:szCs w:val="18"/>
        </w:rPr>
        <w:t xml:space="preserve"> EC2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3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35" name="Frame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9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Por padrão, os scripts inseridos como dados do usuário são executados com privilégios de usuário root56; Por padrão, os dados do usuário são executados apenas durante o ciclo de inicialização quando você inicia uma instância pela primeira vez.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3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37" name="Frame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Scripts de dados do usuário rodam como root por padrão e são executados apenas na primeira inicialização da instância (a menos que configurado de outra forma).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4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239" name="Frame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1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 xml:space="preserve">Questão 31: Política Padrão de Encerramento do Auto </w:t>
      </w:r>
      <w:proofErr w:type="spellStart"/>
      <w:r>
        <w:rPr>
          <w:rFonts w:ascii="Liberation Mono" w:hAnsi="Liberation Mono"/>
          <w:b/>
          <w:sz w:val="18"/>
          <w:szCs w:val="18"/>
        </w:rPr>
        <w:t>Scaling</w:t>
      </w:r>
      <w:proofErr w:type="spellEnd"/>
      <w:r>
        <w:rPr>
          <w:rFonts w:ascii="Liberation Mono" w:hAnsi="Liberation Mono"/>
          <w:b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b/>
          <w:sz w:val="18"/>
          <w:szCs w:val="18"/>
        </w:rPr>
        <w:t>Group</w:t>
      </w:r>
      <w:proofErr w:type="spellEnd"/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4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43" name="Frame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3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Instância B.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4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45" name="Frame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 política de encerramento padrão do ASG prioriza a instância com a configuração de inicialização mais antiga antes de outros critérios.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4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247" name="Frame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5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Questão 32: Provisionamento de Capacidade em Vários Tipos de Instância com Instâncias Sob Demanda e Spot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51" name="Frame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Você só pode usar um modelo de inicialização para provisionar capacidade em vários tipos de instância usando instâncias sob demanda e instâncias spot para atingir a escala, o desempenho e o custo desejados.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53" name="Frame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Modelos de inicialização permitem especificar uma mistura de instâncias sob demanda e spot e diferentes tipos de instância, ao contrário das configurações de inicialização.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255" name="Frame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9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Questão 33: Carga de Trabalho ETL Distribuída Altamente Disponível no EC2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6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59" name="Frame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Grupo de posicionamento de partição.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6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61" name="Frame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Grupos de posicionamento de partição distribuem instâncias em partições lógicas para não compartilharem hardware subjacente, ideal para cargas de trabalho distribuídas e replicadas como </w:t>
      </w:r>
      <w:proofErr w:type="spellStart"/>
      <w:r>
        <w:rPr>
          <w:rFonts w:ascii="Liberation Mono" w:hAnsi="Liberation Mono"/>
          <w:sz w:val="18"/>
          <w:szCs w:val="18"/>
        </w:rPr>
        <w:t>Hadoop</w:t>
      </w:r>
      <w:proofErr w:type="spellEnd"/>
      <w:r>
        <w:rPr>
          <w:rFonts w:ascii="Liberation Mono" w:hAnsi="Liberation Mono"/>
          <w:sz w:val="18"/>
          <w:szCs w:val="18"/>
        </w:rPr>
        <w:t>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6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263" name="Frame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3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 xml:space="preserve">Questão 34: Conectividade EC2 com Security </w:t>
      </w:r>
      <w:proofErr w:type="spellStart"/>
      <w:r>
        <w:rPr>
          <w:rFonts w:ascii="Liberation Mono" w:hAnsi="Liberation Mono"/>
          <w:b/>
          <w:sz w:val="18"/>
          <w:szCs w:val="18"/>
        </w:rPr>
        <w:t>Groups</w:t>
      </w:r>
      <w:proofErr w:type="spellEnd"/>
      <w:r>
        <w:rPr>
          <w:rFonts w:ascii="Liberation Mono" w:hAnsi="Liberation Mono"/>
          <w:b/>
          <w:sz w:val="18"/>
          <w:szCs w:val="18"/>
        </w:rPr>
        <w:t xml:space="preserve"> e Network </w:t>
      </w:r>
      <w:proofErr w:type="spellStart"/>
      <w:r>
        <w:rPr>
          <w:rFonts w:ascii="Liberation Mono" w:hAnsi="Liberation Mono"/>
          <w:b/>
          <w:sz w:val="18"/>
          <w:szCs w:val="18"/>
        </w:rPr>
        <w:t>ACLs</w:t>
      </w:r>
      <w:proofErr w:type="spellEnd"/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6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67" name="Frame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5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Os grupos de segurança são </w:t>
      </w:r>
      <w:proofErr w:type="spellStart"/>
      <w:r>
        <w:rPr>
          <w:rFonts w:ascii="Liberation Mono" w:hAnsi="Liberation Mono"/>
          <w:sz w:val="18"/>
          <w:szCs w:val="18"/>
        </w:rPr>
        <w:t>stateful</w:t>
      </w:r>
      <w:proofErr w:type="spellEnd"/>
      <w:r>
        <w:rPr>
          <w:rFonts w:ascii="Liberation Mono" w:hAnsi="Liberation Mono"/>
          <w:sz w:val="18"/>
          <w:szCs w:val="18"/>
        </w:rPr>
        <w:t xml:space="preserve">, então permitir tráfego de entrada para as portas necessárias habilita a conexão. A lista de controle de acesso à rede (ACL de rede) é </w:t>
      </w:r>
      <w:proofErr w:type="spellStart"/>
      <w:r>
        <w:rPr>
          <w:rFonts w:ascii="Liberation Mono" w:hAnsi="Liberation Mono"/>
          <w:sz w:val="18"/>
          <w:szCs w:val="18"/>
        </w:rPr>
        <w:t>stateless</w:t>
      </w:r>
      <w:proofErr w:type="spellEnd"/>
      <w:r>
        <w:rPr>
          <w:rFonts w:ascii="Liberation Mono" w:hAnsi="Liberation Mono"/>
          <w:sz w:val="18"/>
          <w:szCs w:val="18"/>
        </w:rPr>
        <w:t>, então você deve permitir tráfego de entrada e saída.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7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69" name="Frame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Grupos de segurança são </w:t>
      </w:r>
      <w:proofErr w:type="spellStart"/>
      <w:r>
        <w:rPr>
          <w:rFonts w:ascii="Liberation Mono" w:hAnsi="Liberation Mono"/>
          <w:sz w:val="18"/>
          <w:szCs w:val="18"/>
        </w:rPr>
        <w:t>stateful</w:t>
      </w:r>
      <w:proofErr w:type="spellEnd"/>
      <w:r>
        <w:rPr>
          <w:rFonts w:ascii="Liberation Mono" w:hAnsi="Liberation Mono"/>
          <w:sz w:val="18"/>
          <w:szCs w:val="18"/>
        </w:rPr>
        <w:t xml:space="preserve"> (respostas de saída são automaticamente permitidas), mas </w:t>
      </w:r>
      <w:proofErr w:type="spellStart"/>
      <w:r>
        <w:rPr>
          <w:rFonts w:ascii="Liberation Mono" w:hAnsi="Liberation Mono"/>
          <w:sz w:val="18"/>
          <w:szCs w:val="18"/>
        </w:rPr>
        <w:t>ACLs</w:t>
      </w:r>
      <w:proofErr w:type="spellEnd"/>
      <w:r>
        <w:rPr>
          <w:rFonts w:ascii="Liberation Mono" w:hAnsi="Liberation Mono"/>
          <w:sz w:val="18"/>
          <w:szCs w:val="18"/>
        </w:rPr>
        <w:t xml:space="preserve"> de rede são </w:t>
      </w:r>
      <w:proofErr w:type="spellStart"/>
      <w:r>
        <w:rPr>
          <w:rFonts w:ascii="Liberation Mono" w:hAnsi="Liberation Mono"/>
          <w:sz w:val="18"/>
          <w:szCs w:val="18"/>
        </w:rPr>
        <w:t>stateless</w:t>
      </w:r>
      <w:proofErr w:type="spellEnd"/>
      <w:r>
        <w:rPr>
          <w:rFonts w:ascii="Liberation Mono" w:hAnsi="Liberation Mono"/>
          <w:sz w:val="18"/>
          <w:szCs w:val="18"/>
        </w:rPr>
        <w:t xml:space="preserve"> e exigem regras explícitas para tráfego de entrada e saída, incluindo portas efêmeras.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7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271" name="Frame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7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Questão 35: Interrupção de Ataques Baseados em Endereço IP em Aplicativos Web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7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75" name="Frame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9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Crie uma condição de correspondência de IP no AWS WAF para bloquear o endereço IP malicioso.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7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77" name="Frame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O AWS WAF permite criar regras para bloquear ou permitir solicitações web com base em endereços IP de origem, protegendo contra padrões de ataque.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8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279" name="Frame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1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 xml:space="preserve">Questão 36: Acesso Seguro do EC2 ao S3 e </w:t>
      </w:r>
      <w:proofErr w:type="spellStart"/>
      <w:r>
        <w:rPr>
          <w:rFonts w:ascii="Liberation Mono" w:hAnsi="Liberation Mono"/>
          <w:b/>
          <w:sz w:val="18"/>
          <w:szCs w:val="18"/>
        </w:rPr>
        <w:t>DynamoDB</w:t>
      </w:r>
      <w:proofErr w:type="spellEnd"/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8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83" name="Frame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3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Anexe a função IAM apropriada ao perfil da instância do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EC2 para que a instância possa acessar 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S3 e 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DynamoDB</w:t>
      </w:r>
      <w:proofErr w:type="spellEnd"/>
      <w:r>
        <w:rPr>
          <w:rFonts w:ascii="Liberation Mono" w:hAnsi="Liberation Mono"/>
          <w:sz w:val="18"/>
          <w:szCs w:val="18"/>
        </w:rPr>
        <w:t>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lastRenderedPageBreak/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8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85" name="Frame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Usar funções IAM com perfis de instância fornece credenciais temporárias para aplicativos no EC2, eliminando a necessidade de gerenciar credenciais de longo prazo.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8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287" name="Frame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5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Questão 37: Melhoria de Desempenho Global de Aplicativos Web com Aurora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9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89" name="Frame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9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91" name="Frame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Crie réplicas de leitura do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Aurora na eu-west-1 região; Configure outra frota de instâncias do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EC2 para a camada da web na eu-west-1 região. Habilite a política de roteamento de latência no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Route 53.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9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93" name="Frame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Implantar recursos web e réplicas de leitura do Aurora em uma região mais próxima (eu-west-1) e usar o roteamento baseado em latência do Route 53 direciona o tráfego para o </w:t>
      </w:r>
      <w:proofErr w:type="spellStart"/>
      <w:r>
        <w:rPr>
          <w:rFonts w:ascii="Liberation Mono" w:hAnsi="Liberation Mono"/>
          <w:sz w:val="18"/>
          <w:szCs w:val="18"/>
        </w:rPr>
        <w:t>endpoint</w:t>
      </w:r>
      <w:proofErr w:type="spellEnd"/>
      <w:r>
        <w:rPr>
          <w:rFonts w:ascii="Liberation Mono" w:hAnsi="Liberation Mono"/>
          <w:sz w:val="18"/>
          <w:szCs w:val="18"/>
        </w:rPr>
        <w:t xml:space="preserve"> de menor latência, melhorando o desempenho para usuários europeus.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9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295" name="Frame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9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Questão 38: Otimização de Custo para Frota de Instâncias EC2 Mistas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0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299" name="Frame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Compre 70 instâncias reservadas (</w:t>
      </w:r>
      <w:proofErr w:type="spellStart"/>
      <w:r>
        <w:rPr>
          <w:rFonts w:ascii="Liberation Mono" w:hAnsi="Liberation Mono"/>
          <w:sz w:val="18"/>
          <w:szCs w:val="18"/>
        </w:rPr>
        <w:t>RIs</w:t>
      </w:r>
      <w:proofErr w:type="spellEnd"/>
      <w:r>
        <w:rPr>
          <w:rFonts w:ascii="Liberation Mono" w:hAnsi="Liberation Mono"/>
          <w:sz w:val="18"/>
          <w:szCs w:val="18"/>
        </w:rPr>
        <w:t>) e 30 instâncias spot.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0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01" name="Frame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RIs</w:t>
      </w:r>
      <w:proofErr w:type="spellEnd"/>
      <w:r>
        <w:rPr>
          <w:rFonts w:ascii="Liberation Mono" w:hAnsi="Liberation Mono"/>
          <w:sz w:val="18"/>
          <w:szCs w:val="18"/>
        </w:rPr>
        <w:t xml:space="preserve"> são ideais para cargas de trabalho estáveis que precisam estar sempre disponíveis. Spot </w:t>
      </w:r>
      <w:proofErr w:type="spellStart"/>
      <w:r>
        <w:rPr>
          <w:rFonts w:ascii="Liberation Mono" w:hAnsi="Liberation Mono"/>
          <w:sz w:val="18"/>
          <w:szCs w:val="18"/>
        </w:rPr>
        <w:t>Instances</w:t>
      </w:r>
      <w:proofErr w:type="spellEnd"/>
      <w:r>
        <w:rPr>
          <w:rFonts w:ascii="Liberation Mono" w:hAnsi="Liberation Mono"/>
          <w:sz w:val="18"/>
          <w:szCs w:val="18"/>
        </w:rPr>
        <w:t xml:space="preserve"> são econômicas para cargas de trabalho em lote que podem tolerar interrupções.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0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303" name="Frame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3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 xml:space="preserve">Questão 39: Criptografia de Réplicas de Leitura do </w:t>
      </w:r>
      <w:proofErr w:type="spellStart"/>
      <w:r>
        <w:rPr>
          <w:rFonts w:ascii="Liberation Mono" w:hAnsi="Liberation Mono"/>
          <w:b/>
          <w:sz w:val="18"/>
          <w:szCs w:val="18"/>
        </w:rPr>
        <w:t>Amazon</w:t>
      </w:r>
      <w:proofErr w:type="spellEnd"/>
      <w:r>
        <w:rPr>
          <w:rFonts w:ascii="Liberation Mono" w:hAnsi="Liberation Mono"/>
          <w:b/>
          <w:sz w:val="18"/>
          <w:szCs w:val="18"/>
        </w:rPr>
        <w:t xml:space="preserve"> RDS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1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09" name="Frame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 criptografia em repouso de uma instância de banco de dados RDS se estende automaticamente aos seus backups, snapshots e réplicas de leitura.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1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311" name="Frame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7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Questão 40: Replicação de Dados S3 Criptografados Entre Regiões com Chave Consistente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1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15" name="Frame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9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Crie um novo </w:t>
      </w:r>
      <w:proofErr w:type="spellStart"/>
      <w:r>
        <w:rPr>
          <w:rFonts w:ascii="Liberation Mono" w:hAnsi="Liberation Mono"/>
          <w:sz w:val="18"/>
          <w:szCs w:val="18"/>
        </w:rPr>
        <w:t>bucket</w:t>
      </w:r>
      <w:proofErr w:type="spellEnd"/>
      <w:r>
        <w:rPr>
          <w:rFonts w:ascii="Liberation Mono" w:hAnsi="Liberation Mono"/>
          <w:sz w:val="18"/>
          <w:szCs w:val="18"/>
        </w:rPr>
        <w:t xml:space="preserve"> do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S3 na us-east-1 região com replicação habilitada deste novo </w:t>
      </w:r>
      <w:proofErr w:type="spellStart"/>
      <w:r>
        <w:rPr>
          <w:rFonts w:ascii="Liberation Mono" w:hAnsi="Liberation Mono"/>
          <w:sz w:val="18"/>
          <w:szCs w:val="18"/>
        </w:rPr>
        <w:t>bucket</w:t>
      </w:r>
      <w:proofErr w:type="spellEnd"/>
      <w:r>
        <w:rPr>
          <w:rFonts w:ascii="Liberation Mono" w:hAnsi="Liberation Mono"/>
          <w:sz w:val="18"/>
          <w:szCs w:val="18"/>
        </w:rPr>
        <w:t xml:space="preserve"> para outro </w:t>
      </w:r>
      <w:proofErr w:type="spellStart"/>
      <w:r>
        <w:rPr>
          <w:rFonts w:ascii="Liberation Mono" w:hAnsi="Liberation Mono"/>
          <w:sz w:val="18"/>
          <w:szCs w:val="18"/>
        </w:rPr>
        <w:t>bucket</w:t>
      </w:r>
      <w:proofErr w:type="spellEnd"/>
      <w:r>
        <w:rPr>
          <w:rFonts w:ascii="Liberation Mono" w:hAnsi="Liberation Mono"/>
          <w:sz w:val="18"/>
          <w:szCs w:val="18"/>
        </w:rPr>
        <w:t xml:space="preserve"> na us-west-1 região. Habilite a criptografia SSE-KMS no novo </w:t>
      </w:r>
      <w:proofErr w:type="spellStart"/>
      <w:r>
        <w:rPr>
          <w:rFonts w:ascii="Liberation Mono" w:hAnsi="Liberation Mono"/>
          <w:sz w:val="18"/>
          <w:szCs w:val="18"/>
        </w:rPr>
        <w:t>bucket</w:t>
      </w:r>
      <w:proofErr w:type="spellEnd"/>
      <w:r>
        <w:rPr>
          <w:rFonts w:ascii="Liberation Mono" w:hAnsi="Liberation Mono"/>
          <w:sz w:val="18"/>
          <w:szCs w:val="18"/>
        </w:rPr>
        <w:t xml:space="preserve"> na us-east-1 região usando uma chave multirregional do AWS KMS. Copie os dados existentes do </w:t>
      </w:r>
      <w:proofErr w:type="spellStart"/>
      <w:r>
        <w:rPr>
          <w:rFonts w:ascii="Liberation Mono" w:hAnsi="Liberation Mono"/>
          <w:sz w:val="18"/>
          <w:szCs w:val="18"/>
        </w:rPr>
        <w:t>bucket</w:t>
      </w:r>
      <w:proofErr w:type="spellEnd"/>
      <w:r>
        <w:rPr>
          <w:rFonts w:ascii="Liberation Mono" w:hAnsi="Liberation Mono"/>
          <w:sz w:val="18"/>
          <w:szCs w:val="18"/>
        </w:rPr>
        <w:t xml:space="preserve"> atual do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S3 na us-east-1 região para este novo </w:t>
      </w:r>
      <w:proofErr w:type="spellStart"/>
      <w:r>
        <w:rPr>
          <w:rFonts w:ascii="Liberation Mono" w:hAnsi="Liberation Mono"/>
          <w:sz w:val="18"/>
          <w:szCs w:val="18"/>
        </w:rPr>
        <w:t>bucket</w:t>
      </w:r>
      <w:proofErr w:type="spellEnd"/>
      <w:r>
        <w:rPr>
          <w:rFonts w:ascii="Liberation Mono" w:hAnsi="Liberation Mono"/>
          <w:sz w:val="18"/>
          <w:szCs w:val="18"/>
        </w:rPr>
        <w:t xml:space="preserve"> do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S3 na us-east-1 região....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1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17" name="Frame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Chaves KMS multirregionais permitem criptografia e descriptografia consistentes entre regiões. Habilitar a replicação para um novo </w:t>
      </w:r>
      <w:proofErr w:type="spellStart"/>
      <w:r>
        <w:rPr>
          <w:rFonts w:ascii="Liberation Mono" w:hAnsi="Liberation Mono"/>
          <w:sz w:val="18"/>
          <w:szCs w:val="18"/>
        </w:rPr>
        <w:t>bucket</w:t>
      </w:r>
      <w:proofErr w:type="spellEnd"/>
      <w:r>
        <w:rPr>
          <w:rFonts w:ascii="Liberation Mono" w:hAnsi="Liberation Mono"/>
          <w:sz w:val="18"/>
          <w:szCs w:val="18"/>
        </w:rPr>
        <w:t xml:space="preserve"> com essa chave garante a disponibilidade e criptografia uniforme para DR.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2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319" name="Frame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1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Questão 41: Tecnologia de Banco de Dados para Sobrescritas/Exclusões Frequentes e Consistência Forte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2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23" name="Frame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3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Serviço de banco de dados relacional da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(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RDS).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2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25" name="Frame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RDS garante propriedades ACID, o que é crucial para aplicações que exigem que as informações mais recentes estejam sempre disponíveis após operações frequentes de gravação e exclusão.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2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327" name="Frame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5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Questão 42: Criptografia S3 com Auditoria e Rotação Anual de Chaves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3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31" name="Frame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Criptografia do lado do servidor com chaves do AWS Key Management Service (AWS KMS) (SSE-KMS) com rotação automática de chaves8485.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3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33" name="Frame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SSE-KMS permite gerenciar chaves centralizadamente, registrar o uso para auditoria e oferece rotação automática de chaves anualmente, atendendo aos requisitos de segurança e conformidade8586.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3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335" name="Frame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9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 xml:space="preserve">Questão 43: Envio de Dados do </w:t>
      </w:r>
      <w:proofErr w:type="spellStart"/>
      <w:r>
        <w:rPr>
          <w:rFonts w:ascii="Liberation Mono" w:hAnsi="Liberation Mono"/>
          <w:b/>
          <w:sz w:val="18"/>
          <w:szCs w:val="18"/>
        </w:rPr>
        <w:t>Kinesis</w:t>
      </w:r>
      <w:proofErr w:type="spellEnd"/>
      <w:r>
        <w:rPr>
          <w:rFonts w:ascii="Liberation Mono" w:hAnsi="Liberation Mono"/>
          <w:b/>
          <w:sz w:val="18"/>
          <w:szCs w:val="18"/>
        </w:rPr>
        <w:t xml:space="preserve"> Agent para </w:t>
      </w:r>
      <w:proofErr w:type="spellStart"/>
      <w:r>
        <w:rPr>
          <w:rFonts w:ascii="Liberation Mono" w:hAnsi="Liberation Mono"/>
          <w:b/>
          <w:sz w:val="18"/>
          <w:szCs w:val="18"/>
        </w:rPr>
        <w:t>Firehose</w:t>
      </w:r>
      <w:proofErr w:type="spellEnd"/>
      <w:r>
        <w:rPr>
          <w:rFonts w:ascii="Liberation Mono" w:hAnsi="Liberation Mono"/>
          <w:b/>
          <w:sz w:val="18"/>
          <w:szCs w:val="18"/>
        </w:rPr>
        <w:t xml:space="preserve"> com </w:t>
      </w:r>
      <w:proofErr w:type="spellStart"/>
      <w:r>
        <w:rPr>
          <w:rFonts w:ascii="Liberation Mono" w:hAnsi="Liberation Mono"/>
          <w:b/>
          <w:sz w:val="18"/>
          <w:szCs w:val="18"/>
        </w:rPr>
        <w:t>Kinesis</w:t>
      </w:r>
      <w:proofErr w:type="spellEnd"/>
      <w:r>
        <w:rPr>
          <w:rFonts w:ascii="Liberation Mono" w:hAnsi="Liberation Mono"/>
          <w:b/>
          <w:sz w:val="18"/>
          <w:szCs w:val="18"/>
        </w:rPr>
        <w:t xml:space="preserve"> Data </w:t>
      </w:r>
      <w:proofErr w:type="spellStart"/>
      <w:r>
        <w:rPr>
          <w:rFonts w:ascii="Liberation Mono" w:hAnsi="Liberation Mono"/>
          <w:b/>
          <w:sz w:val="18"/>
          <w:szCs w:val="18"/>
        </w:rPr>
        <w:t>Streams</w:t>
      </w:r>
      <w:proofErr w:type="spellEnd"/>
      <w:r>
        <w:rPr>
          <w:rFonts w:ascii="Liberation Mono" w:hAnsi="Liberation Mono"/>
          <w:b/>
          <w:sz w:val="18"/>
          <w:szCs w:val="18"/>
        </w:rPr>
        <w:t xml:space="preserve"> como Origem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4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39" name="Frame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7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O </w:t>
      </w:r>
      <w:proofErr w:type="spellStart"/>
      <w:r>
        <w:rPr>
          <w:rFonts w:ascii="Liberation Mono" w:hAnsi="Liberation Mono"/>
          <w:sz w:val="18"/>
          <w:szCs w:val="18"/>
        </w:rPr>
        <w:t>Kinesis</w:t>
      </w:r>
      <w:proofErr w:type="spellEnd"/>
      <w:r>
        <w:rPr>
          <w:rFonts w:ascii="Liberation Mono" w:hAnsi="Liberation Mono"/>
          <w:sz w:val="18"/>
          <w:szCs w:val="18"/>
        </w:rPr>
        <w:t xml:space="preserve"> Agent não pode gravar no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Kinesis</w:t>
      </w:r>
      <w:proofErr w:type="spellEnd"/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Firehose</w:t>
      </w:r>
      <w:proofErr w:type="spellEnd"/>
      <w:r>
        <w:rPr>
          <w:rFonts w:ascii="Liberation Mono" w:hAnsi="Liberation Mono"/>
          <w:sz w:val="18"/>
          <w:szCs w:val="18"/>
        </w:rPr>
        <w:t xml:space="preserve"> para o qual a origem do fluxo de entrega já está definida como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Kinesis</w:t>
      </w:r>
      <w:proofErr w:type="spellEnd"/>
      <w:r>
        <w:rPr>
          <w:rFonts w:ascii="Liberation Mono" w:hAnsi="Liberation Mono"/>
          <w:sz w:val="18"/>
          <w:szCs w:val="18"/>
        </w:rPr>
        <w:t xml:space="preserve"> Data </w:t>
      </w:r>
      <w:proofErr w:type="spellStart"/>
      <w:r>
        <w:rPr>
          <w:rFonts w:ascii="Liberation Mono" w:hAnsi="Liberation Mono"/>
          <w:sz w:val="18"/>
          <w:szCs w:val="18"/>
        </w:rPr>
        <w:t>Streams</w:t>
      </w:r>
      <w:proofErr w:type="spellEnd"/>
      <w:r>
        <w:rPr>
          <w:rFonts w:ascii="Liberation Mono" w:hAnsi="Liberation Mono"/>
          <w:sz w:val="18"/>
          <w:szCs w:val="18"/>
        </w:rPr>
        <w:t>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4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41" name="Frame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7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Se o </w:t>
      </w:r>
      <w:proofErr w:type="spellStart"/>
      <w:r>
        <w:rPr>
          <w:rFonts w:ascii="Liberation Mono" w:hAnsi="Liberation Mono"/>
          <w:sz w:val="18"/>
          <w:szCs w:val="18"/>
        </w:rPr>
        <w:t>Firehose</w:t>
      </w:r>
      <w:proofErr w:type="spellEnd"/>
      <w:r>
        <w:rPr>
          <w:rFonts w:ascii="Liberation Mono" w:hAnsi="Liberation Mono"/>
          <w:sz w:val="18"/>
          <w:szCs w:val="18"/>
        </w:rPr>
        <w:t xml:space="preserve"> estiver configurado para receber dados de um </w:t>
      </w:r>
      <w:proofErr w:type="spellStart"/>
      <w:r>
        <w:rPr>
          <w:rFonts w:ascii="Liberation Mono" w:hAnsi="Liberation Mono"/>
          <w:sz w:val="18"/>
          <w:szCs w:val="18"/>
        </w:rPr>
        <w:t>Kinesis</w:t>
      </w:r>
      <w:proofErr w:type="spellEnd"/>
      <w:r>
        <w:rPr>
          <w:rFonts w:ascii="Liberation Mono" w:hAnsi="Liberation Mono"/>
          <w:sz w:val="18"/>
          <w:szCs w:val="18"/>
        </w:rPr>
        <w:t xml:space="preserve"> Data </w:t>
      </w:r>
      <w:proofErr w:type="spellStart"/>
      <w:r>
        <w:rPr>
          <w:rFonts w:ascii="Liberation Mono" w:hAnsi="Liberation Mono"/>
          <w:sz w:val="18"/>
          <w:szCs w:val="18"/>
        </w:rPr>
        <w:t>Stream</w:t>
      </w:r>
      <w:proofErr w:type="spellEnd"/>
      <w:r>
        <w:rPr>
          <w:rFonts w:ascii="Liberation Mono" w:hAnsi="Liberation Mono"/>
          <w:sz w:val="18"/>
          <w:szCs w:val="18"/>
        </w:rPr>
        <w:t xml:space="preserve">, as operações de </w:t>
      </w:r>
      <w:proofErr w:type="spellStart"/>
      <w:r>
        <w:rPr>
          <w:rFonts w:ascii="Liberation Mono" w:hAnsi="Liberation Mono"/>
          <w:sz w:val="18"/>
          <w:szCs w:val="18"/>
        </w:rPr>
        <w:t>PutRecord</w:t>
      </w:r>
      <w:proofErr w:type="spellEnd"/>
      <w:r>
        <w:rPr>
          <w:rFonts w:ascii="Liberation Mono" w:hAnsi="Liberation Mono"/>
          <w:sz w:val="18"/>
          <w:szCs w:val="18"/>
        </w:rPr>
        <w:t>/</w:t>
      </w:r>
      <w:proofErr w:type="spellStart"/>
      <w:r>
        <w:rPr>
          <w:rFonts w:ascii="Liberation Mono" w:hAnsi="Liberation Mono"/>
          <w:sz w:val="18"/>
          <w:szCs w:val="18"/>
        </w:rPr>
        <w:t>PutRecordBatch</w:t>
      </w:r>
      <w:proofErr w:type="spellEnd"/>
      <w:r>
        <w:rPr>
          <w:rFonts w:ascii="Liberation Mono" w:hAnsi="Liberation Mono"/>
          <w:sz w:val="18"/>
          <w:szCs w:val="18"/>
        </w:rPr>
        <w:t xml:space="preserve"> (usadas pelo Agent) são desabilitadas; os dados devem ser enviados primeiro para o </w:t>
      </w:r>
      <w:proofErr w:type="spellStart"/>
      <w:r>
        <w:rPr>
          <w:rFonts w:ascii="Liberation Mono" w:hAnsi="Liberation Mono"/>
          <w:sz w:val="18"/>
          <w:szCs w:val="18"/>
        </w:rPr>
        <w:t>Kinesis</w:t>
      </w:r>
      <w:proofErr w:type="spellEnd"/>
      <w:r>
        <w:rPr>
          <w:rFonts w:ascii="Liberation Mono" w:hAnsi="Liberation Mono"/>
          <w:sz w:val="18"/>
          <w:szCs w:val="18"/>
        </w:rPr>
        <w:t xml:space="preserve"> Data </w:t>
      </w:r>
      <w:proofErr w:type="spellStart"/>
      <w:r>
        <w:rPr>
          <w:rFonts w:ascii="Liberation Mono" w:hAnsi="Liberation Mono"/>
          <w:sz w:val="18"/>
          <w:szCs w:val="18"/>
        </w:rPr>
        <w:t>Stream</w:t>
      </w:r>
      <w:proofErr w:type="spellEnd"/>
      <w:r>
        <w:rPr>
          <w:rFonts w:ascii="Liberation Mono" w:hAnsi="Liberation Mono"/>
          <w:sz w:val="18"/>
          <w:szCs w:val="18"/>
        </w:rPr>
        <w:t>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4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343" name="Frame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73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Questão 44: Notificação de Certificados SSL/TLS de Terceiros Expirando no ACM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4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47" name="Frame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75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Aproveite a regra gerenciada do AWS </w:t>
      </w:r>
      <w:proofErr w:type="spellStart"/>
      <w:r>
        <w:rPr>
          <w:rFonts w:ascii="Liberation Mono" w:hAnsi="Liberation Mono"/>
          <w:sz w:val="18"/>
          <w:szCs w:val="18"/>
        </w:rPr>
        <w:t>Config</w:t>
      </w:r>
      <w:proofErr w:type="spellEnd"/>
      <w:r>
        <w:rPr>
          <w:rFonts w:ascii="Liberation Mono" w:hAnsi="Liberation Mono"/>
          <w:sz w:val="18"/>
          <w:szCs w:val="18"/>
        </w:rPr>
        <w:t xml:space="preserve"> para verificar se algum certificado SSL/TLS de terceiros importado para o ACM está marcado para expiração em 30 dias. Configure a regra para disparar uma notificação do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SNS para a equipe de segurança se algum certificado expirar em 30 dias.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lastRenderedPageBreak/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5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49" name="Frame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7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Regras gerenciadas do AWS </w:t>
      </w:r>
      <w:proofErr w:type="spellStart"/>
      <w:r>
        <w:rPr>
          <w:rFonts w:ascii="Liberation Mono" w:hAnsi="Liberation Mono"/>
          <w:sz w:val="18"/>
          <w:szCs w:val="18"/>
        </w:rPr>
        <w:t>Config</w:t>
      </w:r>
      <w:proofErr w:type="spellEnd"/>
      <w:r>
        <w:rPr>
          <w:rFonts w:ascii="Liberation Mono" w:hAnsi="Liberation Mono"/>
          <w:sz w:val="18"/>
          <w:szCs w:val="18"/>
        </w:rPr>
        <w:t xml:space="preserve"> podem monitorar certificados importados (que não são renovados automaticamente pelo ACM) e enviar notificações via SNS, com mínimo esforço de script.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5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351" name="Frame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77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Questão 45: Persistência do Volume Raiz do EBS Após Encerramento da Instância EC2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5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55" name="Frame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79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Defina o </w:t>
      </w:r>
      <w:proofErr w:type="spellStart"/>
      <w:r>
        <w:rPr>
          <w:rFonts w:ascii="Liberation Mono" w:hAnsi="Liberation Mono"/>
          <w:sz w:val="18"/>
          <w:szCs w:val="18"/>
        </w:rPr>
        <w:t>DeleteOnTermination</w:t>
      </w:r>
      <w:proofErr w:type="spellEnd"/>
      <w:r>
        <w:rPr>
          <w:rFonts w:ascii="Liberation Mono" w:hAnsi="Liberation Mono"/>
          <w:sz w:val="18"/>
          <w:szCs w:val="18"/>
        </w:rPr>
        <w:t xml:space="preserve"> atributo como falso.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5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57" name="Frame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8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Por padrão, o volume raiz do EBS é excluído ao encerrar a instância. Definir </w:t>
      </w:r>
      <w:proofErr w:type="spellStart"/>
      <w:r>
        <w:rPr>
          <w:rFonts w:ascii="Liberation Mono" w:hAnsi="Liberation Mono"/>
          <w:sz w:val="18"/>
          <w:szCs w:val="18"/>
        </w:rPr>
        <w:t>DeleteOnTermination</w:t>
      </w:r>
      <w:proofErr w:type="spellEnd"/>
      <w:r>
        <w:rPr>
          <w:rFonts w:ascii="Liberation Mono" w:hAnsi="Liberation Mono"/>
          <w:sz w:val="18"/>
          <w:szCs w:val="18"/>
        </w:rPr>
        <w:t xml:space="preserve"> como falso garante que o volume persista.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6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359" name="Frame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81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Questão 46: Processamento e Armazenamento Confiável de Dados de Telemetria de Chave-Valor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6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63" name="Frame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83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DynamoDB</w:t>
      </w:r>
      <w:proofErr w:type="spellEnd"/>
      <w:r>
        <w:rPr>
          <w:rFonts w:ascii="Liberation Mono" w:hAnsi="Liberation Mono"/>
          <w:sz w:val="18"/>
          <w:szCs w:val="18"/>
        </w:rPr>
        <w:t>; AWS Lambda.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6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65" name="Frame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8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AWS Lambda oferece processamento </w:t>
      </w:r>
      <w:proofErr w:type="spellStart"/>
      <w:r>
        <w:rPr>
          <w:rFonts w:ascii="Liberation Mono" w:hAnsi="Liberation Mono"/>
          <w:sz w:val="18"/>
          <w:szCs w:val="18"/>
        </w:rPr>
        <w:t>serverless</w:t>
      </w:r>
      <w:proofErr w:type="spellEnd"/>
      <w:r>
        <w:rPr>
          <w:rFonts w:ascii="Liberation Mono" w:hAnsi="Liberation Mono"/>
          <w:sz w:val="18"/>
          <w:szCs w:val="18"/>
        </w:rPr>
        <w:t xml:space="preserve"> e escalável para os dados de telemetria, enquanto o </w:t>
      </w:r>
      <w:proofErr w:type="spellStart"/>
      <w:r>
        <w:rPr>
          <w:rFonts w:ascii="Liberation Mono" w:hAnsi="Liberation Mono"/>
          <w:sz w:val="18"/>
          <w:szCs w:val="18"/>
        </w:rPr>
        <w:t>DynamoDB</w:t>
      </w:r>
      <w:proofErr w:type="spellEnd"/>
      <w:r>
        <w:rPr>
          <w:rFonts w:ascii="Liberation Mono" w:hAnsi="Liberation Mono"/>
          <w:sz w:val="18"/>
          <w:szCs w:val="18"/>
        </w:rPr>
        <w:t xml:space="preserve"> é um banco de dados </w:t>
      </w:r>
      <w:proofErr w:type="spellStart"/>
      <w:r>
        <w:rPr>
          <w:rFonts w:ascii="Liberation Mono" w:hAnsi="Liberation Mono"/>
          <w:sz w:val="18"/>
          <w:szCs w:val="18"/>
        </w:rPr>
        <w:t>NoSQL</w:t>
      </w:r>
      <w:proofErr w:type="spellEnd"/>
      <w:r>
        <w:rPr>
          <w:rFonts w:ascii="Liberation Mono" w:hAnsi="Liberation Mono"/>
          <w:sz w:val="18"/>
          <w:szCs w:val="18"/>
        </w:rPr>
        <w:t xml:space="preserve"> de chave-valor, totalmente gerenciado, que oferece desempenho em milissegundos e alta disponibilidade.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6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367" name="Frame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85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Questão 47: Configuração de Grupos de Segurança para Aplicativo de 3 Camadas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7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71" name="Frame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8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O grupo de segurança do </w:t>
      </w:r>
      <w:proofErr w:type="spellStart"/>
      <w:r>
        <w:rPr>
          <w:rFonts w:ascii="Liberation Mono" w:hAnsi="Liberation Mono"/>
          <w:sz w:val="18"/>
          <w:szCs w:val="18"/>
        </w:rPr>
        <w:t>Application</w:t>
      </w:r>
      <w:proofErr w:type="spellEnd"/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Load</w:t>
      </w:r>
      <w:proofErr w:type="spellEnd"/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Balancer</w:t>
      </w:r>
      <w:proofErr w:type="spellEnd"/>
      <w:r>
        <w:rPr>
          <w:rFonts w:ascii="Liberation Mono" w:hAnsi="Liberation Mono"/>
          <w:sz w:val="18"/>
          <w:szCs w:val="18"/>
        </w:rPr>
        <w:t xml:space="preserve"> deve ter uma regra de entrada de qualquer lugar na porta 443; O grupo de segurança do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RDS deve ter uma regra de entrada do grupo de segurança das instâncias do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EC2 no grupo de dimensionamento automático na porta 543; O grupo de segurança das instâncias do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EC2 deve ter uma regra de entrada do grupo de segurança do </w:t>
      </w:r>
      <w:proofErr w:type="spellStart"/>
      <w:r>
        <w:rPr>
          <w:rFonts w:ascii="Liberation Mono" w:hAnsi="Liberation Mono"/>
          <w:sz w:val="18"/>
          <w:szCs w:val="18"/>
        </w:rPr>
        <w:t>Application</w:t>
      </w:r>
      <w:proofErr w:type="spellEnd"/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Load</w:t>
      </w:r>
      <w:proofErr w:type="spellEnd"/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Balancer</w:t>
      </w:r>
      <w:proofErr w:type="spellEnd"/>
      <w:r>
        <w:rPr>
          <w:rFonts w:ascii="Liberation Mono" w:hAnsi="Liberation Mono"/>
          <w:sz w:val="18"/>
          <w:szCs w:val="18"/>
        </w:rPr>
        <w:t xml:space="preserve"> na porta 80.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7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73" name="Frame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8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Essas regras estabelecem um fluxo de tráfego seguro: Internet para ALB (443), ALB para EC2 (80) e EC2 para RDS (5432), utilizando referências a grupos de segurança para segurança entre componentes.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7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375" name="Frame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89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Questão 48: Autenticação/Autorização para API Gateway com Gerenciamento de Usuário Integrado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8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79" name="Frame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Use pools de usuários do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Cognito</w:t>
      </w:r>
      <w:proofErr w:type="spellEnd"/>
      <w:r>
        <w:rPr>
          <w:rFonts w:ascii="Liberation Mono" w:hAnsi="Liberation Mono"/>
          <w:sz w:val="18"/>
          <w:szCs w:val="18"/>
        </w:rPr>
        <w:t>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8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81" name="Frame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Os Pools de Usuários do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Cognito</w:t>
      </w:r>
      <w:proofErr w:type="spellEnd"/>
      <w:r>
        <w:rPr>
          <w:rFonts w:ascii="Liberation Mono" w:hAnsi="Liberation Mono"/>
          <w:sz w:val="18"/>
          <w:szCs w:val="18"/>
        </w:rPr>
        <w:t xml:space="preserve"> fornecem um diretório de usuários integrado e serviços de inscrição/login, e podem ser usados como autorizadores no API Gateway.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8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383" name="Frame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3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Questão 49: Carga de Trabalho Big Data Mensal e Tolerante a Falhas de Baixo Custo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8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87" name="Frame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5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Execute a carga de trabalho em uma frota Spot.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9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89" name="Frame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Spot </w:t>
      </w:r>
      <w:proofErr w:type="spellStart"/>
      <w:r>
        <w:rPr>
          <w:rFonts w:ascii="Liberation Mono" w:hAnsi="Liberation Mono"/>
          <w:sz w:val="18"/>
          <w:szCs w:val="18"/>
        </w:rPr>
        <w:t>Fleets</w:t>
      </w:r>
      <w:proofErr w:type="spellEnd"/>
      <w:r>
        <w:rPr>
          <w:rFonts w:ascii="Liberation Mono" w:hAnsi="Liberation Mono"/>
          <w:sz w:val="18"/>
          <w:szCs w:val="18"/>
        </w:rPr>
        <w:t xml:space="preserve"> permitem usar instâncias Spot não utilizadas a um custo significativamente menor, ideais para cargas de trabalho flexíveis e tolerantes a falhas que podem ser distribuídas.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9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391" name="Frame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7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Questão 50: Armazenamento Otimizado para Vídeos Carregados por Usuários em Serviço Web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9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95" name="Frame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9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Escreva um trabalho único para copiar os vídeos de todos os volumes do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EBS para 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S3 e, em seguida, modifique o aplicativo para usar o padrão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S3 para armazenar os vídeos; Monte 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Elastic</w:t>
      </w:r>
      <w:proofErr w:type="spellEnd"/>
      <w:r>
        <w:rPr>
          <w:rFonts w:ascii="Liberation Mono" w:hAnsi="Liberation Mono"/>
          <w:sz w:val="18"/>
          <w:szCs w:val="18"/>
        </w:rPr>
        <w:t xml:space="preserve"> File System (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EFS) em todas as instâncias do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EC2. Grave um trabalho único para copiar os vídeos de todos os volumes do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EBS para 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EFS. Modifique o aplicativo para usar 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EFS para armazenar os vídeos.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39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397" name="Frame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Volumes EBS são locais a instâncias específicas, causando dados dispersos. S3 (armazenamento de objetos) ou EFS (sistema de arquivos compartilhado) são soluções de armazenamento centralizado que permitem que todas as instâncias acessem os mesmos vídeos.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0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399" name="Frame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1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 xml:space="preserve">Questão 51: Baixa Latência Global de Leitura/Escrita em </w:t>
      </w:r>
      <w:proofErr w:type="spellStart"/>
      <w:r>
        <w:rPr>
          <w:rFonts w:ascii="Liberation Mono" w:hAnsi="Liberation Mono"/>
          <w:b/>
          <w:sz w:val="18"/>
          <w:szCs w:val="18"/>
        </w:rPr>
        <w:t>Amazon</w:t>
      </w:r>
      <w:proofErr w:type="spellEnd"/>
      <w:r>
        <w:rPr>
          <w:rFonts w:ascii="Liberation Mono" w:hAnsi="Liberation Mono"/>
          <w:b/>
          <w:sz w:val="18"/>
          <w:szCs w:val="18"/>
        </w:rPr>
        <w:t xml:space="preserve"> Aurora com RPO/RTO Específicos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0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03" name="Frame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3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Configurar um cluster do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Aurora Global </w:t>
      </w:r>
      <w:proofErr w:type="spellStart"/>
      <w:r>
        <w:rPr>
          <w:rFonts w:ascii="Liberation Mono" w:hAnsi="Liberation Mono"/>
          <w:sz w:val="18"/>
          <w:szCs w:val="18"/>
        </w:rPr>
        <w:t>Database</w:t>
      </w:r>
      <w:proofErr w:type="spellEnd"/>
      <w:r>
        <w:rPr>
          <w:rFonts w:ascii="Liberation Mono" w:hAnsi="Liberation Mono"/>
          <w:sz w:val="18"/>
          <w:szCs w:val="18"/>
        </w:rPr>
        <w:t>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0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05" name="Frame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O Aurora Global </w:t>
      </w:r>
      <w:proofErr w:type="spellStart"/>
      <w:r>
        <w:rPr>
          <w:rFonts w:ascii="Liberation Mono" w:hAnsi="Liberation Mono"/>
          <w:sz w:val="18"/>
          <w:szCs w:val="18"/>
        </w:rPr>
        <w:t>Database</w:t>
      </w:r>
      <w:proofErr w:type="spellEnd"/>
      <w:r>
        <w:rPr>
          <w:rFonts w:ascii="Liberation Mono" w:hAnsi="Liberation Mono"/>
          <w:sz w:val="18"/>
          <w:szCs w:val="18"/>
        </w:rPr>
        <w:t xml:space="preserve"> é projetado para aplicativos distribuídos globalmente, oferecendo leituras/escritas de baixa latência e recuperação de desastres com RPO de segundos e RTO de menos de 1 minuto em caso de interrupção regional.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0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407" name="Frame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5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Questão 52: Melhoria de Escala de Leitura e Disponibilidade do Aurora e Criação de DB de Desenvolvimento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1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11" name="Frame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Aproveite 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Aurora MySQL com réplicas </w:t>
      </w:r>
      <w:proofErr w:type="spellStart"/>
      <w:r>
        <w:rPr>
          <w:rFonts w:ascii="Liberation Mono" w:hAnsi="Liberation Mono"/>
          <w:sz w:val="18"/>
          <w:szCs w:val="18"/>
        </w:rPr>
        <w:t>Multi-AZ</w:t>
      </w:r>
      <w:proofErr w:type="spellEnd"/>
      <w:r>
        <w:rPr>
          <w:rFonts w:ascii="Liberation Mono" w:hAnsi="Liberation Mono"/>
          <w:sz w:val="18"/>
          <w:szCs w:val="18"/>
        </w:rPr>
        <w:t xml:space="preserve"> Aurora e crie o banco de dados </w:t>
      </w:r>
      <w:proofErr w:type="spellStart"/>
      <w:r>
        <w:rPr>
          <w:rFonts w:ascii="Liberation Mono" w:hAnsi="Liberation Mono"/>
          <w:sz w:val="18"/>
          <w:szCs w:val="18"/>
        </w:rPr>
        <w:t>dev</w:t>
      </w:r>
      <w:proofErr w:type="spellEnd"/>
      <w:r>
        <w:rPr>
          <w:rFonts w:ascii="Liberation Mono" w:hAnsi="Liberation Mono"/>
          <w:sz w:val="18"/>
          <w:szCs w:val="18"/>
        </w:rPr>
        <w:t xml:space="preserve"> restaurando a partir dos backups automatizados do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Aurora.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lastRenderedPageBreak/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1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13" name="Frame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As réplicas </w:t>
      </w:r>
      <w:proofErr w:type="spellStart"/>
      <w:r>
        <w:rPr>
          <w:rFonts w:ascii="Liberation Mono" w:hAnsi="Liberation Mono"/>
          <w:sz w:val="18"/>
          <w:szCs w:val="18"/>
        </w:rPr>
        <w:t>Multi-AZ</w:t>
      </w:r>
      <w:proofErr w:type="spellEnd"/>
      <w:r>
        <w:rPr>
          <w:rFonts w:ascii="Liberation Mono" w:hAnsi="Liberation Mono"/>
          <w:sz w:val="18"/>
          <w:szCs w:val="18"/>
        </w:rPr>
        <w:t xml:space="preserve"> do Aurora melhoram a escalabilidade de leitura e a disponibilidade. Backups automatizados contínuos do Aurora permitem a restauração de um DB de desenvolvimento sem impacto no desempenho da produção.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1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415" name="Frame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9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 xml:space="preserve">Questão 53: Replicação de Arquivos de Vídeo Locais para </w:t>
      </w:r>
      <w:proofErr w:type="spellStart"/>
      <w:r>
        <w:rPr>
          <w:rFonts w:ascii="Liberation Mono" w:hAnsi="Liberation Mono"/>
          <w:b/>
          <w:sz w:val="18"/>
          <w:szCs w:val="18"/>
        </w:rPr>
        <w:t>Amazon</w:t>
      </w:r>
      <w:proofErr w:type="spellEnd"/>
      <w:r>
        <w:rPr>
          <w:rFonts w:ascii="Liberation Mono" w:hAnsi="Liberation Mono"/>
          <w:b/>
          <w:sz w:val="18"/>
          <w:szCs w:val="18"/>
        </w:rPr>
        <w:t xml:space="preserve"> EFS via Direct Connect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2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19" name="Frame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Configure um agente AWS </w:t>
      </w:r>
      <w:proofErr w:type="spellStart"/>
      <w:r>
        <w:rPr>
          <w:rFonts w:ascii="Liberation Mono" w:hAnsi="Liberation Mono"/>
          <w:sz w:val="18"/>
          <w:szCs w:val="18"/>
        </w:rPr>
        <w:t>DataSync</w:t>
      </w:r>
      <w:proofErr w:type="spellEnd"/>
      <w:r>
        <w:rPr>
          <w:rFonts w:ascii="Liberation Mono" w:hAnsi="Liberation Mono"/>
          <w:sz w:val="18"/>
          <w:szCs w:val="18"/>
        </w:rPr>
        <w:t xml:space="preserve"> no servidor local que tenha acesso ao sistema de arquivos NFS. Transfira dados pela conexão AWS Direct Connect para um </w:t>
      </w:r>
      <w:proofErr w:type="spellStart"/>
      <w:r>
        <w:rPr>
          <w:rFonts w:ascii="Liberation Mono" w:hAnsi="Liberation Mono"/>
          <w:sz w:val="18"/>
          <w:szCs w:val="18"/>
        </w:rPr>
        <w:t>endpoint</w:t>
      </w:r>
      <w:proofErr w:type="spellEnd"/>
      <w:r>
        <w:rPr>
          <w:rFonts w:ascii="Liberation Mono" w:hAnsi="Liberation Mono"/>
          <w:sz w:val="18"/>
          <w:szCs w:val="18"/>
        </w:rPr>
        <w:t xml:space="preserve"> VPC da interface AWS </w:t>
      </w:r>
      <w:proofErr w:type="spellStart"/>
      <w:r>
        <w:rPr>
          <w:rFonts w:ascii="Liberation Mono" w:hAnsi="Liberation Mono"/>
          <w:sz w:val="18"/>
          <w:szCs w:val="18"/>
        </w:rPr>
        <w:t>PrivateLink</w:t>
      </w:r>
      <w:proofErr w:type="spellEnd"/>
      <w:r>
        <w:rPr>
          <w:rFonts w:ascii="Liberation Mono" w:hAnsi="Liberation Mono"/>
          <w:sz w:val="18"/>
          <w:szCs w:val="18"/>
        </w:rPr>
        <w:t xml:space="preserve"> para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EFS usando um VIF privado. Configure uma tarefa agendada do AWS </w:t>
      </w:r>
      <w:proofErr w:type="spellStart"/>
      <w:r>
        <w:rPr>
          <w:rFonts w:ascii="Liberation Mono" w:hAnsi="Liberation Mono"/>
          <w:sz w:val="18"/>
          <w:szCs w:val="18"/>
        </w:rPr>
        <w:t>DataSync</w:t>
      </w:r>
      <w:proofErr w:type="spellEnd"/>
      <w:r>
        <w:rPr>
          <w:rFonts w:ascii="Liberation Mono" w:hAnsi="Liberation Mono"/>
          <w:sz w:val="18"/>
          <w:szCs w:val="18"/>
        </w:rPr>
        <w:t xml:space="preserve"> para enviar os arquivos de vídeo para o sistema de arquivos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EFS a cada 24 horas.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2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21" name="Frame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O AWS </w:t>
      </w:r>
      <w:proofErr w:type="spellStart"/>
      <w:r>
        <w:rPr>
          <w:rFonts w:ascii="Liberation Mono" w:hAnsi="Liberation Mono"/>
          <w:sz w:val="18"/>
          <w:szCs w:val="18"/>
        </w:rPr>
        <w:t>DataSync</w:t>
      </w:r>
      <w:proofErr w:type="spellEnd"/>
      <w:r>
        <w:rPr>
          <w:rFonts w:ascii="Liberation Mono" w:hAnsi="Liberation Mono"/>
          <w:sz w:val="18"/>
          <w:szCs w:val="18"/>
        </w:rPr>
        <w:t xml:space="preserve"> automatiza e acelera a transferência de dados de NFS </w:t>
      </w:r>
      <w:proofErr w:type="spellStart"/>
      <w:r>
        <w:rPr>
          <w:rFonts w:ascii="Liberation Mono" w:hAnsi="Liberation Mono"/>
          <w:sz w:val="18"/>
          <w:szCs w:val="18"/>
        </w:rPr>
        <w:t>on-premises</w:t>
      </w:r>
      <w:proofErr w:type="spellEnd"/>
      <w:r>
        <w:rPr>
          <w:rFonts w:ascii="Liberation Mono" w:hAnsi="Liberation Mono"/>
          <w:sz w:val="18"/>
          <w:szCs w:val="18"/>
        </w:rPr>
        <w:t xml:space="preserve"> para EFS, usando Direct Connect e </w:t>
      </w:r>
      <w:proofErr w:type="spellStart"/>
      <w:r>
        <w:rPr>
          <w:rFonts w:ascii="Liberation Mono" w:hAnsi="Liberation Mono"/>
          <w:sz w:val="18"/>
          <w:szCs w:val="18"/>
        </w:rPr>
        <w:t>PrivateLink</w:t>
      </w:r>
      <w:proofErr w:type="spellEnd"/>
      <w:r>
        <w:rPr>
          <w:rFonts w:ascii="Liberation Mono" w:hAnsi="Liberation Mono"/>
          <w:sz w:val="18"/>
          <w:szCs w:val="18"/>
        </w:rPr>
        <w:t xml:space="preserve"> para uma conexão privada e eficiente.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2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423" name="Frame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3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Questão 54: Migração de Conta AWS Entre Organizações AWS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2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27" name="Frame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5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Remova a conta de membro da organização antiga. Envie um convite para a conta de membro da nova organização. Aceite o convite para a nova organização da conta de membro.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3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29" name="Frame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O processo padrão para migrar uma conta entre organizações envolve desvinculá-la da organização atual, enviar um novo convite e aceitá-lo.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3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431" name="Frame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7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Questão 55: Implantação Blue/Green com Problemas de Cache DNS para Transição Rápida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3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35" name="Frame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9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Use o AWS Global </w:t>
      </w:r>
      <w:proofErr w:type="spellStart"/>
      <w:r>
        <w:rPr>
          <w:rFonts w:ascii="Liberation Mono" w:hAnsi="Liberation Mono"/>
          <w:sz w:val="18"/>
          <w:szCs w:val="18"/>
        </w:rPr>
        <w:t>Accelerator</w:t>
      </w:r>
      <w:proofErr w:type="spellEnd"/>
      <w:r>
        <w:rPr>
          <w:rFonts w:ascii="Liberation Mono" w:hAnsi="Liberation Mono"/>
          <w:sz w:val="18"/>
          <w:szCs w:val="18"/>
        </w:rPr>
        <w:t xml:space="preserve"> para distribuir uma parte do tráfego para uma implantação específica.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3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37" name="Frame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O Global </w:t>
      </w:r>
      <w:proofErr w:type="spellStart"/>
      <w:r>
        <w:rPr>
          <w:rFonts w:ascii="Liberation Mono" w:hAnsi="Liberation Mono"/>
          <w:sz w:val="18"/>
          <w:szCs w:val="18"/>
        </w:rPr>
        <w:t>Accelerator</w:t>
      </w:r>
      <w:proofErr w:type="spellEnd"/>
      <w:r>
        <w:rPr>
          <w:rFonts w:ascii="Liberation Mono" w:hAnsi="Liberation Mono"/>
          <w:sz w:val="18"/>
          <w:szCs w:val="18"/>
        </w:rPr>
        <w:t xml:space="preserve"> permite o roteamento de tráfego rápido e controlado entre ambientes Blue/Green usando </w:t>
      </w:r>
      <w:proofErr w:type="spellStart"/>
      <w:r>
        <w:rPr>
          <w:rFonts w:ascii="Liberation Mono" w:hAnsi="Liberation Mono"/>
          <w:sz w:val="18"/>
          <w:szCs w:val="18"/>
        </w:rPr>
        <w:t>IPs</w:t>
      </w:r>
      <w:proofErr w:type="spellEnd"/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anycast</w:t>
      </w:r>
      <w:proofErr w:type="spellEnd"/>
      <w:r>
        <w:rPr>
          <w:rFonts w:ascii="Liberation Mono" w:hAnsi="Liberation Mono"/>
          <w:sz w:val="18"/>
          <w:szCs w:val="18"/>
        </w:rPr>
        <w:t xml:space="preserve"> estáticos e pesos/controles de tráfego, evitando o impacto do cache DNS do cliente.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4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439" name="Frame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1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Questão 56: Análise de Política IAM com Condições de Negação por Região e Permissão por IP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4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43" name="Frame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3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Usuários pertencentes ao grupo de usuários do IAM podem encerrar uma instância do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EC2 na us-west-1 região quando o IP de origem do usuário for 10.200.200.200.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4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45" name="Frame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 política nega todas as ações EC2 fora de us-west-1. Dentro de us-west-1, ela permite </w:t>
      </w:r>
      <w:proofErr w:type="spellStart"/>
      <w:r>
        <w:rPr>
          <w:rFonts w:ascii="Liberation Mono" w:hAnsi="Liberation Mono"/>
          <w:sz w:val="18"/>
          <w:szCs w:val="18"/>
        </w:rPr>
        <w:t>TerminateInstances</w:t>
      </w:r>
      <w:proofErr w:type="spellEnd"/>
      <w:r>
        <w:rPr>
          <w:rFonts w:ascii="Liberation Mono" w:hAnsi="Liberation Mono"/>
          <w:sz w:val="18"/>
          <w:szCs w:val="18"/>
        </w:rPr>
        <w:t xml:space="preserve"> apenas para o IP de origem especificado.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4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447" name="Frame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5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Questão 57: Desacoplamento da Autenticação de Usuário para Aplicativo Web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5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51" name="Frame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Use a autenticação do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Cognito</w:t>
      </w:r>
      <w:proofErr w:type="spellEnd"/>
      <w:r>
        <w:rPr>
          <w:rFonts w:ascii="Liberation Mono" w:hAnsi="Liberation Mono"/>
          <w:sz w:val="18"/>
          <w:szCs w:val="18"/>
        </w:rPr>
        <w:t xml:space="preserve"> por meio de pools de usuários do </w:t>
      </w:r>
      <w:proofErr w:type="spellStart"/>
      <w:r>
        <w:rPr>
          <w:rFonts w:ascii="Liberation Mono" w:hAnsi="Liberation Mono"/>
          <w:sz w:val="18"/>
          <w:szCs w:val="18"/>
        </w:rPr>
        <w:t>Cognito</w:t>
      </w:r>
      <w:proofErr w:type="spellEnd"/>
      <w:r>
        <w:rPr>
          <w:rFonts w:ascii="Liberation Mono" w:hAnsi="Liberation Mono"/>
          <w:sz w:val="18"/>
          <w:szCs w:val="18"/>
        </w:rPr>
        <w:t xml:space="preserve"> para seu balanceador de carga de aplicativo.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5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53" name="Frame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O ALB pode integrar-se diretamente com os Pools de Usuários do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Cognito</w:t>
      </w:r>
      <w:proofErr w:type="spellEnd"/>
      <w:r>
        <w:rPr>
          <w:rFonts w:ascii="Liberation Mono" w:hAnsi="Liberation Mono"/>
          <w:sz w:val="18"/>
          <w:szCs w:val="18"/>
        </w:rPr>
        <w:t xml:space="preserve"> para autenticar usuários, aliviando essa carga dos servidores de aplicação com mínimo esforço de desenvolvimento.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5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455" name="Frame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9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Questão 58: Notificação de Utilização da CPU do EC2 Via Email com Mínimo Esforço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6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59" name="Frame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CloudWatch</w:t>
      </w:r>
      <w:proofErr w:type="spellEnd"/>
      <w:r>
        <w:rPr>
          <w:rFonts w:ascii="Liberation Mono" w:hAnsi="Liberation Mono"/>
          <w:sz w:val="18"/>
          <w:szCs w:val="18"/>
        </w:rPr>
        <w:t xml:space="preserve">; Serviço de notificação simples da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(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SNS).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6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61" name="Frame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CloudWatch</w:t>
      </w:r>
      <w:proofErr w:type="spellEnd"/>
      <w:r>
        <w:rPr>
          <w:rFonts w:ascii="Liberation Mono" w:hAnsi="Liberation Mono"/>
          <w:sz w:val="18"/>
          <w:szCs w:val="18"/>
        </w:rPr>
        <w:t xml:space="preserve"> monitora métricas do EC2 e pode disparar alarmes que, por sua vez, enviam notificações por e-mail via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SNS, fornecendo uma solução gerenciada.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6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463" name="Frame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3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 xml:space="preserve">Questão 59: Função Lambda em Conta A Acessando </w:t>
      </w:r>
      <w:proofErr w:type="spellStart"/>
      <w:r>
        <w:rPr>
          <w:rFonts w:ascii="Liberation Mono" w:hAnsi="Liberation Mono"/>
          <w:b/>
          <w:sz w:val="18"/>
          <w:szCs w:val="18"/>
        </w:rPr>
        <w:t>Bucket</w:t>
      </w:r>
      <w:proofErr w:type="spellEnd"/>
      <w:r>
        <w:rPr>
          <w:rFonts w:ascii="Liberation Mono" w:hAnsi="Liberation Mono"/>
          <w:b/>
          <w:sz w:val="18"/>
          <w:szCs w:val="18"/>
        </w:rPr>
        <w:t xml:space="preserve"> S3 em Conta B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6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67" name="Frame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5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Crie uma função do IAM para a função do AWS Lambda que conceda acesso ao </w:t>
      </w:r>
      <w:proofErr w:type="spellStart"/>
      <w:r>
        <w:rPr>
          <w:rFonts w:ascii="Liberation Mono" w:hAnsi="Liberation Mono"/>
          <w:sz w:val="18"/>
          <w:szCs w:val="18"/>
        </w:rPr>
        <w:t>bucket</w:t>
      </w:r>
      <w:proofErr w:type="spellEnd"/>
      <w:r>
        <w:rPr>
          <w:rFonts w:ascii="Liberation Mono" w:hAnsi="Liberation Mono"/>
          <w:sz w:val="18"/>
          <w:szCs w:val="18"/>
        </w:rPr>
        <w:t xml:space="preserve"> do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S3. Defina a função do IAM como a função de execução da função do AWS Lambda. Certifique-se de que a política do </w:t>
      </w:r>
      <w:proofErr w:type="spellStart"/>
      <w:r>
        <w:rPr>
          <w:rFonts w:ascii="Liberation Mono" w:hAnsi="Liberation Mono"/>
          <w:sz w:val="18"/>
          <w:szCs w:val="18"/>
        </w:rPr>
        <w:t>bucket</w:t>
      </w:r>
      <w:proofErr w:type="spellEnd"/>
      <w:r>
        <w:rPr>
          <w:rFonts w:ascii="Liberation Mono" w:hAnsi="Liberation Mono"/>
          <w:sz w:val="18"/>
          <w:szCs w:val="18"/>
        </w:rPr>
        <w:t xml:space="preserve"> também conceda acesso à função de execução da função do AWS Lambda.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7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69" name="Frame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Para acesso </w:t>
      </w:r>
      <w:proofErr w:type="spellStart"/>
      <w:r>
        <w:rPr>
          <w:rFonts w:ascii="Liberation Mono" w:hAnsi="Liberation Mono"/>
          <w:sz w:val="18"/>
          <w:szCs w:val="18"/>
        </w:rPr>
        <w:t>inter-contas</w:t>
      </w:r>
      <w:proofErr w:type="spellEnd"/>
      <w:r>
        <w:rPr>
          <w:rFonts w:ascii="Liberation Mono" w:hAnsi="Liberation Mono"/>
          <w:sz w:val="18"/>
          <w:szCs w:val="18"/>
        </w:rPr>
        <w:t xml:space="preserve">, tanto </w:t>
      </w:r>
      <w:proofErr w:type="gramStart"/>
      <w:r>
        <w:rPr>
          <w:rFonts w:ascii="Liberation Mono" w:hAnsi="Liberation Mono"/>
          <w:sz w:val="18"/>
          <w:szCs w:val="18"/>
        </w:rPr>
        <w:t>a função IAM</w:t>
      </w:r>
      <w:proofErr w:type="gramEnd"/>
      <w:r>
        <w:rPr>
          <w:rFonts w:ascii="Liberation Mono" w:hAnsi="Liberation Mono"/>
          <w:sz w:val="18"/>
          <w:szCs w:val="18"/>
        </w:rPr>
        <w:t xml:space="preserve"> da Lambda quanto a política do </w:t>
      </w:r>
      <w:proofErr w:type="spellStart"/>
      <w:r>
        <w:rPr>
          <w:rFonts w:ascii="Liberation Mono" w:hAnsi="Liberation Mono"/>
          <w:sz w:val="18"/>
          <w:szCs w:val="18"/>
        </w:rPr>
        <w:t>bucket</w:t>
      </w:r>
      <w:proofErr w:type="spellEnd"/>
      <w:r>
        <w:rPr>
          <w:rFonts w:ascii="Liberation Mono" w:hAnsi="Liberation Mono"/>
          <w:sz w:val="18"/>
          <w:szCs w:val="18"/>
        </w:rPr>
        <w:t xml:space="preserve"> S3 devem conceder permissões explicitamente à função de execução da Lambda.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7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471" name="Frame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7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Questão 60: Prevenção de Escalada de Privilégios de Desenvolvedores IAM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7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75" name="Frame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9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Para cada desenvolvedor, defina um limite de permissão do IAM que restringirá as políticas gerenciadas que eles podem anexar a si mesmos.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lastRenderedPageBreak/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7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77" name="Frame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</w:t>
      </w:r>
      <w:proofErr w:type="gramStart"/>
      <w:r>
        <w:rPr>
          <w:rFonts w:ascii="Liberation Mono" w:hAnsi="Liberation Mono"/>
          <w:sz w:val="18"/>
          <w:szCs w:val="18"/>
        </w:rPr>
        <w:t>Um limite de permissões IAM</w:t>
      </w:r>
      <w:proofErr w:type="gramEnd"/>
      <w:r>
        <w:rPr>
          <w:rFonts w:ascii="Liberation Mono" w:hAnsi="Liberation Mono"/>
          <w:sz w:val="18"/>
          <w:szCs w:val="18"/>
        </w:rPr>
        <w:t xml:space="preserve"> define as permissões máximas que uma política baseada em identidade pode conceder a uma entidade </w:t>
      </w:r>
      <w:proofErr w:type="gramStart"/>
      <w:r>
        <w:rPr>
          <w:rFonts w:ascii="Liberation Mono" w:hAnsi="Liberation Mono"/>
          <w:sz w:val="18"/>
          <w:szCs w:val="18"/>
        </w:rPr>
        <w:t>IAM, impedindo</w:t>
      </w:r>
      <w:proofErr w:type="gramEnd"/>
      <w:r>
        <w:rPr>
          <w:rFonts w:ascii="Liberation Mono" w:hAnsi="Liberation Mono"/>
          <w:sz w:val="18"/>
          <w:szCs w:val="18"/>
        </w:rPr>
        <w:t xml:space="preserve"> a escalada de privilégios.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8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479" name="Frame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1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Questão 61: Comunicação Privada entre Instâncias EC2 em Múltiplas Contas AWS (Mesma Região)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8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83" name="Frame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3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Crie uma nuvem privada virtual (VPC) em uma conta e compartilhe uma ou mais de suas </w:t>
      </w:r>
      <w:proofErr w:type="spellStart"/>
      <w:r>
        <w:rPr>
          <w:rFonts w:ascii="Liberation Mono" w:hAnsi="Liberation Mono"/>
          <w:sz w:val="18"/>
          <w:szCs w:val="18"/>
        </w:rPr>
        <w:t>sub-redes</w:t>
      </w:r>
      <w:proofErr w:type="spellEnd"/>
      <w:r>
        <w:rPr>
          <w:rFonts w:ascii="Liberation Mono" w:hAnsi="Liberation Mono"/>
          <w:sz w:val="18"/>
          <w:szCs w:val="18"/>
        </w:rPr>
        <w:t xml:space="preserve"> com as outras contas usando o </w:t>
      </w:r>
      <w:proofErr w:type="spellStart"/>
      <w:r>
        <w:rPr>
          <w:rFonts w:ascii="Liberation Mono" w:hAnsi="Liberation Mono"/>
          <w:sz w:val="18"/>
          <w:szCs w:val="18"/>
        </w:rPr>
        <w:t>Resource</w:t>
      </w:r>
      <w:proofErr w:type="spellEnd"/>
      <w:r>
        <w:rPr>
          <w:rFonts w:ascii="Liberation Mono" w:hAnsi="Liberation Mono"/>
          <w:sz w:val="18"/>
          <w:szCs w:val="18"/>
        </w:rPr>
        <w:t xml:space="preserve"> Access Manager.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8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85" name="Frame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4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O AWS RAM permite compartilhar </w:t>
      </w:r>
      <w:proofErr w:type="spellStart"/>
      <w:r>
        <w:rPr>
          <w:rFonts w:ascii="Liberation Mono" w:hAnsi="Liberation Mono"/>
          <w:sz w:val="18"/>
          <w:szCs w:val="18"/>
        </w:rPr>
        <w:t>sub-redes</w:t>
      </w:r>
      <w:proofErr w:type="spellEnd"/>
      <w:r>
        <w:rPr>
          <w:rFonts w:ascii="Liberation Mono" w:hAnsi="Liberation Mono"/>
          <w:sz w:val="18"/>
          <w:szCs w:val="18"/>
        </w:rPr>
        <w:t xml:space="preserve"> VPC entre contas dentro de uma Organização, permitindo que instâncias de diferentes contas se comuniquem privadamente na mesma VPC sem custo adicional.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8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487" name="Frame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5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Questão 62: Substituição para DFSR Local em Servidores Windows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9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91" name="Frame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7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FSx</w:t>
      </w:r>
      <w:proofErr w:type="spellEnd"/>
      <w:r>
        <w:rPr>
          <w:rFonts w:ascii="Liberation Mono" w:hAnsi="Liberation Mono"/>
          <w:sz w:val="18"/>
          <w:szCs w:val="18"/>
        </w:rPr>
        <w:t xml:space="preserve"> para servidor de arquivos do Windows.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9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93" name="Frame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8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FSx</w:t>
      </w:r>
      <w:proofErr w:type="spellEnd"/>
      <w:r>
        <w:rPr>
          <w:rFonts w:ascii="Liberation Mono" w:hAnsi="Liberation Mono"/>
          <w:sz w:val="18"/>
          <w:szCs w:val="18"/>
        </w:rPr>
        <w:t xml:space="preserve"> para Windows File Server é um serviço de arquivo gerenciado que suporta o protocolo SMB e o </w:t>
      </w:r>
      <w:proofErr w:type="spellStart"/>
      <w:r>
        <w:rPr>
          <w:rFonts w:ascii="Liberation Mono" w:hAnsi="Liberation Mono"/>
          <w:sz w:val="18"/>
          <w:szCs w:val="18"/>
        </w:rPr>
        <w:t>Distributed</w:t>
      </w:r>
      <w:proofErr w:type="spellEnd"/>
      <w:r>
        <w:rPr>
          <w:rFonts w:ascii="Liberation Mono" w:hAnsi="Liberation Mono"/>
          <w:sz w:val="18"/>
          <w:szCs w:val="18"/>
        </w:rPr>
        <w:t xml:space="preserve"> File System (DFS), sendo um substituto direto para o DFSR local.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9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495" name="Frame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9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Questão 63: Configuração de Segurança para Aplicativo de Duas Camadas com Servidores Web e DB MSSQL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50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499" name="Frame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51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Para o grupo de segurança B: adicione uma regra de entrada que permita tráfego somente do grupo de segurança A na porta 1433; Para o grupo de segurança A: adicione uma regra de entrada que permita tráfego de todas as origens na porta 443. Adicione uma regra de saída com o destino como grupo de segurança B na porta 1433.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50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01" name="Frame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52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Esta configuração garante que os servidores web recebam tráfego HTTPS e que somente os servidores web possam acessar o banco de dados MSSQL na porta 1433, criando uma comunicação segura entre as camadas.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504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503" name="Frame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53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 xml:space="preserve">Questão 64: Processamento e Armazenamento de Logs </w:t>
      </w:r>
      <w:proofErr w:type="spellStart"/>
      <w:r>
        <w:rPr>
          <w:rFonts w:ascii="Liberation Mono" w:hAnsi="Liberation Mono"/>
          <w:b/>
          <w:sz w:val="18"/>
          <w:szCs w:val="18"/>
        </w:rPr>
        <w:t>Serverless</w:t>
      </w:r>
      <w:proofErr w:type="spellEnd"/>
      <w:r>
        <w:rPr>
          <w:rFonts w:ascii="Liberation Mono" w:hAnsi="Liberation Mono"/>
          <w:b/>
          <w:sz w:val="18"/>
          <w:szCs w:val="18"/>
        </w:rPr>
        <w:t xml:space="preserve"> e Escalável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50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07" name="Frame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55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</w:t>
      </w:r>
      <w:proofErr w:type="spellStart"/>
      <w:r>
        <w:rPr>
          <w:rFonts w:ascii="Liberation Mono" w:hAnsi="Liberation Mono"/>
          <w:sz w:val="18"/>
          <w:szCs w:val="18"/>
        </w:rPr>
        <w:t>Kinesis</w:t>
      </w:r>
      <w:proofErr w:type="spellEnd"/>
      <w:r>
        <w:rPr>
          <w:rFonts w:ascii="Liberation Mono" w:hAnsi="Liberation Mono"/>
          <w:sz w:val="18"/>
          <w:szCs w:val="18"/>
        </w:rPr>
        <w:t xml:space="preserve"> Data </w:t>
      </w:r>
      <w:proofErr w:type="spellStart"/>
      <w:r>
        <w:rPr>
          <w:rFonts w:ascii="Liberation Mono" w:hAnsi="Liberation Mono"/>
          <w:sz w:val="18"/>
          <w:szCs w:val="18"/>
        </w:rPr>
        <w:t>Firehose</w:t>
      </w:r>
      <w:proofErr w:type="spellEnd"/>
      <w:r>
        <w:rPr>
          <w:rFonts w:ascii="Liberation Mono" w:hAnsi="Liberation Mono"/>
          <w:sz w:val="18"/>
          <w:szCs w:val="18"/>
        </w:rPr>
        <w:t>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510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09" name="Frame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56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O </w:t>
      </w:r>
      <w:proofErr w:type="spellStart"/>
      <w:r>
        <w:rPr>
          <w:rFonts w:ascii="Liberation Mono" w:hAnsi="Liberation Mono"/>
          <w:sz w:val="18"/>
          <w:szCs w:val="18"/>
        </w:rPr>
        <w:t>Kinesis</w:t>
      </w:r>
      <w:proofErr w:type="spellEnd"/>
      <w:r>
        <w:rPr>
          <w:rFonts w:ascii="Liberation Mono" w:hAnsi="Liberation Mono"/>
          <w:sz w:val="18"/>
          <w:szCs w:val="18"/>
        </w:rPr>
        <w:t xml:space="preserve"> Data </w:t>
      </w:r>
      <w:proofErr w:type="spellStart"/>
      <w:r>
        <w:rPr>
          <w:rFonts w:ascii="Liberation Mono" w:hAnsi="Liberation Mono"/>
          <w:sz w:val="18"/>
          <w:szCs w:val="18"/>
        </w:rPr>
        <w:t>Firehose</w:t>
      </w:r>
      <w:proofErr w:type="spellEnd"/>
      <w:r>
        <w:rPr>
          <w:rFonts w:ascii="Liberation Mono" w:hAnsi="Liberation Mono"/>
          <w:sz w:val="18"/>
          <w:szCs w:val="18"/>
        </w:rPr>
        <w:t xml:space="preserve"> é um serviço totalmente gerenciado que escala automaticamente para lidar com dados de streaming (incluindo logs), e pode carregá-los de forma confiável para armazenamento e ferramentas de análise, sem administração contínua.</w:t>
      </w:r>
    </w:p>
    <w:p w:rsidR="004C68C9" w:rsidRDefault="004C68C9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</w:p>
    <w:p w:rsidR="004C68C9" w:rsidRDefault="00000000">
      <w:pPr>
        <w:spacing w:line="360" w:lineRule="auto"/>
        <w:jc w:val="both"/>
        <w:rPr>
          <w:rFonts w:ascii="Liberation Mono" w:hAnsi="Liberation Mono"/>
          <w:b/>
          <w:sz w:val="18"/>
          <w:szCs w:val="18"/>
        </w:rPr>
      </w:pPr>
      <w:r>
        <w:rPr>
          <w:rFonts w:ascii="Liberation Mono" w:hAnsi="Liberation Mono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512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4605" cy="175260"/>
                <wp:effectExtent l="0" t="0" r="0" b="0"/>
                <wp:wrapNone/>
                <wp:docPr id="511" name="Frame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•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57" path="m0,0l-2147483645,0l-2147483645,-2147483646l0,-2147483646xe" fillcolor="white" stroked="f" o:allowincell="f" style="position:absolute;margin-left:0pt;margin-top:-0.05pt;width:1.1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•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b/>
          <w:sz w:val="18"/>
          <w:szCs w:val="18"/>
        </w:rPr>
        <w:t>Questão 65: Análise de Política IAM com Condição de IP de Origem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Resposta: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516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15" name="Frame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59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Ele permite iniciar uma instância do </w:t>
      </w:r>
      <w:proofErr w:type="spellStart"/>
      <w:r>
        <w:rPr>
          <w:rFonts w:ascii="Liberation Mono" w:hAnsi="Liberation Mono"/>
          <w:sz w:val="18"/>
          <w:szCs w:val="18"/>
        </w:rPr>
        <w:t>Amazon</w:t>
      </w:r>
      <w:proofErr w:type="spellEnd"/>
      <w:r>
        <w:rPr>
          <w:rFonts w:ascii="Liberation Mono" w:hAnsi="Liberation Mono"/>
          <w:sz w:val="18"/>
          <w:szCs w:val="18"/>
        </w:rPr>
        <w:t xml:space="preserve"> EC2 somente quando o IP de onde a chamada se origina está dentro do 34.50.31.0/24 bloco CIDR.</w:t>
      </w:r>
    </w:p>
    <w:p w:rsidR="004C68C9" w:rsidRDefault="00000000">
      <w:pPr>
        <w:spacing w:line="360" w:lineRule="auto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/>
          <w:sz w:val="18"/>
          <w:szCs w:val="18"/>
        </w:rPr>
        <w:t>Motivo:</w:t>
      </w:r>
      <w:r>
        <w:rPr>
          <w:rFonts w:ascii="Liberation Mono" w:hAnsi="Liberation Mono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518" behindDoc="0" locked="0" layoutInCell="0" allowOverlap="1">
                <wp:simplePos x="0" y="0"/>
                <wp:positionH relativeFrom="character">
                  <wp:align>left</wp:align>
                </wp:positionH>
                <wp:positionV relativeFrom="line">
                  <wp:posOffset>-635</wp:posOffset>
                </wp:positionV>
                <wp:extent cx="19050" cy="175260"/>
                <wp:effectExtent l="0" t="0" r="0" b="0"/>
                <wp:wrapNone/>
                <wp:docPr id="517" name="Frame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7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68C9" w:rsidRDefault="00000000">
                            <w:pPr>
                              <w:pStyle w:val="Corpodetexto"/>
                              <w:spacing w:line="360" w:lineRule="auto"/>
                            </w:pPr>
                            <w:r>
                              <w:t>◦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60" path="m0,0l-2147483645,0l-2147483645,-2147483646l0,-2147483646xe" fillcolor="white" stroked="f" o:allowincell="f" style="position:absolute;margin-left:0pt;margin-top:-0.05pt;width:1.45pt;height:13.75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360" w:before="0" w:after="140"/>
                        <w:jc w:val="left"/>
                        <w:rPr>
                          <w:caps w:val="false"/>
                          <w:smallCaps w:val="false"/>
                          <w:spacing w:val="0"/>
                        </w:rPr>
                      </w:pPr>
                      <w:r>
                        <w:rPr>
                          <w:caps w:val="false"/>
                          <w:smallCaps w:val="false"/>
                          <w:spacing w:val="0"/>
                        </w:rPr>
                        <w:t>◦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sz w:val="18"/>
          <w:szCs w:val="18"/>
        </w:rPr>
        <w:t xml:space="preserve"> A condição </w:t>
      </w:r>
      <w:proofErr w:type="spellStart"/>
      <w:r>
        <w:rPr>
          <w:rFonts w:ascii="Liberation Mono" w:hAnsi="Liberation Mono"/>
          <w:sz w:val="18"/>
          <w:szCs w:val="18"/>
        </w:rPr>
        <w:t>aws:SourceIp</w:t>
      </w:r>
      <w:proofErr w:type="spellEnd"/>
      <w:r>
        <w:rPr>
          <w:rFonts w:ascii="Liberation Mono" w:hAnsi="Liberation Mono"/>
          <w:sz w:val="18"/>
          <w:szCs w:val="18"/>
        </w:rPr>
        <w:t xml:space="preserve"> restringe a execução de instâncias EC2 apenas a chamadas de API que se originam de um endereço IP dentro do bloco CIDR especificado.</w:t>
      </w:r>
    </w:p>
    <w:sectPr w:rsidR="004C68C9">
      <w:pgSz w:w="12240" w:h="15840"/>
      <w:pgMar w:top="102" w:right="198" w:bottom="102" w:left="19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Liberation Mono">
    <w:altName w:val="Courier New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8C9"/>
    <w:rsid w:val="00036DBD"/>
    <w:rsid w:val="00221E34"/>
    <w:rsid w:val="004C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5FD3D237-9E93-B741-8EA1-0A10D0DA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DejaVu Sans" w:hAnsi="Liberation Serif" w:cs="DejaVu 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4228</Words>
  <Characters>22834</Characters>
  <Application>Microsoft Office Word</Application>
  <DocSecurity>0</DocSecurity>
  <Lines>190</Lines>
  <Paragraphs>54</Paragraphs>
  <ScaleCrop>false</ScaleCrop>
  <Company/>
  <LinksUpToDate>false</LinksUpToDate>
  <CharactersWithSpaces>27008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Santana Viana</dc:creator>
  <dc:description/>
  <cp:lastModifiedBy>Marcos Santana Viana</cp:lastModifiedBy>
  <cp:revision>3</cp:revision>
  <cp:lastPrinted>2025-06-10T12:52:00Z</cp:lastPrinted>
  <dcterms:created xsi:type="dcterms:W3CDTF">2025-06-10T12:52:00Z</dcterms:created>
  <dcterms:modified xsi:type="dcterms:W3CDTF">2025-06-10T12:52:00Z</dcterms:modified>
  <dc:language>pt-BR</dc:language>
</cp:coreProperties>
</file>