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Posicionando elementos com Flexbox em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Introdução ao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do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Proposta de projeto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9481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 ao Flex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Box 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layout unidimensional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distribuição de espaço entre itens em uma interface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recursos de alinhamento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Container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tag que envolve os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local onde aplicaremos o “display: flex” 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transforma todos os seus itens filhos em flex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  <w:t xml:space="preserve">→ </w:t>
      </w:r>
      <w:r>
        <w:rPr/>
        <w:t>display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flex-direction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flex-</w:t>
      </w:r>
      <w:r>
        <w:rPr/>
        <w:t>wrap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flex-</w:t>
      </w:r>
      <w:r>
        <w:rPr/>
        <w:t>flow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justify-content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align-items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align-content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Flex Item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são elementos filhos diretos do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podem se tornar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flex-</w:t>
      </w:r>
      <w:r>
        <w:rPr/>
        <w:t>grow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flex-</w:t>
      </w:r>
      <w:r>
        <w:rPr/>
        <w:t>basis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flex-</w:t>
      </w:r>
      <w:r>
        <w:rPr/>
        <w:t>shrink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flex</w:t>
      </w:r>
    </w:p>
    <w:p>
      <w:pPr>
        <w:pStyle w:val="Normal"/>
        <w:bidi w:val="0"/>
        <w:jc w:val="left"/>
        <w:rPr/>
      </w:pPr>
      <w:r>
        <w:rPr/>
        <w:tab/>
        <w:t>→</w:t>
      </w:r>
      <w:r>
        <w:rPr/>
        <w:t>order</w:t>
      </w:r>
    </w:p>
    <w:p>
      <w:pPr>
        <w:pStyle w:val="Normal"/>
        <w:bidi w:val="0"/>
        <w:jc w:val="left"/>
        <w:rPr/>
      </w:pPr>
      <w:r>
        <w:rPr/>
        <w:tab/>
        <w:t>→align-self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  <w:color w:val="FF0000"/>
        </w:rPr>
        <w:t>Fundamentos do Flexbox – Parte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Display: 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torna a tag um elemento tipo flex container e todos filhos tornam-se flex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 xml:space="preserve">&lt;!DOCTYPE </w:t>
      </w:r>
      <w:r>
        <w:rPr>
          <w:rFonts w:ascii="Droid Sans Mono;monospace;monospace" w:hAnsi="Droid Sans Mono;monospace;monospace"/>
          <w:b w:val="false"/>
          <w:bCs w:val="false"/>
          <w:i/>
          <w:color w:val="000000"/>
          <w:sz w:val="24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>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&lt;html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="en"&gt;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="UTF-8"&gt;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="X-UA-Compatible"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="IE=edge"&gt;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="viewport"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="width=device-width, initial-scale=1.0"&gt;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&lt;title&gt;Fundamentos - display flex&lt;/title&gt;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.flex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max-width: 300px;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padding: 10px;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border: 2px solid black;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display:flex;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.item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background-color: aqua;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margin: 5px;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&lt;/style&gt;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="flex"&gt;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&lt;/div&gt; 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&lt;/html&gt;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Flex-direction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estabelece o eixo principal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define a direção que os flex items são colocados no flex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a orientação é horizontal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→ </w:t>
      </w:r>
      <w:r>
        <w:rPr>
          <w:b w:val="false"/>
          <w:bCs w:val="false"/>
        </w:rPr>
        <w:t>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→ </w:t>
      </w:r>
      <w:r>
        <w:rPr>
          <w:b w:val="false"/>
          <w:bCs w:val="false"/>
        </w:rPr>
        <w:t>row-reverse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→ </w:t>
      </w:r>
      <w:r>
        <w:rPr>
          <w:b w:val="false"/>
          <w:bCs w:val="false"/>
        </w:rPr>
        <w:t>column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→ </w:t>
      </w:r>
      <w:r>
        <w:rPr>
          <w:b w:val="false"/>
          <w:bCs w:val="false"/>
        </w:rPr>
        <w:t>column-reverse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justify content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Fundamentos do Flexbox – Parte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Estrutura básica e prática com flex grow</w:t>
      </w:r>
    </w:p>
    <w:p>
      <w:pPr>
        <w:pStyle w:val="Normal"/>
        <w:bidi w:val="0"/>
        <w:jc w:val="left"/>
        <w:rPr/>
      </w:pPr>
      <w:r>
        <w:rPr/>
        <w:t>Estrutura básica do flex basis</w:t>
      </w:r>
    </w:p>
    <w:p>
      <w:pPr>
        <w:pStyle w:val="Normal"/>
        <w:bidi w:val="0"/>
        <w:jc w:val="left"/>
        <w:rPr/>
      </w:pPr>
      <w:r>
        <w:rPr/>
        <w:t>Prática com flex basis</w:t>
      </w:r>
    </w:p>
    <w:p>
      <w:pPr>
        <w:pStyle w:val="Normal"/>
        <w:bidi w:val="0"/>
        <w:jc w:val="left"/>
        <w:rPr/>
      </w:pPr>
      <w:r>
        <w:rPr/>
        <w:t>Estrutura básica do flex shrink</w:t>
      </w:r>
    </w:p>
    <w:p>
      <w:pPr>
        <w:pStyle w:val="Normal"/>
        <w:bidi w:val="0"/>
        <w:jc w:val="left"/>
        <w:rPr/>
      </w:pPr>
      <w:r>
        <w:rPr/>
        <w:t>Prática com flex shrink</w:t>
      </w:r>
    </w:p>
    <w:p>
      <w:pPr>
        <w:pStyle w:val="Normal"/>
        <w:bidi w:val="0"/>
        <w:jc w:val="left"/>
        <w:rPr/>
      </w:pPr>
      <w:r>
        <w:rPr/>
        <w:t>Estrutura básica e prática com flex</w:t>
      </w:r>
    </w:p>
    <w:p>
      <w:pPr>
        <w:pStyle w:val="Normal"/>
        <w:bidi w:val="0"/>
        <w:jc w:val="left"/>
        <w:rPr/>
      </w:pPr>
      <w:r>
        <w:rPr/>
        <w:t>Estrutura básica e prática com order</w:t>
      </w:r>
    </w:p>
    <w:p>
      <w:pPr>
        <w:pStyle w:val="Normal"/>
        <w:bidi w:val="0"/>
        <w:jc w:val="left"/>
        <w:rPr/>
      </w:pPr>
      <w:r>
        <w:rPr/>
        <w:t>Estrutura básica e prática com align 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Projeto Integrador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Apresentação e preparação do projeto</w:t>
      </w:r>
    </w:p>
    <w:p>
      <w:pPr>
        <w:pStyle w:val="Normal"/>
        <w:bidi w:val="0"/>
        <w:jc w:val="left"/>
        <w:rPr/>
      </w:pPr>
      <w:r>
        <w:rPr/>
        <w:t>Organizando a interface - Parte 1.1</w:t>
      </w:r>
    </w:p>
    <w:p>
      <w:pPr>
        <w:pStyle w:val="Normal"/>
        <w:bidi w:val="0"/>
        <w:jc w:val="left"/>
        <w:rPr/>
      </w:pPr>
      <w:r>
        <w:rPr/>
        <w:t>Organizando a interface - Parte 1.2</w:t>
      </w:r>
    </w:p>
    <w:p>
      <w:pPr>
        <w:pStyle w:val="Normal"/>
        <w:bidi w:val="0"/>
        <w:jc w:val="left"/>
        <w:rPr/>
      </w:pPr>
      <w:r>
        <w:rPr/>
        <w:t>Organizando a interface - Parte 1.3</w:t>
      </w:r>
    </w:p>
    <w:p>
      <w:pPr>
        <w:pStyle w:val="Normal"/>
        <w:bidi w:val="0"/>
        <w:jc w:val="left"/>
        <w:rPr/>
      </w:pPr>
      <w:r>
        <w:rPr/>
        <w:t>Organizando a interface - Parte 2</w:t>
      </w:r>
    </w:p>
    <w:p>
      <w:pPr>
        <w:pStyle w:val="Normal"/>
        <w:bidi w:val="0"/>
        <w:jc w:val="left"/>
        <w:rPr/>
      </w:pPr>
      <w:r>
        <w:rPr/>
        <w:t>Organizando a interface - Parte 3</w:t>
      </w:r>
    </w:p>
    <w:p>
      <w:pPr>
        <w:pStyle w:val="Normal"/>
        <w:bidi w:val="0"/>
        <w:jc w:val="left"/>
        <w:rPr/>
      </w:pPr>
      <w:r>
        <w:rPr/>
        <w:t>Conclusão do curso</w:t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Slides</w:t>
      </w:r>
    </w:p>
    <w:p>
      <w:pPr>
        <w:pStyle w:val="Normal"/>
        <w:bidi w:val="0"/>
        <w:jc w:val="left"/>
        <w:rPr/>
      </w:pPr>
      <w:r>
        <w:rPr/>
        <w:t>Certifique seu conhecimento</w:t>
      </w:r>
    </w:p>
    <w:sectPr>
      <w:type w:val="nextPage"/>
      <w:pgSz w:w="11906" w:h="16838"/>
      <w:pgMar w:left="350" w:right="323" w:header="0" w:top="333" w:footer="0" w:bottom="35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3</Pages>
  <Words>393</Words>
  <Characters>2375</Characters>
  <CharactersWithSpaces>2742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2022-06-12T14:34:25Z</dcterms:created>
  <dc:creator/>
  <dc:description/>
  <dc:language>pt-BR</dc:language>
  <cp:lastModifiedBy/>
  <dcterms:modified xsi:type="dcterms:W3CDTF">2022-06-12T16:33:20Z</dcterms:modified>
  <cp:revision>2</cp:revision>
  <dc:subject/>
  <dc:title/>
</cp:coreProperties>
</file>