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Fundamentos de Redes para Devops – Dia 1 – 0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5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/08/2025</w:t>
      </w:r>
    </w:p>
    <w:p>
      <w:pPr>
        <w:pStyle w:val="Normal"/>
        <w:ind w:left="360" w:hanging="0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EE0000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1. Introdução ao Treinamento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Overview de fundamentos de rede para Devops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2. Como instalar o Linux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https://medium.com/@RedsonBr140/como-instalar-qualquer-distro-linux-sem-pendrive-a547c8017d6c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3. Introdução ao TCP/IP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O modelo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TCP/IP é um conjunto de protocolos de comunicação usado para interligar dispositivos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em redes, como a internet. Ele é dividido em quatro camadas, cada uma com funções específicas: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1. Camada de Aplicação (L7 – Application Layer)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Essa camada é onde ocorrem as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interações entre o usuário e a rede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Engloba os protocolos e aplicações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que usam a rede para enviar e receber dados.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Exemplos de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HTTP/HTTPS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(navegação na web)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FTP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(transferência de arquivos)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SMTP, POP3, IMAP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(e-mails)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DNS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(resolução de nomes)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Facilitar a comunicação entre aplicações e a rede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2. Camada de Transporte (L4 – Transport Layer)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Garante a entrega confiável ou não dos dados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entre dispositivos.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Controla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a fragmentação,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envio e recebimento dos pacotes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Dois principais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TCP </w:t>
      </w: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 xml:space="preserve">(Transmission Control Protocol):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Confiável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, com controle de erros, usado em e-mails e navegação.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UDP</w:t>
      </w: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 xml:space="preserve"> (User Datagram Protocol):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Mais rápido, mas sem garantia de entrega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, usado em streaming e VoIP.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Gerenciar a conexão entre origem e destino, garantindo ou não a confiabilidade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3. Camada de Rede (L3 – Network Layer)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Determina a melhor rota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para o envio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Usa endereços IP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para identificar remetente e destinatário.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Responsável pelo roteamento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 encaminhamento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Protocolos importantes: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IP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(Internet Protocol): Define os endereços e roteia pacotes.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ICMP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(Internet Control Message Protocol): Diagnóstico de rede (ping).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ARP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(Address Resolution Protocol): Converte IP em MAC.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Roteamento e endereçamento dos pacotes na rede.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4. Camada de Enlace (L2 – Data Link Layer)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Garante a transmissão de dados entre dispositivos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conectados fisicamente.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Trabalha com endereços MAC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para comunicação dentro de uma rede local.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Controla erros na transmissão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dentro de um mesmo segmento de rede.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Protocolos e tecnologias: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Ethernet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(IEEE 802.3)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Wi-Fi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(IEEE 802.11)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PPP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(Point-to-Point Protocol)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Switches, VLAN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Comunicação dentro da rede local, usando endereços físicos (MAC)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Resumo das Funções por Camada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center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5271135" cy="94615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4. A vida de um pacote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O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ciclo de vida de um pacote em uma rede TCP/IP descreve todas as etapas que ele percorre, desde a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origem até o destino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 Isso envolve encapsulamento, roteamento, transmissão e decapsulamento. Vamos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ver isso em detalhes: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1. Criação do Pacote (Camada de Aplicação - L7)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Tudo começa quando um usuário ou uma aplicação deseja enviar dados. Por exemplo: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navegador acessa um site via HTTP.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programa envia um e-mail via SMTP.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usuário faz download de um arquivo via FTP.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Nesse momento, os dados são formatados de acordo com o protocolo de aplicação (exemplo: HTTP, DNS, FTP).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2. Encapsulamento (Camada de Transporte - L4)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A camada de transporte recebe os dados da aplicação e adiciona informações de controle: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protocolo for TCP, ele adiciona: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Número de sequência e reconhecimento.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Controle de erros (checksum).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Garantia de entrega.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        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protocolo for UDP, ele apenas adiciona:</w:t>
      </w:r>
    </w:p>
    <w:p>
      <w:pPr>
        <w:pStyle w:val="Normal"/>
        <w:ind w:left="360" w:hanging="0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Porta de origem e destino.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Checksum (opcional).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navegador envia uma solicitação HTTP.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protocolo TCP adiciona as informações de controle.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3. Endereçamento e Roteamento (Camada de Rede – L3)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Nesta etapa, os pacotes são preparados para viajar na rede: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O protocolo IP adiciona: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IP de origem (do remetente).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IP de destino (para onde o pacote vai).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TTL (Time to Live): Limita o número de roteadores pelos quais o pacote pode passar antes de ser descartado.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Se o destino estiver fora da rede local, o pacote é enviado para o gateway (roteador).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4. Transmissão Física (Camada de Enlace - L2)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Agora, os pacotes são convertidos em quadros (frames) para serem transmitidos: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protocolo de enlace (como Ethernet ou Wi-Fi) adiciona: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MAC de origem (placa de rede do remetente).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MAC de destino (pode ser o roteador, se for necessário roteamento).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Verificação de erros (CRC - Cyclic Redundancy Check).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for uma rede local (LAN): O pacote pode ir direto ao destino.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for para outra rede: Ele passa pelo roteador.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5. Roteamento (Passagem por Múltiplos Roteadores)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destino está em outra rede, o pacote passa por diversos roteadores: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O roteador lê o endereço IP de destino.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Decide a melhor rota e envia o pacote para o próximo roteador.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A cada roteador, o endereço MAC muda, mas o endereço IP permanece.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TTL chegar a 0 antes de alcançar o destino, o pacote é descartado e um erro ICMP "Time Exceeded" é enviado ao remetente.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6. Recepção no Destino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Quando o pacote chega ao destino final: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A Camada de Enlace (L2) verifica se o MAC de destino corresponde ao dispositivo correto.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A Camada de Rede (L3) verifica se o IP é o certo.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A Camada de Transporte (L4) reagrupa os pacotes (se for TCP).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4. A Camada de Aplicação (L7) lê os dados e exibe para o usuário.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Exemplo: O navegador recebe a resposta do site e exibe a página.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7. Resposta do Servidor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a comunicação precisa de uma resposta (como um site carregando), o servidor cria um novo pacote e envia de volta para o cliente, repetindo o mesmo ciclo.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Resumo do Ciclo de Vida de um Pacote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6840220" cy="11207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Exemplo Prático: Acessando um Site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Você digita {HYPERLINK "http://www.google.com" \t "_new"} no navegador (Camada de Aplicação).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O TCP cria pacotes para a requisição HTTP (Camada de Transporte).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O IP define que os pacotes vão para o servidor do Google (Camada de Rede).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4. O Wi-Fi ou Ethernet envia os pacotes pela rede (Camada de Enlace).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5. O roteador e os servidores da internet encaminham os pacotes.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6. O servidor do Google recebe, processa e responde.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7. O ciclo se repete até o site ser carregado.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5. HTTP Message (Request vs Response)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EE0000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protocolo HTTP funciona com mensagens de requisição (request) e mensagens de resposta (response).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Request (Requisição)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Quando um cliente (como um navegador) quer acessar um recurso, ele envia uma requisição HTTP para um servidor.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Estrutura da Requisição: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GET /index.html HTTP/1.1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Host: www.exemplo.com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User-Agent: Mozilla/5.0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Accept: text/html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Linha de requisição: Contém o método (GET), o recurso (/index.html) e a versão do HTTP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(HTTP/1.1).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Cabeçalhos: Informações extras como o host, user-agent e tipos de conteúdo aceitos.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Corpo (Opcional): Usado em POST e PUT para enviar dados.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Response (Resposta)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servidor recebe a requisição e responde com um código de status e os dados solicitados.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Exemplo de Resposta: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HTTP/1.1 200 OK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Content-Type: text/html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Content-Length: 342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&lt;html&gt;...&lt;/html&gt;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Linha de status: Mostra o código HTTP (200 OK, 404 Not Found, etc.).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Cabeçalhos: Tipo de conteúdo, tamanho da resposta, etc.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Corpo: O conteúdo real da página ou recurso solicitado.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Resumindo: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cliente envia um request para o servidor.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servidor processa e responde com um status e os dados solicitados.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Codigos de erros importantes: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</w:r>
    </w:p>
    <w:p>
      <w:pPr>
        <w:pStyle w:val="Heading3"/>
        <w:jc w:val="both"/>
        <w:rPr/>
      </w:pPr>
      <w:r>
        <w:rPr>
          <w:rFonts w:cs="Courier New" w:ascii="Liberation Mono" w:hAnsi="Liberation Mono"/>
          <w:b/>
          <w:bCs/>
          <w:color w:val="2A6099"/>
          <w:sz w:val="16"/>
          <w:szCs w:val="16"/>
        </w:rPr>
        <w:t>✅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1xx – Informativo (menos comuns, mas úteis em proxies/gateways)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100 Continue</w:t>
      </w:r>
      <w:r>
        <w:rPr>
          <w:rFonts w:ascii="Liberation Mono" w:hAnsi="Liberation Mono"/>
          <w:sz w:val="16"/>
          <w:szCs w:val="16"/>
        </w:rPr>
        <w:t>: o cliente pode continuar com a requisição.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101 Switching Protocols</w:t>
      </w:r>
      <w:r>
        <w:rPr>
          <w:rFonts w:ascii="Liberation Mono" w:hAnsi="Liberation Mono"/>
          <w:sz w:val="16"/>
          <w:szCs w:val="16"/>
        </w:rPr>
        <w:t>: troca de protocolo (ex: HTTP para WebSocket).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sz w:val="16"/>
          <w:szCs w:val="16"/>
        </w:rPr>
        <w:t>2xx – Sucesso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200 OK</w:t>
      </w:r>
      <w:r>
        <w:rPr>
          <w:rFonts w:ascii="Liberation Mono" w:hAnsi="Liberation Mono"/>
          <w:sz w:val="16"/>
          <w:szCs w:val="16"/>
        </w:rPr>
        <w:t>: requisição bem-sucedida.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201 Created</w:t>
      </w:r>
      <w:r>
        <w:rPr>
          <w:rFonts w:ascii="Liberation Mono" w:hAnsi="Liberation Mono"/>
          <w:sz w:val="16"/>
          <w:szCs w:val="16"/>
        </w:rPr>
        <w:t>: recurso criado com sucesso (usado em POST).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204 No Content</w:t>
      </w:r>
      <w:r>
        <w:rPr>
          <w:rFonts w:ascii="Liberation Mono" w:hAnsi="Liberation Mono"/>
          <w:sz w:val="16"/>
          <w:szCs w:val="16"/>
        </w:rPr>
        <w:t>: requisição bem-sucedida, mas sem corpo de resposta (útil para DELETE ou PUT).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⚠️ </w:t>
      </w:r>
      <w:r>
        <w:rPr>
          <w:rStyle w:val="Strong"/>
          <w:rFonts w:ascii="Liberation Mono" w:hAnsi="Liberation Mono"/>
          <w:sz w:val="16"/>
          <w:szCs w:val="16"/>
        </w:rPr>
        <w:t>3xx – Redirecionamento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301 Moved Permanently</w:t>
      </w:r>
      <w:r>
        <w:rPr>
          <w:rFonts w:ascii="Liberation Mono" w:hAnsi="Liberation Mono"/>
          <w:sz w:val="16"/>
          <w:szCs w:val="16"/>
        </w:rPr>
        <w:t>: redirecionamento permanente (importante para SEO).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302 Found</w:t>
      </w:r>
      <w:r>
        <w:rPr>
          <w:rFonts w:ascii="Liberation Mono" w:hAnsi="Liberation Mono"/>
          <w:sz w:val="16"/>
          <w:szCs w:val="16"/>
        </w:rPr>
        <w:t>: redirecionamento temporário.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304 Not Modified</w:t>
      </w:r>
      <w:r>
        <w:rPr>
          <w:rFonts w:ascii="Liberation Mono" w:hAnsi="Liberation Mono"/>
          <w:sz w:val="16"/>
          <w:szCs w:val="16"/>
        </w:rPr>
        <w:t>: usado com cache — indica que o conteúdo não foi modificado.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❗ </w:t>
      </w:r>
      <w:r>
        <w:rPr>
          <w:rStyle w:val="Strong"/>
          <w:rFonts w:ascii="Liberation Mono" w:hAnsi="Liberation Mono"/>
          <w:sz w:val="16"/>
          <w:szCs w:val="16"/>
        </w:rPr>
        <w:t>4xx – Erro do cliente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400 Bad Request</w:t>
      </w:r>
      <w:r>
        <w:rPr>
          <w:rFonts w:ascii="Liberation Mono" w:hAnsi="Liberation Mono"/>
          <w:sz w:val="16"/>
          <w:szCs w:val="16"/>
        </w:rPr>
        <w:t>: requisição malformada (frequente em APIs).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401 Unauthorized</w:t>
      </w:r>
      <w:r>
        <w:rPr>
          <w:rFonts w:ascii="Liberation Mono" w:hAnsi="Liberation Mono"/>
          <w:sz w:val="16"/>
          <w:szCs w:val="16"/>
        </w:rPr>
        <w:t>: autenticação necessária (ex: token inválido ou ausente).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403 Forbidden</w:t>
      </w:r>
      <w:r>
        <w:rPr>
          <w:rFonts w:ascii="Liberation Mono" w:hAnsi="Liberation Mono"/>
          <w:sz w:val="16"/>
          <w:szCs w:val="16"/>
        </w:rPr>
        <w:t>: acesso negado mesmo com autenticação.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404 Not Found</w:t>
      </w:r>
      <w:r>
        <w:rPr>
          <w:rFonts w:ascii="Liberation Mono" w:hAnsi="Liberation Mono"/>
          <w:sz w:val="16"/>
          <w:szCs w:val="16"/>
        </w:rPr>
        <w:t>: recurso inexistente.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408 Request Timeout</w:t>
      </w:r>
      <w:r>
        <w:rPr>
          <w:rFonts w:ascii="Liberation Mono" w:hAnsi="Liberation Mono"/>
          <w:sz w:val="16"/>
          <w:szCs w:val="16"/>
        </w:rPr>
        <w:t>: cliente demorou para enviar a requisição.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429 Too Many Requests</w:t>
      </w:r>
      <w:r>
        <w:rPr>
          <w:rFonts w:ascii="Liberation Mono" w:hAnsi="Liberation Mono"/>
          <w:sz w:val="16"/>
          <w:szCs w:val="16"/>
        </w:rPr>
        <w:t>: limitação de taxa (rate limiting) — importante em ambientes com throttling ou controle de APIs.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🔥 </w:t>
      </w:r>
      <w:r>
        <w:rPr>
          <w:rStyle w:val="Strong"/>
          <w:rFonts w:ascii="Liberation Mono" w:hAnsi="Liberation Mono"/>
          <w:sz w:val="16"/>
          <w:szCs w:val="16"/>
        </w:rPr>
        <w:t>5xx – Erro do servidor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500 Internal Server Error</w:t>
      </w:r>
      <w:r>
        <w:rPr>
          <w:rFonts w:ascii="Liberation Mono" w:hAnsi="Liberation Mono"/>
          <w:sz w:val="16"/>
          <w:szCs w:val="16"/>
        </w:rPr>
        <w:t>: erro genérico no servidor.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502 Bad Gateway</w:t>
      </w:r>
      <w:r>
        <w:rPr>
          <w:rFonts w:ascii="Liberation Mono" w:hAnsi="Liberation Mono"/>
          <w:sz w:val="16"/>
          <w:szCs w:val="16"/>
        </w:rPr>
        <w:t>: erro de proxy/reverso (ex: NGINX não consegue contato com o backend).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503 Service Unavailable</w:t>
      </w:r>
      <w:r>
        <w:rPr>
          <w:rFonts w:ascii="Liberation Mono" w:hAnsi="Liberation Mono"/>
          <w:sz w:val="16"/>
          <w:szCs w:val="16"/>
        </w:rPr>
        <w:t>: serviço temporariamente indisponível (pode ser durante deploy ou overload).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504 Gateway Timeout</w:t>
      </w:r>
      <w:r>
        <w:rPr>
          <w:rFonts w:ascii="Liberation Mono" w:hAnsi="Liberation Mono"/>
          <w:sz w:val="16"/>
          <w:szCs w:val="16"/>
        </w:rPr>
        <w:t>: timeout entre proxy (como NGINX) e backend.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🛠️ </w:t>
      </w:r>
      <w:r>
        <w:rPr>
          <w:rStyle w:val="Strong"/>
          <w:rFonts w:ascii="Liberation Mono" w:hAnsi="Liberation Mono"/>
          <w:sz w:val="16"/>
          <w:szCs w:val="16"/>
        </w:rPr>
        <w:t>Contextos em que DevOps deve prestar atenção: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CI/CD:</w:t>
      </w:r>
      <w:r>
        <w:rPr>
          <w:rFonts w:ascii="Liberation Mono" w:hAnsi="Liberation Mono"/>
          <w:sz w:val="16"/>
          <w:szCs w:val="16"/>
        </w:rPr>
        <w:t xml:space="preserve"> falhas ao testar APIs ou realizar deploys (ex: </w:t>
      </w:r>
      <w:r>
        <w:rPr>
          <w:rStyle w:val="Cdigofonte"/>
          <w:sz w:val="16"/>
          <w:szCs w:val="16"/>
        </w:rPr>
        <w:t>500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403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401</w:t>
      </w:r>
      <w:r>
        <w:rPr>
          <w:rFonts w:ascii="Liberation Mono" w:hAnsi="Liberation Mono"/>
          <w:sz w:val="16"/>
          <w:szCs w:val="16"/>
        </w:rPr>
        <w:t>).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Logs de aplicação/Nginx/Apache:</w:t>
      </w:r>
      <w:r>
        <w:rPr>
          <w:rFonts w:ascii="Liberation Mono" w:hAnsi="Liberation Mono"/>
          <w:sz w:val="16"/>
          <w:szCs w:val="16"/>
        </w:rPr>
        <w:t xml:space="preserve"> identificar gargalos e falhas.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Monitoramento com Prometheus, Grafana, ELK:</w:t>
      </w:r>
      <w:r>
        <w:rPr>
          <w:rFonts w:ascii="Liberation Mono" w:hAnsi="Liberation Mono"/>
          <w:sz w:val="16"/>
          <w:szCs w:val="16"/>
        </w:rPr>
        <w:t xml:space="preserve"> alertas baseados em HTTP 5xx.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Gateway/API Gateway (ex: Kong, Traefik):</w:t>
      </w:r>
      <w:r>
        <w:rPr>
          <w:rFonts w:ascii="Liberation Mono" w:hAnsi="Liberation Mono"/>
          <w:sz w:val="16"/>
          <w:szCs w:val="16"/>
        </w:rPr>
        <w:t xml:space="preserve"> redirecionamentos, autorização e erros de upstream.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Dia 2 – 0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6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/08/2025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6. DEVELOPER MOZILLA: A BÍBLIA DO HTTP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A </w:t>
      </w:r>
      <w:r>
        <w:rPr>
          <w:rFonts w:cs="Courier New" w:ascii="Liberation Mono" w:hAnsi="Liberation Mono"/>
          <w:b/>
          <w:bCs/>
          <w:sz w:val="16"/>
          <w:szCs w:val="16"/>
        </w:rPr>
        <w:t>Mozilla Developer Network (MDN):</w:t>
      </w:r>
      <w:r>
        <w:rPr>
          <w:rFonts w:cs="Courier New" w:ascii="Liberation Mono" w:hAnsi="Liberation Mono"/>
          <w:sz w:val="16"/>
          <w:szCs w:val="16"/>
        </w:rPr>
        <w:t xml:space="preserve"> é um dos melhores recursos para aprender sobre HTTP e desenvolvimento web.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{HYPERLINK "https://developer.mozilla.org/pt-BR/docs/Web/HTTP" \t "_new"}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que você encontra lá?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Estrutura das requisições HTTP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Códigos de status HTTP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Métodos (GET, POST, PUT, DELETE, etc.)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Cabeçalhos HTTP (User-Agent, Content-Type, Authorization, etc.)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Segurança e HTTPS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Se você quer entender HTTP profundamente, a MDN é sua melhor fonte.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7. HTTP PERSISTENT VS NON-PERSISTENT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HTTP pode ser </w:t>
      </w:r>
      <w:r>
        <w:rPr>
          <w:rFonts w:cs="Courier New" w:ascii="Liberation Mono" w:hAnsi="Liberation Mono"/>
          <w:b/>
          <w:bCs/>
          <w:sz w:val="16"/>
          <w:szCs w:val="16"/>
        </w:rPr>
        <w:t>persistente</w:t>
      </w:r>
      <w:r>
        <w:rPr>
          <w:rFonts w:cs="Courier New" w:ascii="Liberation Mono" w:hAnsi="Liberation Mono"/>
          <w:sz w:val="16"/>
          <w:szCs w:val="16"/>
        </w:rPr>
        <w:t xml:space="preserve"> ou </w:t>
      </w:r>
      <w:r>
        <w:rPr>
          <w:rFonts w:cs="Courier New" w:ascii="Liberation Mono" w:hAnsi="Liberation Mono"/>
          <w:b/>
          <w:bCs/>
          <w:sz w:val="16"/>
          <w:szCs w:val="16"/>
        </w:rPr>
        <w:t>não persistente</w:t>
      </w:r>
      <w:r>
        <w:rPr>
          <w:rFonts w:cs="Courier New" w:ascii="Liberation Mono" w:hAnsi="Liberation Mono"/>
          <w:sz w:val="16"/>
          <w:szCs w:val="16"/>
        </w:rPr>
        <w:t>, dependendo de como ele gerencia conexões.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HTTP Não Persistente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Cada requisição HTTP abre uma nova conexão TCP e fecha após receber a resposta.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Problema:</w:t>
      </w:r>
      <w:r>
        <w:rPr>
          <w:rFonts w:cs="Courier New" w:ascii="Liberation Mono" w:hAnsi="Liberation Mono"/>
          <w:sz w:val="16"/>
          <w:szCs w:val="16"/>
        </w:rPr>
        <w:t xml:space="preserve"> Ineficiente, pois cria conexões repetidamente.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HTTP Persistente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Mantém a conexão aberta para múltiplas requisições, economizando tempo.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Vantagem:</w:t>
      </w:r>
      <w:r>
        <w:rPr>
          <w:rFonts w:cs="Courier New" w:ascii="Liberation Mono" w:hAnsi="Liberation Mono"/>
          <w:sz w:val="16"/>
          <w:szCs w:val="16"/>
        </w:rPr>
        <w:t xml:space="preserve"> Reduz latência, pois não precisa abrir uma nova conexão toda vez.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HTTP/1.0 </w:t>
      </w:r>
      <w:r>
        <w:rPr>
          <w:rFonts w:cs="Courier New" w:ascii="Liberation Mono" w:hAnsi="Liberation Mono"/>
          <w:sz w:val="16"/>
          <w:szCs w:val="16"/>
        </w:rPr>
        <w:t>→ Não persistente por padrão.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HTTP/1.1 e HTTP/2 </w:t>
      </w:r>
      <w:r>
        <w:rPr>
          <w:rFonts w:cs="Courier New" w:ascii="Liberation Mono" w:hAnsi="Liberation Mono"/>
          <w:sz w:val="16"/>
          <w:szCs w:val="16"/>
        </w:rPr>
        <w:t>→ Usa conexões persistentes por padrão (Keep-Alive).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8. COMO INSTALAR O WIRESHARK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Wireshark é uma ferramenta para capturar e analisar pacotes de rede.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Windows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1. Baixe o instalador no site oficial → https://www.wireshark.org/download.html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2. Execute o instalador (.exe) e siga as instruções.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3. Selecione a opção para instalar o Npcap (driver necessário).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4. Finalize a instalação e abra o Wireshark.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Linux (Debian/Ubuntu)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sudo apt update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sudo apt install wireshark -y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Opcional:</w:t>
      </w:r>
      <w:r>
        <w:rPr>
          <w:rFonts w:cs="Courier New" w:ascii="Liberation Mono" w:hAnsi="Liberation Mono"/>
          <w:sz w:val="16"/>
          <w:szCs w:val="16"/>
        </w:rPr>
        <w:t xml:space="preserve"> Para rodar sem sudo, adicione seu usuário ao grupo wireshark: sudo usermod -aG wireshark $USER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Depois, reinicie o computador.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macOS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Se tiver o Homebrew, rode: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brew install wireshark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Agora você pode capturar pacotes e analisar o tráfego da rede!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9. O QUE É E PARA QUE SERVE UM ARQUIVO HAR?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</w:t>
      </w:r>
      <w:r>
        <w:rPr>
          <w:rFonts w:cs="Courier New" w:ascii="Liberation Mono" w:hAnsi="Liberation Mono"/>
          <w:b/>
          <w:bCs/>
          <w:sz w:val="16"/>
          <w:szCs w:val="16"/>
        </w:rPr>
        <w:t>HAR (HTTP Archive)</w:t>
      </w:r>
      <w:r>
        <w:rPr>
          <w:rFonts w:cs="Courier New" w:ascii="Liberation Mono" w:hAnsi="Liberation Mono"/>
          <w:sz w:val="16"/>
          <w:szCs w:val="16"/>
        </w:rPr>
        <w:t xml:space="preserve"> é um arquivo que registra todas as requisições HTTP feitas pelo navegador durante a navegação em um site.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📌 </w:t>
      </w:r>
      <w:r>
        <w:rPr>
          <w:rFonts w:cs="Courier New" w:ascii="Liberation Mono" w:hAnsi="Liberation Mono"/>
          <w:sz w:val="16"/>
          <w:szCs w:val="16"/>
        </w:rPr>
        <w:t>Para que serve?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Depuração de problemas de carregamento.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Análise de performance da página.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Identificação de erros HTTP.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Diagnóstico de tempo de resposta de APIs.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📥 </w:t>
      </w:r>
      <w:r>
        <w:rPr>
          <w:rFonts w:cs="Courier New" w:ascii="Liberation Mono" w:hAnsi="Liberation Mono"/>
          <w:sz w:val="16"/>
          <w:szCs w:val="16"/>
        </w:rPr>
        <w:t>Como gerar um arquivo HAR no Chrome?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1. Abra o DevTools: Pressione F12 ou Ctrl + Shift + I.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2. Vá até a aba "Network".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3. Recarregue a página (F5) para capturar as requisições.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4. Clique com o botão direito e selecione "Save as HAR with Content".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💡 </w:t>
      </w:r>
      <w:r>
        <w:rPr>
          <w:rFonts w:cs="Courier New" w:ascii="Liberation Mono" w:hAnsi="Liberation Mono"/>
          <w:sz w:val="16"/>
          <w:szCs w:val="16"/>
        </w:rPr>
        <w:t>Dica: Você pode abrir esse arquivo no Wireshark ou ferramentas online para analisar o tráfego da rede.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10. COOKIES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</w:r>
    </w:p>
    <w:p>
      <w:pPr>
        <w:pStyle w:val="TextBody"/>
        <w:jc w:val="both"/>
        <w:rPr/>
      </w:pPr>
      <w:r>
        <w:rPr>
          <w:rFonts w:cs="Courier New" w:ascii="Liberation Mono" w:hAnsi="Liberation Mono"/>
          <w:sz w:val="16"/>
          <w:szCs w:val="16"/>
        </w:rPr>
        <w:t xml:space="preserve">Cookies de sessão são pequenos arquivos de texto temporários que os sites armazenam no navegador do usuário </w:t>
      </w:r>
      <w:r>
        <w:rPr>
          <w:rStyle w:val="Strong"/>
          <w:rFonts w:cs="Courier New" w:ascii="Liberation Mono" w:hAnsi="Liberation Mono"/>
          <w:b w:val="false"/>
          <w:bCs w:val="false"/>
          <w:sz w:val="16"/>
          <w:szCs w:val="16"/>
        </w:rPr>
        <w:t>apenas enquanto a sessão estiver ativa</w:t>
      </w:r>
      <w:r>
        <w:rPr>
          <w:rFonts w:cs="Courier New" w:ascii="Liberation Mono" w:hAnsi="Liberation Mono"/>
          <w:sz w:val="16"/>
          <w:szCs w:val="16"/>
        </w:rPr>
        <w:t xml:space="preserve">, ou seja, </w:t>
      </w:r>
      <w:r>
        <w:rPr>
          <w:rStyle w:val="Strong"/>
          <w:rFonts w:cs="Courier New" w:ascii="Liberation Mono" w:hAnsi="Liberation Mono"/>
          <w:b w:val="false"/>
          <w:bCs w:val="false"/>
          <w:sz w:val="16"/>
          <w:szCs w:val="16"/>
        </w:rPr>
        <w:t>enquanto o navegador estiver aberto ou até o usuário sair do site</w:t>
      </w:r>
      <w:r>
        <w:rPr>
          <w:rFonts w:cs="Courier New" w:ascii="Liberation Mono" w:hAnsi="Liberation Mono"/>
          <w:sz w:val="16"/>
          <w:szCs w:val="16"/>
        </w:rPr>
        <w:t>.</w:t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Para que servem?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Eles ajudam a manter o estado da sessão do usuário enquanto ele navega pelo site. Por exemplo: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Login temporário</w:t>
      </w:r>
      <w:r>
        <w:rPr>
          <w:rFonts w:ascii="Liberation Mono" w:hAnsi="Liberation Mono"/>
          <w:sz w:val="16"/>
          <w:szCs w:val="16"/>
        </w:rPr>
        <w:t>: mantém o usuário autenticado durante a navegação.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Carrinho de compras</w:t>
      </w:r>
      <w:r>
        <w:rPr>
          <w:rFonts w:ascii="Liberation Mono" w:hAnsi="Liberation Mono"/>
          <w:sz w:val="16"/>
          <w:szCs w:val="16"/>
        </w:rPr>
        <w:t>: armazena os itens escolhidos até a finalização da compra.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Preferências temporárias</w:t>
      </w:r>
      <w:r>
        <w:rPr>
          <w:rFonts w:ascii="Liberation Mono" w:hAnsi="Liberation Mono"/>
          <w:sz w:val="16"/>
          <w:szCs w:val="16"/>
        </w:rPr>
        <w:t>: idioma, layout, filtros selecionados etc.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🔍 </w:t>
      </w:r>
      <w:r>
        <w:rPr>
          <w:rFonts w:ascii="Liberation Mono" w:hAnsi="Liberation Mono"/>
          <w:sz w:val="16"/>
          <w:szCs w:val="16"/>
        </w:rPr>
        <w:t>Características principais:</w:t>
      </w:r>
    </w:p>
    <w:tbl>
      <w:tblPr>
        <w:tblW w:w="107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899"/>
        <w:gridCol w:w="7858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Característica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Duração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Até o navegador ser fechado (sessão encerrada)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Armazenamento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No navegador, mas não gravado de forma permanente no disco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Segurança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Podem ser mais seguros se usados com HTTPS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Controle do servidor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servidor pode criar e ler esses cookies</w:t>
            </w:r>
          </w:p>
        </w:tc>
      </w:tr>
    </w:tbl>
    <w:p>
      <w:pPr>
        <w:pStyle w:val="Normal"/>
        <w:jc w:val="both"/>
        <w:rPr>
          <w:rFonts w:ascii="Liberation Mono" w:hAnsi="Liberation Mono" w:cs="Courier New"/>
          <w:b/>
          <w:b/>
          <w:bCs/>
          <w:color w:val="C9211E"/>
          <w:sz w:val="16"/>
          <w:szCs w:val="16"/>
        </w:rPr>
      </w:pPr>
      <w:r>
        <w:rPr>
          <w:rFonts w:cs="Courier New" w:ascii="Liberation Mono" w:hAnsi="Liberation Mono"/>
          <w:b/>
          <w:bCs/>
          <w:color w:val="C9211E"/>
          <w:sz w:val="16"/>
          <w:szCs w:val="16"/>
        </w:rPr>
      </w:r>
    </w:p>
    <w:p>
      <w:pPr>
        <w:pStyle w:val="TextBody"/>
        <w:rPr>
          <w:rStyle w:val="Strong"/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Normal"/>
        <w:jc w:val="both"/>
        <w:rPr/>
      </w:pPr>
      <w:r>
        <w:rPr>
          <w:rStyle w:val="Strong"/>
          <w:rFonts w:cs="Courier New" w:ascii="Liberation Mono" w:hAnsi="Liberation Mono"/>
          <w:color w:val="EE0000"/>
          <w:sz w:val="16"/>
          <w:szCs w:val="16"/>
        </w:rPr>
        <w:t>Fundamentos de Redes para Devops – Dia 2 – 29/07/2025</w:t>
      </w:r>
    </w:p>
    <w:p>
      <w:pPr>
        <w:pStyle w:val="TextBody"/>
        <w:rPr>
          <w:rStyle w:val="Strong"/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eastAsia="Calibri" w:cs="Courier New" w:ascii="Liberation Mono" w:hAnsi="Liberation Mono"/>
          <w:color w:val="EE0000"/>
          <w:sz w:val="16"/>
          <w:szCs w:val="16"/>
        </w:rPr>
        <w:t>11. O que é e para que serve um Proxy?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Um </w:t>
      </w:r>
      <w:r>
        <w:rPr>
          <w:rStyle w:val="Strong"/>
          <w:rFonts w:ascii="Liberation Mono" w:hAnsi="Liberation Mono"/>
          <w:sz w:val="16"/>
          <w:szCs w:val="16"/>
        </w:rPr>
        <w:t>proxy</w:t>
      </w:r>
      <w:r>
        <w:rPr>
          <w:rFonts w:ascii="Liberation Mono" w:hAnsi="Liberation Mono"/>
          <w:sz w:val="16"/>
          <w:szCs w:val="16"/>
        </w:rPr>
        <w:t xml:space="preserve"> é um intermediário entre o seu computador e a internet. Ele recebe as suas requisições e as envia para o destino final. Serve para </w:t>
      </w:r>
      <w:r>
        <w:rPr>
          <w:rStyle w:val="Strong"/>
          <w:rFonts w:ascii="Liberation Mono" w:hAnsi="Liberation Mono"/>
          <w:sz w:val="16"/>
          <w:szCs w:val="16"/>
        </w:rPr>
        <w:t>esconder seu IP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filtrar conteúdo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aumentar a segurança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Strong"/>
          <w:rFonts w:ascii="Liberation Mono" w:hAnsi="Liberation Mono"/>
          <w:sz w:val="16"/>
          <w:szCs w:val="16"/>
        </w:rPr>
        <w:t>acessar sites bloqueados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0940" cy="2678430"/>
            <wp:effectExtent l="0" t="0" r="0" b="0"/>
            <wp:wrapSquare wrapText="largest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12. O que é e para que serve uma API?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Uma </w:t>
      </w:r>
      <w:r>
        <w:rPr>
          <w:rStyle w:val="Strong"/>
          <w:rFonts w:ascii="Liberation Mono" w:hAnsi="Liberation Mono"/>
          <w:sz w:val="16"/>
          <w:szCs w:val="16"/>
        </w:rPr>
        <w:t>API (Interface de Programação de Aplicações)</w:t>
      </w:r>
      <w:r>
        <w:rPr>
          <w:rFonts w:ascii="Liberation Mono" w:hAnsi="Liberation Mono"/>
          <w:sz w:val="16"/>
          <w:szCs w:val="16"/>
        </w:rPr>
        <w:t xml:space="preserve"> permite que programas diferentes </w:t>
      </w:r>
      <w:r>
        <w:rPr>
          <w:rStyle w:val="Strong"/>
          <w:rFonts w:ascii="Liberation Mono" w:hAnsi="Liberation Mono"/>
          <w:sz w:val="16"/>
          <w:szCs w:val="16"/>
        </w:rPr>
        <w:t>se comuniquem entre si</w:t>
      </w:r>
      <w:r>
        <w:rPr>
          <w:rFonts w:ascii="Liberation Mono" w:hAnsi="Liberation Mono"/>
          <w:sz w:val="16"/>
          <w:szCs w:val="16"/>
        </w:rPr>
        <w:t>. Por exemplo, um app de clima usa uma API para pegar dados atualizados de previsão do tempo de outro sistema.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350" cy="2292985"/>
            <wp:effectExtent l="0" t="0" r="0" b="0"/>
            <wp:wrapSquare wrapText="largest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13. Compreendendo como consumir uma API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Consumir uma API significa </w:t>
      </w:r>
      <w:r>
        <w:rPr>
          <w:rStyle w:val="Strong"/>
          <w:rFonts w:ascii="Liberation Mono" w:hAnsi="Liberation Mono"/>
          <w:sz w:val="16"/>
          <w:szCs w:val="16"/>
        </w:rPr>
        <w:t>fazer uma requisição</w:t>
      </w:r>
      <w:r>
        <w:rPr>
          <w:rFonts w:ascii="Liberation Mono" w:hAnsi="Liberation Mono"/>
          <w:sz w:val="16"/>
          <w:szCs w:val="16"/>
        </w:rPr>
        <w:t xml:space="preserve"> (como um pedido) para ela e </w:t>
      </w:r>
      <w:r>
        <w:rPr>
          <w:rStyle w:val="Strong"/>
          <w:rFonts w:ascii="Liberation Mono" w:hAnsi="Liberation Mono"/>
          <w:sz w:val="16"/>
          <w:szCs w:val="16"/>
        </w:rPr>
        <w:t>receber uma resposta</w:t>
      </w:r>
      <w:r>
        <w:rPr>
          <w:rFonts w:ascii="Liberation Mono" w:hAnsi="Liberation Mono"/>
          <w:sz w:val="16"/>
          <w:szCs w:val="16"/>
        </w:rPr>
        <w:t xml:space="preserve">, geralmente em formato </w:t>
      </w:r>
      <w:r>
        <w:rPr>
          <w:rStyle w:val="Strong"/>
          <w:rFonts w:ascii="Liberation Mono" w:hAnsi="Liberation Mono"/>
          <w:sz w:val="16"/>
          <w:szCs w:val="16"/>
        </w:rPr>
        <w:t>JSON</w:t>
      </w:r>
      <w:r>
        <w:rPr>
          <w:rFonts w:ascii="Liberation Mono" w:hAnsi="Liberation Mono"/>
          <w:sz w:val="16"/>
          <w:szCs w:val="16"/>
        </w:rPr>
        <w:t>. Por exemplo, você envia um pedido de informações de um produto e a API responde com os dados.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14. Um projeto de API que desenvolvi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Você pode contar sobre um projeto onde criou uma API para, por exemplo, </w:t>
      </w:r>
      <w:r>
        <w:rPr>
          <w:rStyle w:val="Strong"/>
          <w:rFonts w:ascii="Liberation Mono" w:hAnsi="Liberation Mono"/>
          <w:sz w:val="16"/>
          <w:szCs w:val="16"/>
        </w:rPr>
        <w:t>cadastrar e listar clientes</w:t>
      </w:r>
      <w:r>
        <w:rPr>
          <w:rFonts w:ascii="Liberation Mono" w:hAnsi="Liberation Mono"/>
          <w:sz w:val="16"/>
          <w:szCs w:val="16"/>
        </w:rPr>
        <w:t xml:space="preserve">. A API tinha rotas como </w:t>
      </w:r>
      <w:r>
        <w:rPr>
          <w:rStyle w:val="Cdigofonte"/>
          <w:sz w:val="16"/>
          <w:szCs w:val="16"/>
        </w:rPr>
        <w:t>/clientes</w:t>
      </w:r>
      <w:r>
        <w:rPr>
          <w:rFonts w:ascii="Liberation Mono" w:hAnsi="Liberation Mono"/>
          <w:sz w:val="16"/>
          <w:szCs w:val="16"/>
        </w:rPr>
        <w:t xml:space="preserve">, e usava métodos como </w:t>
      </w:r>
      <w:r>
        <w:rPr>
          <w:rStyle w:val="Cdigofonte"/>
          <w:sz w:val="16"/>
          <w:szCs w:val="16"/>
        </w:rPr>
        <w:t>GET</w:t>
      </w:r>
      <w:r>
        <w:rPr>
          <w:rFonts w:ascii="Liberation Mono" w:hAnsi="Liberation Mono"/>
          <w:sz w:val="16"/>
          <w:szCs w:val="16"/>
        </w:rPr>
        <w:t xml:space="preserve"> (buscar), </w:t>
      </w:r>
      <w:r>
        <w:rPr>
          <w:rStyle w:val="Cdigofonte"/>
          <w:sz w:val="16"/>
          <w:szCs w:val="16"/>
        </w:rPr>
        <w:t>POST</w:t>
      </w:r>
      <w:r>
        <w:rPr>
          <w:rFonts w:ascii="Liberation Mono" w:hAnsi="Liberation Mono"/>
          <w:sz w:val="16"/>
          <w:szCs w:val="16"/>
        </w:rPr>
        <w:t xml:space="preserve"> (criar), </w:t>
      </w:r>
      <w:r>
        <w:rPr>
          <w:rStyle w:val="Cdigofonte"/>
          <w:sz w:val="16"/>
          <w:szCs w:val="16"/>
        </w:rPr>
        <w:t>PUT</w:t>
      </w:r>
      <w:r>
        <w:rPr>
          <w:rFonts w:ascii="Liberation Mono" w:hAnsi="Liberation Mono"/>
          <w:sz w:val="16"/>
          <w:szCs w:val="16"/>
        </w:rPr>
        <w:t xml:space="preserve"> (editar) e </w:t>
      </w:r>
      <w:r>
        <w:rPr>
          <w:rStyle w:val="Cdigofonte"/>
          <w:sz w:val="16"/>
          <w:szCs w:val="16"/>
        </w:rPr>
        <w:t>DELETE</w:t>
      </w:r>
      <w:r>
        <w:rPr>
          <w:rFonts w:ascii="Liberation Mono" w:hAnsi="Liberation Mono"/>
          <w:sz w:val="16"/>
          <w:szCs w:val="16"/>
        </w:rPr>
        <w:t xml:space="preserve"> (excluir).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15. Ferramenta curl pt. 1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</w:t>
      </w:r>
      <w:r>
        <w:rPr>
          <w:rStyle w:val="Cdigofonte"/>
          <w:sz w:val="16"/>
          <w:szCs w:val="16"/>
        </w:rPr>
        <w:t>curl</w:t>
      </w:r>
      <w:r>
        <w:rPr>
          <w:rFonts w:ascii="Liberation Mono" w:hAnsi="Liberation Mono"/>
          <w:sz w:val="16"/>
          <w:szCs w:val="16"/>
        </w:rPr>
        <w:t xml:space="preserve"> é um </w:t>
      </w:r>
      <w:r>
        <w:rPr>
          <w:rStyle w:val="Strong"/>
          <w:rFonts w:ascii="Liberation Mono" w:hAnsi="Liberation Mono"/>
          <w:sz w:val="16"/>
          <w:szCs w:val="16"/>
        </w:rPr>
        <w:t>comando de terminal</w:t>
      </w:r>
      <w:r>
        <w:rPr>
          <w:rFonts w:ascii="Liberation Mono" w:hAnsi="Liberation Mono"/>
          <w:sz w:val="16"/>
          <w:szCs w:val="16"/>
        </w:rPr>
        <w:t xml:space="preserve"> usado para fazer requisições HTTP. Com ele, você pode </w:t>
      </w:r>
      <w:r>
        <w:rPr>
          <w:rStyle w:val="Strong"/>
          <w:rFonts w:ascii="Liberation Mono" w:hAnsi="Liberation Mono"/>
          <w:sz w:val="16"/>
          <w:szCs w:val="16"/>
        </w:rPr>
        <w:t>testar uma API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baixar arquivos</w:t>
      </w:r>
      <w:r>
        <w:rPr>
          <w:rFonts w:ascii="Liberation Mono" w:hAnsi="Liberation Mono"/>
          <w:sz w:val="16"/>
          <w:szCs w:val="16"/>
        </w:rPr>
        <w:t xml:space="preserve">, ou </w:t>
      </w:r>
      <w:r>
        <w:rPr>
          <w:rStyle w:val="Strong"/>
          <w:rFonts w:ascii="Liberation Mono" w:hAnsi="Liberation Mono"/>
          <w:sz w:val="16"/>
          <w:szCs w:val="16"/>
        </w:rPr>
        <w:t>ver o conteúdo de uma página</w:t>
      </w:r>
      <w:r>
        <w:rPr>
          <w:rFonts w:ascii="Liberation Mono" w:hAnsi="Liberation Mono"/>
          <w:sz w:val="16"/>
          <w:szCs w:val="16"/>
        </w:rPr>
        <w:t xml:space="preserve"> diretamente pelo terminal.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966"/>
        <w:gridCol w:w="4943"/>
        <w:gridCol w:w="4863"/>
      </w:tblGrid>
      <w:tr>
        <w:trPr>
          <w:tblHeader w:val="true"/>
        </w:trPr>
        <w:tc>
          <w:tcPr>
            <w:tcW w:w="966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Opção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que faz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-X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o método HTTP (GET, POST, PUT, DELETE...)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-X GET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-H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Adiciona um cabeçalho HTTP (ex: tipo de conteúdo)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-H "Content-Type: application/json"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-d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Envia dados no corpo da requisição (POST, PUT)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-d '{"nome":"João"}'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-i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Mostra os cabeçalhos da resposta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-i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-s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Modo silencioso (sem barra de progresso)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-s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Salva a saída em um arquivo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-o pagina.html https://site.com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Salva com o nome original do arquivo do servidor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-O https://site.com/arquivo.zip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-L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Segue redirecionamentos automaticamente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-L http://site.com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-u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Autenticação básica (usuário:senha)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-u user:1234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-I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Só exibe os cabeçalhos da resposta (HEAD)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-I https://site.com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16. Ferramenta curl pt. 2 - Interagindo com API usando curl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Você pode usar o </w:t>
      </w:r>
      <w:r>
        <w:rPr>
          <w:rStyle w:val="Cdigofonte"/>
          <w:sz w:val="16"/>
          <w:szCs w:val="16"/>
        </w:rPr>
        <w:t>curl</w:t>
      </w:r>
      <w:r>
        <w:rPr>
          <w:rFonts w:ascii="Liberation Mono" w:hAnsi="Liberation Mono"/>
          <w:sz w:val="16"/>
          <w:szCs w:val="16"/>
        </w:rPr>
        <w:t xml:space="preserve"> para </w:t>
      </w:r>
      <w:r>
        <w:rPr>
          <w:rStyle w:val="Strong"/>
          <w:rFonts w:ascii="Liberation Mono" w:hAnsi="Liberation Mono"/>
          <w:sz w:val="16"/>
          <w:szCs w:val="16"/>
        </w:rPr>
        <w:t>enviar dados para uma API</w:t>
      </w:r>
      <w:r>
        <w:rPr>
          <w:rFonts w:ascii="Liberation Mono" w:hAnsi="Liberation Mono"/>
          <w:sz w:val="16"/>
          <w:szCs w:val="16"/>
        </w:rPr>
        <w:t xml:space="preserve">. </w:t>
      </w:r>
    </w:p>
    <w:p>
      <w:pPr>
        <w:pStyle w:val="TextBody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curl -X POST -H "Content-Type: application/json" -d '{"nome":"João"}' http://api.exemplo.com/clientes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Esse comando envia dados no formato JSON para a rota </w:t>
      </w:r>
      <w:r>
        <w:rPr>
          <w:rStyle w:val="Cdigofonte"/>
          <w:sz w:val="16"/>
          <w:szCs w:val="16"/>
        </w:rPr>
        <w:t>/clientes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85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29"/>
        <w:gridCol w:w="7405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Opção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Função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-X POST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o método HTTP como POST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-H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um cabeçalho HTTP (ex: tipo de conteúdo enviado)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-d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Define os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dados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que serão enviados no corpo da requisição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1 – Enviar dados JSON para uma API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https://api.exemplo.com/usuarios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-H "Content-Type: application/json"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'{"nome":"Ana", "email":"ana@email.com"}'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🔎 </w:t>
      </w:r>
      <w:r>
        <w:rPr>
          <w:rStyle w:val="Emphasis"/>
          <w:rFonts w:ascii="Liberation Mono" w:hAnsi="Liberation Mono"/>
          <w:sz w:val="16"/>
          <w:szCs w:val="16"/>
        </w:rPr>
        <w:t xml:space="preserve">Esse comando envia um JSON com nome e e-mail para a rota </w:t>
      </w:r>
      <w:r>
        <w:rPr>
          <w:rStyle w:val="Cdigofonte"/>
          <w:sz w:val="16"/>
          <w:szCs w:val="16"/>
        </w:rPr>
        <w:t>/usuarios</w:t>
      </w:r>
      <w:r>
        <w:rPr>
          <w:rStyle w:val="Emphasis"/>
          <w:rFonts w:ascii="Liberation Mono" w:hAnsi="Liberation Mono"/>
          <w:sz w:val="16"/>
          <w:szCs w:val="16"/>
        </w:rPr>
        <w:t>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2 – Enviar dados como formulário (formulário padrão)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https://api.exemplo.com/login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"usuario=admin&amp;senha=1234"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🔎 </w:t>
      </w:r>
      <w:r>
        <w:rPr>
          <w:rStyle w:val="Emphasis"/>
          <w:rFonts w:ascii="Liberation Mono" w:hAnsi="Liberation Mono"/>
          <w:sz w:val="16"/>
          <w:szCs w:val="16"/>
        </w:rPr>
        <w:t xml:space="preserve">Aqui os dados são enviados como </w:t>
      </w:r>
      <w:r>
        <w:rPr>
          <w:rStyle w:val="Cdigofonte"/>
          <w:sz w:val="16"/>
          <w:szCs w:val="16"/>
        </w:rPr>
        <w:t>application/x-www-form-urlencoded</w:t>
      </w:r>
      <w:r>
        <w:rPr>
          <w:rStyle w:val="Emphasis"/>
          <w:rFonts w:ascii="Liberation Mono" w:hAnsi="Liberation Mono"/>
          <w:sz w:val="16"/>
          <w:szCs w:val="16"/>
        </w:rPr>
        <w:t>, formato padrão de formulários HTML.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3 – Usando autenticação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https://api.exemplo.com/dados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-u admin:1234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-H "Content-Type: application/json"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'{"info":"teste"}'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17. Para que serve o DNS?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</w:t>
      </w:r>
      <w:r>
        <w:rPr>
          <w:rStyle w:val="Strong"/>
          <w:rFonts w:ascii="Liberation Mono" w:hAnsi="Liberation Mono"/>
          <w:sz w:val="16"/>
          <w:szCs w:val="16"/>
        </w:rPr>
        <w:t>DNS (Sistema de Nomes de Domínio)</w:t>
      </w:r>
      <w:r>
        <w:rPr>
          <w:rFonts w:ascii="Liberation Mono" w:hAnsi="Liberation Mono"/>
          <w:sz w:val="16"/>
          <w:szCs w:val="16"/>
        </w:rPr>
        <w:t xml:space="preserve"> serve para </w:t>
      </w:r>
      <w:r>
        <w:rPr>
          <w:rStyle w:val="Strong"/>
          <w:rFonts w:ascii="Liberation Mono" w:hAnsi="Liberation Mono"/>
          <w:sz w:val="16"/>
          <w:szCs w:val="16"/>
        </w:rPr>
        <w:t>traduzir nomes de sites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Cdigofonte"/>
          <w:sz w:val="16"/>
          <w:szCs w:val="16"/>
        </w:rPr>
        <w:t>google.com</w:t>
      </w:r>
      <w:r>
        <w:rPr>
          <w:rFonts w:ascii="Liberation Mono" w:hAnsi="Liberation Mono"/>
          <w:sz w:val="16"/>
          <w:szCs w:val="16"/>
        </w:rPr>
        <w:t xml:space="preserve">) em </w:t>
      </w:r>
      <w:r>
        <w:rPr>
          <w:rStyle w:val="Strong"/>
          <w:rFonts w:ascii="Liberation Mono" w:hAnsi="Liberation Mono"/>
          <w:sz w:val="16"/>
          <w:szCs w:val="16"/>
        </w:rPr>
        <w:t>endereços IP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Cdigofonte"/>
          <w:sz w:val="16"/>
          <w:szCs w:val="16"/>
        </w:rPr>
        <w:t>142.250.64.110</w:t>
      </w:r>
      <w:r>
        <w:rPr>
          <w:rFonts w:ascii="Liberation Mono" w:hAnsi="Liberation Mono"/>
          <w:sz w:val="16"/>
          <w:szCs w:val="16"/>
        </w:rPr>
        <w:t>) que os computadores usam para se comunicar.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1910080</wp:posOffset>
            </wp:positionH>
            <wp:positionV relativeFrom="paragraph">
              <wp:posOffset>19685</wp:posOffset>
            </wp:positionV>
            <wp:extent cx="3103245" cy="1503680"/>
            <wp:effectExtent l="0" t="0" r="0" b="0"/>
            <wp:wrapSquare wrapText="largest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Style w:val="Cdigofonte"/>
          <w:sz w:val="16"/>
          <w:szCs w:val="16"/>
        </w:rPr>
        <w:t xml:space="preserve">🔧 </w:t>
      </w:r>
      <w:r>
        <w:rPr>
          <w:rStyle w:val="Strong"/>
          <w:rFonts w:ascii="Liberation Mono" w:hAnsi="Liberation Mono"/>
          <w:sz w:val="16"/>
          <w:szCs w:val="16"/>
        </w:rPr>
        <w:t>Principais funções do DNS</w:t>
      </w:r>
    </w:p>
    <w:p>
      <w:pPr>
        <w:pStyle w:val="Heading3"/>
        <w:numPr>
          <w:ilvl w:val="0"/>
          <w:numId w:val="15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🧭 </w:t>
      </w:r>
      <w:r>
        <w:rPr>
          <w:rStyle w:val="Strong"/>
          <w:rFonts w:ascii="Liberation Mono" w:hAnsi="Liberation Mono"/>
          <w:sz w:val="16"/>
          <w:szCs w:val="16"/>
        </w:rPr>
        <w:t>Resolução de nomes (Name Resolution)</w:t>
      </w:r>
    </w:p>
    <w:p>
      <w:pPr>
        <w:pStyle w:val="TextBody"/>
        <w:numPr>
          <w:ilvl w:val="1"/>
          <w:numId w:val="15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Converte nomes de sites como </w:t>
      </w:r>
      <w:r>
        <w:rPr>
          <w:rStyle w:val="Cdigofonte"/>
          <w:sz w:val="16"/>
          <w:szCs w:val="16"/>
        </w:rPr>
        <w:t>google.com</w:t>
      </w:r>
      <w:r>
        <w:rPr>
          <w:rFonts w:ascii="Liberation Mono" w:hAnsi="Liberation Mono"/>
          <w:sz w:val="16"/>
          <w:szCs w:val="16"/>
        </w:rPr>
        <w:t xml:space="preserve"> em </w:t>
      </w:r>
      <w:r>
        <w:rPr>
          <w:rStyle w:val="Strong"/>
          <w:rFonts w:ascii="Liberation Mono" w:hAnsi="Liberation Mono"/>
          <w:sz w:val="16"/>
          <w:szCs w:val="16"/>
        </w:rPr>
        <w:t>endereços IP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142.250.64.110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1"/>
          <w:numId w:val="15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É a função mais conhecida do DNS.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✉️ </w:t>
      </w:r>
      <w:r>
        <w:rPr>
          <w:rStyle w:val="Strong"/>
          <w:rFonts w:ascii="Liberation Mono" w:hAnsi="Liberation Mono"/>
          <w:sz w:val="16"/>
          <w:szCs w:val="16"/>
        </w:rPr>
        <w:t>Roteamento de e-mails</w:t>
      </w:r>
    </w:p>
    <w:p>
      <w:pPr>
        <w:pStyle w:val="TextBody"/>
        <w:numPr>
          <w:ilvl w:val="1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 registros do tipo </w:t>
      </w:r>
      <w:r>
        <w:rPr>
          <w:rStyle w:val="Strong"/>
          <w:rFonts w:ascii="Liberation Mono" w:hAnsi="Liberation Mono"/>
          <w:sz w:val="16"/>
          <w:szCs w:val="16"/>
        </w:rPr>
        <w:t>MX</w:t>
      </w:r>
      <w:r>
        <w:rPr>
          <w:rFonts w:ascii="Liberation Mono" w:hAnsi="Liberation Mono"/>
          <w:sz w:val="16"/>
          <w:szCs w:val="16"/>
        </w:rPr>
        <w:t xml:space="preserve"> (Mail Exchange) para indicar </w:t>
      </w:r>
      <w:r>
        <w:rPr>
          <w:rStyle w:val="Strong"/>
          <w:rFonts w:ascii="Liberation Mono" w:hAnsi="Liberation Mono"/>
          <w:sz w:val="16"/>
          <w:szCs w:val="16"/>
        </w:rPr>
        <w:t>para onde os e-mails de um domínio devem ser enviados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1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o DNS de </w:t>
      </w:r>
      <w:r>
        <w:rPr>
          <w:rStyle w:val="Cdigofonte"/>
          <w:sz w:val="16"/>
          <w:szCs w:val="16"/>
        </w:rPr>
        <w:t>meudominio.com</w:t>
      </w:r>
      <w:r>
        <w:rPr>
          <w:rFonts w:ascii="Liberation Mono" w:hAnsi="Liberation Mono"/>
          <w:sz w:val="16"/>
          <w:szCs w:val="16"/>
        </w:rPr>
        <w:t xml:space="preserve"> pode apontar os e-mails para os servidores do Gmail.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Verificação e autenticação de domínios</w:t>
      </w:r>
    </w:p>
    <w:p>
      <w:pPr>
        <w:pStyle w:val="TextBody"/>
        <w:numPr>
          <w:ilvl w:val="1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Usado para provar que você é o dono de um domínio, como em </w:t>
      </w:r>
      <w:r>
        <w:rPr>
          <w:rStyle w:val="Strong"/>
          <w:rFonts w:ascii="Liberation Mono" w:hAnsi="Liberation Mono"/>
          <w:sz w:val="16"/>
          <w:szCs w:val="16"/>
        </w:rPr>
        <w:t>verificações de Google, Facebook, SSL, etc.</w:t>
      </w:r>
    </w:p>
    <w:p>
      <w:pPr>
        <w:pStyle w:val="TextBody"/>
        <w:numPr>
          <w:ilvl w:val="1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Utiliza registros do tipo </w:t>
      </w:r>
      <w:r>
        <w:rPr>
          <w:rStyle w:val="Strong"/>
          <w:rFonts w:ascii="Liberation Mono" w:hAnsi="Liberation Mono"/>
          <w:sz w:val="16"/>
          <w:szCs w:val="16"/>
        </w:rPr>
        <w:t>TXT</w:t>
      </w:r>
      <w:r>
        <w:rPr>
          <w:rFonts w:ascii="Liberation Mono" w:hAnsi="Liberation Mono"/>
          <w:sz w:val="16"/>
          <w:szCs w:val="16"/>
        </w:rPr>
        <w:t xml:space="preserve"> com códigos de verificação.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0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🔐 </w:t>
      </w:r>
      <w:r>
        <w:rPr>
          <w:rStyle w:val="Strong"/>
          <w:rFonts w:ascii="Liberation Mono" w:hAnsi="Liberation Mono"/>
          <w:sz w:val="16"/>
          <w:szCs w:val="16"/>
        </w:rPr>
        <w:t>Segurança e autenticação de e-mails</w:t>
      </w:r>
    </w:p>
    <w:p>
      <w:pPr>
        <w:pStyle w:val="TextBody"/>
        <w:numPr>
          <w:ilvl w:val="1"/>
          <w:numId w:val="20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Ajuda a </w:t>
      </w:r>
      <w:r>
        <w:rPr>
          <w:rStyle w:val="Strong"/>
          <w:rFonts w:ascii="Liberation Mono" w:hAnsi="Liberation Mono"/>
          <w:sz w:val="16"/>
          <w:szCs w:val="16"/>
        </w:rPr>
        <w:t>evitar spam e falsificação de e-mail</w:t>
      </w:r>
      <w:r>
        <w:rPr>
          <w:rFonts w:ascii="Liberation Mono" w:hAnsi="Liberation Mono"/>
          <w:sz w:val="16"/>
          <w:szCs w:val="16"/>
        </w:rPr>
        <w:t xml:space="preserve"> (phishing) com registros como: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SPF</w:t>
      </w:r>
      <w:r>
        <w:rPr>
          <w:rFonts w:ascii="Liberation Mono" w:hAnsi="Liberation Mono"/>
          <w:sz w:val="16"/>
          <w:szCs w:val="16"/>
        </w:rPr>
        <w:t xml:space="preserve"> (Sender Policy Framework)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DKIM</w:t>
      </w:r>
      <w:r>
        <w:rPr>
          <w:rFonts w:ascii="Liberation Mono" w:hAnsi="Liberation Mono"/>
          <w:sz w:val="16"/>
          <w:szCs w:val="16"/>
        </w:rPr>
        <w:t xml:space="preserve"> (DomainKeys Identified Mail)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DMARC</w:t>
      </w:r>
      <w:r>
        <w:rPr>
          <w:rFonts w:ascii="Liberation Mono" w:hAnsi="Liberation Mono"/>
          <w:sz w:val="16"/>
          <w:szCs w:val="16"/>
        </w:rPr>
        <w:t xml:space="preserve"> (Domain-based Message Authentication)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🪞 </w:t>
      </w:r>
      <w:r>
        <w:rPr>
          <w:rStyle w:val="Strong"/>
          <w:rFonts w:ascii="Liberation Mono" w:hAnsi="Liberation Mono"/>
          <w:sz w:val="16"/>
          <w:szCs w:val="16"/>
        </w:rPr>
        <w:t>Redirecionamento de nomes</w:t>
      </w:r>
    </w:p>
    <w:p>
      <w:pPr>
        <w:pStyle w:val="TextBody"/>
        <w:numPr>
          <w:ilvl w:val="1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Com </w:t>
      </w:r>
      <w:r>
        <w:rPr>
          <w:rStyle w:val="Strong"/>
          <w:rFonts w:ascii="Liberation Mono" w:hAnsi="Liberation Mono"/>
          <w:sz w:val="16"/>
          <w:szCs w:val="16"/>
        </w:rPr>
        <w:t>CNAME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trong"/>
          <w:rFonts w:ascii="Liberation Mono" w:hAnsi="Liberation Mono"/>
          <w:sz w:val="16"/>
          <w:szCs w:val="16"/>
        </w:rPr>
        <w:t>ALIAS</w:t>
      </w:r>
      <w:r>
        <w:rPr>
          <w:rFonts w:ascii="Liberation Mono" w:hAnsi="Liberation Mono"/>
          <w:sz w:val="16"/>
          <w:szCs w:val="16"/>
        </w:rPr>
        <w:t>, o DNS pode redirecionar um subdomínio para outro nome.</w:t>
      </w:r>
    </w:p>
    <w:p>
      <w:pPr>
        <w:pStyle w:val="TextBody"/>
        <w:numPr>
          <w:ilvl w:val="1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</w:t>
      </w:r>
      <w:r>
        <w:rPr>
          <w:rStyle w:val="Cdigofonte"/>
          <w:sz w:val="16"/>
          <w:szCs w:val="16"/>
        </w:rPr>
        <w:t>www.seusite.com</w:t>
      </w:r>
      <w:r>
        <w:rPr>
          <w:rFonts w:ascii="Liberation Mono" w:hAnsi="Liberation Mono"/>
          <w:sz w:val="16"/>
          <w:szCs w:val="16"/>
        </w:rPr>
        <w:t xml:space="preserve"> pode apontar para </w:t>
      </w:r>
      <w:r>
        <w:rPr>
          <w:rStyle w:val="Cdigofonte"/>
          <w:sz w:val="16"/>
          <w:szCs w:val="16"/>
        </w:rPr>
        <w:t>seusite.com</w:t>
      </w:r>
      <w:r>
        <w:rPr>
          <w:rFonts w:ascii="Liberation Mono" w:hAnsi="Liberation Mono"/>
          <w:sz w:val="16"/>
          <w:szCs w:val="16"/>
        </w:rPr>
        <w:t xml:space="preserve"> ou para outro serviço externo.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🌎 </w:t>
      </w:r>
      <w:r>
        <w:rPr>
          <w:rStyle w:val="Strong"/>
          <w:rFonts w:ascii="Liberation Mono" w:hAnsi="Liberation Mono"/>
          <w:sz w:val="16"/>
          <w:szCs w:val="16"/>
        </w:rPr>
        <w:t>Balanceamento de carga e geolocalização</w:t>
      </w:r>
    </w:p>
    <w:p>
      <w:pPr>
        <w:pStyle w:val="TextBody"/>
        <w:numPr>
          <w:ilvl w:val="1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Alguns provedores DNS conseguem </w:t>
      </w:r>
      <w:r>
        <w:rPr>
          <w:rStyle w:val="Strong"/>
          <w:rFonts w:ascii="Liberation Mono" w:hAnsi="Liberation Mono"/>
          <w:sz w:val="16"/>
          <w:szCs w:val="16"/>
        </w:rPr>
        <w:t>direcionar usuários para servidores diferentes</w:t>
      </w:r>
      <w:r>
        <w:rPr>
          <w:rFonts w:ascii="Liberation Mono" w:hAnsi="Liberation Mono"/>
          <w:sz w:val="16"/>
          <w:szCs w:val="16"/>
        </w:rPr>
        <w:t xml:space="preserve"> com base na localização geográfica, para melhorar velocidade e desempenho.</w:t>
      </w:r>
    </w:p>
    <w:p>
      <w:pPr>
        <w:pStyle w:val="TextBody"/>
        <w:numPr>
          <w:ilvl w:val="1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Usado em </w:t>
      </w:r>
      <w:r>
        <w:rPr>
          <w:rStyle w:val="Strong"/>
          <w:rFonts w:ascii="Liberation Mono" w:hAnsi="Liberation Mono"/>
          <w:sz w:val="16"/>
          <w:szCs w:val="16"/>
        </w:rPr>
        <w:t>CDNs (Content Delivery Networks)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3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🕵️ </w:t>
      </w:r>
      <w:r>
        <w:rPr>
          <w:rStyle w:val="Strong"/>
          <w:rFonts w:ascii="Liberation Mono" w:hAnsi="Liberation Mono"/>
          <w:sz w:val="16"/>
          <w:szCs w:val="16"/>
        </w:rPr>
        <w:t>Proteção e controle de acesso</w:t>
      </w:r>
    </w:p>
    <w:p>
      <w:pPr>
        <w:pStyle w:val="TextBody"/>
        <w:numPr>
          <w:ilvl w:val="1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DNS pode ser usado para: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Bloquear sites perigosos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Filtrar conteúdos (controle parental)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Redirecionar domínios suspeitos</w:t>
      </w:r>
    </w:p>
    <w:p>
      <w:pPr>
        <w:pStyle w:val="TextBody"/>
        <w:numPr>
          <w:ilvl w:val="1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Exemplos: OpenDNS, Cloudflare Gateway.</w:t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Style w:val="Strong"/>
          <w:rFonts w:ascii="Liberation Mono" w:hAnsi="Liberation Mono"/>
          <w:color w:val="FF0000"/>
          <w:sz w:val="16"/>
          <w:szCs w:val="16"/>
        </w:rPr>
      </w:pPr>
      <w:r>
        <w:rPr/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18. A estrutura do DNS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DNS tem uma </w:t>
      </w:r>
      <w:r>
        <w:rPr>
          <w:rStyle w:val="Strong"/>
          <w:rFonts w:ascii="Liberation Mono" w:hAnsi="Liberation Mono"/>
          <w:sz w:val="16"/>
          <w:szCs w:val="16"/>
        </w:rPr>
        <w:t>estrutura hierárquica</w:t>
      </w:r>
      <w:r>
        <w:rPr>
          <w:rFonts w:ascii="Liberation Mono" w:hAnsi="Liberation Mono"/>
          <w:sz w:val="16"/>
          <w:szCs w:val="16"/>
        </w:rPr>
        <w:t>, com: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Root (.)</w:t>
      </w:r>
      <w:r>
        <w:rPr>
          <w:rFonts w:ascii="Liberation Mono" w:hAnsi="Liberation Mono"/>
          <w:sz w:val="16"/>
          <w:szCs w:val="16"/>
        </w:rPr>
        <w:t xml:space="preserve"> no topo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Domínios de topo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.com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.org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Domínios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google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Subdomínios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www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723"/>
        <w:gridCol w:w="1405"/>
        <w:gridCol w:w="7644"/>
      </w:tblGrid>
      <w:tr>
        <w:trPr>
          <w:tblHeader w:val="true"/>
        </w:trPr>
        <w:tc>
          <w:tcPr>
            <w:tcW w:w="172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Nível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Root (.)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(raiz)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topo da hierarquia. Representado por um ponto final invisível.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TLD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.com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.org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"Top-Level Domain" — domínios de topo, como </w:t>
            </w:r>
            <w:r>
              <w:rPr>
                <w:rStyle w:val="Cdigofonte"/>
                <w:sz w:val="16"/>
                <w:szCs w:val="16"/>
              </w:rPr>
              <w:t>.br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.gov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.net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Domínio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google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Nome registrado dentro do TLD.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Subdomínio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www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mail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Partes adicionais usadas para separar serviços ou regiões.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📍 </w:t>
      </w:r>
      <w:r>
        <w:rPr>
          <w:rStyle w:val="Strong"/>
          <w:rFonts w:ascii="Liberation Mono" w:hAnsi="Liberation Mono"/>
          <w:sz w:val="16"/>
          <w:szCs w:val="16"/>
        </w:rPr>
        <w:t>Exemplo prático: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Endereço: </w:t>
      </w:r>
      <w:r>
        <w:rPr>
          <w:rStyle w:val="Cdigofonte"/>
          <w:sz w:val="16"/>
          <w:szCs w:val="16"/>
        </w:rPr>
        <w:t>www.google.com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Interpretação: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.</w:t>
      </w:r>
      <w:r>
        <w:rPr>
          <w:rFonts w:ascii="Liberation Mono" w:hAnsi="Liberation Mono"/>
          <w:sz w:val="16"/>
          <w:szCs w:val="16"/>
        </w:rPr>
        <w:t xml:space="preserve"> → Raiz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com</w:t>
      </w:r>
      <w:r>
        <w:rPr>
          <w:rFonts w:ascii="Liberation Mono" w:hAnsi="Liberation Mono"/>
          <w:sz w:val="16"/>
          <w:szCs w:val="16"/>
        </w:rPr>
        <w:t xml:space="preserve"> → TLD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google</w:t>
      </w:r>
      <w:r>
        <w:rPr>
          <w:rFonts w:ascii="Liberation Mono" w:hAnsi="Liberation Mono"/>
          <w:sz w:val="16"/>
          <w:szCs w:val="16"/>
        </w:rPr>
        <w:t xml:space="preserve"> → Domínio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www</w:t>
      </w:r>
      <w:r>
        <w:rPr>
          <w:rFonts w:ascii="Liberation Mono" w:hAnsi="Liberation Mono"/>
          <w:sz w:val="16"/>
          <w:szCs w:val="16"/>
        </w:rPr>
        <w:t xml:space="preserve"> → Subdomínio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🔄 </w:t>
      </w:r>
      <w:r>
        <w:rPr>
          <w:rFonts w:ascii="Liberation Mono" w:hAnsi="Liberation Mono"/>
          <w:sz w:val="16"/>
          <w:szCs w:val="16"/>
        </w:rPr>
        <w:t>Como essa estrutura funciona?</w:t>
      </w:r>
    </w:p>
    <w:p>
      <w:pPr>
        <w:pStyle w:val="TextBody"/>
        <w:numPr>
          <w:ilvl w:val="0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Você digita </w:t>
      </w:r>
      <w:r>
        <w:rPr>
          <w:rStyle w:val="Cdigofonte"/>
          <w:sz w:val="16"/>
          <w:szCs w:val="16"/>
        </w:rPr>
        <w:t>www.google.com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7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sistema começa a procurar: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Na </w:t>
      </w:r>
      <w:r>
        <w:rPr>
          <w:rStyle w:val="Strong"/>
          <w:rFonts w:ascii="Liberation Mono" w:hAnsi="Liberation Mono"/>
          <w:sz w:val="16"/>
          <w:szCs w:val="16"/>
        </w:rPr>
        <w:t>raiz (</w:t>
      </w:r>
      <w:r>
        <w:rPr>
          <w:rStyle w:val="Cdigofonte"/>
          <w:sz w:val="16"/>
          <w:szCs w:val="16"/>
        </w:rPr>
        <w:t>.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sabe sobre </w:t>
      </w:r>
      <w:r>
        <w:rPr>
          <w:rStyle w:val="Cdigofonte"/>
          <w:sz w:val="16"/>
          <w:szCs w:val="16"/>
        </w:rPr>
        <w:t>.com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No </w:t>
      </w:r>
      <w:r>
        <w:rPr>
          <w:rStyle w:val="Strong"/>
          <w:rFonts w:ascii="Liberation Mono" w:hAnsi="Liberation Mono"/>
          <w:sz w:val="16"/>
          <w:szCs w:val="16"/>
        </w:rPr>
        <w:t>TLD (</w:t>
      </w:r>
      <w:r>
        <w:rPr>
          <w:rStyle w:val="Cdigofonte"/>
          <w:sz w:val="16"/>
          <w:szCs w:val="16"/>
        </w:rPr>
        <w:t>.com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cuida do domínio </w:t>
      </w:r>
      <w:r>
        <w:rPr>
          <w:rStyle w:val="Cdigofonte"/>
          <w:sz w:val="16"/>
          <w:szCs w:val="16"/>
        </w:rPr>
        <w:t>google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No </w:t>
      </w:r>
      <w:r>
        <w:rPr>
          <w:rStyle w:val="Strong"/>
          <w:rFonts w:ascii="Liberation Mono" w:hAnsi="Liberation Mono"/>
          <w:sz w:val="16"/>
          <w:szCs w:val="16"/>
        </w:rPr>
        <w:t>domínio (</w:t>
      </w:r>
      <w:r>
        <w:rPr>
          <w:rStyle w:val="Cdigofonte"/>
          <w:sz w:val="16"/>
          <w:szCs w:val="16"/>
        </w:rPr>
        <w:t>google.com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responde por </w:t>
      </w:r>
      <w:r>
        <w:rPr>
          <w:rStyle w:val="Cdigofonte"/>
          <w:sz w:val="16"/>
          <w:szCs w:val="16"/>
        </w:rPr>
        <w:t>www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Cada nível aponta para o próximo, até chegar no servidor correto com o </w:t>
      </w:r>
      <w:r>
        <w:rPr>
          <w:rStyle w:val="Strong"/>
          <w:rFonts w:ascii="Liberation Mono" w:hAnsi="Liberation Mono"/>
          <w:sz w:val="16"/>
          <w:szCs w:val="16"/>
        </w:rPr>
        <w:t>IP final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765" cy="2334895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19. Como funciona uma busca DNS?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Quando você digita um site, o navegador </w:t>
      </w:r>
      <w:r>
        <w:rPr>
          <w:rStyle w:val="Strong"/>
          <w:rFonts w:ascii="Liberation Mono" w:hAnsi="Liberation Mono"/>
          <w:sz w:val="16"/>
          <w:szCs w:val="16"/>
        </w:rPr>
        <w:t>pede ao DNS o IP correspondente</w:t>
      </w:r>
      <w:r>
        <w:rPr>
          <w:rFonts w:ascii="Liberation Mono" w:hAnsi="Liberation Mono"/>
          <w:sz w:val="16"/>
          <w:szCs w:val="16"/>
        </w:rPr>
        <w:t>. Se ele não sabe, vai perguntando em ordem: primeiro ao servidor local, depois aos servidores DNS públicos, até encontrar e retornar o IP correto.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0365" cy="3431540"/>
            <wp:effectExtent l="0" t="0" r="0" b="0"/>
            <wp:wrapSquare wrapText="largest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20. DNS records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Registros DNS indicam </w:t>
      </w:r>
      <w:r>
        <w:rPr>
          <w:rStyle w:val="Strong"/>
          <w:rFonts w:ascii="Liberation Mono" w:hAnsi="Liberation Mono"/>
          <w:sz w:val="16"/>
          <w:szCs w:val="16"/>
        </w:rPr>
        <w:t>como o domínio deve funcionar</w:t>
      </w:r>
      <w:r>
        <w:rPr>
          <w:rFonts w:ascii="Liberation Mono" w:hAnsi="Liberation Mono"/>
          <w:sz w:val="16"/>
          <w:szCs w:val="16"/>
        </w:rPr>
        <w:t>. Exemplos: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A</w:t>
      </w:r>
      <w:r>
        <w:rPr>
          <w:rFonts w:ascii="Liberation Mono" w:hAnsi="Liberation Mono"/>
          <w:sz w:val="16"/>
          <w:szCs w:val="16"/>
        </w:rPr>
        <w:t>: aponta para o IP do servidor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MX</w:t>
      </w:r>
      <w:r>
        <w:rPr>
          <w:rFonts w:ascii="Liberation Mono" w:hAnsi="Liberation Mono"/>
          <w:sz w:val="16"/>
          <w:szCs w:val="16"/>
        </w:rPr>
        <w:t>: define onde chegam os e-mails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CNAME</w:t>
      </w:r>
      <w:r>
        <w:rPr>
          <w:rFonts w:ascii="Liberation Mono" w:hAnsi="Liberation Mono"/>
          <w:sz w:val="16"/>
          <w:szCs w:val="16"/>
        </w:rPr>
        <w:t>: aponta para outro nome (alias)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TXT</w:t>
      </w:r>
      <w:r>
        <w:rPr>
          <w:rFonts w:ascii="Liberation Mono" w:hAnsi="Liberation Mono"/>
          <w:sz w:val="16"/>
          <w:szCs w:val="16"/>
        </w:rPr>
        <w:t>: armazena textos, como verificações</w:t>
      </w:r>
    </w:p>
    <w:p>
      <w:pPr>
        <w:pStyle w:val="Normal"/>
        <w:rPr>
          <w:rFonts w:ascii="Liberation Mono" w:hAnsi="Liberation Mono"/>
          <w:spacing w:val="-2"/>
          <w:w w:val="140"/>
          <w:sz w:val="16"/>
          <w:szCs w:val="16"/>
        </w:rPr>
      </w:pPr>
      <w:r>
        <w:rPr>
          <w:rFonts w:ascii="Liberation Mono" w:hAnsi="Liberation Mono"/>
          <w:spacing w:val="-2"/>
          <w:w w:val="14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6795" cy="1873885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79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f350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f350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f350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350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350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350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350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35011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35011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f3501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f35011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f350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f3501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3501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5011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3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11"/>
    <w:rPr>
      <w:b/>
      <w:bCs/>
      <w:smallCaps/>
      <w:color w:val="2F5496" w:themeColor="accent1" w:themeShade="bf"/>
      <w:spacing w:val="5"/>
    </w:rPr>
  </w:style>
  <w:style w:type="character" w:styleId="Sectioncourselecturetitlelh1wi" w:customStyle="1">
    <w:name w:val="section--course-lecture-title--lh1wi"/>
    <w:basedOn w:val="DefaultParagraphFont"/>
    <w:qFormat/>
    <w:rsid w:val="00f35011"/>
    <w:rPr/>
  </w:style>
  <w:style w:type="character" w:styleId="Sectionhiddenonmobileitmr" w:customStyle="1">
    <w:name w:val="section--hidden-on-mobile---itmr"/>
    <w:basedOn w:val="DefaultParagraphFont"/>
    <w:qFormat/>
    <w:rsid w:val="00f35011"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digofonte" w:customStyle="1">
    <w:name w:val="Código-fonte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 w:customStyle="1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">
    <w:name w:val="Title"/>
    <w:basedOn w:val="Normal"/>
    <w:next w:val="Normal"/>
    <w:link w:val="TtuloChar"/>
    <w:uiPriority w:val="10"/>
    <w:qFormat/>
    <w:rsid w:val="00f3501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f35011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3501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11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3501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Linhahorizontal" w:customStyle="1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LibreOffice/7.4.7.2$Linux_X86_64 LibreOffice_project/40$Build-2</Application>
  <AppVersion>15.0000</AppVersion>
  <Pages>10</Pages>
  <Words>2978</Words>
  <Characters>15531</Characters>
  <CharactersWithSpaces>18141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2025-07-14T12:38:00Z</dcterms:created>
  <dc:creator>Marcos Santana Viana</dc:creator>
  <dc:description/>
  <dc:language>pt-BR</dc:language>
  <cp:lastModifiedBy/>
  <dcterms:modified xsi:type="dcterms:W3CDTF">2025-08-05T13:16:38Z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