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  <w:t>Capítulo 1: Introdução – Dia 1 - 1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" name="user-content-capítulo-1-introduçã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capítulo-1-introdução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3" name="user-content-instalação-do-pytho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instalação-do-python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5" name="user-content-uso-do-ambiente-de-desenvolvimento-id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uso-do-ambiente-de-desenvolvimento-idle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7" name="user-content-instalação-e-uso-do-pycharm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instalação-e-uso-do-pycharm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9" name="user-content-capítulo-2-classes-e-objeto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capítulo-2-classes-e-objetos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1" name="user-content-armazenamento-de-dados-em-programa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armazenamento-de-dados-em-programas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3" name="user-content-objetos-de-classes-simple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objetos-de-classes-simples" path="m0,0l-2147483645,0l-2147483645,-2147483646l0,-2147483646xe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iberation Mono" w:hAnsi="Liberation Mono"/>
          <w:color w:val="C9211E"/>
          <w:sz w:val="16"/>
          <w:szCs w:val="16"/>
        </w:rPr>
        <w:t>7</w:t>
      </w:r>
      <w:r>
        <w:rPr>
          <w:rFonts w:ascii="Liberation Mono" w:hAnsi="Liberation Mono"/>
          <w:color w:val="C9211E"/>
          <w:sz w:val="16"/>
          <w:szCs w:val="16"/>
        </w:rPr>
        <w:t>/07/2025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1 - Instalação do Python</w:t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extBody"/>
        <w:numPr>
          <w:ilvl w:val="0"/>
          <w:numId w:val="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Acesse o site oficial: https://www.python.org/downloads</w:t>
      </w:r>
    </w:p>
    <w:p>
      <w:pPr>
        <w:pStyle w:val="TextBody"/>
        <w:numPr>
          <w:ilvl w:val="0"/>
          <w:numId w:val="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Baixe a versão mais recente do Python para seu sistema operacional.</w:t>
      </w:r>
    </w:p>
    <w:p>
      <w:pPr>
        <w:pStyle w:val="TextBody"/>
        <w:numPr>
          <w:ilvl w:val="0"/>
          <w:numId w:val="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Durante a instalação, marque a opção "Add Python to PATH".</w:t>
      </w:r>
    </w:p>
    <w:p>
      <w:pPr>
        <w:pStyle w:val="TextBody"/>
        <w:numPr>
          <w:ilvl w:val="0"/>
          <w:numId w:val="1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Conclua a instalação clicando em "Install Now".</w:t>
      </w:r>
    </w:p>
    <w:p>
      <w:pPr>
        <w:pStyle w:val="TextBody"/>
        <w:ind w:left="72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2 - Uso do ambiente de desenvolvimento IDLE</w:t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extBody"/>
        <w:numPr>
          <w:ilvl w:val="0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 IDLE é instalado junto com o Python.</w:t>
      </w:r>
    </w:p>
    <w:p>
      <w:pPr>
        <w:pStyle w:val="TextBody"/>
        <w:numPr>
          <w:ilvl w:val="0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abrir:</w:t>
      </w:r>
    </w:p>
    <w:p>
      <w:pPr>
        <w:pStyle w:val="TextBody"/>
        <w:numPr>
          <w:ilvl w:val="1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Windows: Menu Iniciar → "IDLE (Python X.X)"</w:t>
      </w:r>
    </w:p>
    <w:p>
      <w:pPr>
        <w:pStyle w:val="TextBody"/>
        <w:numPr>
          <w:ilvl w:val="1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Linux/Mac: idle no terminal.</w:t>
      </w:r>
    </w:p>
    <w:p>
      <w:pPr>
        <w:pStyle w:val="TextBody"/>
        <w:numPr>
          <w:ilvl w:val="0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Ele possui:</w:t>
      </w:r>
    </w:p>
    <w:p>
      <w:pPr>
        <w:pStyle w:val="TextBody"/>
        <w:numPr>
          <w:ilvl w:val="1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Um console interativo (Python Shell)</w:t>
      </w:r>
    </w:p>
    <w:p>
      <w:pPr>
        <w:pStyle w:val="TextBody"/>
        <w:numPr>
          <w:ilvl w:val="1"/>
          <w:numId w:val="2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Um editor de scripts (File → New File)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3 - Instalação e uso do PyCharm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Acesse https://www.jetbrains.com/pycharm/download</w:t>
      </w:r>
    </w:p>
    <w:p>
      <w:pPr>
        <w:pStyle w:val="TextBody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Baixe a versão Community (gratuita).</w:t>
      </w:r>
    </w:p>
    <w:p>
      <w:pPr>
        <w:pStyle w:val="TextBody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Instale e abra o PyCharm.</w:t>
      </w:r>
    </w:p>
    <w:p>
      <w:pPr>
        <w:pStyle w:val="TextBody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criar um projeto:</w:t>
      </w:r>
    </w:p>
    <w:p>
      <w:pPr>
        <w:pStyle w:val="TextBody"/>
        <w:numPr>
          <w:ilvl w:val="1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File → New Project → Escolha a pasta e configure o interpretador Python.</w:t>
      </w:r>
    </w:p>
    <w:p>
      <w:pPr>
        <w:pStyle w:val="TextBody"/>
        <w:numPr>
          <w:ilvl w:val="0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criar um script:</w:t>
      </w:r>
    </w:p>
    <w:p>
      <w:pPr>
        <w:pStyle w:val="TextBody"/>
        <w:numPr>
          <w:ilvl w:val="1"/>
          <w:numId w:val="3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Clique com o botão direito na pasta → New → Python File.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4 - Testes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Capítulo 2: Classes e Objetos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5 - Armazenamento de dados em programas</w:t>
      </w:r>
    </w:p>
    <w:p>
      <w:pPr>
        <w:pStyle w:val="TextBody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Em programação de computadores uma variável é um elemento da linguagem que ocupa um ou mais bytes na memória do computador. Esse local da memória é capaz de reter, ou seja, armazenar um valor. No programa, a variável é identificada por um nome ou identificador. Desta forma podemos entender que "do ponto de vista" do programador a variável é um nome que contém um valor; e "do ponto de vista" do computador a variável é um endereço de memória que retém um conjunto de bits que representam esse valor.</w:t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extBody"/>
        <w:numPr>
          <w:ilvl w:val="0"/>
          <w:numId w:val="4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Variáveis armazenam dados como texto, números ou listas.</w:t>
      </w:r>
    </w:p>
    <w:p>
      <w:pPr>
        <w:pStyle w:val="TextBody"/>
        <w:numPr>
          <w:ilvl w:val="0"/>
          <w:numId w:val="4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Exemplo: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 2.1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qtde = 2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puni = 36.90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ptot = qtde * puni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msg = 'Total ='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print(msg, ptot)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Total = 73.8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6 - Classes e objetos em Python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• </w:t>
      </w:r>
      <w:r>
        <w:rPr>
          <w:rFonts w:ascii="Liberation Mono" w:hAnsi="Liberation Mono"/>
          <w:b/>
          <w:bCs/>
          <w:sz w:val="16"/>
          <w:szCs w:val="16"/>
        </w:rPr>
        <w:t xml:space="preserve">Classe </w:t>
      </w:r>
      <w:r>
        <w:rPr>
          <w:rFonts w:ascii="Liberation Mono" w:hAnsi="Liberation Mono"/>
          <w:sz w:val="16"/>
          <w:szCs w:val="16"/>
        </w:rPr>
        <w:t>é um modelo que define como um objeto é construído. A classe é codificada no programa e fica à disposição do programador para a ser usada no momento em que for necessário criar um objeto;</w:t>
      </w:r>
    </w:p>
    <w:p>
      <w:pPr>
        <w:pStyle w:val="TextBody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• </w:t>
      </w:r>
      <w:r>
        <w:rPr>
          <w:rFonts w:ascii="Liberation Mono" w:hAnsi="Liberation Mono"/>
          <w:b/>
          <w:bCs/>
          <w:sz w:val="16"/>
          <w:szCs w:val="16"/>
        </w:rPr>
        <w:t xml:space="preserve">Objeto </w:t>
      </w:r>
      <w:r>
        <w:rPr>
          <w:rFonts w:ascii="Liberation Mono" w:hAnsi="Liberation Mono"/>
          <w:sz w:val="16"/>
          <w:szCs w:val="16"/>
        </w:rPr>
        <w:t>é construído a partir de uma classe. Ele é real, ocupa memória e consome tempo de processamento do computador;</w:t>
      </w:r>
    </w:p>
    <w:p>
      <w:pPr>
        <w:pStyle w:val="TextBody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 básico: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class Pessoa: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</w:t>
      </w:r>
      <w:r>
        <w:rPr>
          <w:rFonts w:ascii="Liberation Mono" w:hAnsi="Liberation Mono"/>
          <w:sz w:val="16"/>
          <w:szCs w:val="16"/>
        </w:rPr>
        <w:t>def __init__(self, nome):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</w:t>
      </w:r>
      <w:r>
        <w:rPr>
          <w:rFonts w:ascii="Liberation Mono" w:hAnsi="Liberation Mono"/>
          <w:sz w:val="16"/>
          <w:szCs w:val="16"/>
        </w:rPr>
        <w:t>self.nome = nome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p1 = Pessoa("João")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print(p1.nome)</w:t>
      </w:r>
    </w:p>
    <w:p>
      <w:pPr>
        <w:pStyle w:val="Heading2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  <w:t>Dia 2 - 1</w:t>
      </w:r>
      <w:r>
        <w:rPr>
          <w:rFonts w:ascii="Liberation Mono" w:hAnsi="Liberation Mono"/>
          <w:color w:val="C9211E"/>
          <w:sz w:val="16"/>
          <w:szCs w:val="16"/>
        </w:rPr>
        <w:t>8</w:t>
      </w:r>
      <w:r>
        <w:rPr>
          <w:rFonts w:ascii="Liberation Mono" w:hAnsi="Liberation Mono"/>
          <w:color w:val="C9211E"/>
          <w:sz w:val="16"/>
          <w:szCs w:val="16"/>
        </w:rPr>
        <w:t>/07/2025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7 - Objetos de classes</w:t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extBody"/>
        <w:numPr>
          <w:ilvl w:val="0"/>
          <w:numId w:val="5"/>
        </w:numPr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Objetos podem ter atributos (dados) e métodos (funções).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Objetos de classe simples:</w:t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348"/>
        <w:gridCol w:w="9423"/>
      </w:tblGrid>
      <w:tr>
        <w:trPr>
          <w:tblHeader w:val="true"/>
        </w:trPr>
        <w:tc>
          <w:tcPr>
            <w:tcW w:w="1348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Classe (Tipo)</w:t>
            </w:r>
          </w:p>
        </w:tc>
        <w:tc>
          <w:tcPr>
            <w:tcW w:w="9423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int</w:t>
            </w:r>
          </w:p>
        </w:tc>
        <w:tc>
          <w:tcPr>
            <w:tcW w:w="942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inteiros, positivos, negativos e zero. Ex: </w:t>
            </w:r>
            <w:r>
              <w:rPr>
                <w:rStyle w:val="SourceText"/>
                <w:sz w:val="16"/>
                <w:szCs w:val="16"/>
              </w:rPr>
              <w:t>-3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sz w:val="16"/>
                <w:szCs w:val="16"/>
              </w:rPr>
              <w:t>0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sz w:val="16"/>
                <w:szCs w:val="16"/>
              </w:rPr>
              <w:t>42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float</w:t>
            </w:r>
          </w:p>
        </w:tc>
        <w:tc>
          <w:tcPr>
            <w:tcW w:w="942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reais com parte decimal separada por ponto. Ex: </w:t>
            </w:r>
            <w:r>
              <w:rPr>
                <w:rStyle w:val="SourceText"/>
                <w:sz w:val="16"/>
                <w:szCs w:val="16"/>
              </w:rPr>
              <w:t>3.14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sz w:val="16"/>
                <w:szCs w:val="16"/>
              </w:rPr>
              <w:t>-0.5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complex</w:t>
            </w:r>
          </w:p>
        </w:tc>
        <w:tc>
          <w:tcPr>
            <w:tcW w:w="942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complexos com parte real e imaginária (usa-se </w:t>
            </w:r>
            <w:r>
              <w:rPr>
                <w:rStyle w:val="SourceText"/>
                <w:sz w:val="16"/>
                <w:szCs w:val="16"/>
              </w:rPr>
              <w:t>j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para parte imaginária). Ex: </w:t>
            </w:r>
            <w:r>
              <w:rPr>
                <w:rStyle w:val="SourceText"/>
                <w:sz w:val="16"/>
                <w:szCs w:val="16"/>
              </w:rPr>
              <w:t>3 + 2j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bool</w:t>
            </w:r>
          </w:p>
        </w:tc>
        <w:tc>
          <w:tcPr>
            <w:tcW w:w="942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Valores booleanos: </w:t>
            </w:r>
            <w:r>
              <w:rPr>
                <w:rStyle w:val="SourceText"/>
                <w:sz w:val="16"/>
                <w:szCs w:val="16"/>
              </w:rPr>
              <w:t>True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(verdadeiro) ou </w:t>
            </w:r>
            <w:r>
              <w:rPr>
                <w:rStyle w:val="SourceText"/>
                <w:sz w:val="16"/>
                <w:szCs w:val="16"/>
              </w:rPr>
              <w:t>False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(falso), com inicial maiúscula.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None</w:t>
            </w:r>
          </w:p>
        </w:tc>
        <w:tc>
          <w:tcPr>
            <w:tcW w:w="942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Representa ausência de valor. Usado para indicar que uma variável ou objeto não tem valor atribuído. Pode ser comparado usando </w:t>
            </w:r>
            <w:r>
              <w:rPr>
                <w:rStyle w:val="SourceText"/>
                <w:sz w:val="16"/>
                <w:szCs w:val="16"/>
              </w:rPr>
              <w:t>is None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</w:tbl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b w:val="false"/>
          <w:b w:val="false"/>
          <w:bCs w:val="false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&gt;&gt;&gt; i = 12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type(i)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'int'&gt;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f = 7.38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type(f)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'float'&gt;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c = 1.57 + 3.17j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type(c)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'complex'&gt;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b = True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type(b)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'bool'&gt;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d = False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type(d)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'bool'&gt;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x = None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&gt;&gt;&gt; type(x)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&lt;class 'NoneType'&gt;</w:t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Observações: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rPr/>
      </w:pPr>
      <w:r>
        <w:rPr>
          <w:rStyle w:val="SourceText"/>
          <w:sz w:val="16"/>
          <w:szCs w:val="16"/>
        </w:rPr>
        <w:t>int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sz w:val="16"/>
          <w:szCs w:val="16"/>
        </w:rPr>
        <w:t>float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ourceText"/>
          <w:sz w:val="16"/>
          <w:szCs w:val="16"/>
        </w:rPr>
        <w:t>complex</w:t>
      </w:r>
      <w:r>
        <w:rPr>
          <w:rFonts w:ascii="Liberation Mono" w:hAnsi="Liberation Mono"/>
          <w:sz w:val="16"/>
          <w:szCs w:val="16"/>
        </w:rPr>
        <w:t xml:space="preserve"> são </w:t>
      </w:r>
      <w:r>
        <w:rPr>
          <w:rStyle w:val="Strong"/>
          <w:rFonts w:ascii="Liberation Mono" w:hAnsi="Liberation Mono"/>
          <w:sz w:val="16"/>
          <w:szCs w:val="16"/>
        </w:rPr>
        <w:t>tipos numéricos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rPr/>
      </w:pPr>
      <w:r>
        <w:rPr>
          <w:rStyle w:val="SourceText"/>
          <w:sz w:val="16"/>
          <w:szCs w:val="16"/>
        </w:rPr>
        <w:t>bool</w:t>
      </w:r>
      <w:r>
        <w:rPr>
          <w:rFonts w:ascii="Liberation Mono" w:hAnsi="Liberation Mono"/>
          <w:sz w:val="16"/>
          <w:szCs w:val="16"/>
        </w:rPr>
        <w:t xml:space="preserve"> é utilizado em </w:t>
      </w:r>
      <w:r>
        <w:rPr>
          <w:rStyle w:val="Strong"/>
          <w:rFonts w:ascii="Liberation Mono" w:hAnsi="Liberation Mono"/>
          <w:sz w:val="16"/>
          <w:szCs w:val="16"/>
        </w:rPr>
        <w:t>operações lógicas e controle de fluxo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rPr/>
      </w:pPr>
      <w:r>
        <w:rPr>
          <w:rStyle w:val="SourceText"/>
          <w:sz w:val="16"/>
          <w:szCs w:val="16"/>
        </w:rPr>
        <w:t>None</w:t>
      </w:r>
      <w:r>
        <w:rPr>
          <w:rFonts w:ascii="Liberation Mono" w:hAnsi="Liberation Mono"/>
          <w:sz w:val="16"/>
          <w:szCs w:val="16"/>
        </w:rPr>
        <w:t xml:space="preserve"> é um </w:t>
      </w:r>
      <w:r>
        <w:rPr>
          <w:rStyle w:val="Strong"/>
          <w:rFonts w:ascii="Liberation Mono" w:hAnsi="Liberation Mono"/>
          <w:sz w:val="16"/>
          <w:szCs w:val="16"/>
        </w:rPr>
        <w:t>objeto especial</w:t>
      </w:r>
      <w:r>
        <w:rPr>
          <w:rFonts w:ascii="Liberation Mono" w:hAnsi="Liberation Mono"/>
          <w:sz w:val="16"/>
          <w:szCs w:val="16"/>
        </w:rPr>
        <w:t xml:space="preserve"> que indica </w:t>
      </w:r>
      <w:r>
        <w:rPr>
          <w:rStyle w:val="Strong"/>
          <w:rFonts w:ascii="Liberation Mono" w:hAnsi="Liberation Mono"/>
          <w:sz w:val="16"/>
          <w:szCs w:val="16"/>
        </w:rPr>
        <w:t>ausência de valor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Objetos de classe composto:</w:t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557"/>
        <w:gridCol w:w="9214"/>
      </w:tblGrid>
      <w:tr>
        <w:trPr>
          <w:tblHeader w:val="true"/>
        </w:trPr>
        <w:tc>
          <w:tcPr>
            <w:tcW w:w="1557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Classe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str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Armazena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texto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(cadeia de caracteres). Pode usar aspas simples </w:t>
            </w:r>
            <w:r>
              <w:rPr>
                <w:rStyle w:val="SourceText"/>
                <w:sz w:val="16"/>
                <w:szCs w:val="16"/>
              </w:rPr>
              <w:t>'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ou duplas </w:t>
            </w:r>
            <w:r>
              <w:rPr>
                <w:rStyle w:val="SourceText"/>
                <w:sz w:val="16"/>
                <w:szCs w:val="16"/>
              </w:rPr>
              <w:t>"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sz w:val="16"/>
                <w:szCs w:val="16"/>
              </w:rPr>
              <w:t>'Olá'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sz w:val="16"/>
                <w:szCs w:val="16"/>
              </w:rPr>
              <w:t>"Texto!!"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list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Lista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de elementos ordenados e mutáveis. Pode conter qualquer tipo de dado. Usa colchetes </w:t>
            </w:r>
            <w:r>
              <w:rPr>
                <w:rStyle w:val="SourceText"/>
                <w:sz w:val="16"/>
                <w:szCs w:val="16"/>
              </w:rPr>
              <w:t>[ ]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sz w:val="16"/>
                <w:szCs w:val="16"/>
              </w:rPr>
              <w:t>[1, 2, 3]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tuple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Semelhante à lista, mas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imutável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(somente leitura). Usa parênteses </w:t>
            </w:r>
            <w:r>
              <w:rPr>
                <w:rStyle w:val="SourceText"/>
                <w:sz w:val="16"/>
                <w:szCs w:val="16"/>
              </w:rPr>
              <w:t>( )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sz w:val="16"/>
                <w:szCs w:val="16"/>
              </w:rPr>
              <w:t>(1, 2, 3)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range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Gera uma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sequência numérica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(usado com </w:t>
            </w:r>
            <w:r>
              <w:rPr>
                <w:rStyle w:val="SourceText"/>
                <w:sz w:val="16"/>
                <w:szCs w:val="16"/>
              </w:rPr>
              <w:t>for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). Pode receber 1, 2 ou 3 parâmetros: </w:t>
            </w:r>
            <w:r>
              <w:rPr>
                <w:rStyle w:val="SourceText"/>
                <w:sz w:val="16"/>
                <w:szCs w:val="16"/>
              </w:rPr>
              <w:t>start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sz w:val="16"/>
                <w:szCs w:val="16"/>
              </w:rPr>
              <w:t>stop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sz w:val="16"/>
                <w:szCs w:val="16"/>
              </w:rPr>
              <w:t>step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sz w:val="16"/>
                <w:szCs w:val="16"/>
              </w:rPr>
              <w:t>range(1, 10, 2)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dict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Dicionário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: coleção de pares </w:t>
            </w:r>
            <w:r>
              <w:rPr>
                <w:rStyle w:val="SourceText"/>
                <w:sz w:val="16"/>
                <w:szCs w:val="16"/>
              </w:rPr>
              <w:t>chave: valor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Usa chaves </w:t>
            </w:r>
            <w:r>
              <w:rPr>
                <w:rStyle w:val="SourceText"/>
                <w:sz w:val="16"/>
                <w:szCs w:val="16"/>
              </w:rPr>
              <w:t>{ }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sz w:val="16"/>
                <w:szCs w:val="16"/>
              </w:rPr>
              <w:t>{'maçã': 9.75}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set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Conjunto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de elementos únicos e não ordenados. Usa chaves </w:t>
            </w:r>
            <w:r>
              <w:rPr>
                <w:rStyle w:val="SourceText"/>
                <w:sz w:val="16"/>
                <w:szCs w:val="16"/>
              </w:rPr>
              <w:t>{ }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sz w:val="16"/>
                <w:szCs w:val="16"/>
              </w:rPr>
              <w:t>{1, 2, 3}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frozenset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Igual ao </w:t>
            </w:r>
            <w:r>
              <w:rPr>
                <w:rStyle w:val="SourceText"/>
                <w:sz w:val="16"/>
                <w:szCs w:val="16"/>
              </w:rPr>
              <w:t>set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mas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imutável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(não permite adicionar ou remover elementos).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bytes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Armazena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dados binários imutáveis</w:t>
            </w:r>
            <w:r>
              <w:rPr>
                <w:rFonts w:ascii="Liberation Mono" w:hAnsi="Liberation Mono"/>
                <w:sz w:val="16"/>
                <w:szCs w:val="16"/>
              </w:rPr>
              <w:t>. Usado para manipulação de arquivos, som, imagens, rede etc.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bytearray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Versão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do </w:t>
            </w:r>
            <w:r>
              <w:rPr>
                <w:rStyle w:val="SourceText"/>
                <w:sz w:val="16"/>
                <w:szCs w:val="16"/>
              </w:rPr>
              <w:t>bytes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memoryview</w:t>
            </w:r>
          </w:p>
        </w:tc>
        <w:tc>
          <w:tcPr>
            <w:tcW w:w="921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Permite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acesso eficiente à memória de objetos binários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como </w:t>
            </w:r>
            <w:r>
              <w:rPr>
                <w:rStyle w:val="SourceText"/>
                <w:sz w:val="16"/>
                <w:szCs w:val="16"/>
              </w:rPr>
              <w:t>bytes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e </w:t>
            </w:r>
            <w:r>
              <w:rPr>
                <w:rStyle w:val="SourceText"/>
                <w:sz w:val="16"/>
                <w:szCs w:val="16"/>
              </w:rPr>
              <w:t>bytearray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</w:tbl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📌 </w:t>
      </w:r>
      <w:r>
        <w:rPr>
          <w:rFonts w:ascii="Liberation Mono" w:hAnsi="Liberation Mono"/>
          <w:sz w:val="16"/>
          <w:szCs w:val="16"/>
        </w:rPr>
        <w:t xml:space="preserve">Diferença entre </w:t>
      </w:r>
      <w:r>
        <w:rPr>
          <w:rStyle w:val="SourceText"/>
          <w:sz w:val="16"/>
          <w:szCs w:val="16"/>
        </w:rPr>
        <w:t>set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ourceText"/>
          <w:sz w:val="16"/>
          <w:szCs w:val="16"/>
        </w:rPr>
        <w:t>dict</w:t>
      </w:r>
    </w:p>
    <w:tbl>
      <w:tblPr>
        <w:tblW w:w="83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133"/>
        <w:gridCol w:w="2699"/>
        <w:gridCol w:w="4530"/>
      </w:tblGrid>
      <w:tr>
        <w:trPr>
          <w:tblHeader w:val="true"/>
        </w:trPr>
        <w:tc>
          <w:tcPr>
            <w:tcW w:w="1133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Estrutura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Exemplo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TableHeading"/>
              <w:widowControl w:val="false"/>
              <w:rPr/>
            </w:pPr>
            <w:r>
              <w:rPr>
                <w:rStyle w:val="Strong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set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{1, 2, 3}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Conjunto sem repetição, sem chave.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dict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{'chave': 'valor'}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Par chave-valor, como um dicionário mesmo.</w:t>
            </w:r>
          </w:p>
        </w:tc>
      </w:tr>
    </w:tbl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Extras: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SourceText"/>
          <w:sz w:val="16"/>
          <w:szCs w:val="16"/>
        </w:rPr>
        <w:t>str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sz w:val="16"/>
          <w:szCs w:val="16"/>
        </w:rPr>
        <w:t>list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sz w:val="16"/>
          <w:szCs w:val="16"/>
        </w:rPr>
        <w:t>tuple</w:t>
      </w:r>
      <w:r>
        <w:rPr>
          <w:rFonts w:ascii="Liberation Mono" w:hAnsi="Liberation Mono"/>
          <w:sz w:val="16"/>
          <w:szCs w:val="16"/>
        </w:rPr>
        <w:t xml:space="preserve"> são </w:t>
      </w:r>
      <w:r>
        <w:rPr>
          <w:rStyle w:val="Strong"/>
          <w:rFonts w:ascii="Liberation Mono" w:hAnsi="Liberation Mono"/>
          <w:sz w:val="16"/>
          <w:szCs w:val="16"/>
        </w:rPr>
        <w:t>sequências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SourceText"/>
          <w:sz w:val="16"/>
          <w:szCs w:val="16"/>
        </w:rPr>
        <w:t>dict</w:t>
      </w:r>
      <w:r>
        <w:rPr>
          <w:rFonts w:ascii="Liberation Mono" w:hAnsi="Liberation Mono"/>
          <w:sz w:val="16"/>
          <w:szCs w:val="16"/>
        </w:rPr>
        <w:t xml:space="preserve"> é uma </w:t>
      </w:r>
      <w:r>
        <w:rPr>
          <w:rStyle w:val="Strong"/>
          <w:rFonts w:ascii="Liberation Mono" w:hAnsi="Liberation Mono"/>
          <w:sz w:val="16"/>
          <w:szCs w:val="16"/>
        </w:rPr>
        <w:t>estrutura de mapeamento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SourceText"/>
          <w:sz w:val="16"/>
          <w:szCs w:val="16"/>
        </w:rPr>
        <w:t>set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ourceText"/>
          <w:sz w:val="16"/>
          <w:szCs w:val="16"/>
        </w:rPr>
        <w:t>frozenset</w:t>
      </w:r>
      <w:r>
        <w:rPr>
          <w:rFonts w:ascii="Liberation Mono" w:hAnsi="Liberation Mono"/>
          <w:sz w:val="16"/>
          <w:szCs w:val="16"/>
        </w:rPr>
        <w:t xml:space="preserve"> seguem a </w:t>
      </w:r>
      <w:r>
        <w:rPr>
          <w:rStyle w:val="Strong"/>
          <w:rFonts w:ascii="Liberation Mono" w:hAnsi="Liberation Mono"/>
          <w:sz w:val="16"/>
          <w:szCs w:val="16"/>
        </w:rPr>
        <w:t>teoria de conjuntos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rPr/>
      </w:pPr>
      <w:r>
        <w:rPr>
          <w:rStyle w:val="SourceText"/>
          <w:sz w:val="16"/>
          <w:szCs w:val="16"/>
        </w:rPr>
        <w:t>bytes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sz w:val="16"/>
          <w:szCs w:val="16"/>
        </w:rPr>
        <w:t>bytearray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ourceText"/>
          <w:sz w:val="16"/>
          <w:szCs w:val="16"/>
        </w:rPr>
        <w:t>memoryview</w:t>
      </w:r>
      <w:r>
        <w:rPr>
          <w:rFonts w:ascii="Liberation Mono" w:hAnsi="Liberation Mono"/>
          <w:sz w:val="16"/>
          <w:szCs w:val="16"/>
        </w:rPr>
        <w:t xml:space="preserve"> são usados com </w:t>
      </w:r>
      <w:r>
        <w:rPr>
          <w:rStyle w:val="Strong"/>
          <w:rFonts w:ascii="Liberation Mono" w:hAnsi="Liberation Mono"/>
          <w:sz w:val="16"/>
          <w:szCs w:val="16"/>
        </w:rPr>
        <w:t>dados binários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Exemplo: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class Carro: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def __init__(self, modelo, cor):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 </w:t>
      </w:r>
      <w:r>
        <w:rPr>
          <w:rFonts w:ascii="Liberation Mono" w:hAnsi="Liberation Mono"/>
          <w:sz w:val="16"/>
          <w:szCs w:val="16"/>
        </w:rPr>
        <w:t>self.modelo = modelo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 </w:t>
      </w:r>
      <w:r>
        <w:rPr>
          <w:rFonts w:ascii="Liberation Mono" w:hAnsi="Liberation Mono"/>
          <w:sz w:val="16"/>
          <w:szCs w:val="16"/>
        </w:rPr>
        <w:t>self.cor = cor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def buzinar(self):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    </w:t>
      </w:r>
      <w:r>
        <w:rPr>
          <w:rFonts w:ascii="Liberation Mono" w:hAnsi="Liberation Mono"/>
          <w:sz w:val="16"/>
          <w:szCs w:val="16"/>
        </w:rPr>
        <w:t>print("Biiiii!")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meu_carro = Carro("Fusca", "Azul")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meu_carro.buzinar()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8"/>
          <w:szCs w:val="18"/>
        </w:rPr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8 - </w:t>
      </w:r>
      <w:r>
        <w:rPr>
          <w:rStyle w:val="Strong"/>
          <w:rFonts w:ascii="Liberation Mono" w:hAnsi="Liberation Mono"/>
          <w:b/>
          <w:sz w:val="16"/>
          <w:szCs w:val="16"/>
        </w:rPr>
        <w:t>Comando de Atribuição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Atribuição</w:t>
      </w:r>
      <w:r>
        <w:rPr>
          <w:rFonts w:ascii="Liberation Mono" w:hAnsi="Liberation Mono"/>
          <w:sz w:val="16"/>
          <w:szCs w:val="16"/>
        </w:rPr>
        <w:t xml:space="preserve"> em Python é feita com o operador </w:t>
      </w:r>
      <w:r>
        <w:rPr>
          <w:rStyle w:val="SourceText"/>
          <w:sz w:val="16"/>
          <w:szCs w:val="16"/>
        </w:rPr>
        <w:t>=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Permite </w:t>
      </w:r>
      <w:r>
        <w:rPr>
          <w:rStyle w:val="Strong"/>
          <w:rFonts w:ascii="Liberation Mono" w:hAnsi="Liberation Mono"/>
          <w:sz w:val="16"/>
          <w:szCs w:val="16"/>
        </w:rPr>
        <w:t>associar um valor a uma variável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Exemplo:</w:t>
      </w:r>
    </w:p>
    <w:p>
      <w:pPr>
        <w:pStyle w:val="PreformattedText"/>
        <w:rPr/>
      </w:pPr>
      <w:r>
        <w:rPr>
          <w:rStyle w:val="SourceText"/>
          <w:sz w:val="16"/>
          <w:szCs w:val="16"/>
        </w:rPr>
        <w:t>x = 10</w:t>
      </w:r>
    </w:p>
    <w:p>
      <w:pPr>
        <w:pStyle w:val="PreformattedText"/>
        <w:spacing w:before="0" w:after="283"/>
        <w:rPr/>
      </w:pPr>
      <w:r>
        <w:rPr>
          <w:rStyle w:val="SourceText"/>
          <w:sz w:val="16"/>
          <w:szCs w:val="16"/>
        </w:rPr>
        <w:t>nome = "Python"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Pode-se fazer </w:t>
      </w:r>
      <w:r>
        <w:rPr>
          <w:rStyle w:val="Strong"/>
          <w:rFonts w:ascii="Liberation Mono" w:hAnsi="Liberation Mono"/>
          <w:sz w:val="16"/>
          <w:szCs w:val="16"/>
        </w:rPr>
        <w:t>atribuições múltiplas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PreformattedTex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spacing w:before="0" w:after="283"/>
        <w:rPr/>
      </w:pPr>
      <w:r>
        <w:rPr>
          <w:rStyle w:val="SourceText"/>
          <w:sz w:val="16"/>
          <w:szCs w:val="16"/>
        </w:rPr>
        <w:t>a, b = 5, 7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Python também aceita </w:t>
      </w:r>
      <w:r>
        <w:rPr>
          <w:rStyle w:val="Strong"/>
          <w:rFonts w:ascii="Liberation Mono" w:hAnsi="Liberation Mono"/>
          <w:sz w:val="16"/>
          <w:szCs w:val="16"/>
        </w:rPr>
        <w:t>atribuição encadeada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PreformattedText"/>
        <w:spacing w:before="0" w:after="283"/>
        <w:rPr/>
      </w:pPr>
      <w:r>
        <w:rPr>
          <w:rStyle w:val="SourceText"/>
          <w:sz w:val="16"/>
          <w:szCs w:val="16"/>
        </w:rPr>
        <w:t>x = y = z = 0</w:t>
      </w:r>
    </w:p>
    <w:p>
      <w:pPr>
        <w:pStyle w:val="Heading3"/>
        <w:rPr/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9 - </w:t>
      </w:r>
      <w:r>
        <w:rPr>
          <w:rStyle w:val="Strong"/>
          <w:rFonts w:ascii="Liberation Mono" w:hAnsi="Liberation Mono"/>
          <w:b/>
          <w:sz w:val="16"/>
          <w:szCs w:val="16"/>
        </w:rPr>
        <w:t>Id dos Objetos Python (Parte 1)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Em Python, </w:t>
      </w:r>
      <w:r>
        <w:rPr>
          <w:rStyle w:val="Strong"/>
          <w:rFonts w:ascii="Liberation Mono" w:hAnsi="Liberation Mono"/>
          <w:sz w:val="16"/>
          <w:szCs w:val="16"/>
        </w:rPr>
        <w:t>tudo é objeto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Cada objeto possui um </w:t>
      </w:r>
      <w:r>
        <w:rPr>
          <w:rStyle w:val="Strong"/>
          <w:rFonts w:ascii="Liberation Mono" w:hAnsi="Liberation Mono"/>
          <w:sz w:val="16"/>
          <w:szCs w:val="16"/>
        </w:rPr>
        <w:t>identificador único</w:t>
      </w:r>
      <w:r>
        <w:rPr>
          <w:rFonts w:ascii="Liberation Mono" w:hAnsi="Liberation Mono"/>
          <w:sz w:val="16"/>
          <w:szCs w:val="16"/>
        </w:rPr>
        <w:t xml:space="preserve"> (ID), acessado com </w:t>
      </w:r>
      <w:r>
        <w:rPr>
          <w:rStyle w:val="SourceText"/>
          <w:sz w:val="16"/>
          <w:szCs w:val="16"/>
        </w:rPr>
        <w:t>id(objeto)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O </w:t>
      </w:r>
      <w:r>
        <w:rPr>
          <w:rStyle w:val="SourceText"/>
          <w:sz w:val="16"/>
          <w:szCs w:val="16"/>
        </w:rPr>
        <w:t>id</w:t>
      </w:r>
      <w:r>
        <w:rPr>
          <w:rFonts w:ascii="Liberation Mono" w:hAnsi="Liberation Mono"/>
          <w:sz w:val="16"/>
          <w:szCs w:val="16"/>
        </w:rPr>
        <w:t xml:space="preserve"> representa a </w:t>
      </w:r>
      <w:r>
        <w:rPr>
          <w:rStyle w:val="Strong"/>
          <w:rFonts w:ascii="Liberation Mono" w:hAnsi="Liberation Mono"/>
          <w:sz w:val="16"/>
          <w:szCs w:val="16"/>
        </w:rPr>
        <w:t>posição na memória</w:t>
      </w:r>
      <w:r>
        <w:rPr>
          <w:rFonts w:ascii="Liberation Mono" w:hAnsi="Liberation Mono"/>
          <w:sz w:val="16"/>
          <w:szCs w:val="16"/>
        </w:rPr>
        <w:t xml:space="preserve"> onde o objeto está armazenado (de forma abstrata).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Exemplo:</w:t>
      </w:r>
    </w:p>
    <w:p>
      <w:pPr>
        <w:pStyle w:val="PreformattedText"/>
        <w:rPr/>
      </w:pPr>
      <w:r>
        <w:rPr>
          <w:rStyle w:val="SourceText"/>
          <w:sz w:val="16"/>
          <w:szCs w:val="16"/>
        </w:rPr>
        <w:t>a = 5</w:t>
      </w:r>
    </w:p>
    <w:p>
      <w:pPr>
        <w:pStyle w:val="PreformattedText"/>
        <w:rPr/>
      </w:pPr>
      <w:r>
        <w:rPr>
          <w:rStyle w:val="SourceText"/>
          <w:sz w:val="16"/>
          <w:szCs w:val="16"/>
        </w:rPr>
        <w:t>b = a</w:t>
      </w:r>
    </w:p>
    <w:p>
      <w:pPr>
        <w:pStyle w:val="PreformattedText"/>
        <w:spacing w:before="0" w:after="283"/>
        <w:rPr/>
      </w:pPr>
      <w:r>
        <w:rPr>
          <w:rStyle w:val="SourceText"/>
          <w:sz w:val="16"/>
          <w:szCs w:val="16"/>
        </w:rPr>
        <w:t>print(id(a), id(b))  # Mesmo ID → apontam para o mesmo objeto</w:t>
      </w:r>
    </w:p>
    <w:p>
      <w:pPr>
        <w:pStyle w:val="Heading3"/>
        <w:rPr/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10 - </w:t>
      </w:r>
      <w:r>
        <w:rPr>
          <w:rStyle w:val="Strong"/>
          <w:rFonts w:ascii="Liberation Mono" w:hAnsi="Liberation Mono"/>
          <w:b/>
          <w:sz w:val="16"/>
          <w:szCs w:val="16"/>
        </w:rPr>
        <w:t>Id dos Objetos Python (Parte 2)</w:t>
      </w:r>
    </w:p>
    <w:p>
      <w:pPr>
        <w:pStyle w:val="TextBody"/>
        <w:rPr>
          <w:rStyle w:val="SourceText"/>
          <w:b/>
          <w:b/>
          <w:bCs w:val="false"/>
          <w:sz w:val="16"/>
          <w:szCs w:val="16"/>
        </w:rPr>
      </w:pPr>
      <w:r>
        <w:rPr>
          <w:b/>
          <w:bCs w:val="false"/>
          <w:sz w:val="16"/>
          <w:szCs w:val="16"/>
        </w:rPr>
      </w:r>
    </w:p>
    <w:p>
      <w:pPr>
        <w:pStyle w:val="TextBody"/>
        <w:numPr>
          <w:ilvl w:val="0"/>
          <w:numId w:val="11"/>
        </w:numPr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Em Python,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cada objeto tem um identificador único na memória</w:t>
      </w:r>
      <w:r>
        <w:rPr>
          <w:rFonts w:ascii="Liberation Mono" w:hAnsi="Liberation Mono"/>
          <w:b w:val="false"/>
          <w:bCs w:val="false"/>
          <w:sz w:val="16"/>
          <w:szCs w:val="16"/>
        </w:rPr>
        <w:t>.</w:t>
      </w:r>
    </w:p>
    <w:p>
      <w:pPr>
        <w:pStyle w:val="TextBody"/>
        <w:numPr>
          <w:ilvl w:val="0"/>
          <w:numId w:val="11"/>
        </w:numPr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Esse identificador pode ser visto com a função </w:t>
      </w: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id(objeto)</w:t>
      </w:r>
      <w:r>
        <w:rPr>
          <w:rFonts w:ascii="Liberation Mono" w:hAnsi="Liberation Mono"/>
          <w:b w:val="false"/>
          <w:bCs w:val="false"/>
          <w:sz w:val="16"/>
          <w:szCs w:val="16"/>
        </w:rPr>
        <w:t>.</w:t>
      </w:r>
    </w:p>
    <w:p>
      <w:pPr>
        <w:pStyle w:val="TextBody"/>
        <w:numPr>
          <w:ilvl w:val="0"/>
          <w:numId w:val="11"/>
        </w:numPr>
        <w:rPr>
          <w:rFonts w:ascii="Liberation Mono" w:hAnsi="Liberation Mono" w:eastAsia="DejaVu Sans" w:cs="FreeSans"/>
          <w:color w:val="auto"/>
          <w:kern w:val="2"/>
          <w:sz w:val="16"/>
          <w:szCs w:val="16"/>
          <w:lang w:val="pt-BR" w:eastAsia="zh-CN" w:bidi="hi-IN"/>
        </w:rPr>
      </w:pPr>
      <w:r>
        <w:rPr>
          <w:rFonts w:eastAsia="DejaVu Sans" w:cs="FreeSans" w:ascii="Liberation Mono" w:hAnsi="Liberation Mono"/>
          <w:color w:val="auto"/>
          <w:kern w:val="2"/>
          <w:sz w:val="16"/>
          <w:szCs w:val="16"/>
          <w:lang w:val="pt-BR" w:eastAsia="zh-CN" w:bidi="hi-IN"/>
        </w:rPr>
        <w:t>É como o “endereço de memória” do objeto.</w:t>
      </w:r>
    </w:p>
    <w:p>
      <w:pPr>
        <w:pStyle w:val="TextBody"/>
        <w:numPr>
          <w:ilvl w:val="0"/>
          <w:numId w:val="0"/>
        </w:numPr>
        <w:ind w:left="720" w:hanging="0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b/>
          <w:bCs/>
          <w:sz w:val="16"/>
          <w:szCs w:val="16"/>
        </w:rPr>
        <w:t xml:space="preserve">✅ </w:t>
      </w:r>
      <w:r>
        <w:rPr>
          <w:rFonts w:ascii="Liberation Mono" w:hAnsi="Liberation Mono"/>
          <w:b/>
          <w:bCs/>
          <w:sz w:val="16"/>
          <w:szCs w:val="16"/>
        </w:rPr>
        <w:t>a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. Objetos Imutáveis: </w:t>
      </w:r>
      <w:r>
        <w:rPr>
          <w:rStyle w:val="SourceText"/>
          <w:rFonts w:ascii="Liberation Mono" w:hAnsi="Liberation Mono"/>
          <w:b/>
          <w:bCs/>
          <w:sz w:val="16"/>
          <w:szCs w:val="16"/>
        </w:rPr>
        <w:t>int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b/>
          <w:bCs/>
          <w:sz w:val="16"/>
          <w:szCs w:val="16"/>
        </w:rPr>
        <w:t>str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b/>
          <w:bCs/>
          <w:sz w:val="16"/>
          <w:szCs w:val="16"/>
        </w:rPr>
        <w:t>tuple</w:t>
      </w:r>
    </w:p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Esses objetos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não podem ser alterados após a criação</w:t>
      </w:r>
      <w:r>
        <w:rPr>
          <w:rFonts w:ascii="Liberation Mono" w:hAnsi="Liberation Mono"/>
          <w:b w:val="false"/>
          <w:bCs w:val="false"/>
          <w:sz w:val="16"/>
          <w:szCs w:val="16"/>
        </w:rPr>
        <w:t>.</w:t>
      </w:r>
    </w:p>
    <w:p>
      <w:pPr>
        <w:pStyle w:val="Heading4"/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🔁 </w:t>
      </w:r>
      <w:r>
        <w:rPr>
          <w:rStyle w:val="Emphasis"/>
          <w:rFonts w:ascii="Liberation Mono" w:hAnsi="Liberation Mono"/>
          <w:b w:val="false"/>
          <w:bCs w:val="false"/>
          <w:sz w:val="16"/>
          <w:szCs w:val="16"/>
        </w:rPr>
        <w:t>Reutilização de memória:</w:t>
      </w:r>
    </w:p>
    <w:p>
      <w:pPr>
        <w:pStyle w:val="TextBody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Python é inteligente e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reaproveita</w:t>
      </w: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 o mesmo objeto para economizar memória.</w:t>
        <w:br/>
      </w:r>
    </w:p>
    <w:p>
      <w:pPr>
        <w:pStyle w:val="TextBody"/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>Veja um exemplo:</w:t>
      </w:r>
    </w:p>
    <w:p>
      <w:pPr>
        <w:pStyle w:val="TextBody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a = 10</w:t>
      </w:r>
    </w:p>
    <w:p>
      <w:pPr>
        <w:pStyle w:val="TextBody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b = 10</w:t>
      </w:r>
    </w:p>
    <w:p>
      <w:pPr>
        <w:pStyle w:val="TextBody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print(id(a), id(b))  # Mesmo id!</w:t>
      </w:r>
    </w:p>
    <w:p>
      <w:pPr>
        <w:pStyle w:val="TextBody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print(a is b)        # True</w:t>
      </w:r>
    </w:p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 xml:space="preserve">Mesmo que a e b pareçam variáveis diferentes, elas apontam para o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mesmo objeto</w:t>
      </w: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 xml:space="preserve"> na memória (se o valor for igual e for imutável).</w:t>
      </w:r>
    </w:p>
    <w:p>
      <w:pPr>
        <w:pStyle w:val="TextBody"/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Agora veja com </w:t>
      </w: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str</w:t>
      </w:r>
      <w:r>
        <w:rPr>
          <w:rFonts w:ascii="Liberation Mono" w:hAnsi="Liberation Mono"/>
          <w:b w:val="false"/>
          <w:bCs w:val="false"/>
          <w:sz w:val="16"/>
          <w:szCs w:val="16"/>
        </w:rPr>
        <w:t>:</w:t>
      </w:r>
    </w:p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x = "python"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y = "python"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print(id(x), id(y))  # Mesmo id!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 xml:space="preserve">print(x is y)      </w:t>
      </w:r>
    </w:p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Heading3"/>
        <w:rPr/>
      </w:pPr>
      <w:r>
        <w:rPr>
          <w:rStyle w:val="SourceText"/>
          <w:rFonts w:ascii="Liberation Mono" w:hAnsi="Liberation Mono"/>
          <w:b/>
          <w:bCs/>
          <w:sz w:val="16"/>
          <w:szCs w:val="16"/>
        </w:rPr>
        <w:t xml:space="preserve">✅ </w:t>
      </w:r>
      <w:r>
        <w:rPr>
          <w:rStyle w:val="SourceText"/>
          <w:rFonts w:ascii="Liberation Mono" w:hAnsi="Liberation Mono"/>
          <w:b/>
          <w:bCs/>
          <w:sz w:val="16"/>
          <w:szCs w:val="16"/>
        </w:rPr>
        <w:t>b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>. Objetos Mutáveis: list, dict, etc</w:t>
      </w:r>
    </w:p>
    <w:p>
      <w:pPr>
        <w:pStyle w:val="TextBody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extBody"/>
        <w:rPr/>
      </w:pPr>
      <w:r>
        <w:rPr>
          <w:rFonts w:ascii="Liberation Mono" w:hAnsi="Liberation Mono"/>
          <w:b w:val="false"/>
          <w:bCs w:val="false"/>
          <w:sz w:val="16"/>
          <w:szCs w:val="16"/>
        </w:rPr>
        <w:t xml:space="preserve">Esses objetos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podem ser alterados após a criação</w:t>
      </w:r>
      <w:r>
        <w:rPr>
          <w:rFonts w:ascii="Liberation Mono" w:hAnsi="Liberation Mono"/>
          <w:b w:val="false"/>
          <w:bCs w:val="false"/>
          <w:sz w:val="16"/>
          <w:szCs w:val="16"/>
        </w:rPr>
        <w:t>.</w:t>
      </w:r>
    </w:p>
    <w:p>
      <w:pPr>
        <w:pStyle w:val="TextBody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Heading4"/>
        <w:rPr/>
      </w:pPr>
      <w:r>
        <w:rPr>
          <w:rFonts w:ascii="Liberation Mono" w:hAnsi="Liberation Mono"/>
          <w:b/>
          <w:bCs/>
          <w:sz w:val="16"/>
          <w:szCs w:val="16"/>
        </w:rPr>
        <w:t xml:space="preserve">🔁 </w:t>
      </w:r>
      <w:r>
        <w:rPr>
          <w:rStyle w:val="Emphasis"/>
          <w:rFonts w:ascii="Liberation Mono" w:hAnsi="Liberation Mono"/>
          <w:b/>
          <w:bCs/>
          <w:sz w:val="16"/>
          <w:szCs w:val="16"/>
        </w:rPr>
        <w:t>ID muda ao criar um novo objeto, mas não ao modificar: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lista1 = [1, 2, 3]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lista2 = lista1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lista1.append(4)</w:t>
      </w:r>
    </w:p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print(lista1)  # [1, 2, 3, 4]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print(lista2)  # [1, 2, 3, 4]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print(id(lista1), id(lista2))  # Mesmo id!</w:t>
      </w:r>
    </w:p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>
          <w:rStyle w:val="SourceText"/>
          <w:b/>
          <w:b/>
          <w:sz w:val="16"/>
          <w:szCs w:val="16"/>
        </w:rPr>
      </w:pPr>
      <w:r>
        <w:rPr>
          <w:rStyle w:val="SourceText"/>
          <w:rFonts w:ascii="Liberation Mono" w:hAnsi="Liberation Mono"/>
          <w:b/>
          <w:bCs/>
          <w:sz w:val="16"/>
          <w:szCs w:val="16"/>
        </w:rPr>
        <w:t xml:space="preserve">Ou seja: 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>modificar não muda o ID</w:t>
      </w:r>
      <w:r>
        <w:rPr>
          <w:rStyle w:val="SourceText"/>
          <w:rFonts w:ascii="Liberation Mono" w:hAnsi="Liberation Mono"/>
          <w:b/>
          <w:bCs/>
          <w:sz w:val="16"/>
          <w:szCs w:val="16"/>
        </w:rPr>
        <w:t>, mas se você criar uma nova lista, aí sim: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lista1 = [1, 2, 3]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print(id(lista1))  # Exemplo: 140034839520256</w:t>
      </w:r>
    </w:p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lista1 = lista1 + [4]  # Cria nova lista!</w:t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print(id(lista1))  # ID diferente</w:t>
      </w:r>
    </w:p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/>
      </w:pP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 xml:space="preserve">⚠️ </w:t>
      </w: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 xml:space="preserve">A operação lista1 + [4] </w:t>
      </w: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cria um novo objeto</w:t>
      </w:r>
      <w:r>
        <w:rPr>
          <w:rStyle w:val="SourceText"/>
          <w:rFonts w:ascii="Liberation Mono" w:hAnsi="Liberation Mono"/>
          <w:b w:val="false"/>
          <w:bCs w:val="false"/>
          <w:sz w:val="16"/>
          <w:szCs w:val="16"/>
        </w:rPr>
        <w:t>, então o id muda.</w:t>
      </w:r>
    </w:p>
    <w:p>
      <w:pPr>
        <w:pStyle w:val="HorizontalLine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b/>
          <w:bCs/>
          <w:sz w:val="16"/>
          <w:szCs w:val="16"/>
        </w:rPr>
        <w:t xml:space="preserve">✅ </w:t>
      </w:r>
      <w:r>
        <w:rPr>
          <w:rStyle w:val="Strong"/>
          <w:rFonts w:ascii="Liberation Mono" w:hAnsi="Liberation Mono"/>
          <w:b/>
          <w:bCs/>
          <w:sz w:val="16"/>
          <w:szCs w:val="16"/>
        </w:rPr>
        <w:t>Resumo prático:</w:t>
      </w:r>
    </w:p>
    <w:p>
      <w:pPr>
        <w:pStyle w:val="TextBody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tbl>
      <w:tblPr>
        <w:tblW w:w="105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4"/>
        <w:gridCol w:w="2012"/>
        <w:gridCol w:w="3126"/>
        <w:gridCol w:w="3457"/>
      </w:tblGrid>
      <w:tr>
        <w:trPr>
          <w:tblHeader w:val="true"/>
        </w:trPr>
        <w:tc>
          <w:tcPr>
            <w:tcW w:w="1944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b/>
                <w:b/>
                <w:bCs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bCs/>
                <w:sz w:val="16"/>
                <w:szCs w:val="16"/>
              </w:rPr>
              <w:t>Tipo de Objeto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b/>
                <w:b/>
                <w:bCs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bCs/>
                <w:sz w:val="16"/>
                <w:szCs w:val="16"/>
              </w:rPr>
              <w:t>Pode ser alterado?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b/>
                <w:b/>
                <w:bCs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bCs/>
                <w:sz w:val="16"/>
                <w:szCs w:val="16"/>
              </w:rPr>
              <w:t>Mesmo ID após modificação?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b/>
                <w:b/>
                <w:bCs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bCs/>
                <w:sz w:val="16"/>
                <w:szCs w:val="16"/>
              </w:rPr>
              <w:t>Exemplo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rFonts w:ascii="Liberation Mono" w:hAnsi="Liberation Mono"/>
                <w:b w:val="false"/>
                <w:bCs w:val="false"/>
                <w:sz w:val="16"/>
                <w:szCs w:val="16"/>
              </w:rPr>
              <w:t>int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b w:val="false"/>
                <w:bCs w:val="false"/>
                <w:sz w:val="16"/>
                <w:szCs w:val="16"/>
              </w:rPr>
              <w:t>str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b w:val="false"/>
                <w:bCs w:val="false"/>
                <w:sz w:val="16"/>
                <w:szCs w:val="16"/>
              </w:rPr>
              <w:t>tuple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❌ 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>Imutável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❌ 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>Novo objeto (novo ID)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rFonts w:ascii="Liberation Mono" w:hAnsi="Liberation Mono"/>
                <w:b w:val="false"/>
                <w:bCs w:val="false"/>
                <w:sz w:val="16"/>
                <w:szCs w:val="16"/>
              </w:rPr>
              <w:t>x = x + 1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 cria novo int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rFonts w:ascii="Liberation Mono" w:hAnsi="Liberation Mono"/>
                <w:b w:val="false"/>
                <w:bCs w:val="false"/>
                <w:sz w:val="16"/>
                <w:szCs w:val="16"/>
              </w:rPr>
              <w:t>list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b w:val="false"/>
                <w:bCs w:val="false"/>
                <w:sz w:val="16"/>
                <w:szCs w:val="16"/>
              </w:rPr>
              <w:t>dict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b w:val="false"/>
                <w:bCs w:val="false"/>
                <w:sz w:val="16"/>
                <w:szCs w:val="16"/>
              </w:rPr>
              <w:t>set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✅ 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>Mutável</w:t>
            </w:r>
          </w:p>
        </w:tc>
        <w:tc>
          <w:tcPr>
            <w:tcW w:w="3126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✅ 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>Mesmo ID ao modificar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rFonts w:ascii="Liberation Mono" w:hAnsi="Liberation Mono"/>
                <w:b w:val="false"/>
                <w:bCs w:val="false"/>
                <w:sz w:val="16"/>
                <w:szCs w:val="16"/>
              </w:rPr>
              <w:t>lista.append(1)</w:t>
            </w:r>
            <w:r>
              <w:rPr>
                <w:rFonts w:ascii="Liberation Mono" w:hAnsi="Liberation Mono"/>
                <w:b w:val="false"/>
                <w:bCs w:val="false"/>
                <w:sz w:val="16"/>
                <w:szCs w:val="16"/>
              </w:rPr>
              <w:t xml:space="preserve"> mantém ID</w:t>
            </w:r>
          </w:p>
        </w:tc>
      </w:tr>
    </w:tbl>
    <w:p>
      <w:pPr>
        <w:pStyle w:val="TextBody"/>
        <w:rPr>
          <w:rStyle w:val="SourceText"/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Heading3"/>
        <w:rPr/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11 - </w:t>
      </w:r>
      <w:r>
        <w:rPr>
          <w:rStyle w:val="Strong"/>
          <w:rFonts w:ascii="Liberation Mono" w:hAnsi="Liberation Mono"/>
          <w:b/>
          <w:sz w:val="16"/>
          <w:szCs w:val="16"/>
        </w:rPr>
        <w:t>Modelo de Dados de Python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Python adota um modelo orientado a objetos: </w:t>
      </w:r>
      <w:r>
        <w:rPr>
          <w:rStyle w:val="Strong"/>
          <w:rFonts w:ascii="Liberation Mono" w:hAnsi="Liberation Mono"/>
          <w:sz w:val="16"/>
          <w:szCs w:val="16"/>
        </w:rPr>
        <w:t>tudo é objeto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Cada objeto tem: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Tipo</w:t>
      </w:r>
      <w:r>
        <w:rPr>
          <w:rFonts w:ascii="Liberation Mono" w:hAnsi="Liberation Mono"/>
          <w:sz w:val="16"/>
          <w:szCs w:val="16"/>
        </w:rPr>
        <w:t xml:space="preserve"> (</w:t>
      </w:r>
      <w:r>
        <w:rPr>
          <w:rStyle w:val="SourceText"/>
          <w:sz w:val="16"/>
          <w:szCs w:val="16"/>
        </w:rPr>
        <w:t>type(objeto)</w:t>
      </w:r>
      <w:r>
        <w:rPr>
          <w:rFonts w:ascii="Liberation Mono" w:hAnsi="Liberation Mono"/>
          <w:sz w:val="16"/>
          <w:szCs w:val="16"/>
        </w:rPr>
        <w:t>)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Valor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Identidade</w:t>
      </w:r>
      <w:r>
        <w:rPr>
          <w:rFonts w:ascii="Liberation Mono" w:hAnsi="Liberation Mono"/>
          <w:sz w:val="16"/>
          <w:szCs w:val="16"/>
        </w:rPr>
        <w:t xml:space="preserve"> (</w:t>
      </w:r>
      <w:r>
        <w:rPr>
          <w:rStyle w:val="SourceText"/>
          <w:sz w:val="16"/>
          <w:szCs w:val="16"/>
        </w:rPr>
        <w:t>id(objeto)</w:t>
      </w:r>
      <w:r>
        <w:rPr>
          <w:rFonts w:ascii="Liberation Mono" w:hAnsi="Liberation Mono"/>
          <w:sz w:val="16"/>
          <w:szCs w:val="16"/>
        </w:rPr>
        <w:t>)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O comportamento dos objetos é definido por </w:t>
      </w:r>
      <w:r>
        <w:rPr>
          <w:rStyle w:val="Strong"/>
          <w:rFonts w:ascii="Liberation Mono" w:hAnsi="Liberation Mono"/>
          <w:sz w:val="16"/>
          <w:szCs w:val="16"/>
        </w:rPr>
        <w:t>métodos especiais</w:t>
      </w:r>
      <w:r>
        <w:rPr>
          <w:rFonts w:ascii="Liberation Mono" w:hAnsi="Liberation Mono"/>
          <w:sz w:val="16"/>
          <w:szCs w:val="16"/>
        </w:rPr>
        <w:t xml:space="preserve"> (ex: </w:t>
      </w:r>
      <w:r>
        <w:rPr>
          <w:rStyle w:val="SourceText"/>
          <w:sz w:val="16"/>
          <w:szCs w:val="16"/>
        </w:rPr>
        <w:t>__add__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sz w:val="16"/>
          <w:szCs w:val="16"/>
        </w:rPr>
        <w:t>__len__</w:t>
      </w:r>
      <w:r>
        <w:rPr>
          <w:rFonts w:ascii="Liberation Mono" w:hAnsi="Liberation Mono"/>
          <w:sz w:val="16"/>
          <w:szCs w:val="16"/>
        </w:rPr>
        <w:t>, etc.).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Esse modelo é a base do </w:t>
      </w:r>
      <w:r>
        <w:rPr>
          <w:rStyle w:val="Strong"/>
          <w:rFonts w:ascii="Liberation Mono" w:hAnsi="Liberation Mono"/>
          <w:sz w:val="16"/>
          <w:szCs w:val="16"/>
        </w:rPr>
        <w:t>funcionamento interno do Python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Heading3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L = [44, 17, 26, 35, 20]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type(L)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&lt;class 'list'&gt;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id(L)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140450933453824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len(L)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5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print(L[0])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44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L[0] = 12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&gt;&gt;&gt; id(L)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>140450933453824</w:t>
      </w:r>
    </w:p>
    <w:p>
      <w:pPr>
        <w:pStyle w:val="TextBody"/>
        <w:rPr/>
      </w:pPr>
      <w:r>
        <w:rPr>
          <w:rStyle w:val="Strong"/>
          <w:rFonts w:ascii="Liberation Mono" w:hAnsi="Liberation Mono"/>
          <w:b w:val="false"/>
          <w:bCs w:val="false"/>
          <w:sz w:val="16"/>
          <w:szCs w:val="16"/>
        </w:rPr>
        <w:t xml:space="preserve">&gt;&gt;&gt; </w:t>
      </w:r>
    </w:p>
    <w:p>
      <w:pPr>
        <w:pStyle w:val="TextBody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2330" cy="2238375"/>
            <wp:effectExtent l="0" t="0" r="0" b="0"/>
            <wp:wrapSquare wrapText="largest"/>
            <wp:docPr id="1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Style w:val="Strong"/>
        </w:rPr>
      </w:pPr>
      <w:r>
        <w:rPr/>
      </w:r>
    </w:p>
    <w:p>
      <w:pPr>
        <w:pStyle w:val="TextBody"/>
        <w:rPr>
          <w:rStyle w:val="Strong"/>
        </w:rPr>
      </w:pPr>
      <w:r>
        <w:rPr/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5115" cy="1713865"/>
            <wp:effectExtent l="0" t="0" r="0" b="0"/>
            <wp:wrapSquare wrapText="largest"/>
            <wp:docPr id="1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>
          <w:rStyle w:val="Strong"/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Heading3"/>
        <w:rPr/>
      </w:pPr>
      <w:r>
        <w:rPr>
          <w:rStyle w:val="Strong"/>
          <w:rFonts w:ascii="Liberation Mono" w:hAnsi="Liberation Mono"/>
          <w:b/>
          <w:bCs/>
          <w:sz w:val="16"/>
          <w:szCs w:val="16"/>
        </w:rPr>
        <w:t xml:space="preserve">12 - </w:t>
      </w:r>
      <w:r>
        <w:rPr>
          <w:rStyle w:val="Strong"/>
          <w:rFonts w:ascii="Liberation Mono" w:hAnsi="Liberation Mono"/>
          <w:b/>
          <w:sz w:val="16"/>
          <w:szCs w:val="16"/>
        </w:rPr>
        <w:t>Operadores Aritméticos</w:t>
      </w:r>
    </w:p>
    <w:p>
      <w:pPr>
        <w:pStyle w:val="TextBody"/>
        <w:rPr>
          <w:rStyle w:val="Strong"/>
          <w:rFonts w:ascii="Liberation Mono" w:hAnsi="Liberation Mono"/>
          <w:b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</w:r>
    </w:p>
    <w:tbl>
      <w:tblPr>
        <w:tblW w:w="48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134"/>
        <w:gridCol w:w="1552"/>
        <w:gridCol w:w="1013"/>
        <w:gridCol w:w="1178"/>
      </w:tblGrid>
      <w:tr>
        <w:trPr>
          <w:tblHeader w:val="true"/>
        </w:trPr>
        <w:tc>
          <w:tcPr>
            <w:tcW w:w="1134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Operador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Descrição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Exemplo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Resultado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+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Adição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2 + 3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5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-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Subtração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5 - 2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3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*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Multiplicação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4 *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8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/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Divisão real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5 /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2.5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//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Divisão inteira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5 //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2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%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Módulo (resto)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5 %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1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**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Potência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2 ** 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rPr/>
            </w:pPr>
            <w:r>
              <w:rPr>
                <w:rStyle w:val="SourceText"/>
                <w:sz w:val="16"/>
                <w:szCs w:val="16"/>
              </w:rPr>
              <w:t>8</w:t>
            </w:r>
          </w:p>
        </w:tc>
      </w:tr>
    </w:tbl>
    <w:p>
      <w:pPr>
        <w:pStyle w:val="TextBody"/>
        <w:spacing w:before="0" w:after="140"/>
        <w:rPr>
          <w:rFonts w:ascii="Liberation Mono" w:hAnsi="Liberation Mono"/>
          <w:b/>
          <w:b/>
          <w:bCs/>
          <w:sz w:val="16"/>
          <w:szCs w:val="16"/>
        </w:rPr>
      </w:pPr>
      <w:r>
        <w:rPr/>
        <w:tab/>
      </w:r>
    </w:p>
    <w:p>
      <w:pPr>
        <w:pStyle w:val="Heading2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  <w:t>Dia 3 – 1</w:t>
      </w:r>
      <w:r>
        <w:rPr>
          <w:rFonts w:ascii="Liberation Mono" w:hAnsi="Liberation Mono"/>
          <w:color w:val="C9211E"/>
          <w:sz w:val="16"/>
          <w:szCs w:val="16"/>
        </w:rPr>
        <w:t>9</w:t>
      </w:r>
      <w:r>
        <w:rPr>
          <w:rFonts w:ascii="Liberation Mono" w:hAnsi="Liberation Mono"/>
          <w:color w:val="C9211E"/>
          <w:sz w:val="16"/>
          <w:szCs w:val="16"/>
        </w:rPr>
        <w:t>/07/2025</w:t>
      </w:r>
    </w:p>
    <w:p>
      <w:pPr>
        <w:pStyle w:val="TextBody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</w:r>
    </w:p>
    <w:p>
      <w:pPr>
        <w:pStyle w:val="TextBody"/>
        <w:spacing w:before="0" w:after="140"/>
        <w:rPr>
          <w:rFonts w:ascii="Liberation Mono" w:hAnsi="Liberation Mono"/>
          <w:color w:val="C9211E"/>
          <w:sz w:val="16"/>
          <w:szCs w:val="16"/>
        </w:rPr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 w:after="12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 w:after="12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HorizontalLine" w:customStyle="1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LibreOffice/7.4.7.2$Linux_X86_64 LibreOffice_project/40$Build-2</Application>
  <AppVersion>15.0000</AppVersion>
  <Pages>6</Pages>
  <Words>1328</Words>
  <Characters>6158</Characters>
  <CharactersWithSpaces>7259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2025-06-30T20:38:00Z</dcterms:created>
  <dc:creator/>
  <dc:description/>
  <dc:language>pt-BR</dc:language>
  <cp:lastModifiedBy/>
  <dcterms:modified xsi:type="dcterms:W3CDTF">2025-07-17T08:40:08Z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