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Docker – Dia 1 – 2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5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/08/2025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Introdução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635</wp:posOffset>
            </wp:positionV>
            <wp:extent cx="3898265" cy="20370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O que é um container e suas vantagens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Heading3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Cs/>
          <w:color w:val="000000"/>
          <w:sz w:val="16"/>
          <w:szCs w:val="16"/>
        </w:rPr>
        <w:t>O que é um Container?</w:t>
      </w:r>
    </w:p>
    <w:p>
      <w:pPr>
        <w:pStyle w:val="Normal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 xml:space="preserve">Um </w:t>
      </w: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container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 é um pacote de software leve e autossuficiente que inclui tudo o que um aplicativo precisa para funcionar</w:t>
      </w:r>
      <w:r>
        <w:rPr>
          <w:rFonts w:ascii="Liberation Mono" w:hAnsi="Liberation Mono"/>
          <w:color w:val="000000"/>
          <w:sz w:val="16"/>
          <w:szCs w:val="16"/>
        </w:rPr>
        <w:t>: o código, as bibliotecas, as dependências e as configurações. Pense nele como uma "caixa" padronizada que encapsula um aplicativo e garante que ele rode de forma idêntica, independentemente do ambiente.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 xml:space="preserve">Diferente de uma máquina virtual (VM), o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container não precisa de um sistema operacional completo</w:t>
      </w:r>
      <w:r>
        <w:rPr>
          <w:rFonts w:ascii="Liberation Mono" w:hAnsi="Liberation Mono"/>
          <w:color w:val="000000"/>
          <w:sz w:val="16"/>
          <w:szCs w:val="16"/>
        </w:rPr>
        <w:t xml:space="preserve"> para cada aplicação. Em vez disso, ele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compartilha o kernel do sistema operacional do host</w:t>
      </w:r>
      <w:r>
        <w:rPr>
          <w:rFonts w:ascii="Liberation Mono" w:hAnsi="Liberation Mono"/>
          <w:color w:val="000000"/>
          <w:sz w:val="16"/>
          <w:szCs w:val="16"/>
        </w:rPr>
        <w:t>, o que o torna muito mais leve, rápido para iniciar e eficiente em termos de recursos.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  <w:highlight w:val="yellow"/>
        </w:rPr>
        <w:t>Vantagens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>:</w:t>
      </w:r>
    </w:p>
    <w:p>
      <w:pPr>
        <w:pStyle w:val="TextBody"/>
        <w:spacing w:before="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O uso de containers no desenvolvimento de software oferece benefícios significativos:</w:t>
      </w:r>
    </w:p>
    <w:p>
      <w:pPr>
        <w:pStyle w:val="TextBody"/>
        <w:numPr>
          <w:ilvl w:val="0"/>
          <w:numId w:val="1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Portabilidade: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</w:rPr>
        <w:t xml:space="preserve">A maior vantagem. Um container criado em um computador de desenvolvedor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pode ser movido e executado em qualquer outro ambiente </w:t>
      </w:r>
      <w:r>
        <w:rPr>
          <w:rFonts w:ascii="Liberation Mono" w:hAnsi="Liberation Mono"/>
          <w:color w:val="000000"/>
          <w:sz w:val="16"/>
          <w:szCs w:val="16"/>
        </w:rPr>
        <w:t>(servidor de teste, produção, nuvem, etc.) com a garantia de que funcionará exatamente da mesma forma. Isso resolve o clássico problema de "na minha máquina funciona".</w:t>
      </w:r>
    </w:p>
    <w:p>
      <w:pPr>
        <w:pStyle w:val="TextBody"/>
        <w:numPr>
          <w:ilvl w:val="0"/>
          <w:numId w:val="1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Eficiência e Velocidade</w:t>
      </w:r>
      <w:r>
        <w:rPr>
          <w:rFonts w:ascii="Liberation Mono" w:hAnsi="Liberation Mono"/>
          <w:b/>
          <w:color w:val="000000"/>
          <w:sz w:val="16"/>
          <w:szCs w:val="16"/>
        </w:rPr>
        <w:t>:</w:t>
      </w:r>
      <w:r>
        <w:rPr>
          <w:rFonts w:ascii="Liberation Mono" w:hAnsi="Liberation Mono"/>
          <w:color w:val="000000"/>
          <w:sz w:val="16"/>
          <w:szCs w:val="16"/>
        </w:rPr>
        <w:t xml:space="preserve"> Por serem leves, os containers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consomem menos recursos (CPU, memória) e iniciam em segundos</w:t>
      </w:r>
      <w:r>
        <w:rPr>
          <w:rFonts w:ascii="Liberation Mono" w:hAnsi="Liberation Mono"/>
          <w:color w:val="000000"/>
          <w:sz w:val="16"/>
          <w:szCs w:val="16"/>
        </w:rPr>
        <w:t>, em vez de minutos como as máquinas virtuais. Isso permite rodar mais aplicações em um único servidor.</w:t>
      </w:r>
    </w:p>
    <w:p>
      <w:pPr>
        <w:pStyle w:val="TextBody"/>
        <w:numPr>
          <w:ilvl w:val="0"/>
          <w:numId w:val="1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Consistência:</w:t>
      </w:r>
      <w:r>
        <w:rPr>
          <w:rFonts w:ascii="Liberation Mono" w:hAnsi="Liberation Mono"/>
          <w:color w:val="000000"/>
          <w:sz w:val="16"/>
          <w:szCs w:val="16"/>
        </w:rPr>
        <w:t xml:space="preserve"> Eles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criam um ambiente padronizado em todas as etapas de desenvolvimento</w:t>
      </w:r>
      <w:r>
        <w:rPr>
          <w:rFonts w:ascii="Liberation Mono" w:hAnsi="Liberation Mono"/>
          <w:color w:val="000000"/>
          <w:sz w:val="16"/>
          <w:szCs w:val="16"/>
        </w:rPr>
        <w:t>, do início ao fim. Isso elimina inconsistências e facilita a colaboração entre equipes.</w:t>
      </w:r>
    </w:p>
    <w:p>
      <w:pPr>
        <w:pStyle w:val="TextBody"/>
        <w:numPr>
          <w:ilvl w:val="0"/>
          <w:numId w:val="1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Isolamento:</w:t>
      </w:r>
      <w:r>
        <w:rPr>
          <w:rFonts w:ascii="Liberation Mono" w:hAnsi="Liberation Mono"/>
          <w:color w:val="000000"/>
          <w:sz w:val="16"/>
          <w:szCs w:val="16"/>
        </w:rPr>
        <w:t xml:space="preserve"> Cada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container é isolado dos outros e do sistema host</w:t>
      </w:r>
      <w:r>
        <w:rPr>
          <w:rFonts w:ascii="Liberation Mono" w:hAnsi="Liberation Mono"/>
          <w:color w:val="000000"/>
          <w:sz w:val="16"/>
          <w:szCs w:val="16"/>
        </w:rPr>
        <w:t>. Se um container falhar, ele não afeta os outros, o que melhora a segurança e a estabilidade da aplicação.</w:t>
      </w:r>
    </w:p>
    <w:p>
      <w:pPr>
        <w:pStyle w:val="TextBody"/>
        <w:numPr>
          <w:ilvl w:val="0"/>
          <w:numId w:val="1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Escalabilidade</w:t>
      </w:r>
      <w:r>
        <w:rPr>
          <w:rFonts w:ascii="Liberation Mono" w:hAnsi="Liberation Mono"/>
          <w:b/>
          <w:color w:val="000000"/>
          <w:sz w:val="16"/>
          <w:szCs w:val="16"/>
        </w:rPr>
        <w:t>:</w:t>
      </w:r>
      <w:r>
        <w:rPr>
          <w:rFonts w:ascii="Liberation Mono" w:hAnsi="Liberation Mono"/>
          <w:color w:val="000000"/>
          <w:sz w:val="16"/>
          <w:szCs w:val="16"/>
        </w:rPr>
        <w:t xml:space="preserve"> É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muito mais fácil e rápido criar novas instâncias de um container </w:t>
      </w:r>
      <w:r>
        <w:rPr>
          <w:rFonts w:ascii="Liberation Mono" w:hAnsi="Liberation Mono"/>
          <w:color w:val="000000"/>
          <w:sz w:val="16"/>
          <w:szCs w:val="16"/>
        </w:rPr>
        <w:t>para lidar com o aumento de tráfego, por exemplo. Ferramentas como o Kubernetes automatizam esse processo, escalando a aplicação de forma horizontal.</w:t>
      </w:r>
    </w:p>
    <w:p>
      <w:pPr>
        <w:pStyle w:val="TextBody"/>
        <w:spacing w:before="120" w:after="120"/>
        <w:jc w:val="both"/>
        <w:rPr>
          <w:rFonts w:ascii="Liberation Mono" w:hAnsi="Liberation Mono"/>
          <w:b/>
          <w:b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Desvantagens: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3261" w:leader="none"/>
        </w:tabs>
        <w:spacing w:before="120" w:after="12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sz w:val="16"/>
          <w:szCs w:val="16"/>
          <w:highlight w:val="yellow"/>
        </w:rPr>
        <w:t>Menos isolamento:</w:t>
      </w:r>
      <w:r>
        <w:rPr>
          <w:rFonts w:ascii="Liberation Mono" w:hAnsi="Liberation Mono"/>
          <w:sz w:val="16"/>
          <w:szCs w:val="16"/>
          <w:highlight w:val="yellow"/>
        </w:rPr>
        <w:t xml:space="preserve"> O fato de compartilharem o mesmo kernel pode gerar riscos de segurança se ele for comprometido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12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Dependência de SO: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 Todos os contêineres em um hospedeiro devem ser compatíveis com o sistema operacional desse hospedeiro</w:t>
      </w:r>
      <w:r>
        <w:rPr>
          <w:rFonts w:ascii="Liberation Mono" w:hAnsi="Liberation Mono"/>
          <w:color w:val="000000"/>
          <w:sz w:val="16"/>
          <w:szCs w:val="16"/>
        </w:rPr>
        <w:t>.</w:t>
      </w:r>
    </w:p>
    <w:p>
      <w:pPr>
        <w:pStyle w:val="TextBody"/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VM vs Containers</w:t>
      </w:r>
    </w:p>
    <w:p>
      <w:pPr>
        <w:pStyle w:val="Normal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</w:r>
    </w:p>
    <w:p>
      <w:pPr>
        <w:pStyle w:val="Heading3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>Máquinas Virtuais (VMs)</w:t>
      </w:r>
    </w:p>
    <w:p>
      <w:pPr>
        <w:pStyle w:val="TextBody"/>
        <w:spacing w:before="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  <w:highlight w:val="yellow"/>
        </w:rPr>
        <w:t>Uma VM é como um computador completo dentro de outro</w:t>
      </w:r>
      <w:r>
        <w:rPr>
          <w:rFonts w:ascii="Liberation Mono" w:hAnsi="Liberation Mono"/>
          <w:color w:val="000000"/>
          <w:sz w:val="16"/>
          <w:szCs w:val="16"/>
        </w:rPr>
        <w:t xml:space="preserve">. Ela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tem seu próprio sistema operacional</w:t>
      </w:r>
      <w:r>
        <w:rPr>
          <w:rFonts w:ascii="Liberation Mono" w:hAnsi="Liberation Mono"/>
          <w:color w:val="000000"/>
          <w:sz w:val="16"/>
          <w:szCs w:val="16"/>
        </w:rPr>
        <w:t xml:space="preserve"> (SO) "convidado" e aloca seus próprios recursos de hardware, como CPU, memória e armazenamento. Essa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virtualização é feita por um software chamado </w:t>
      </w: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hypervisor</w:t>
      </w:r>
      <w:r>
        <w:rPr>
          <w:rFonts w:ascii="Liberation Mono" w:hAnsi="Liberation Mono"/>
          <w:color w:val="000000"/>
          <w:sz w:val="16"/>
          <w:szCs w:val="16"/>
        </w:rPr>
        <w:t>, que gerencia as VMs e os recursos do hardware hospedeiro.</w:t>
      </w:r>
    </w:p>
    <w:p>
      <w:pPr>
        <w:pStyle w:val="TextBody"/>
        <w:spacing w:before="120" w:after="120"/>
        <w:jc w:val="both"/>
        <w:rPr>
          <w:rFonts w:ascii="Liberation Mono" w:hAnsi="Liberation Mono"/>
          <w:b/>
          <w:b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Vantagens</w:t>
      </w:r>
      <w:r>
        <w:rPr>
          <w:rFonts w:ascii="Liberation Mono" w:hAnsi="Liberation Mono"/>
          <w:b/>
          <w:color w:val="000000"/>
          <w:sz w:val="16"/>
          <w:szCs w:val="16"/>
        </w:rPr>
        <w:t>:</w:t>
      </w:r>
    </w:p>
    <w:p>
      <w:pPr>
        <w:pStyle w:val="TextBody"/>
        <w:numPr>
          <w:ilvl w:val="0"/>
          <w:numId w:val="2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Isolamento total: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</w:rPr>
        <w:t xml:space="preserve">Cada VM é totalmente isolada, o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que oferece alta segurança</w:t>
      </w:r>
      <w:r>
        <w:rPr>
          <w:rFonts w:ascii="Liberation Mono" w:hAnsi="Liberation Mono"/>
          <w:color w:val="000000"/>
          <w:sz w:val="16"/>
          <w:szCs w:val="16"/>
        </w:rPr>
        <w:t>. Se uma VM for comprometida, as outras não são afetadas.</w:t>
      </w:r>
    </w:p>
    <w:p>
      <w:pPr>
        <w:pStyle w:val="TextBody"/>
        <w:numPr>
          <w:ilvl w:val="0"/>
          <w:numId w:val="2"/>
        </w:numPr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Flexibilidade</w:t>
      </w:r>
      <w:r>
        <w:rPr>
          <w:rFonts w:ascii="Liberation Mono" w:hAnsi="Liberation Mono"/>
          <w:b/>
          <w:color w:val="000000"/>
          <w:sz w:val="16"/>
          <w:szCs w:val="16"/>
        </w:rPr>
        <w:t>:</w:t>
      </w:r>
      <w:r>
        <w:rPr>
          <w:rFonts w:ascii="Liberation Mono" w:hAnsi="Liberation Mono"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 xml:space="preserve">Permite executar diferentes sistemas operacionais </w:t>
      </w:r>
      <w:r>
        <w:rPr>
          <w:rFonts w:ascii="Liberation Mono" w:hAnsi="Liberation Mono"/>
          <w:color w:val="000000"/>
          <w:sz w:val="16"/>
          <w:szCs w:val="16"/>
        </w:rPr>
        <w:t>(Windows, Linux, macOS) na mesma máquina hospedeira.</w:t>
      </w:r>
    </w:p>
    <w:p>
      <w:pPr>
        <w:pStyle w:val="TextBody"/>
        <w:spacing w:before="120" w:after="120"/>
        <w:ind w:left="57" w:hanging="0"/>
        <w:jc w:val="both"/>
        <w:rPr>
          <w:rFonts w:ascii="Liberation Mono" w:hAnsi="Liberation Mono"/>
          <w:b/>
          <w:b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>Desvantagens:</w:t>
      </w:r>
    </w:p>
    <w:p>
      <w:pPr>
        <w:pStyle w:val="TextBody"/>
        <w:numPr>
          <w:ilvl w:val="0"/>
          <w:numId w:val="2"/>
        </w:numPr>
        <w:spacing w:before="120" w:after="12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  <w:highlight w:val="yellow"/>
        </w:rPr>
        <w:t>Pesadas</w:t>
      </w:r>
      <w:r>
        <w:rPr>
          <w:rFonts w:ascii="Liberation Mono" w:hAnsi="Liberation Mono"/>
          <w:b/>
          <w:color w:val="000000"/>
          <w:sz w:val="16"/>
          <w:szCs w:val="16"/>
        </w:rPr>
        <w:t>:</w:t>
      </w:r>
      <w:r>
        <w:rPr>
          <w:rFonts w:ascii="Liberation Mono" w:hAnsi="Liberation Mono"/>
          <w:color w:val="000000"/>
          <w:sz w:val="16"/>
          <w:szCs w:val="16"/>
        </w:rPr>
        <w:t xml:space="preserve"> Por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incluírem um SO completo</w:t>
      </w:r>
      <w:r>
        <w:rPr>
          <w:rFonts w:ascii="Liberation Mono" w:hAnsi="Liberation Mono"/>
          <w:color w:val="000000"/>
          <w:sz w:val="16"/>
          <w:szCs w:val="16"/>
        </w:rPr>
        <w:t xml:space="preserve">, as VMs </w:t>
      </w:r>
      <w:r>
        <w:rPr>
          <w:rFonts w:ascii="Liberation Mono" w:hAnsi="Liberation Mono"/>
          <w:color w:val="000000"/>
          <w:sz w:val="16"/>
          <w:szCs w:val="16"/>
          <w:highlight w:val="yellow"/>
        </w:rPr>
        <w:t>consomem mais recursos e demoram mais para inicializar</w:t>
      </w:r>
      <w:r>
        <w:rPr>
          <w:rFonts w:ascii="Liberation Mono" w:hAnsi="Liberation Mono"/>
          <w:color w:val="000000"/>
          <w:sz w:val="16"/>
          <w:szCs w:val="16"/>
        </w:rPr>
        <w:t>.</w:t>
      </w:r>
    </w:p>
    <w:p>
      <w:pPr>
        <w:pStyle w:val="Heading3"/>
        <w:spacing w:lineRule="atLeast" w:line="360" w:before="420" w:after="120"/>
        <w:jc w:val="both"/>
        <w:rPr>
          <w:rFonts w:ascii="Liberation Mono" w:hAnsi="Liberation Mono"/>
          <w:b/>
          <w:b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>Quando usar cada um?</w:t>
      </w:r>
    </w:p>
    <w:p>
      <w:pPr>
        <w:pStyle w:val="Normal"/>
        <w:spacing w:lineRule="atLeast" w:line="360" w:before="420" w:after="120"/>
        <w:jc w:val="both"/>
        <w:rPr/>
      </w:pPr>
      <w:r>
        <w:rPr/>
      </w:r>
    </w:p>
    <w:p>
      <w:pPr>
        <w:pStyle w:val="Normal"/>
        <w:spacing w:lineRule="atLeast" w:line="360" w:before="420" w:after="120"/>
        <w:jc w:val="both"/>
        <w:rPr>
          <w:rFonts w:ascii="Liberation Mono" w:hAnsi="Liberation Mono"/>
          <w:b/>
          <w:b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1355" cy="2272665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60" w:before="420" w:after="120"/>
        <w:jc w:val="both"/>
        <w:rPr/>
      </w:pPr>
      <w:r>
        <w:rPr/>
      </w:r>
    </w:p>
    <w:p>
      <w:pPr>
        <w:pStyle w:val="Normal"/>
        <w:rPr>
          <w:rFonts w:ascii="Liberation Mono" w:hAnsi="Liberation Mono" w:eastAsia="Calibri"/>
          <w:b/>
          <w:b/>
          <w:bCs/>
          <w:color w:val="000000"/>
          <w:sz w:val="16"/>
          <w:szCs w:val="16"/>
          <w:shd w:fill="FFFFFF" w:val="clear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  <w:shd w:fill="FFFFFF" w:val="clear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586740</wp:posOffset>
            </wp:positionH>
            <wp:positionV relativeFrom="paragraph">
              <wp:posOffset>113030</wp:posOffset>
            </wp:positionV>
            <wp:extent cx="5514340" cy="274256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Como funcionam os containers?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TextBody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Cs/>
          <w:color w:val="000000"/>
          <w:sz w:val="16"/>
          <w:szCs w:val="16"/>
        </w:rPr>
        <w:t>Containers são como pacotes de software que reúnem tudo o que uma aplicação precisa para rodar: o código, as bibliotecas e as dependências. Pense neles como pequenas "máquinas virtuais", mas muito mais leves.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 xml:space="preserve">Em vez de virtualizar o sistema operacional inteiro, o container compartilha o sistema operacional do computador hospedeiro. Isso o torna </w:t>
      </w:r>
      <w:r>
        <w:rPr>
          <w:rFonts w:ascii="Liberation Mono" w:hAnsi="Liberation Mono"/>
          <w:b/>
          <w:color w:val="000000"/>
          <w:sz w:val="16"/>
          <w:szCs w:val="16"/>
        </w:rPr>
        <w:t>rápido de iniciar</w:t>
      </w:r>
      <w:r>
        <w:rPr>
          <w:rFonts w:ascii="Liberation Mono" w:hAnsi="Liberation Mono"/>
          <w:color w:val="000000"/>
          <w:sz w:val="16"/>
          <w:szCs w:val="16"/>
        </w:rPr>
        <w:t xml:space="preserve"> e muito </w:t>
      </w:r>
      <w:r>
        <w:rPr>
          <w:rFonts w:ascii="Liberation Mono" w:hAnsi="Liberation Mono"/>
          <w:b/>
          <w:color w:val="000000"/>
          <w:sz w:val="16"/>
          <w:szCs w:val="16"/>
        </w:rPr>
        <w:t>eficiente no uso de recursos</w:t>
      </w:r>
      <w:r>
        <w:rPr>
          <w:rFonts w:ascii="Liberation Mono" w:hAnsi="Liberation Mono"/>
          <w:color w:val="000000"/>
          <w:sz w:val="16"/>
          <w:szCs w:val="16"/>
        </w:rPr>
        <w:t>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Eles garantem que a aplicação funcione da mesma forma em qualquer ambiente, seja no computador de um desenvolvedor, em um servidor de testes ou em produção, resolvendo o problema clássico de "na minha máquina funciona!".</w:t>
      </w:r>
    </w:p>
    <w:p>
      <w:pPr>
        <w:pStyle w:val="Normal"/>
        <w:jc w:val="both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Dia 2 - 25/08/2025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Antes de falarmos sobre containers, vamos falar de Linux</w:t>
      </w:r>
    </w:p>
    <w:p>
      <w:pPr>
        <w:pStyle w:val="Normal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</w:r>
    </w:p>
    <w:p>
      <w:pPr>
        <w:pStyle w:val="TextBody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Cs/>
          <w:color w:val="000000"/>
          <w:sz w:val="16"/>
          <w:szCs w:val="16"/>
        </w:rPr>
        <w:t xml:space="preserve">     </w:t>
      </w:r>
      <w:r>
        <w:rPr>
          <w:rFonts w:eastAsia="Calibri" w:ascii="Liberation Mono" w:hAnsi="Liberation Mono"/>
          <w:bCs/>
          <w:color w:val="000000"/>
          <w:sz w:val="16"/>
          <w:szCs w:val="16"/>
        </w:rPr>
        <w:t xml:space="preserve">O kernel Linux, o "coração" do sistema operacional, é fundamental para o conceito de containers. Ele permite o isolamento de processos e recursos através de duas tecnologias principais: 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>namespaces</w:t>
      </w:r>
      <w:r>
        <w:rPr>
          <w:rFonts w:eastAsia="Calibri" w:ascii="Liberation Mono" w:hAnsi="Liberation Mono"/>
          <w:bCs/>
          <w:color w:val="000000"/>
          <w:sz w:val="16"/>
          <w:szCs w:val="16"/>
        </w:rPr>
        <w:t xml:space="preserve"> e 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>cgroups</w:t>
      </w:r>
      <w:r>
        <w:rPr>
          <w:rFonts w:eastAsia="Calibri" w:ascii="Liberation Mono" w:hAnsi="Liberation Mono"/>
          <w:bCs/>
          <w:color w:val="000000"/>
          <w:sz w:val="16"/>
          <w:szCs w:val="16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Namespaces:</w:t>
      </w:r>
      <w:r>
        <w:rPr>
          <w:rFonts w:ascii="Liberation Mono" w:hAnsi="Liberation Mono"/>
          <w:color w:val="000000"/>
          <w:sz w:val="16"/>
          <w:szCs w:val="16"/>
        </w:rPr>
        <w:t xml:space="preserve"> Essa tecnologia cria ambientes isolados para cada container, dando a cada um sua própria visão de recursos do sistema, como processos, rede, usuários e sistema de arquivos. É como se cada container estivesse em uma caixa separada, sem saber o que as outras caixas contêm.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cgroups (control groups):</w:t>
      </w:r>
      <w:r>
        <w:rPr>
          <w:rFonts w:ascii="Liberation Mono" w:hAnsi="Liberation Mono"/>
          <w:color w:val="000000"/>
          <w:sz w:val="16"/>
          <w:szCs w:val="16"/>
        </w:rPr>
        <w:t xml:space="preserve"> Já o cgroups controla a quantidade de recursos que um container pode usar. Com ele, você pode definir limites de uso de CPU, memória, I/O de disco e rede para evitar que um container consuma todos os recursos disponíveis e afete o desempenho de outros containers no mesmo sistema.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Juntos, namespaces e cgroups permitem que os containers funcionem de forma isolada, mas compartilhando o mesmo kernel do sistema host, o que os torna muito mais leves e eficientes do que máquinas virtuais.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Container sem Docker (chroot, namespaces e cgroups)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 w:eastAsia="Calibri"/>
          <w:b/>
          <w:b/>
          <w:bCs/>
          <w:color w:val="00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</w:r>
    </w:p>
    <w:p>
      <w:pPr>
        <w:pStyle w:val="Heading3"/>
        <w:jc w:val="both"/>
        <w:rPr>
          <w:rFonts w:ascii="Liberation Mono" w:hAnsi="Liberation Mono"/>
          <w:b/>
          <w:b/>
          <w:bCs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Chroot</w:t>
      </w:r>
    </w:p>
    <w:p>
      <w:pPr>
        <w:pStyle w:val="TextBody"/>
        <w:spacing w:lineRule="atLeast" w:line="300" w:before="0" w:after="240"/>
        <w:jc w:val="both"/>
        <w:rPr/>
      </w:pPr>
      <w:r>
        <w:rPr>
          <w:rFonts w:ascii="Liberation Mono" w:hAnsi="Liberation Mono"/>
          <w:color w:val="000000"/>
          <w:sz w:val="16"/>
          <w:szCs w:val="16"/>
        </w:rPr>
        <w:t xml:space="preserve">O 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chroot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</w:rPr>
        <w:t>é a base. Ele altera o diretório raiz para um programa em execução. O processo não pode acessar arquivos ou diretórios fora do novo "root" (sistema de arquivos confinado), o que proporciona um isolamento básico.</w:t>
      </w:r>
    </w:p>
    <w:p>
      <w:pPr>
        <w:pStyle w:val="TextBody"/>
        <w:spacing w:lineRule="atLeast" w:line="300" w:before="0" w:after="240"/>
        <w:jc w:val="both"/>
        <w:rPr/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Namespaces</w:t>
      </w:r>
    </w:p>
    <w:p>
      <w:pPr>
        <w:pStyle w:val="TextBody"/>
        <w:spacing w:lineRule="atLeast" w:line="300" w:before="0" w:after="120"/>
        <w:jc w:val="both"/>
        <w:rPr/>
      </w:pPr>
      <w:r>
        <w:rPr>
          <w:rFonts w:ascii="Liberation Mono" w:hAnsi="Liberation Mono"/>
          <w:color w:val="000000"/>
          <w:sz w:val="16"/>
          <w:szCs w:val="16"/>
        </w:rPr>
        <w:t xml:space="preserve">Os 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namespaces</w:t>
      </w:r>
      <w:r>
        <w:rPr>
          <w:rFonts w:ascii="Liberation Mono" w:hAnsi="Liberation Mono"/>
          <w:color w:val="000000"/>
          <w:sz w:val="16"/>
          <w:szCs w:val="16"/>
        </w:rPr>
        <w:t xml:space="preserve"> criam cópias isoladas de recursos do sistema. Assim, um processo tem sua própria visão de: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PID (Process ID):</w:t>
      </w:r>
      <w:r>
        <w:rPr>
          <w:rFonts w:ascii="Liberation Mono" w:hAnsi="Liberation Mono"/>
          <w:color w:val="000000"/>
          <w:sz w:val="16"/>
          <w:szCs w:val="16"/>
        </w:rPr>
        <w:t xml:space="preserve"> Cada contêiner tem seus próprios PIDs, isolados do sistema principal.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Rede:</w:t>
      </w:r>
      <w:r>
        <w:rPr>
          <w:rFonts w:ascii="Liberation Mono" w:hAnsi="Liberation Mono"/>
          <w:color w:val="000000"/>
          <w:sz w:val="16"/>
          <w:szCs w:val="16"/>
        </w:rPr>
        <w:t xml:space="preserve"> Endereços IP, rotas e regras de firewall são específicos do contêiner.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Usuários:</w:t>
      </w:r>
      <w:r>
        <w:rPr>
          <w:rFonts w:ascii="Liberation Mono" w:hAnsi="Liberation Mono"/>
          <w:color w:val="000000"/>
          <w:sz w:val="16"/>
          <w:szCs w:val="16"/>
        </w:rPr>
        <w:t xml:space="preserve"> IDs de usuário e grupo são mapeados para o sistema principal.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Montagem de Sistema de Arquivos:</w:t>
      </w:r>
      <w:r>
        <w:rPr>
          <w:rFonts w:ascii="Liberation Mono" w:hAnsi="Liberation Mono"/>
          <w:color w:val="000000"/>
          <w:sz w:val="16"/>
          <w:szCs w:val="16"/>
        </w:rPr>
        <w:t xml:space="preserve"> Cada contêiner tem sua própria visão do sistema de arquivos.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Isso é o que dá a um contêiner a sensação de ser uma máquina virtual isolada, mas sem o overhead de virtualização.</w:t>
      </w:r>
    </w:p>
    <w:p>
      <w:pPr>
        <w:pStyle w:val="Heading3"/>
        <w:spacing w:lineRule="atLeast" w:line="360" w:before="420" w:after="120"/>
        <w:jc w:val="both"/>
        <w:rPr>
          <w:rFonts w:ascii="Liberation Mono" w:hAnsi="Liberation Mono"/>
          <w:b/>
          <w:b/>
          <w:bCs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Cgroups (Control Groups)</w:t>
      </w:r>
    </w:p>
    <w:p>
      <w:pPr>
        <w:pStyle w:val="TextBody"/>
        <w:spacing w:lineRule="atLeast" w:line="300" w:before="0" w:after="120"/>
        <w:jc w:val="both"/>
        <w:rPr/>
      </w:pPr>
      <w:r>
        <w:rPr>
          <w:rFonts w:ascii="Liberation Mono" w:hAnsi="Liberation Mono"/>
          <w:color w:val="000000"/>
          <w:sz w:val="16"/>
          <w:szCs w:val="16"/>
        </w:rPr>
        <w:t xml:space="preserve">Os 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cgroups</w:t>
      </w:r>
      <w:r>
        <w:rPr>
          <w:rFonts w:ascii="Liberation Mono" w:hAnsi="Liberation Mono"/>
          <w:color w:val="000000"/>
          <w:sz w:val="16"/>
          <w:szCs w:val="16"/>
        </w:rPr>
        <w:t xml:space="preserve"> limitam o uso de recursos de um processo ou grupo de processos. Eles controlam e isolam o uso de: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CPU:</w:t>
      </w:r>
      <w:r>
        <w:rPr>
          <w:rFonts w:ascii="Liberation Mono" w:hAnsi="Liberation Mono"/>
          <w:color w:val="000000"/>
          <w:sz w:val="16"/>
          <w:szCs w:val="16"/>
        </w:rPr>
        <w:t xml:space="preserve"> Define quanto de CPU um contêiner pode usar.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Memória:</w:t>
      </w:r>
      <w:r>
        <w:rPr>
          <w:rFonts w:ascii="Liberation Mono" w:hAnsi="Liberation Mono"/>
          <w:color w:val="000000"/>
          <w:sz w:val="16"/>
          <w:szCs w:val="16"/>
        </w:rPr>
        <w:t xml:space="preserve"> Limita a quantidade de RAM disponível.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12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Entrada/Saída (I/O):</w:t>
      </w:r>
      <w:r>
        <w:rPr>
          <w:rFonts w:ascii="Liberation Mono" w:hAnsi="Liberation Mono"/>
          <w:color w:val="000000"/>
          <w:sz w:val="16"/>
          <w:szCs w:val="16"/>
        </w:rPr>
        <w:t xml:space="preserve"> Controla o acesso ao disco.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Esses três componentes juntos fornecem o isolamento de um contêiner. O Docker não reinventou a roda; ele empacotou, automatizou e simplificou o uso dessas ferramentas já existentes no Linux para criar a experiência de contêineres que conhecemos hoje.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O comando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sudo unshare --pid --fork --mount-proc /bin/bash</w:t>
      </w:r>
      <w:r>
        <w:rPr>
          <w:rFonts w:ascii="Liberation Mono" w:hAnsi="Liberation Mono"/>
          <w:color w:val="000000"/>
          <w:sz w:val="16"/>
          <w:szCs w:val="16"/>
        </w:rPr>
        <w:t xml:space="preserve"> cria um novo ambiente de shell com isolamento de processo.</w:t>
      </w:r>
    </w:p>
    <w:p>
      <w:pPr>
        <w:pStyle w:val="TextBody"/>
        <w:spacing w:before="0" w:after="12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Em resumo, ele faz três coisas principais: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Isolamento de PID (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--pid</w:t>
      </w:r>
      <w:r>
        <w:rPr>
          <w:rFonts w:ascii="Liberation Mono" w:hAnsi="Liberation Mono"/>
          <w:b/>
          <w:color w:val="000000"/>
          <w:sz w:val="16"/>
          <w:szCs w:val="16"/>
        </w:rPr>
        <w:t>):</w:t>
      </w:r>
      <w:r>
        <w:rPr>
          <w:rFonts w:ascii="Liberation Mono" w:hAnsi="Liberation Mono"/>
          <w:color w:val="000000"/>
          <w:sz w:val="16"/>
          <w:szCs w:val="16"/>
        </w:rPr>
        <w:t xml:space="preserve"> Cria um novo espaço de nomes de processo. Isso faz com que o novo shell e seus processos filhos vejam a si mesmos como 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PID 1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</w:rPr>
        <w:t>e não consigam "ver" nem interagir com os processos do sistema principal.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 xml:space="preserve">Isolamento de 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proc</w:t>
      </w:r>
      <w:r>
        <w:rPr>
          <w:rFonts w:ascii="Liberation Mono" w:hAnsi="Liberation Mono"/>
          <w:b/>
          <w:color w:val="000000"/>
          <w:sz w:val="16"/>
          <w:szCs w:val="16"/>
        </w:rPr>
        <w:t xml:space="preserve"> (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--mount-proc</w:t>
      </w:r>
      <w:r>
        <w:rPr>
          <w:rFonts w:ascii="Liberation Mono" w:hAnsi="Liberation Mono"/>
          <w:b/>
          <w:color w:val="000000"/>
          <w:sz w:val="16"/>
          <w:szCs w:val="16"/>
        </w:rPr>
        <w:t>):</w:t>
      </w:r>
      <w:r>
        <w:rPr>
          <w:rFonts w:ascii="Liberation Mono" w:hAnsi="Liberation Mono"/>
          <w:color w:val="000000"/>
          <w:sz w:val="16"/>
          <w:szCs w:val="16"/>
        </w:rPr>
        <w:t xml:space="preserve"> Monta um novo sistema de arquivos 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/proc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</w:rPr>
        <w:t>que contém apenas os processos dentro desse novo espaço isolado.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Fonts w:ascii="Liberation Mono" w:hAnsi="Liberation Mono"/>
          <w:b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color w:val="000000"/>
          <w:sz w:val="16"/>
          <w:szCs w:val="16"/>
        </w:rPr>
        <w:t>Execução em segundo plano (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--fork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)</w:t>
      </w:r>
      <w:r>
        <w:rPr>
          <w:rFonts w:ascii="Liberation Mono" w:hAnsi="Liberation Mono"/>
          <w:b/>
          <w:color w:val="000000"/>
          <w:sz w:val="16"/>
          <w:szCs w:val="16"/>
        </w:rPr>
        <w:t>:</w:t>
      </w:r>
      <w:r>
        <w:rPr>
          <w:rFonts w:ascii="Liberation Mono" w:hAnsi="Liberation Mono"/>
          <w:color w:val="000000"/>
          <w:sz w:val="16"/>
          <w:szCs w:val="16"/>
        </w:rPr>
        <w:t xml:space="preserve"> Executa o shell (</w:t>
      </w:r>
      <w:r>
        <w:rPr>
          <w:rStyle w:val="Cdigofonte"/>
          <w:rFonts w:cs="" w:cstheme="minorBidi"/>
          <w:b/>
          <w:bCs/>
          <w:color w:val="000000"/>
          <w:sz w:val="16"/>
          <w:szCs w:val="16"/>
          <w:shd w:fill="FFFFFF" w:val="clear"/>
        </w:rPr>
        <w:t>/bin/bash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)</w:t>
      </w:r>
      <w:r>
        <w:rPr>
          <w:rFonts w:ascii="Liberation Mono" w:hAnsi="Liberation Mono"/>
          <w:color w:val="000000"/>
          <w:sz w:val="16"/>
          <w:szCs w:val="16"/>
        </w:rPr>
        <w:t xml:space="preserve"> no novo espaço de nomes.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Essencialmente, o comando permite que você execute comandos num ambiente isolado, sem o risco de afetar o sistema principal. É uma forma simples de fazer "contêineres" temporários e leves.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 xml:space="preserve">O que 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>debootstrap</w:t>
      </w:r>
      <w:r>
        <w:rPr>
          <w:rFonts w:ascii="Liberation Mono" w:hAnsi="Liberation Mono"/>
          <w:color w:val="000000"/>
          <w:sz w:val="16"/>
          <w:szCs w:val="16"/>
        </w:rPr>
        <w:t xml:space="preserve"> faz?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O comando debootstrap faz o download dos pacotes essenciais do repositório Debian e os extrai em um diretório especificado, criando uma base funcional de um sistema Debian.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A sintaxe correta é:</w:t>
      </w:r>
    </w:p>
    <w:p>
      <w:pPr>
        <w:pStyle w:val="TextBody"/>
        <w:spacing w:before="0" w:after="240"/>
        <w:jc w:val="both"/>
        <w:rPr>
          <w:rFonts w:ascii="Liberation Mono" w:hAnsi="Liberation Mono"/>
          <w:b/>
          <w:b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sudo debootstrap [opções] &lt;versão&gt; &lt;diretório&gt; [&lt;http://url/do/repositorio&gt;]</w:t>
      </w:r>
    </w:p>
    <w:p>
      <w:pPr>
        <w:pStyle w:val="TextBody"/>
        <w:numPr>
          <w:ilvl w:val="0"/>
          <w:numId w:val="7"/>
        </w:numPr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versão:</w:t>
      </w:r>
      <w:r>
        <w:rPr>
          <w:rFonts w:ascii="Liberation Mono" w:hAnsi="Liberation Mono"/>
          <w:color w:val="000000"/>
          <w:sz w:val="16"/>
          <w:szCs w:val="16"/>
        </w:rPr>
        <w:t xml:space="preserve"> A versão do Debian que você quer instalar, como stable, bookworm, bullseye, etc.</w:t>
      </w:r>
    </w:p>
    <w:p>
      <w:pPr>
        <w:pStyle w:val="TextBody"/>
        <w:numPr>
          <w:ilvl w:val="0"/>
          <w:numId w:val="7"/>
        </w:numPr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 xml:space="preserve">diretório: </w:t>
      </w:r>
      <w:r>
        <w:rPr>
          <w:rFonts w:ascii="Liberation Mono" w:hAnsi="Liberation Mono"/>
          <w:color w:val="000000"/>
          <w:sz w:val="16"/>
          <w:szCs w:val="16"/>
        </w:rPr>
        <w:t>O caminho para o diretório onde o novo sistema será instalado.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b/>
          <w:b/>
          <w:bCs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Exemplo: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Para criar um sistema Debian 12 (Bookworm) no diretório /mnt/debian, o comando seria: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  <w:t>sudo debootstrap bookworm /mnt/debian</w:t>
      </w:r>
    </w:p>
    <w:p>
      <w:pPr>
        <w:pStyle w:val="TextBody"/>
        <w:spacing w:before="0" w:after="240"/>
        <w:jc w:val="both"/>
        <w:rPr>
          <w:rFonts w:ascii="Liberation Mono" w:hAnsi="Liberation Mono"/>
          <w:b/>
          <w:b/>
          <w:bCs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Isolamento processo, filesystem e recurso:</w:t>
      </w:r>
    </w:p>
    <w:p>
      <w:pPr>
        <w:pStyle w:val="Heading3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1. 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mkdir container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 e 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cd container</w:t>
      </w:r>
    </w:p>
    <w:p>
      <w:pPr>
        <w:pStyle w:val="TextBody"/>
        <w:spacing w:lineRule="atLeast" w:line="300" w:before="0" w:after="240"/>
        <w:jc w:val="both"/>
        <w:rPr/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Estes dois comandos criam e entram em um novo diretório chamado </w:t>
      </w:r>
      <w:r>
        <w:rPr>
          <w:rStyle w:val="Cdigofonte"/>
          <w:color w:val="000000"/>
          <w:sz w:val="16"/>
          <w:szCs w:val="16"/>
          <w:shd w:fill="FFFFFF" w:val="clear"/>
        </w:rPr>
        <w:t>container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 Este diretório servirá como a raiz do seu novo sistema Debian. É dentro dele que todos os arquivos do sistema isolado serão armazenados.</w:t>
      </w:r>
    </w:p>
    <w:p>
      <w:pPr>
        <w:pStyle w:val="Heading3"/>
        <w:spacing w:lineRule="atLeast" w:line="300" w:before="420" w:after="120"/>
        <w:jc w:val="both"/>
        <w:rPr/>
      </w:pP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2. 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cat /etc/os-release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Este comando exibe a versão do sistema operacional que você está usando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atualmente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, no seu sistema principal (o "host"). Ele está aqui apenas para que você possa verificar e comparar com a versão que será instalada no contêiner.</w:t>
      </w:r>
    </w:p>
    <w:p>
      <w:pPr>
        <w:pStyle w:val="Heading3"/>
        <w:spacing w:lineRule="atLeast" w:line="300" w:before="420" w:after="120"/>
        <w:jc w:val="both"/>
        <w:rPr/>
      </w:pP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3. 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debootstrap bookworm .</w:t>
      </w:r>
    </w:p>
    <w:p>
      <w:pPr>
        <w:pStyle w:val="TextBody"/>
        <w:spacing w:lineRule="atLeast" w:line="300" w:before="0" w:after="120"/>
        <w:jc w:val="both"/>
        <w:rPr/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Este é o comando central. Ele usa o </w:t>
      </w:r>
      <w:r>
        <w:rPr>
          <w:rStyle w:val="Cdigofonte"/>
          <w:color w:val="000000"/>
          <w:sz w:val="16"/>
          <w:szCs w:val="16"/>
          <w:shd w:fill="FFFFFF" w:val="clear"/>
        </w:rPr>
        <w:t>debootstrap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para baixar e instalar o conjunto de pacotes básicos de um sistema Debian.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bookworm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Especifica a versão do Debian a ser instalada.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.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O ponto (</w:t>
      </w:r>
      <w:r>
        <w:rPr>
          <w:rStyle w:val="Cdigofonte"/>
          <w:color w:val="000000"/>
          <w:sz w:val="16"/>
          <w:szCs w:val="16"/>
          <w:shd w:fill="FFFFFF" w:val="clear"/>
        </w:rPr>
        <w:t>.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) representa o diretório atual, que é o </w:t>
      </w:r>
      <w:r>
        <w:rPr>
          <w:rStyle w:val="Cdigofonte"/>
          <w:color w:val="000000"/>
          <w:sz w:val="16"/>
          <w:szCs w:val="16"/>
          <w:shd w:fill="FFFFFF" w:val="clear"/>
        </w:rPr>
        <w:t>container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 Isso significa que todos os arquivos do novo sistema Debian serão instalados neste diretório.</w:t>
      </w:r>
    </w:p>
    <w:p>
      <w:pPr>
        <w:pStyle w:val="TextBody"/>
        <w:spacing w:lineRule="atLeast" w:line="300" w:before="0" w:after="240"/>
        <w:jc w:val="both"/>
        <w:rPr/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No final desse comando, o diretório </w:t>
      </w:r>
      <w:r>
        <w:rPr>
          <w:rStyle w:val="Cdigofonte"/>
          <w:color w:val="000000"/>
          <w:sz w:val="16"/>
          <w:szCs w:val="16"/>
          <w:shd w:fill="FFFFFF" w:val="clear"/>
        </w:rPr>
        <w:t>container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terá uma estrutura de diretórios completa (</w:t>
      </w:r>
      <w:r>
        <w:rPr>
          <w:rStyle w:val="Cdigofonte"/>
          <w:color w:val="000000"/>
          <w:sz w:val="16"/>
          <w:szCs w:val="16"/>
          <w:shd w:fill="FFFFFF" w:val="clear"/>
        </w:rPr>
        <w:t>/bin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, </w:t>
      </w:r>
      <w:r>
        <w:rPr>
          <w:rStyle w:val="Cdigofonte"/>
          <w:color w:val="000000"/>
          <w:sz w:val="16"/>
          <w:szCs w:val="16"/>
          <w:shd w:fill="FFFFFF" w:val="clear"/>
        </w:rPr>
        <w:t>/etc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, </w:t>
      </w:r>
      <w:r>
        <w:rPr>
          <w:rStyle w:val="Cdigofonte"/>
          <w:color w:val="000000"/>
          <w:sz w:val="16"/>
          <w:szCs w:val="16"/>
          <w:shd w:fill="FFFFFF" w:val="clear"/>
        </w:rPr>
        <w:t>/usr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, etc.) e os pacotes essenciais para um sistema Debian 12 (Boo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kworm).</w:t>
      </w:r>
    </w:p>
    <w:p>
      <w:pPr>
        <w:pStyle w:val="Heading3"/>
        <w:spacing w:lineRule="atLeast" w:line="300" w:before="420" w:after="120"/>
        <w:jc w:val="both"/>
        <w:rPr/>
      </w:pP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4. 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unshare --pid --fork --mount-proc chroot . /bin/bash</w:t>
      </w:r>
    </w:p>
    <w:p>
      <w:pPr>
        <w:pStyle w:val="TextBody"/>
        <w:spacing w:before="0" w:after="12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Este é o comando mais complexo e crucial para o isolamento. Ele cria um ambiente virtual temporário e isolado.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unshare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É a ferramenta principal que cria os "namespaces", ou seja, os espaços de nomes isolados.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--pid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Cria um novo espaço de nomes para IDs de processo. Dentro do novo ambiente, o primeiro processo iniciado terá o PID 1 e não verá os processos do sistema principal.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--fork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Executa o comando em segundo plano, criando um novo processo para o ambiente isolado.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--mount-proc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Monta um sistema de arquivos </w:t>
      </w:r>
      <w:r>
        <w:rPr>
          <w:rStyle w:val="Cdigofonte"/>
          <w:color w:val="000000"/>
          <w:sz w:val="16"/>
          <w:szCs w:val="16"/>
          <w:shd w:fill="FFFFFF" w:val="clear"/>
        </w:rPr>
        <w:t>/proc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específico e isolado para este novo ambiente, que mostrará apenas os processos dentro dele.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chroot . /bin/bash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: 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Muda a raiz do sistema (</w:t>
      </w:r>
      <w:r>
        <w:rPr>
          <w:rStyle w:val="Cdigofonte"/>
          <w:color w:val="000000"/>
          <w:sz w:val="16"/>
          <w:szCs w:val="16"/>
          <w:shd w:fill="FFFFFF" w:val="clear"/>
        </w:rPr>
        <w:t>chroot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) para o diretório atual (</w:t>
      </w:r>
      <w:r>
        <w:rPr>
          <w:rStyle w:val="Cdigofonte"/>
          <w:color w:val="000000"/>
          <w:sz w:val="16"/>
          <w:szCs w:val="16"/>
          <w:shd w:fill="FFFFFF" w:val="clear"/>
        </w:rPr>
        <w:t>.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, que é o </w:t>
      </w:r>
      <w:r>
        <w:rPr>
          <w:rStyle w:val="Cdigofonte"/>
          <w:color w:val="000000"/>
          <w:sz w:val="16"/>
          <w:szCs w:val="16"/>
          <w:shd w:fill="FFFFFF" w:val="clear"/>
        </w:rPr>
        <w:t>container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) e executa o shell </w:t>
      </w:r>
      <w:r>
        <w:rPr>
          <w:rStyle w:val="Cdigofonte"/>
          <w:color w:val="000000"/>
          <w:sz w:val="16"/>
          <w:szCs w:val="16"/>
          <w:shd w:fill="FFFFFF" w:val="clear"/>
        </w:rPr>
        <w:t>bash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. Isso significa que, a partir de agora, o shell rodará dentro do novo ambiente isolado, e os comandos que você digitar afetarão apenas os arquivos e processos dentro do </w:t>
      </w:r>
      <w:r>
        <w:rPr>
          <w:rStyle w:val="Cdigofonte"/>
          <w:color w:val="000000"/>
          <w:sz w:val="16"/>
          <w:szCs w:val="16"/>
          <w:shd w:fill="FFFFFF" w:val="clear"/>
        </w:rPr>
        <w:t>container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</w:t>
      </w:r>
    </w:p>
    <w:p>
      <w:pPr>
        <w:pStyle w:val="Heading3"/>
        <w:spacing w:lineRule="atLeast" w:line="300" w:before="420" w:after="120"/>
        <w:jc w:val="both"/>
        <w:rPr/>
      </w:pP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5. 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mount -t proc proc /proc</w:t>
      </w:r>
    </w:p>
    <w:p>
      <w:pPr>
        <w:pStyle w:val="TextBody"/>
        <w:spacing w:lineRule="atLeast" w:line="300" w:before="0" w:after="240"/>
        <w:jc w:val="both"/>
        <w:rPr/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Após entrar no ambiente isolado, este comando é necessário para que ferramentas como </w:t>
      </w:r>
      <w:r>
        <w:rPr>
          <w:rStyle w:val="Cdigofonte"/>
          <w:color w:val="000000"/>
          <w:sz w:val="16"/>
          <w:szCs w:val="16"/>
          <w:shd w:fill="FFFFFF" w:val="clear"/>
        </w:rPr>
        <w:t>ps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 </w:t>
      </w:r>
      <w:r>
        <w:rPr>
          <w:rStyle w:val="Cdigofonte"/>
          <w:color w:val="000000"/>
          <w:sz w:val="16"/>
          <w:szCs w:val="16"/>
          <w:shd w:fill="FFFFFF" w:val="clear"/>
        </w:rPr>
        <w:t>top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funcionem corretamente. Ele monta o sistema de arquivos </w:t>
      </w:r>
      <w:r>
        <w:rPr>
          <w:rStyle w:val="Cdigofonte"/>
          <w:color w:val="000000"/>
          <w:sz w:val="16"/>
          <w:szCs w:val="16"/>
          <w:shd w:fill="FFFFFF" w:val="clear"/>
        </w:rPr>
        <w:t>/proc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dentro do novo ambiente, permitindo que os processos dentro do contêiner sejam inspecionados. Sem isso, o ambiente não funcionaria como esperado.</w:t>
      </w:r>
    </w:p>
    <w:p>
      <w:pPr>
        <w:pStyle w:val="TextBody"/>
        <w:spacing w:lineRule="atLeast" w:line="300" w:before="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6. echo "+cpu"&gt;&gt; /sys/fs/cgroup/cgroup.subtree_control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 e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echo "+cpuset" &gt;&gt; /sys/fs/cgroup/cgroup.subtree_control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</w:t>
      </w:r>
    </w:p>
    <w:p>
      <w:pPr>
        <w:pStyle w:val="TextBody"/>
        <w:spacing w:lineRule="atLeast" w:line="300" w:before="0" w:after="120"/>
        <w:jc w:val="both"/>
        <w:rPr/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Habilitam os controladores de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CPU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CPUset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no cgroup atual.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echo "+cpu" &gt;&gt; /sys/fs/cgroup/cgroup.subtree_control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Habilita o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controlador de CPU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 Isso permite que você limite e monitore o uso da CPU por processos nos cgroups filhos. Por exemplo, é possível definir uma porcentagem máxima de uso de CPU para um grupo de processos, garantindo que eles não monopolizem o processador.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echo "+cpuset" &gt;&gt; /sys/fs/cgroup/cgroup.subtree_control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: 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Habilita o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controlador de CPUset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 Isso permite que você atribua um conjunto específico de núcleos de CPU e nós de memória a um cgroup. É útil para isolar processos em núcleos dedicados, o que pode melhorar o desempenho ao evitar a disputa por recursos de hardware entre diferentes grupos de trabalho.</w:t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Em resumo, esses comandos preparam o diretório cgroup atual para que você possa criar subgrupos e, em seguida, aplicar regras de uso de CPU e de alocação de núcleos/memória para eles. Eles são passos iniciais para configurar o gerenciamento de recursos.</w:t>
      </w:r>
    </w:p>
    <w:p>
      <w:pPr>
        <w:pStyle w:val="TextBody"/>
        <w:spacing w:lineRule="atLeast" w:line="300" w:before="0" w:after="24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Essa sequência de comandos configura e usa um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 xml:space="preserve">cgroup 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para isolar um processo específico em um núcleo de CPU. Essencialmente, é uma forma manual e básica de "conteinerização" para gerenciar recursos do sistema.</w:t>
      </w:r>
    </w:p>
    <w:p>
      <w:pPr>
        <w:pStyle w:val="Linhahorizontal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</w:r>
    </w:p>
    <w:p>
      <w:pPr>
        <w:pStyle w:val="Heading3"/>
        <w:spacing w:lineRule="atLeast" w:line="360" w:before="420" w:after="120"/>
        <w:jc w:val="both"/>
        <w:rPr>
          <w:rFonts w:ascii="Liberation Mono" w:hAnsi="Liberation Mono"/>
          <w:b/>
          <w:b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Passo a Passo da Sequência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cd /sys/fs/cgroup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 e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ls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Navega até o diretório raiz do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cgroup v2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(a versão mais moderna) e lista seu conteúdo. É aqui que os cgroups são gerenciados.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mkdir auladocker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Cria um novo diretório, que será nosso novo cgroup filho, chamado </w:t>
      </w:r>
      <w:r>
        <w:rPr>
          <w:rStyle w:val="Cdigofonte"/>
          <w:color w:val="000000"/>
          <w:sz w:val="16"/>
          <w:szCs w:val="16"/>
          <w:shd w:fill="FFFFFF" w:val="clear"/>
        </w:rPr>
        <w:t>auladocker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 Este é o grupo onde os processos serão colocados para ter seus recursos limitados.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cd auladocker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: 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Entra no novo cgroup para configurar suas regras.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echo "+cpu" &gt;&gt; /sys/fs/cgroup/cgroup.subtree_control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Habilita o controlador de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CPU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no cgroup </w:t>
      </w:r>
      <w:r>
        <w:rPr>
          <w:rStyle w:val="Cdigofonte"/>
          <w:color w:val="000000"/>
          <w:sz w:val="16"/>
          <w:szCs w:val="16"/>
          <w:shd w:fill="FFFFFF" w:val="clear"/>
        </w:rPr>
        <w:t>auladocker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 Isso significa que agora é possível definir limites de uso de CPU para os processos neste grupo.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echo "+cpuset" &gt;&gt; /sys/fs/cgroup/cgroup.subtree_control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Habilita o controlador de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CPUset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. Isso permite que você restrinja os processos do </w:t>
      </w:r>
      <w:r>
        <w:rPr>
          <w:rStyle w:val="Cdigofonte"/>
          <w:color w:val="000000"/>
          <w:sz w:val="16"/>
          <w:szCs w:val="16"/>
          <w:shd w:fill="FFFFFF" w:val="clear"/>
        </w:rPr>
        <w:t>auladocker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a um subconjunto de núcleos de CPU.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htop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Executa o monitor de processos </w:t>
      </w:r>
      <w:r>
        <w:rPr>
          <w:rStyle w:val="Cdigofonte"/>
          <w:color w:val="000000"/>
          <w:sz w:val="16"/>
          <w:szCs w:val="16"/>
          <w:shd w:fill="FFFFFF" w:val="clear"/>
        </w:rPr>
        <w:t>htop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para encontrar o PID de um processo que você deseja isolar. O número </w:t>
      </w:r>
      <w:r>
        <w:rPr>
          <w:rStyle w:val="Cdigofonte"/>
          <w:color w:val="000000"/>
          <w:sz w:val="16"/>
          <w:szCs w:val="16"/>
          <w:shd w:fill="FFFFFF" w:val="clear"/>
        </w:rPr>
        <w:t>139592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na próxima etapa provavelmente é o PID de algum processo que você viu no </w:t>
      </w:r>
      <w:r>
        <w:rPr>
          <w:rStyle w:val="Cdigofonte"/>
          <w:color w:val="000000"/>
          <w:sz w:val="16"/>
          <w:szCs w:val="16"/>
          <w:shd w:fill="FFFFFF" w:val="clear"/>
        </w:rPr>
        <w:t>htop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echo "139592" &gt;&gt; /sys/fs/cgroup/auladocker/cgroup.procs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Este comando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move o processo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com o PID </w:t>
      </w:r>
      <w:r>
        <w:rPr>
          <w:rStyle w:val="Cdigofonte"/>
          <w:color w:val="000000"/>
          <w:sz w:val="16"/>
          <w:szCs w:val="16"/>
          <w:shd w:fill="FFFFFF" w:val="clear"/>
        </w:rPr>
        <w:t>139592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para dentro do cgroup </w:t>
      </w:r>
      <w:r>
        <w:rPr>
          <w:rStyle w:val="Cdigofonte"/>
          <w:color w:val="000000"/>
          <w:sz w:val="16"/>
          <w:szCs w:val="16"/>
          <w:shd w:fill="FFFFFF" w:val="clear"/>
        </w:rPr>
        <w:t>auladocker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>. Agora, este processo está sob o controle das regras que você vai definir.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echo "0" &gt;&gt; /sys/fs/cgroup/auladocker/cpuset.cpus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>: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Esta é a etapa de isolamento. O comando diz ao controlador </w:t>
      </w:r>
      <w:r>
        <w:rPr>
          <w:rStyle w:val="Cdigofonte"/>
          <w:color w:val="000000"/>
          <w:sz w:val="16"/>
          <w:szCs w:val="16"/>
          <w:shd w:fill="FFFFFF" w:val="clear"/>
        </w:rPr>
        <w:t>cpuset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para restringir todos os processos dentro do cgroup </w:t>
      </w:r>
      <w:r>
        <w:rPr>
          <w:rStyle w:val="Cdigofonte"/>
          <w:color w:val="000000"/>
          <w:sz w:val="16"/>
          <w:szCs w:val="16"/>
          <w:shd w:fill="FFFFFF" w:val="clear"/>
        </w:rPr>
        <w:t>auladocker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a usar apenas a </w:t>
      </w:r>
      <w:r>
        <w:rPr>
          <w:rFonts w:ascii="Liberation Mono" w:hAnsi="Liberation Mono"/>
          <w:b/>
          <w:color w:val="000000"/>
          <w:sz w:val="16"/>
          <w:szCs w:val="16"/>
          <w:shd w:fill="FFFFFF" w:val="clear"/>
        </w:rPr>
        <w:t>CPU 0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. Isso significa que o processo </w:t>
      </w:r>
      <w:r>
        <w:rPr>
          <w:rStyle w:val="Cdigofonte"/>
          <w:color w:val="000000"/>
          <w:sz w:val="16"/>
          <w:szCs w:val="16"/>
          <w:shd w:fill="FFFFFF" w:val="clear"/>
        </w:rPr>
        <w:t>139592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agora só pode ser executado nesse núcleo específico, não podendo migrar para outros.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lineRule="atLeast" w:line="300" w:before="120" w:after="120"/>
        <w:jc w:val="both"/>
        <w:rPr/>
      </w:pP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 xml:space="preserve"> </w:t>
      </w:r>
      <w:r>
        <w:rPr>
          <w:rStyle w:val="Cdigofonte"/>
          <w:b/>
          <w:bCs/>
          <w:color w:val="000000"/>
          <w:sz w:val="16"/>
          <w:szCs w:val="16"/>
          <w:shd w:fill="FFFFFF" w:val="clear"/>
        </w:rPr>
        <w:t>htop</w:t>
      </w:r>
      <w:r>
        <w:rPr>
          <w:rFonts w:ascii="Liberation Mono" w:hAnsi="Liberation Mono"/>
          <w:b/>
          <w:bCs/>
          <w:color w:val="000000"/>
          <w:sz w:val="16"/>
          <w:szCs w:val="16"/>
          <w:shd w:fill="FFFFFF" w:val="clear"/>
        </w:rPr>
        <w:t xml:space="preserve">: 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Executa o </w:t>
      </w:r>
      <w:r>
        <w:rPr>
          <w:rStyle w:val="Cdigofonte"/>
          <w:color w:val="000000"/>
          <w:sz w:val="16"/>
          <w:szCs w:val="16"/>
          <w:shd w:fill="FFFFFF" w:val="clear"/>
        </w:rPr>
        <w:t>htop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novamente para visualizar o efeito. Você pode notar que o processo </w:t>
      </w:r>
      <w:r>
        <w:rPr>
          <w:rStyle w:val="Cdigofonte"/>
          <w:color w:val="000000"/>
          <w:sz w:val="16"/>
          <w:szCs w:val="16"/>
          <w:shd w:fill="FFFFFF" w:val="clear"/>
        </w:rPr>
        <w:t>139592</w:t>
      </w:r>
      <w:r>
        <w:rPr>
          <w:rFonts w:ascii="Liberation Mono" w:hAnsi="Liberation Mono"/>
          <w:color w:val="000000"/>
          <w:sz w:val="16"/>
          <w:szCs w:val="16"/>
          <w:shd w:fill="FFFFFF" w:val="clear"/>
        </w:rPr>
        <w:t xml:space="preserve"> está agora "preso" na CPU 0, e a carga de trabalho dele não aparecerá em outros núcleos.</w:t>
      </w:r>
    </w:p>
    <w:p>
      <w:pPr>
        <w:pStyle w:val="TextBody"/>
        <w:spacing w:lineRule="atLeast" w:line="300" w:before="0" w:after="240"/>
        <w:jc w:val="both"/>
        <w:rPr/>
      </w:pPr>
      <w:r>
        <w:rPr/>
      </w:r>
    </w:p>
    <w:p>
      <w:pPr>
        <w:pStyle w:val="TextBody"/>
        <w:spacing w:lineRule="atLeast" w:line="300" w:before="0" w:after="24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  <w:shd w:fill="FFFFFF" w:val="clear"/>
        </w:rPr>
      </w:pPr>
      <w:r>
        <w:rPr>
          <w:rFonts w:ascii="Liberation Mono" w:hAnsi="Liberation Mono"/>
          <w:color w:val="000000"/>
          <w:sz w:val="16"/>
          <w:szCs w:val="16"/>
          <w:shd w:fill="FFFFFF" w:val="clear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</w:r>
    </w:p>
    <w:p>
      <w:pPr>
        <w:pStyle w:val="TextBody"/>
        <w:spacing w:before="0" w:after="240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color w:val="000000"/>
          <w:sz w:val="16"/>
          <w:szCs w:val="16"/>
        </w:rPr>
      </w:pPr>
      <w:r>
        <w:rPr>
          <w:rFonts w:ascii="Liberation Mono" w:hAnsi="Liberation Mono"/>
          <w:color w:val="000000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color w:val="000000"/>
          <w:sz w:val="16"/>
          <w:szCs w:val="16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6028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6028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6028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6028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6028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6028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6028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6028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6028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960285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960285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960285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960285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960285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9602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96028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60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0285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960285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60285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6028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8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6028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nhahorizontal" w:customStyle="1">
    <w:name w:val="Linh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LibreOffice/7.4.7.2$Linux_X86_64 LibreOffice_project/40$Build-2</Application>
  <AppVersion>15.0000</AppVersion>
  <Pages>6</Pages>
  <Words>2076</Words>
  <Characters>10865</Characters>
  <CharactersWithSpaces>12825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2025-07-14T13:52:00Z</dcterms:created>
  <dc:creator>Marcos Santana Viana</dc:creator>
  <dc:description/>
  <dc:language>pt-BR</dc:language>
  <cp:lastModifiedBy/>
  <dcterms:modified xsi:type="dcterms:W3CDTF">2025-08-25T13:51:35Z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