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Ansible – Dia 1 – 2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5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/08/2025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O que é Ansible?</w:t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O </w:t>
      </w:r>
      <w:r>
        <w:rPr>
          <w:rFonts w:ascii="Liberation Mono" w:hAnsi="Liberation Mono"/>
          <w:sz w:val="16"/>
          <w:szCs w:val="16"/>
          <w:highlight w:val="yellow"/>
        </w:rPr>
        <w:t>Ansible é uma ferramenta de automação de TI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Ele </w:t>
      </w:r>
      <w:r>
        <w:rPr>
          <w:rFonts w:ascii="Liberation Mono" w:hAnsi="Liberation Mono"/>
          <w:sz w:val="16"/>
          <w:szCs w:val="16"/>
          <w:highlight w:val="yellow"/>
        </w:rPr>
        <w:t>serve para configuração, gerenciamento e orquestração de servidores, redes, aplicações e até nuvem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Ele </w:t>
      </w:r>
      <w:r>
        <w:rPr>
          <w:rFonts w:ascii="Liberation Mono" w:hAnsi="Liberation Mono"/>
          <w:sz w:val="16"/>
          <w:szCs w:val="16"/>
          <w:highlight w:val="yellow"/>
        </w:rPr>
        <w:t>automatiza tarefas repetitivas</w:t>
      </w:r>
      <w:r>
        <w:rPr>
          <w:rFonts w:ascii="Liberation Mono" w:hAnsi="Liberation Mono"/>
          <w:sz w:val="16"/>
          <w:szCs w:val="16"/>
        </w:rPr>
        <w:t xml:space="preserve"> (instalar pacotes, configurar serviços, criar usuários, fazer deploy) de forma simples, segura e </w:t>
      </w:r>
      <w:r>
        <w:rPr>
          <w:rFonts w:ascii="Liberation Mono" w:hAnsi="Liberation Mono"/>
          <w:sz w:val="16"/>
          <w:szCs w:val="16"/>
          <w:highlight w:val="yellow"/>
        </w:rPr>
        <w:t>sem precisar instalar agente na máquina de destino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Como funciona?</w:t>
      </w:r>
    </w:p>
    <w:p>
      <w:pPr>
        <w:pStyle w:val="Normal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Você tem uma máquina chamada control node (onde o Ansible está instalado</w:t>
      </w:r>
      <w:r>
        <w:rPr>
          <w:rFonts w:ascii="Liberation Mono" w:hAnsi="Liberation Mono"/>
          <w:sz w:val="16"/>
          <w:szCs w:val="16"/>
        </w:rPr>
        <w:t>).</w:t>
      </w:r>
    </w:p>
    <w:p>
      <w:pPr>
        <w:pStyle w:val="Normal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Ele acessa os hosts gerenciados</w:t>
      </w:r>
      <w:r>
        <w:rPr>
          <w:rFonts w:ascii="Liberation Mono" w:hAnsi="Liberation Mono"/>
          <w:sz w:val="16"/>
          <w:szCs w:val="16"/>
        </w:rPr>
        <w:t xml:space="preserve"> (servidores, VMs, containers, switches etc.) via SSH (ou API em alguns casos, como AWS).</w:t>
      </w:r>
    </w:p>
    <w:p>
      <w:pPr>
        <w:pStyle w:val="Normal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As instruções são escritas em arquivos YAML, chamados playbooks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O Ansible executa esses playbooks</w:t>
      </w:r>
      <w:r>
        <w:rPr>
          <w:rFonts w:ascii="Liberation Mono" w:hAnsi="Liberation Mono"/>
          <w:sz w:val="16"/>
          <w:szCs w:val="16"/>
        </w:rPr>
        <w:t xml:space="preserve"> nos servidores conforme descrito.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Conceitos principais</w:t>
      </w:r>
    </w:p>
    <w:p>
      <w:pPr>
        <w:pStyle w:val="Normal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Inventory:</w:t>
      </w:r>
      <w:r>
        <w:rPr>
          <w:rFonts w:ascii="Liberation Mono" w:hAnsi="Liberation Mono"/>
          <w:sz w:val="16"/>
          <w:szCs w:val="16"/>
          <w:highlight w:val="yellow"/>
        </w:rPr>
        <w:t xml:space="preserve"> lista de hosts (servidores) que o Ansible vai gerenciar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Exemplo (hosts.ini):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[webservers]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192.168.1.10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192.168.1.11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2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Modules:</w:t>
      </w:r>
      <w:r>
        <w:rPr>
          <w:rFonts w:ascii="Liberation Mono" w:hAnsi="Liberation Mono"/>
          <w:sz w:val="16"/>
          <w:szCs w:val="16"/>
          <w:highlight w:val="yellow"/>
        </w:rPr>
        <w:t xml:space="preserve"> unidades prontas de automação</w:t>
      </w:r>
      <w:r>
        <w:rPr>
          <w:rFonts w:ascii="Liberation Mono" w:hAnsi="Liberation Mono"/>
          <w:sz w:val="16"/>
          <w:szCs w:val="16"/>
        </w:rPr>
        <w:t xml:space="preserve"> (ex: </w:t>
      </w:r>
      <w:r>
        <w:rPr>
          <w:rFonts w:ascii="Liberation Mono" w:hAnsi="Liberation Mono"/>
          <w:sz w:val="16"/>
          <w:szCs w:val="16"/>
          <w:highlight w:val="yellow"/>
        </w:rPr>
        <w:t>instalar pacote, copiar arquivo, criar usuário</w:t>
      </w:r>
      <w:r>
        <w:rPr>
          <w:rFonts w:ascii="Liberation Mono" w:hAnsi="Liberation Mono"/>
          <w:sz w:val="16"/>
          <w:szCs w:val="16"/>
        </w:rPr>
        <w:t>).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ascii="Liberation Mono" w:hAnsi="Liberation Mono"/>
          <w:sz w:val="16"/>
          <w:szCs w:val="16"/>
        </w:rPr>
        <w:t>Exemplo: apt, yum, copy, service, user.</w:t>
      </w:r>
    </w:p>
    <w:p>
      <w:pPr>
        <w:pStyle w:val="Normal"/>
        <w:numPr>
          <w:ilvl w:val="0"/>
          <w:numId w:val="3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Tasks:</w:t>
      </w:r>
      <w:r>
        <w:rPr>
          <w:rFonts w:ascii="Liberation Mono" w:hAnsi="Liberation Mono"/>
          <w:sz w:val="16"/>
          <w:szCs w:val="16"/>
          <w:highlight w:val="yellow"/>
        </w:rPr>
        <w:t xml:space="preserve"> uma ação dentro do playbook (ex: instalar Nginx)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Playbook:</w:t>
      </w:r>
      <w:r>
        <w:rPr>
          <w:rFonts w:ascii="Liberation Mono" w:hAnsi="Liberation Mono"/>
          <w:sz w:val="16"/>
          <w:szCs w:val="16"/>
          <w:highlight w:val="yellow"/>
        </w:rPr>
        <w:t xml:space="preserve"> conjunto de instruções escritas em YAML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Liberation Mono" w:hAnsi="Liberation Mono"/>
          <w:b/>
          <w:bCs/>
          <w:sz w:val="16"/>
          <w:szCs w:val="16"/>
        </w:rPr>
        <w:t>Exemplo (site.yml):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hosts: webservers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become: yes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tasks: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- name: Instalar Nginx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</w:t>
      </w:r>
      <w:r>
        <w:rPr>
          <w:rFonts w:ascii="Liberation Mono" w:hAnsi="Liberation Mono"/>
          <w:sz w:val="16"/>
          <w:szCs w:val="16"/>
        </w:rPr>
        <w:t>apt: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name: nginx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state: present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- name: Iniciar Nginx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</w:t>
      </w:r>
      <w:r>
        <w:rPr>
          <w:rFonts w:ascii="Liberation Mono" w:hAnsi="Liberation Mono"/>
          <w:sz w:val="16"/>
          <w:szCs w:val="16"/>
        </w:rPr>
        <w:t>service: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name: nginx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state: started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enabled: yes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Roles:</w:t>
      </w:r>
      <w:r>
        <w:rPr>
          <w:rFonts w:ascii="Liberation Mono" w:hAnsi="Liberation Mono"/>
          <w:sz w:val="16"/>
          <w:szCs w:val="16"/>
          <w:highlight w:val="yellow"/>
        </w:rPr>
        <w:t xml:space="preserve"> forma de organizar playbooks grandes</w:t>
      </w:r>
      <w:r>
        <w:rPr>
          <w:rFonts w:ascii="Liberation Mono" w:hAnsi="Liberation Mono"/>
          <w:sz w:val="16"/>
          <w:szCs w:val="16"/>
        </w:rPr>
        <w:t xml:space="preserve"> (estruturar em pastas).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Por que usar Ansible?</w:t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✅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Agentless → </w:t>
      </w:r>
      <w:r>
        <w:rPr>
          <w:rFonts w:ascii="Liberation Mono" w:hAnsi="Liberation Mono"/>
          <w:sz w:val="16"/>
          <w:szCs w:val="16"/>
          <w:highlight w:val="yellow"/>
        </w:rPr>
        <w:t>não precisa instalar nada nos hosts, só acesso SSH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✅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Idempotência → </w:t>
      </w:r>
      <w:r>
        <w:rPr>
          <w:rFonts w:ascii="Liberation Mono" w:hAnsi="Liberation Mono"/>
          <w:sz w:val="16"/>
          <w:szCs w:val="16"/>
          <w:highlight w:val="yellow"/>
        </w:rPr>
        <w:t xml:space="preserve">se o serviço já estiver configurado, ele não repete </w:t>
      </w:r>
      <w:r>
        <w:rPr>
          <w:rFonts w:ascii="Liberation Mono" w:hAnsi="Liberation Mono"/>
          <w:sz w:val="16"/>
          <w:szCs w:val="16"/>
        </w:rPr>
        <w:t>a ação.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✅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Simples →</w:t>
      </w:r>
      <w:r>
        <w:rPr>
          <w:rFonts w:ascii="Liberation Mono" w:hAnsi="Liberation Mono"/>
          <w:sz w:val="16"/>
          <w:szCs w:val="16"/>
          <w:highlight w:val="yellow"/>
        </w:rPr>
        <w:t xml:space="preserve"> usa YAML</w:t>
      </w:r>
      <w:r>
        <w:rPr>
          <w:rFonts w:ascii="Liberation Mono" w:hAnsi="Liberation Mono"/>
          <w:sz w:val="16"/>
          <w:szCs w:val="16"/>
        </w:rPr>
        <w:t>, fácil de ler e manter.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✅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Escalável → </w:t>
      </w:r>
      <w:r>
        <w:rPr>
          <w:rFonts w:ascii="Liberation Mono" w:hAnsi="Liberation Mono"/>
          <w:sz w:val="16"/>
          <w:szCs w:val="16"/>
          <w:highlight w:val="yellow"/>
        </w:rPr>
        <w:t>funciona de 1 até milhares de servidores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Exemplo rápido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Suponha que você tem 10 servidores Ubuntu e quer instalar Docker em todos de uma vez: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- hosts: all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become: yes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tasks: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- name: Instalar dependências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</w:t>
      </w:r>
      <w:r>
        <w:rPr>
          <w:rFonts w:ascii="Liberation Mono" w:hAnsi="Liberation Mono"/>
          <w:sz w:val="16"/>
          <w:szCs w:val="16"/>
        </w:rPr>
        <w:t>apt: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name: apt-transport-https,ca-certificates,curl,software-properties-common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state: present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update_cache: yes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- name: Adicionar chave do Docker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</w:t>
      </w:r>
      <w:r>
        <w:rPr>
          <w:rFonts w:ascii="Liberation Mono" w:hAnsi="Liberation Mono"/>
          <w:sz w:val="16"/>
          <w:szCs w:val="16"/>
        </w:rPr>
        <w:t>apt_key: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url: https://download.docker.com/linux/ubuntu/gpg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state: present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- name: Adicionar repositório do Docker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</w:t>
      </w:r>
      <w:r>
        <w:rPr>
          <w:rFonts w:ascii="Liberation Mono" w:hAnsi="Liberation Mono"/>
          <w:sz w:val="16"/>
          <w:szCs w:val="16"/>
        </w:rPr>
        <w:t>apt_repository: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repo: deb [arch=amd64] https://download.docker.com/linux/ubuntu focal stable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state: present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- name: Instalar Docker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</w:t>
      </w:r>
      <w:r>
        <w:rPr>
          <w:rFonts w:ascii="Liberation Mono" w:hAnsi="Liberation Mono"/>
          <w:sz w:val="16"/>
          <w:szCs w:val="16"/>
        </w:rPr>
        <w:t>apt: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name: docker-ce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state: latest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Rodando: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ansible-playbook -i hosts.ini docker.yml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Pronto: todos os servidores terão o Docker configurado!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Resumindo: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O </w:t>
      </w:r>
      <w:r>
        <w:rPr>
          <w:rFonts w:ascii="Liberation Mono" w:hAnsi="Liberation Mono"/>
          <w:sz w:val="16"/>
          <w:szCs w:val="16"/>
          <w:highlight w:val="yellow"/>
        </w:rPr>
        <w:t>Ansible é como um “controlador remoto” para administrar vários servidores de forma automática e padronizada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Maquina 1: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Instalar o ansible no Debian 12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mkdir ansible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$ UBUNTU_CODENAME=jammy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$ wget -O- "https://keyserver.ubuntu.com/pks/lookup? fingerprint=on&amp;op=get&amp;search=0x6125E2A8C77F2818FB7BD15B93C4A3FD7BB9C367" | sudo gpg --dearmour -o /usr/share/keyrings/ansible-archive-keyring.gpg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$ echo "deb [signed-by=/usr/share/keyrings/ansible-archive-keyring.gpg] http://ppa.launchpad.net/ansible/ansible/ubuntu $UBUNTU_CODENAME main" | sudo tee /etc/apt/sources.list.d/ansible.list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$ sudo apt update &amp;&amp; sudo apt install ansible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$ ansible --version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$ cd /etc/ansible &amp;&amp; ls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6028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6028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6028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6028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6028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6028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6028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60285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60285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960285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960285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960285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960285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960285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96028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96028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60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0285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6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Smbolosdenumerao" w:customStyle="1">
    <w:name w:val="Símbolos de numeração"/>
    <w:qFormat/>
    <w:rPr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960285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60285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6028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85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6028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Linhahorizontal" w:customStyle="1">
    <w:name w:val="Linha horizontal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extoprformatado" w:customStyle="1">
    <w:name w:val="Texto préformatado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LibreOffice/7.4.7.2$Linux_X86_64 LibreOffice_project/40$Build-2</Application>
  <AppVersion>15.0000</AppVersion>
  <Pages>2</Pages>
  <Words>413</Words>
  <Characters>2630</Characters>
  <CharactersWithSpaces>3138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2025-07-14T13:52:00Z</dcterms:created>
  <dc:creator>Marcos Santana Viana</dc:creator>
  <dc:description/>
  <dc:language>pt-BR</dc:language>
  <cp:lastModifiedBy/>
  <dcterms:modified xsi:type="dcterms:W3CDTF">2025-08-25T13:51:50Z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