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6D6405" w14:textId="77777777" w:rsidR="00927E79" w:rsidRPr="00927E79" w:rsidRDefault="00927E79" w:rsidP="00927E7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27E79">
        <w:rPr>
          <w:rFonts w:ascii="Times New Roman" w:eastAsia="Times New Roman" w:hAnsi="Times New Roman" w:cs="Times New Roman"/>
          <w:b/>
          <w:bCs/>
          <w:kern w:val="36"/>
          <w:sz w:val="48"/>
          <w:szCs w:val="48"/>
          <w14:ligatures w14:val="none"/>
        </w:rPr>
        <w:t>Paket Implementasi RMIS untuk Pemerintah Kota Kendari, Inspektorat dan Dinas Kesehatan</w:t>
      </w:r>
    </w:p>
    <w:p w14:paraId="20A2BF6D" w14:textId="77777777" w:rsidR="00927E79" w:rsidRPr="00927E79" w:rsidRDefault="00927E79" w:rsidP="00927E79">
      <w:pPr>
        <w:spacing w:before="100" w:beforeAutospacing="1" w:after="100" w:afterAutospacing="1" w:line="240" w:lineRule="auto"/>
        <w:rPr>
          <w:rFonts w:ascii="Times New Roman" w:eastAsia="Times New Roman" w:hAnsi="Times New Roman" w:cs="Times New Roman"/>
          <w:kern w:val="0"/>
          <w14:ligatures w14:val="none"/>
        </w:rPr>
      </w:pPr>
    </w:p>
    <w:p w14:paraId="1E968780" w14:textId="77777777" w:rsidR="00927E79" w:rsidRPr="00927E79" w:rsidRDefault="00927E79" w:rsidP="00927E7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27E79">
        <w:rPr>
          <w:rFonts w:ascii="Times New Roman" w:eastAsia="Times New Roman" w:hAnsi="Times New Roman" w:cs="Times New Roman"/>
          <w:b/>
          <w:bCs/>
          <w:kern w:val="0"/>
          <w:sz w:val="36"/>
          <w:szCs w:val="36"/>
          <w14:ligatures w14:val="none"/>
        </w:rPr>
        <w:t>1. Asumsi &amp; batasan</w:t>
      </w:r>
    </w:p>
    <w:p w14:paraId="0FD8F73F" w14:textId="77777777" w:rsidR="00927E79" w:rsidRPr="00927E79" w:rsidRDefault="00927E79" w:rsidP="00927E79">
      <w:pPr>
        <w:spacing w:before="100" w:beforeAutospacing="1" w:after="100" w:afterAutospacing="1" w:line="240" w:lineRule="auto"/>
        <w:rPr>
          <w:rFonts w:ascii="Times New Roman" w:eastAsia="Times New Roman" w:hAnsi="Times New Roman" w:cs="Times New Roman"/>
          <w:kern w:val="0"/>
          <w14:ligatures w14:val="none"/>
        </w:rPr>
      </w:pPr>
    </w:p>
    <w:p w14:paraId="1191D2C7" w14:textId="77777777" w:rsidR="00927E79" w:rsidRPr="00927E79" w:rsidRDefault="00927E79" w:rsidP="00927E79">
      <w:pPr>
        <w:spacing w:before="100" w:beforeAutospacing="1" w:after="100" w:afterAutospacing="1" w:line="240" w:lineRule="auto"/>
        <w:rPr>
          <w:rFonts w:ascii="Times New Roman" w:eastAsia="Times New Roman" w:hAnsi="Times New Roman" w:cs="Times New Roman"/>
          <w:kern w:val="0"/>
          <w14:ligatures w14:val="none"/>
        </w:rPr>
      </w:pPr>
      <w:r w:rsidRPr="00927E79">
        <w:rPr>
          <w:rFonts w:ascii="Times New Roman" w:eastAsia="Times New Roman" w:hAnsi="Times New Roman" w:cs="Times New Roman"/>
          <w:kern w:val="0"/>
          <w14:ligatures w14:val="none"/>
        </w:rPr>
        <w:t xml:space="preserve">Dokumen ini disusun berdasarkan Petunjuk Teknis/User Manual Risk Management Information System (RMIS) versi </w:t>
      </w:r>
      <w:r w:rsidRPr="00927E79">
        <w:rPr>
          <w:rFonts w:ascii="Times New Roman" w:eastAsia="Times New Roman" w:hAnsi="Times New Roman" w:cs="Times New Roman"/>
          <w:b/>
          <w:bCs/>
          <w:kern w:val="0"/>
          <w14:ligatures w14:val="none"/>
        </w:rPr>
        <w:t>Pemilik &amp; Pengelola Risiko</w:t>
      </w:r>
      <w:r w:rsidRPr="00927E79">
        <w:rPr>
          <w:rFonts w:ascii="Times New Roman" w:eastAsia="Times New Roman" w:hAnsi="Times New Roman" w:cs="Times New Roman"/>
          <w:kern w:val="0"/>
          <w14:ligatures w14:val="none"/>
        </w:rPr>
        <w:t xml:space="preserve"> yang disediakan oleh BPKP. Manual tersebut menjadi satu</w:t>
      </w:r>
      <w:r w:rsidRPr="00927E79">
        <w:rPr>
          <w:rFonts w:ascii="Times New Roman" w:eastAsia="Times New Roman" w:hAnsi="Times New Roman" w:cs="Times New Roman"/>
          <w:kern w:val="0"/>
          <w14:ligatures w14:val="none"/>
        </w:rPr>
        <w:noBreakHyphen/>
        <w:t>satunya sumber resmi dalam menafsirkan modul, alur kerja dan struktur data RMIS. Dalam penyusunan paket ini penulis berasumsi bahwa:</w:t>
      </w:r>
    </w:p>
    <w:p w14:paraId="224FDA30" w14:textId="77777777" w:rsidR="00927E79" w:rsidRPr="00927E79" w:rsidRDefault="00927E79" w:rsidP="00927E79">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927E79">
        <w:rPr>
          <w:rFonts w:ascii="Times New Roman" w:eastAsia="Times New Roman" w:hAnsi="Times New Roman" w:cs="Times New Roman"/>
          <w:kern w:val="0"/>
          <w14:ligatures w14:val="none"/>
        </w:rPr>
        <w:t>Aplikasi RMIS yang dipakai oleh Pemerintah Kota Kendari, Inspektorat dan Dinas Kesehatan memiliki modul dan menu identik dengan manual tersebut. Bila terdapat perbedaan tampilan atau field, pengguna harus menyesuaikan mapping yang disediakan.</w:t>
      </w:r>
    </w:p>
    <w:p w14:paraId="6C721842" w14:textId="77777777" w:rsidR="00927E79" w:rsidRPr="00927E79" w:rsidRDefault="00927E79" w:rsidP="00927E79">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927E79">
        <w:rPr>
          <w:rFonts w:ascii="Times New Roman" w:eastAsia="Times New Roman" w:hAnsi="Times New Roman" w:cs="Times New Roman"/>
          <w:kern w:val="0"/>
          <w14:ligatures w14:val="none"/>
        </w:rPr>
        <w:t>Struktur organisasi, proses bisnis dan sasaran setiap perangkat daerah belum diberikan. Sebagai gantinya digunakan contoh nama unit (Bappeda, Dinas PUPR, Puskesmas, dll.) dan tujuan strategis yang lazim di pemerintah daerah. Pengguna diminta untuk mengganti dengan struktur dan sasaran yang sebenarnya.</w:t>
      </w:r>
    </w:p>
    <w:p w14:paraId="70199E59" w14:textId="77777777" w:rsidR="00927E79" w:rsidRPr="00927E79" w:rsidRDefault="00927E79" w:rsidP="00927E79">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927E79">
        <w:rPr>
          <w:rFonts w:ascii="Times New Roman" w:eastAsia="Times New Roman" w:hAnsi="Times New Roman" w:cs="Times New Roman"/>
          <w:kern w:val="0"/>
          <w14:ligatures w14:val="none"/>
        </w:rPr>
        <w:t>Manual tidak memuat definisi skala probabilitas dan dampak secara rinci. Oleh karena itu disediakan kriteria risiko default yang dapat disesuaikan dengan kebijakan internal. Jika entitas memiliki matriks risiko tersendiri, gunakan definisi tersebut.</w:t>
      </w:r>
    </w:p>
    <w:p w14:paraId="21DCBEA2" w14:textId="77777777" w:rsidR="00927E79" w:rsidRPr="00927E79" w:rsidRDefault="00927E79" w:rsidP="00927E79">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927E79">
        <w:rPr>
          <w:rFonts w:ascii="Times New Roman" w:eastAsia="Times New Roman" w:hAnsi="Times New Roman" w:cs="Times New Roman"/>
          <w:kern w:val="0"/>
          <w14:ligatures w14:val="none"/>
        </w:rPr>
        <w:t>Sebagian field tertentu mungkin tidak relevan atau belum tersedia; diisi placeholder “TBD” atau [TBD</w:t>
      </w:r>
      <w:r w:rsidRPr="00927E79">
        <w:rPr>
          <w:rFonts w:ascii="Times New Roman" w:eastAsia="Times New Roman" w:hAnsi="Times New Roman" w:cs="Times New Roman"/>
          <w:kern w:val="0"/>
          <w14:ligatures w14:val="none"/>
        </w:rPr>
        <w:noBreakHyphen/>
        <w:t>VALIDATION] seperti yang diminta, sampai ada klarifikasi lebih lanjut.</w:t>
      </w:r>
    </w:p>
    <w:p w14:paraId="2C8A21E6" w14:textId="77777777" w:rsidR="00927E79" w:rsidRPr="00927E79" w:rsidRDefault="00927E79" w:rsidP="00927E79">
      <w:pPr>
        <w:spacing w:before="100" w:beforeAutospacing="1" w:after="100" w:afterAutospacing="1" w:line="240" w:lineRule="auto"/>
        <w:rPr>
          <w:rFonts w:ascii="Times New Roman" w:eastAsia="Times New Roman" w:hAnsi="Times New Roman" w:cs="Times New Roman"/>
          <w:kern w:val="0"/>
          <w14:ligatures w14:val="none"/>
        </w:rPr>
      </w:pPr>
    </w:p>
    <w:p w14:paraId="4A432E40" w14:textId="77777777" w:rsidR="00927E79" w:rsidRPr="00927E79" w:rsidRDefault="00927E79" w:rsidP="00927E7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27E79">
        <w:rPr>
          <w:rFonts w:ascii="Times New Roman" w:eastAsia="Times New Roman" w:hAnsi="Times New Roman" w:cs="Times New Roman"/>
          <w:b/>
          <w:bCs/>
          <w:kern w:val="0"/>
          <w:sz w:val="36"/>
          <w:szCs w:val="36"/>
          <w14:ligatures w14:val="none"/>
        </w:rPr>
        <w:t>2. Ringkasan modul aplikasi &amp; workflow</w:t>
      </w:r>
    </w:p>
    <w:p w14:paraId="0E5221D9" w14:textId="77777777" w:rsidR="00927E79" w:rsidRPr="00927E79" w:rsidRDefault="00927E79" w:rsidP="00927E79">
      <w:pPr>
        <w:spacing w:before="100" w:beforeAutospacing="1" w:after="100" w:afterAutospacing="1" w:line="240" w:lineRule="auto"/>
        <w:rPr>
          <w:rFonts w:ascii="Times New Roman" w:eastAsia="Times New Roman" w:hAnsi="Times New Roman" w:cs="Times New Roman"/>
          <w:kern w:val="0"/>
          <w14:ligatures w14:val="none"/>
        </w:rPr>
      </w:pPr>
    </w:p>
    <w:p w14:paraId="7FE93814" w14:textId="77777777" w:rsidR="00927E79" w:rsidRPr="00927E79" w:rsidRDefault="00927E79" w:rsidP="00927E79">
      <w:pPr>
        <w:spacing w:before="100" w:beforeAutospacing="1" w:after="100" w:afterAutospacing="1" w:line="240" w:lineRule="auto"/>
        <w:rPr>
          <w:rFonts w:ascii="Times New Roman" w:eastAsia="Times New Roman" w:hAnsi="Times New Roman" w:cs="Times New Roman"/>
          <w:kern w:val="0"/>
          <w14:ligatures w14:val="none"/>
        </w:rPr>
      </w:pPr>
      <w:r w:rsidRPr="00927E79">
        <w:rPr>
          <w:rFonts w:ascii="Times New Roman" w:eastAsia="Times New Roman" w:hAnsi="Times New Roman" w:cs="Times New Roman"/>
          <w:kern w:val="0"/>
          <w14:ligatures w14:val="none"/>
        </w:rPr>
        <w:t>RMIS mendukung siklus manajemen risiko end</w:t>
      </w:r>
      <w:r w:rsidRPr="00927E79">
        <w:rPr>
          <w:rFonts w:ascii="Times New Roman" w:eastAsia="Times New Roman" w:hAnsi="Times New Roman" w:cs="Times New Roman"/>
          <w:kern w:val="0"/>
          <w14:ligatures w14:val="none"/>
        </w:rPr>
        <w:noBreakHyphen/>
        <w:t>to</w:t>
      </w:r>
      <w:r w:rsidRPr="00927E79">
        <w:rPr>
          <w:rFonts w:ascii="Times New Roman" w:eastAsia="Times New Roman" w:hAnsi="Times New Roman" w:cs="Times New Roman"/>
          <w:kern w:val="0"/>
          <w14:ligatures w14:val="none"/>
        </w:rPr>
        <w:noBreakHyphen/>
        <w:t xml:space="preserve">end: mulai penentuan selera risiko hingga pemantauan kejadian. Pengguna dipisahkan menjadi </w:t>
      </w:r>
      <w:r w:rsidRPr="00927E79">
        <w:rPr>
          <w:rFonts w:ascii="Times New Roman" w:eastAsia="Times New Roman" w:hAnsi="Times New Roman" w:cs="Times New Roman"/>
          <w:b/>
          <w:bCs/>
          <w:kern w:val="0"/>
          <w14:ligatures w14:val="none"/>
        </w:rPr>
        <w:t>Pengelola Risiko</w:t>
      </w:r>
      <w:r w:rsidRPr="00927E79">
        <w:rPr>
          <w:rFonts w:ascii="Times New Roman" w:eastAsia="Times New Roman" w:hAnsi="Times New Roman" w:cs="Times New Roman"/>
          <w:kern w:val="0"/>
          <w14:ligatures w14:val="none"/>
        </w:rPr>
        <w:t xml:space="preserve"> (risk officer) yang menginput dan memproses data serta </w:t>
      </w:r>
      <w:r w:rsidRPr="00927E79">
        <w:rPr>
          <w:rFonts w:ascii="Times New Roman" w:eastAsia="Times New Roman" w:hAnsi="Times New Roman" w:cs="Times New Roman"/>
          <w:b/>
          <w:bCs/>
          <w:kern w:val="0"/>
          <w14:ligatures w14:val="none"/>
        </w:rPr>
        <w:t>Pemilik Risiko</w:t>
      </w:r>
      <w:r w:rsidRPr="00927E79">
        <w:rPr>
          <w:rFonts w:ascii="Times New Roman" w:eastAsia="Times New Roman" w:hAnsi="Times New Roman" w:cs="Times New Roman"/>
          <w:kern w:val="0"/>
          <w14:ligatures w14:val="none"/>
        </w:rPr>
        <w:t xml:space="preserve"> (unit pemilik) yang memonitor saja. Admin entitas mengelola parameter dan melakukan approval. Berikut modul</w:t>
      </w:r>
      <w:r w:rsidRPr="00927E79">
        <w:rPr>
          <w:rFonts w:ascii="Times New Roman" w:eastAsia="Times New Roman" w:hAnsi="Times New Roman" w:cs="Times New Roman"/>
          <w:kern w:val="0"/>
          <w14:ligatures w14:val="none"/>
        </w:rPr>
        <w:noBreakHyphen/>
        <w:t>modulnya:</w:t>
      </w:r>
    </w:p>
    <w:p w14:paraId="31194496" w14:textId="77777777" w:rsidR="00927E79" w:rsidRPr="00927E79" w:rsidRDefault="00927E79" w:rsidP="00927E79">
      <w:pPr>
        <w:spacing w:before="100" w:beforeAutospacing="1" w:after="100" w:afterAutospacing="1" w:line="240" w:lineRule="auto"/>
        <w:rPr>
          <w:rFonts w:ascii="Times New Roman" w:eastAsia="Times New Roman" w:hAnsi="Times New Roman" w:cs="Times New Roman"/>
          <w:kern w:val="0"/>
          <w14:ligatures w14:val="none"/>
        </w:rPr>
      </w:pPr>
    </w:p>
    <w:p w14:paraId="316908EF" w14:textId="77777777" w:rsidR="00927E79" w:rsidRPr="00927E79" w:rsidRDefault="00927E79" w:rsidP="00927E7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27E79">
        <w:rPr>
          <w:rFonts w:ascii="Times New Roman" w:eastAsia="Times New Roman" w:hAnsi="Times New Roman" w:cs="Times New Roman"/>
          <w:b/>
          <w:bCs/>
          <w:kern w:val="0"/>
          <w:sz w:val="27"/>
          <w:szCs w:val="27"/>
          <w14:ligatures w14:val="none"/>
        </w:rPr>
        <w:lastRenderedPageBreak/>
        <w:t>2.1 Menentukan Selera Risiko</w:t>
      </w:r>
    </w:p>
    <w:p w14:paraId="25887585" w14:textId="77777777" w:rsidR="00927E79" w:rsidRPr="00927E79" w:rsidRDefault="00927E79" w:rsidP="00927E79">
      <w:pPr>
        <w:spacing w:before="100" w:beforeAutospacing="1" w:after="100" w:afterAutospacing="1" w:line="240" w:lineRule="auto"/>
        <w:rPr>
          <w:rFonts w:ascii="Times New Roman" w:eastAsia="Times New Roman" w:hAnsi="Times New Roman" w:cs="Times New Roman"/>
          <w:kern w:val="0"/>
          <w14:ligatures w14:val="none"/>
        </w:rPr>
      </w:pPr>
    </w:p>
    <w:p w14:paraId="7F1127BC" w14:textId="77777777" w:rsidR="00927E79" w:rsidRPr="00927E79" w:rsidRDefault="00927E79" w:rsidP="00927E79">
      <w:pPr>
        <w:spacing w:before="100" w:beforeAutospacing="1" w:after="100" w:afterAutospacing="1" w:line="240" w:lineRule="auto"/>
        <w:rPr>
          <w:rFonts w:ascii="Times New Roman" w:eastAsia="Times New Roman" w:hAnsi="Times New Roman" w:cs="Times New Roman"/>
          <w:kern w:val="0"/>
          <w14:ligatures w14:val="none"/>
        </w:rPr>
      </w:pPr>
      <w:r w:rsidRPr="00927E79">
        <w:rPr>
          <w:rFonts w:ascii="Times New Roman" w:eastAsia="Times New Roman" w:hAnsi="Times New Roman" w:cs="Times New Roman"/>
          <w:kern w:val="0"/>
          <w14:ligatures w14:val="none"/>
        </w:rPr>
        <w:t>Menu ini digunakan untuk menetapkan selera risiko (risk appetite) dan matriks probabilitas–dampak. Nilai selera risiko ditentukan dari area penerimaan dalam heatmap; contoh di manual menunjukkan konversi ke angka “9”. Hasil ini akan digunakan sistem untuk menilai apakah residual risk berada dalam batas selera atau tidak.</w:t>
      </w:r>
    </w:p>
    <w:p w14:paraId="502E4EE2" w14:textId="77777777" w:rsidR="00927E79" w:rsidRPr="00927E79" w:rsidRDefault="00927E79" w:rsidP="00927E79">
      <w:pPr>
        <w:spacing w:before="100" w:beforeAutospacing="1" w:after="100" w:afterAutospacing="1" w:line="240" w:lineRule="auto"/>
        <w:rPr>
          <w:rFonts w:ascii="Times New Roman" w:eastAsia="Times New Roman" w:hAnsi="Times New Roman" w:cs="Times New Roman"/>
          <w:kern w:val="0"/>
          <w14:ligatures w14:val="none"/>
        </w:rPr>
      </w:pPr>
    </w:p>
    <w:p w14:paraId="1B950A0C" w14:textId="77777777" w:rsidR="00927E79" w:rsidRPr="00927E79" w:rsidRDefault="00927E79" w:rsidP="00927E7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27E79">
        <w:rPr>
          <w:rFonts w:ascii="Times New Roman" w:eastAsia="Times New Roman" w:hAnsi="Times New Roman" w:cs="Times New Roman"/>
          <w:b/>
          <w:bCs/>
          <w:kern w:val="0"/>
          <w:sz w:val="27"/>
          <w:szCs w:val="27"/>
          <w14:ligatures w14:val="none"/>
        </w:rPr>
        <w:t>2.2 Parameter</w:t>
      </w:r>
    </w:p>
    <w:p w14:paraId="3FAF2EF3" w14:textId="77777777" w:rsidR="00927E79" w:rsidRPr="00927E79" w:rsidRDefault="00927E79" w:rsidP="00927E79">
      <w:pPr>
        <w:spacing w:before="100" w:beforeAutospacing="1" w:after="100" w:afterAutospacing="1" w:line="240" w:lineRule="auto"/>
        <w:rPr>
          <w:rFonts w:ascii="Times New Roman" w:eastAsia="Times New Roman" w:hAnsi="Times New Roman" w:cs="Times New Roman"/>
          <w:kern w:val="0"/>
          <w14:ligatures w14:val="none"/>
        </w:rPr>
      </w:pPr>
    </w:p>
    <w:p w14:paraId="3EA8E9C8" w14:textId="77777777" w:rsidR="00927E79" w:rsidRPr="00927E79" w:rsidRDefault="00927E79" w:rsidP="00927E79">
      <w:pPr>
        <w:spacing w:before="100" w:beforeAutospacing="1" w:after="100" w:afterAutospacing="1" w:line="240" w:lineRule="auto"/>
        <w:rPr>
          <w:rFonts w:ascii="Times New Roman" w:eastAsia="Times New Roman" w:hAnsi="Times New Roman" w:cs="Times New Roman"/>
          <w:kern w:val="0"/>
          <w14:ligatures w14:val="none"/>
        </w:rPr>
      </w:pPr>
      <w:r w:rsidRPr="00927E79">
        <w:rPr>
          <w:rFonts w:ascii="Times New Roman" w:eastAsia="Times New Roman" w:hAnsi="Times New Roman" w:cs="Times New Roman"/>
          <w:b/>
          <w:bCs/>
          <w:kern w:val="0"/>
          <w14:ligatures w14:val="none"/>
        </w:rPr>
        <w:t>Kamus Risiko</w:t>
      </w:r>
      <w:r w:rsidRPr="00927E79">
        <w:rPr>
          <w:rFonts w:ascii="Times New Roman" w:eastAsia="Times New Roman" w:hAnsi="Times New Roman" w:cs="Times New Roman"/>
          <w:kern w:val="0"/>
          <w14:ligatures w14:val="none"/>
        </w:rPr>
        <w:t xml:space="preserve"> adalah basis data seluruh narasi risiko dalam suatu entitas. Tujuannya menghindari redundansi narasi; unit kerja disarankan mengkonsolidasikan narasi risiko yang berbeda menjadi satu terminologi standar. Menu ini dapat diakses oleh pemilik dan pengelola risiko untuk melihat daftar dan detail kamus risiko.</w:t>
      </w:r>
    </w:p>
    <w:p w14:paraId="711D7EC3" w14:textId="77777777" w:rsidR="00927E79" w:rsidRPr="00927E79" w:rsidRDefault="00927E79" w:rsidP="00927E79">
      <w:pPr>
        <w:spacing w:before="100" w:beforeAutospacing="1" w:after="100" w:afterAutospacing="1" w:line="240" w:lineRule="auto"/>
        <w:rPr>
          <w:rFonts w:ascii="Times New Roman" w:eastAsia="Times New Roman" w:hAnsi="Times New Roman" w:cs="Times New Roman"/>
          <w:kern w:val="0"/>
          <w14:ligatures w14:val="none"/>
        </w:rPr>
      </w:pPr>
    </w:p>
    <w:p w14:paraId="1394E844" w14:textId="77777777" w:rsidR="00927E79" w:rsidRPr="00927E79" w:rsidRDefault="00927E79" w:rsidP="00927E79">
      <w:pPr>
        <w:spacing w:before="100" w:beforeAutospacing="1" w:after="100" w:afterAutospacing="1" w:line="240" w:lineRule="auto"/>
        <w:rPr>
          <w:rFonts w:ascii="Times New Roman" w:eastAsia="Times New Roman" w:hAnsi="Times New Roman" w:cs="Times New Roman"/>
          <w:kern w:val="0"/>
          <w14:ligatures w14:val="none"/>
        </w:rPr>
      </w:pPr>
      <w:r w:rsidRPr="00927E79">
        <w:rPr>
          <w:rFonts w:ascii="Times New Roman" w:eastAsia="Times New Roman" w:hAnsi="Times New Roman" w:cs="Times New Roman"/>
          <w:b/>
          <w:bCs/>
          <w:kern w:val="0"/>
          <w14:ligatures w14:val="none"/>
        </w:rPr>
        <w:t>Usulan Kamus</w:t>
      </w:r>
      <w:r w:rsidRPr="00927E79">
        <w:rPr>
          <w:rFonts w:ascii="Times New Roman" w:eastAsia="Times New Roman" w:hAnsi="Times New Roman" w:cs="Times New Roman"/>
          <w:kern w:val="0"/>
          <w14:ligatures w14:val="none"/>
        </w:rPr>
        <w:t xml:space="preserve"> memungkinkan pengguna mengajukan pernyataan risiko baru jika belum ada di kamus. Formulir memuat Kategori Risiko, Kode Risiko dan Pernyataan Risiko. Setelah disimpan, admin entitas menerima notifikasi dan dapat memverifikasi, menolak atau menyetujui (dengan penyesuaian) usulan.</w:t>
      </w:r>
    </w:p>
    <w:p w14:paraId="529F420F" w14:textId="77777777" w:rsidR="00927E79" w:rsidRPr="00927E79" w:rsidRDefault="00927E79" w:rsidP="00927E79">
      <w:pPr>
        <w:spacing w:before="100" w:beforeAutospacing="1" w:after="100" w:afterAutospacing="1" w:line="240" w:lineRule="auto"/>
        <w:rPr>
          <w:rFonts w:ascii="Times New Roman" w:eastAsia="Times New Roman" w:hAnsi="Times New Roman" w:cs="Times New Roman"/>
          <w:kern w:val="0"/>
          <w14:ligatures w14:val="none"/>
        </w:rPr>
      </w:pPr>
    </w:p>
    <w:p w14:paraId="42B60C9F" w14:textId="77777777" w:rsidR="00927E79" w:rsidRPr="00927E79" w:rsidRDefault="00927E79" w:rsidP="00927E79">
      <w:pPr>
        <w:spacing w:before="100" w:beforeAutospacing="1" w:after="100" w:afterAutospacing="1" w:line="240" w:lineRule="auto"/>
        <w:rPr>
          <w:rFonts w:ascii="Times New Roman" w:eastAsia="Times New Roman" w:hAnsi="Times New Roman" w:cs="Times New Roman"/>
          <w:kern w:val="0"/>
          <w14:ligatures w14:val="none"/>
        </w:rPr>
      </w:pPr>
      <w:r w:rsidRPr="00927E79">
        <w:rPr>
          <w:rFonts w:ascii="Times New Roman" w:eastAsia="Times New Roman" w:hAnsi="Times New Roman" w:cs="Times New Roman"/>
          <w:b/>
          <w:bCs/>
          <w:kern w:val="0"/>
          <w14:ligatures w14:val="none"/>
        </w:rPr>
        <w:t>Usulan Konteks</w:t>
      </w:r>
      <w:r w:rsidRPr="00927E79">
        <w:rPr>
          <w:rFonts w:ascii="Times New Roman" w:eastAsia="Times New Roman" w:hAnsi="Times New Roman" w:cs="Times New Roman"/>
          <w:kern w:val="0"/>
          <w14:ligatures w14:val="none"/>
        </w:rPr>
        <w:t xml:space="preserve"> digunakan untuk mengusulkan sasaran atau proses bisnis (konteks) yang belum ada. Formulir memuat nama konteks dan keterangan; status approval sama seperti usulan kamus.</w:t>
      </w:r>
    </w:p>
    <w:p w14:paraId="5D0EFB10" w14:textId="77777777" w:rsidR="00927E79" w:rsidRPr="00927E79" w:rsidRDefault="00927E79" w:rsidP="00927E79">
      <w:pPr>
        <w:spacing w:before="100" w:beforeAutospacing="1" w:after="100" w:afterAutospacing="1" w:line="240" w:lineRule="auto"/>
        <w:rPr>
          <w:rFonts w:ascii="Times New Roman" w:eastAsia="Times New Roman" w:hAnsi="Times New Roman" w:cs="Times New Roman"/>
          <w:kern w:val="0"/>
          <w14:ligatures w14:val="none"/>
        </w:rPr>
      </w:pPr>
    </w:p>
    <w:p w14:paraId="22C283B5" w14:textId="77777777" w:rsidR="00927E79" w:rsidRPr="00927E79" w:rsidRDefault="00927E79" w:rsidP="00927E79">
      <w:pPr>
        <w:spacing w:before="100" w:beforeAutospacing="1" w:after="100" w:afterAutospacing="1" w:line="240" w:lineRule="auto"/>
        <w:rPr>
          <w:rFonts w:ascii="Times New Roman" w:eastAsia="Times New Roman" w:hAnsi="Times New Roman" w:cs="Times New Roman"/>
          <w:kern w:val="0"/>
          <w14:ligatures w14:val="none"/>
        </w:rPr>
      </w:pPr>
      <w:r w:rsidRPr="00927E79">
        <w:rPr>
          <w:rFonts w:ascii="Times New Roman" w:eastAsia="Times New Roman" w:hAnsi="Times New Roman" w:cs="Times New Roman"/>
          <w:b/>
          <w:bCs/>
          <w:kern w:val="0"/>
          <w14:ligatures w14:val="none"/>
        </w:rPr>
        <w:t>Usulan Indikator</w:t>
      </w:r>
      <w:r w:rsidRPr="00927E79">
        <w:rPr>
          <w:rFonts w:ascii="Times New Roman" w:eastAsia="Times New Roman" w:hAnsi="Times New Roman" w:cs="Times New Roman"/>
          <w:kern w:val="0"/>
          <w14:ligatures w14:val="none"/>
        </w:rPr>
        <w:t xml:space="preserve"> digunakan untuk menambah indikator kinerja untuk sasaran tertentu. Pengguna memilih sasaran/konteks, memasukkan kode dan nama indikator lalu menyimpan.</w:t>
      </w:r>
    </w:p>
    <w:p w14:paraId="1B438A00" w14:textId="77777777" w:rsidR="00927E79" w:rsidRPr="00927E79" w:rsidRDefault="00927E79" w:rsidP="00927E79">
      <w:pPr>
        <w:spacing w:before="100" w:beforeAutospacing="1" w:after="100" w:afterAutospacing="1" w:line="240" w:lineRule="auto"/>
        <w:rPr>
          <w:rFonts w:ascii="Times New Roman" w:eastAsia="Times New Roman" w:hAnsi="Times New Roman" w:cs="Times New Roman"/>
          <w:kern w:val="0"/>
          <w14:ligatures w14:val="none"/>
        </w:rPr>
      </w:pPr>
    </w:p>
    <w:p w14:paraId="0911F446" w14:textId="77777777" w:rsidR="00927E79" w:rsidRPr="00927E79" w:rsidRDefault="00927E79" w:rsidP="00927E7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27E79">
        <w:rPr>
          <w:rFonts w:ascii="Times New Roman" w:eastAsia="Times New Roman" w:hAnsi="Times New Roman" w:cs="Times New Roman"/>
          <w:b/>
          <w:bCs/>
          <w:kern w:val="0"/>
          <w:sz w:val="27"/>
          <w:szCs w:val="27"/>
          <w14:ligatures w14:val="none"/>
        </w:rPr>
        <w:t>2.3 Pengelolaan Risiko</w:t>
      </w:r>
    </w:p>
    <w:p w14:paraId="10D4E5D8" w14:textId="77777777" w:rsidR="00927E79" w:rsidRPr="00927E79" w:rsidRDefault="00927E79" w:rsidP="00927E79">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927E79">
        <w:rPr>
          <w:rFonts w:ascii="Times New Roman" w:eastAsia="Times New Roman" w:hAnsi="Times New Roman" w:cs="Times New Roman"/>
          <w:b/>
          <w:bCs/>
          <w:kern w:val="0"/>
          <w14:ligatures w14:val="none"/>
        </w:rPr>
        <w:t>Identifikasi Risiko –</w:t>
      </w:r>
      <w:r w:rsidRPr="00927E79">
        <w:rPr>
          <w:rFonts w:ascii="Times New Roman" w:eastAsia="Times New Roman" w:hAnsi="Times New Roman" w:cs="Times New Roman"/>
          <w:kern w:val="0"/>
          <w14:ligatures w14:val="none"/>
        </w:rPr>
        <w:t xml:space="preserve"> Pengelola risiko menginput risiko teridentifikasi; pemilik risiko hanya memantau. Langkahnya: pilih menu </w:t>
      </w:r>
      <w:r w:rsidRPr="00927E79">
        <w:rPr>
          <w:rFonts w:ascii="Times New Roman" w:eastAsia="Times New Roman" w:hAnsi="Times New Roman" w:cs="Times New Roman"/>
          <w:i/>
          <w:iCs/>
          <w:kern w:val="0"/>
          <w14:ligatures w14:val="none"/>
        </w:rPr>
        <w:t>Identifikasi Risiko</w:t>
      </w:r>
      <w:r w:rsidRPr="00927E79">
        <w:rPr>
          <w:rFonts w:ascii="Times New Roman" w:eastAsia="Times New Roman" w:hAnsi="Times New Roman" w:cs="Times New Roman"/>
          <w:kern w:val="0"/>
          <w14:ligatures w14:val="none"/>
        </w:rPr>
        <w:t xml:space="preserve"> di sidebar, klik </w:t>
      </w:r>
      <w:r w:rsidRPr="00927E79">
        <w:rPr>
          <w:rFonts w:ascii="Times New Roman" w:eastAsia="Times New Roman" w:hAnsi="Times New Roman" w:cs="Times New Roman"/>
          <w:i/>
          <w:iCs/>
          <w:kern w:val="0"/>
          <w14:ligatures w14:val="none"/>
        </w:rPr>
        <w:t>Tambah Identifikasi Risiko</w:t>
      </w:r>
      <w:r w:rsidRPr="00927E79">
        <w:rPr>
          <w:rFonts w:ascii="Times New Roman" w:eastAsia="Times New Roman" w:hAnsi="Times New Roman" w:cs="Times New Roman"/>
          <w:kern w:val="0"/>
          <w14:ligatures w14:val="none"/>
        </w:rPr>
        <w:t xml:space="preserve"> dan lengkapi formulir. Apabila narasi risiko tidak ditemukan, pengguna dapat menambahkannya melalui menu Usulan Kamus. Formulir mengharuskan pemilihan salah satu dari empat tujuan SPIP (Sistem Pengendalian Internal Pemerintah) </w:t>
      </w:r>
      <w:r w:rsidRPr="00927E79">
        <w:rPr>
          <w:rFonts w:ascii="Times New Roman" w:eastAsia="Times New Roman" w:hAnsi="Times New Roman" w:cs="Times New Roman"/>
          <w:kern w:val="0"/>
          <w14:ligatures w14:val="none"/>
        </w:rPr>
        <w:lastRenderedPageBreak/>
        <w:t xml:space="preserve">serta penjelasan dampak. Setelah diisi, opsi </w:t>
      </w:r>
      <w:r w:rsidRPr="00927E79">
        <w:rPr>
          <w:rFonts w:ascii="Times New Roman" w:eastAsia="Times New Roman" w:hAnsi="Times New Roman" w:cs="Times New Roman"/>
          <w:i/>
          <w:iCs/>
          <w:kern w:val="0"/>
          <w14:ligatures w14:val="none"/>
        </w:rPr>
        <w:t>Analisis Risiko</w:t>
      </w:r>
      <w:r w:rsidRPr="00927E79">
        <w:rPr>
          <w:rFonts w:ascii="Times New Roman" w:eastAsia="Times New Roman" w:hAnsi="Times New Roman" w:cs="Times New Roman"/>
          <w:kern w:val="0"/>
          <w14:ligatures w14:val="none"/>
        </w:rPr>
        <w:t xml:space="preserve"> atau </w:t>
      </w:r>
      <w:r w:rsidRPr="00927E79">
        <w:rPr>
          <w:rFonts w:ascii="Times New Roman" w:eastAsia="Times New Roman" w:hAnsi="Times New Roman" w:cs="Times New Roman"/>
          <w:i/>
          <w:iCs/>
          <w:kern w:val="0"/>
          <w14:ligatures w14:val="none"/>
        </w:rPr>
        <w:t>Evaluasi Risiko</w:t>
      </w:r>
      <w:r w:rsidRPr="00927E79">
        <w:rPr>
          <w:rFonts w:ascii="Times New Roman" w:eastAsia="Times New Roman" w:hAnsi="Times New Roman" w:cs="Times New Roman"/>
          <w:kern w:val="0"/>
          <w14:ligatures w14:val="none"/>
        </w:rPr>
        <w:t xml:space="preserve"> akan tersedia. Data identifikasi dapat diubah, dihapus (dengan approval) atau dinonaktifkan.</w:t>
      </w:r>
    </w:p>
    <w:p w14:paraId="52823CBA" w14:textId="77777777" w:rsidR="00927E79" w:rsidRPr="00927E79" w:rsidRDefault="00927E79" w:rsidP="00927E79">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927E79">
        <w:rPr>
          <w:rFonts w:ascii="Times New Roman" w:eastAsia="Times New Roman" w:hAnsi="Times New Roman" w:cs="Times New Roman"/>
          <w:b/>
          <w:bCs/>
          <w:kern w:val="0"/>
          <w14:ligatures w14:val="none"/>
        </w:rPr>
        <w:t>Analisis Risiko –</w:t>
      </w:r>
      <w:r w:rsidRPr="00927E79">
        <w:rPr>
          <w:rFonts w:ascii="Times New Roman" w:eastAsia="Times New Roman" w:hAnsi="Times New Roman" w:cs="Times New Roman"/>
          <w:kern w:val="0"/>
          <w14:ligatures w14:val="none"/>
        </w:rPr>
        <w:t xml:space="preserve"> Menu ini digunakan untuk menilai probabilitas dan dampak risiko serta mengunggah pengendalian yang sudah ada. Pengelola memilih menu </w:t>
      </w:r>
      <w:r w:rsidRPr="00927E79">
        <w:rPr>
          <w:rFonts w:ascii="Times New Roman" w:eastAsia="Times New Roman" w:hAnsi="Times New Roman" w:cs="Times New Roman"/>
          <w:i/>
          <w:iCs/>
          <w:kern w:val="0"/>
          <w14:ligatures w14:val="none"/>
        </w:rPr>
        <w:t>Analisis Risiko</w:t>
      </w:r>
      <w:r w:rsidRPr="00927E79">
        <w:rPr>
          <w:rFonts w:ascii="Times New Roman" w:eastAsia="Times New Roman" w:hAnsi="Times New Roman" w:cs="Times New Roman"/>
          <w:kern w:val="0"/>
          <w14:ligatures w14:val="none"/>
        </w:rPr>
        <w:t xml:space="preserve"> dan mengisi formulir nilai kemungkinan dan dampak; level risiko dihitung otomatis sesuai matriks yang telah ditetapkan. Jika ada kegiatan pengendalian (existing control), pengguna menambahkan judul kontrol, unsur SPIP, deskripsi, mengunggah berkas atau tautan, dan keterangan. Sistem akan menghitung apakah kontrol memadai atau tidak (memadai jika level risiko setelah kontrol ≤ selera risiko; tidak memadai jika &gt; selera risiko).</w:t>
      </w:r>
    </w:p>
    <w:p w14:paraId="69607A51" w14:textId="77777777" w:rsidR="00927E79" w:rsidRPr="00927E79" w:rsidRDefault="00927E79" w:rsidP="00927E79">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927E79">
        <w:rPr>
          <w:rFonts w:ascii="Times New Roman" w:eastAsia="Times New Roman" w:hAnsi="Times New Roman" w:cs="Times New Roman"/>
          <w:b/>
          <w:bCs/>
          <w:kern w:val="0"/>
          <w14:ligatures w14:val="none"/>
        </w:rPr>
        <w:t>Evaluasi Risiko –</w:t>
      </w:r>
      <w:r w:rsidRPr="00927E79">
        <w:rPr>
          <w:rFonts w:ascii="Times New Roman" w:eastAsia="Times New Roman" w:hAnsi="Times New Roman" w:cs="Times New Roman"/>
          <w:kern w:val="0"/>
          <w14:ligatures w14:val="none"/>
        </w:rPr>
        <w:t xml:space="preserve"> Langkah ini mengevaluasi akar penyebab (root cause). Pengguna memilih menu </w:t>
      </w:r>
      <w:r w:rsidRPr="00927E79">
        <w:rPr>
          <w:rFonts w:ascii="Times New Roman" w:eastAsia="Times New Roman" w:hAnsi="Times New Roman" w:cs="Times New Roman"/>
          <w:i/>
          <w:iCs/>
          <w:kern w:val="0"/>
          <w14:ligatures w14:val="none"/>
        </w:rPr>
        <w:t>Evaluasi Risiko</w:t>
      </w:r>
      <w:r w:rsidRPr="00927E79">
        <w:rPr>
          <w:rFonts w:ascii="Times New Roman" w:eastAsia="Times New Roman" w:hAnsi="Times New Roman" w:cs="Times New Roman"/>
          <w:kern w:val="0"/>
          <w14:ligatures w14:val="none"/>
        </w:rPr>
        <w:t>, kemudian untuk setiap risiko memilih jenis penyebab dari parameter dan menuliskan narasi akar penyebab.</w:t>
      </w:r>
    </w:p>
    <w:p w14:paraId="354171F5" w14:textId="77777777" w:rsidR="00927E79" w:rsidRPr="00927E79" w:rsidRDefault="00927E79" w:rsidP="00927E79">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927E79">
        <w:rPr>
          <w:rFonts w:ascii="Times New Roman" w:eastAsia="Times New Roman" w:hAnsi="Times New Roman" w:cs="Times New Roman"/>
          <w:b/>
          <w:bCs/>
          <w:kern w:val="0"/>
          <w14:ligatures w14:val="none"/>
        </w:rPr>
        <w:t>Respon Risiko (RTP) –</w:t>
      </w:r>
      <w:r w:rsidRPr="00927E79">
        <w:rPr>
          <w:rFonts w:ascii="Times New Roman" w:eastAsia="Times New Roman" w:hAnsi="Times New Roman" w:cs="Times New Roman"/>
          <w:kern w:val="0"/>
          <w14:ligatures w14:val="none"/>
        </w:rPr>
        <w:t> Merekomendasikan rencana tindak pengendalian. Respon dapat berfokus pada mengurangi kemungkinan, mengurangi dampak, atau keduanya. Formulir memuat uraian kegiatan pengendalian, penanggung jawab, indikator output, unsur SPIP, dan tanggal target. Realisasi RTP diunggah beserta berkas pendukung; jika ada beberapa rencana, proses penginputan diulang.</w:t>
      </w:r>
    </w:p>
    <w:p w14:paraId="2ABD9980" w14:textId="77777777" w:rsidR="00927E79" w:rsidRPr="00927E79" w:rsidRDefault="00927E79" w:rsidP="00927E79">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927E79">
        <w:rPr>
          <w:rFonts w:ascii="Times New Roman" w:eastAsia="Times New Roman" w:hAnsi="Times New Roman" w:cs="Times New Roman"/>
          <w:b/>
          <w:bCs/>
          <w:kern w:val="0"/>
          <w14:ligatures w14:val="none"/>
        </w:rPr>
        <w:t>Treated Risk –</w:t>
      </w:r>
      <w:r w:rsidRPr="00927E79">
        <w:rPr>
          <w:rFonts w:ascii="Times New Roman" w:eastAsia="Times New Roman" w:hAnsi="Times New Roman" w:cs="Times New Roman"/>
          <w:kern w:val="0"/>
          <w14:ligatures w14:val="none"/>
        </w:rPr>
        <w:t xml:space="preserve"> Menginput skor risiko setelah pelaksanaan RTP. Pengguna memilih menu </w:t>
      </w:r>
      <w:r w:rsidRPr="00927E79">
        <w:rPr>
          <w:rFonts w:ascii="Times New Roman" w:eastAsia="Times New Roman" w:hAnsi="Times New Roman" w:cs="Times New Roman"/>
          <w:i/>
          <w:iCs/>
          <w:kern w:val="0"/>
          <w14:ligatures w14:val="none"/>
        </w:rPr>
        <w:t>Treated Risk</w:t>
      </w:r>
      <w:r w:rsidRPr="00927E79">
        <w:rPr>
          <w:rFonts w:ascii="Times New Roman" w:eastAsia="Times New Roman" w:hAnsi="Times New Roman" w:cs="Times New Roman"/>
          <w:kern w:val="0"/>
          <w14:ligatures w14:val="none"/>
        </w:rPr>
        <w:t>, lalu mengisi skor kemungkinan dan dampak yang baru. Nilai dan level risiko dihitung otomatis; perhatikan apakah RTP mengurangi kemungkinan, dampak atau keduanya.</w:t>
      </w:r>
    </w:p>
    <w:p w14:paraId="46B680A4" w14:textId="77777777" w:rsidR="00927E79" w:rsidRPr="00927E79" w:rsidRDefault="00927E79" w:rsidP="00927E79">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927E79">
        <w:rPr>
          <w:rFonts w:ascii="Times New Roman" w:eastAsia="Times New Roman" w:hAnsi="Times New Roman" w:cs="Times New Roman"/>
          <w:b/>
          <w:bCs/>
          <w:kern w:val="0"/>
          <w14:ligatures w14:val="none"/>
        </w:rPr>
        <w:t>Monitoring Risiko –</w:t>
      </w:r>
      <w:r w:rsidRPr="00927E79">
        <w:rPr>
          <w:rFonts w:ascii="Times New Roman" w:eastAsia="Times New Roman" w:hAnsi="Times New Roman" w:cs="Times New Roman"/>
          <w:kern w:val="0"/>
          <w14:ligatures w14:val="none"/>
        </w:rPr>
        <w:t> Fitur ini memonitor kejadian risiko berdasarkan laporan melalui QR Code. Daftar kejadian yang telah melalui proses approval ditampilkan; pengguna dapat melihat detail, mengubah data kejadian, mencetak laporan PDF atau mengunduh spreadsheet. Formulir kejadian memuat pernyataan risiko, nama kejadian, nama penyebab, lokasi, waktu, dampak dan pemicu kejadian.</w:t>
      </w:r>
    </w:p>
    <w:p w14:paraId="6271F5CF" w14:textId="77777777" w:rsidR="00927E79" w:rsidRPr="00927E79" w:rsidRDefault="00927E79" w:rsidP="00927E79">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927E79">
        <w:rPr>
          <w:rFonts w:ascii="Times New Roman" w:eastAsia="Times New Roman" w:hAnsi="Times New Roman" w:cs="Times New Roman"/>
          <w:b/>
          <w:bCs/>
          <w:kern w:val="0"/>
          <w14:ligatures w14:val="none"/>
        </w:rPr>
        <w:t>Pelaporan Risiko –</w:t>
      </w:r>
      <w:r w:rsidRPr="00927E79">
        <w:rPr>
          <w:rFonts w:ascii="Times New Roman" w:eastAsia="Times New Roman" w:hAnsi="Times New Roman" w:cs="Times New Roman"/>
          <w:kern w:val="0"/>
          <w14:ligatures w14:val="none"/>
        </w:rPr>
        <w:t> Semua user RMIS dapat mengunduh laporan otomatis dari sistem. Tersedia berbagai jenis laporan: daftar identifikasi, analisis, daftar risiko prioritas (berdasarkan residu), analisis akar masalah, rencana tindak pengendalian, daftar pemantauan kegiatan pengendalian, kejadian risiko, dan keseluruhan proses.</w:t>
      </w:r>
    </w:p>
    <w:p w14:paraId="48EFE50F" w14:textId="77777777" w:rsidR="00927E79" w:rsidRPr="00927E79" w:rsidRDefault="00927E79" w:rsidP="00927E79">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927E79">
        <w:rPr>
          <w:rFonts w:ascii="Times New Roman" w:eastAsia="Times New Roman" w:hAnsi="Times New Roman" w:cs="Times New Roman"/>
          <w:b/>
          <w:bCs/>
          <w:kern w:val="0"/>
          <w14:ligatures w14:val="none"/>
        </w:rPr>
        <w:t>Proses Akhir Tahun (PAT) dan Proses Nilai Aktual –</w:t>
      </w:r>
      <w:r w:rsidRPr="00927E79">
        <w:rPr>
          <w:rFonts w:ascii="Times New Roman" w:eastAsia="Times New Roman" w:hAnsi="Times New Roman" w:cs="Times New Roman"/>
          <w:kern w:val="0"/>
          <w14:ligatures w14:val="none"/>
        </w:rPr>
        <w:t xml:space="preserve"> Pengelola risiko menjalankan PAT untuk mengarsipkan risiko selama satu tahun dan menjadikan RTP yang telah direalisasikan sebagai existing control pada tahun berikutnya. Menu </w:t>
      </w:r>
      <w:r w:rsidRPr="00927E79">
        <w:rPr>
          <w:rFonts w:ascii="Times New Roman" w:eastAsia="Times New Roman" w:hAnsi="Times New Roman" w:cs="Times New Roman"/>
          <w:i/>
          <w:iCs/>
          <w:kern w:val="0"/>
          <w14:ligatures w14:val="none"/>
        </w:rPr>
        <w:t>Proses Nilai Aktual</w:t>
      </w:r>
      <w:r w:rsidRPr="00927E79">
        <w:rPr>
          <w:rFonts w:ascii="Times New Roman" w:eastAsia="Times New Roman" w:hAnsi="Times New Roman" w:cs="Times New Roman"/>
          <w:kern w:val="0"/>
          <w14:ligatures w14:val="none"/>
        </w:rPr>
        <w:t xml:space="preserve"> menampilkan daftar risiko aktual selama tahun berjalan dan digunakan sebelum PAT dilaksanakan.</w:t>
      </w:r>
    </w:p>
    <w:p w14:paraId="363348A4" w14:textId="77777777" w:rsidR="00927E79" w:rsidRPr="00927E79" w:rsidRDefault="00927E79" w:rsidP="00927E79">
      <w:pPr>
        <w:spacing w:before="100" w:beforeAutospacing="1" w:after="100" w:afterAutospacing="1" w:line="240" w:lineRule="auto"/>
        <w:rPr>
          <w:rFonts w:ascii="Times New Roman" w:eastAsia="Times New Roman" w:hAnsi="Times New Roman" w:cs="Times New Roman"/>
          <w:kern w:val="0"/>
          <w14:ligatures w14:val="none"/>
        </w:rPr>
      </w:pPr>
    </w:p>
    <w:p w14:paraId="68768D66" w14:textId="77777777" w:rsidR="00927E79" w:rsidRPr="00927E79" w:rsidRDefault="00927E79" w:rsidP="00927E7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27E79">
        <w:rPr>
          <w:rFonts w:ascii="Times New Roman" w:eastAsia="Times New Roman" w:hAnsi="Times New Roman" w:cs="Times New Roman"/>
          <w:b/>
          <w:bCs/>
          <w:kern w:val="0"/>
          <w:sz w:val="27"/>
          <w:szCs w:val="27"/>
          <w14:ligatures w14:val="none"/>
        </w:rPr>
        <w:t>2.4 Approval Kejadian dan Lapor Kejadian</w:t>
      </w:r>
    </w:p>
    <w:p w14:paraId="271B6962" w14:textId="77777777" w:rsidR="00927E79" w:rsidRPr="00927E79" w:rsidRDefault="00927E79" w:rsidP="00927E79">
      <w:pPr>
        <w:spacing w:before="100" w:beforeAutospacing="1" w:after="100" w:afterAutospacing="1" w:line="240" w:lineRule="auto"/>
        <w:rPr>
          <w:rFonts w:ascii="Times New Roman" w:eastAsia="Times New Roman" w:hAnsi="Times New Roman" w:cs="Times New Roman"/>
          <w:kern w:val="0"/>
          <w14:ligatures w14:val="none"/>
        </w:rPr>
      </w:pPr>
    </w:p>
    <w:p w14:paraId="61A69A95" w14:textId="77777777" w:rsidR="00927E79" w:rsidRPr="00927E79" w:rsidRDefault="00927E79" w:rsidP="00927E79">
      <w:pPr>
        <w:spacing w:before="100" w:beforeAutospacing="1" w:after="100" w:afterAutospacing="1" w:line="240" w:lineRule="auto"/>
        <w:rPr>
          <w:rFonts w:ascii="Times New Roman" w:eastAsia="Times New Roman" w:hAnsi="Times New Roman" w:cs="Times New Roman"/>
          <w:kern w:val="0"/>
          <w14:ligatures w14:val="none"/>
        </w:rPr>
      </w:pPr>
      <w:r w:rsidRPr="00927E79">
        <w:rPr>
          <w:rFonts w:ascii="Times New Roman" w:eastAsia="Times New Roman" w:hAnsi="Times New Roman" w:cs="Times New Roman"/>
          <w:kern w:val="0"/>
          <w14:ligatures w14:val="none"/>
        </w:rPr>
        <w:t xml:space="preserve">Fitur ini berhubungan dengan pelaporan kejadian risiko oleh pegawai melalui QR Code. Pengelola risiko memverifikasi laporan dan menentukan apakah kejadian tersebut dimasukkan ke </w:t>
      </w:r>
      <w:r w:rsidRPr="00927E79">
        <w:rPr>
          <w:rFonts w:ascii="Times New Roman" w:eastAsia="Times New Roman" w:hAnsi="Times New Roman" w:cs="Times New Roman"/>
          <w:kern w:val="0"/>
          <w14:ligatures w14:val="none"/>
        </w:rPr>
        <w:lastRenderedPageBreak/>
        <w:t>monitoring. Proses approval dan pelaporan tidak diuraikan panjang lebar di manual, namun termasuk mengisi detail kejadian, dampak, penyebab dan melakukan approval.</w:t>
      </w:r>
    </w:p>
    <w:p w14:paraId="4F8538FE" w14:textId="77777777" w:rsidR="00927E79" w:rsidRPr="00927E79" w:rsidRDefault="00927E79" w:rsidP="00927E79">
      <w:pPr>
        <w:spacing w:before="100" w:beforeAutospacing="1" w:after="100" w:afterAutospacing="1" w:line="240" w:lineRule="auto"/>
        <w:rPr>
          <w:rFonts w:ascii="Times New Roman" w:eastAsia="Times New Roman" w:hAnsi="Times New Roman" w:cs="Times New Roman"/>
          <w:kern w:val="0"/>
          <w14:ligatures w14:val="none"/>
        </w:rPr>
      </w:pPr>
    </w:p>
    <w:p w14:paraId="44E85392" w14:textId="77777777" w:rsidR="00927E79" w:rsidRPr="00927E79" w:rsidRDefault="00927E79" w:rsidP="00927E7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27E79">
        <w:rPr>
          <w:rFonts w:ascii="Times New Roman" w:eastAsia="Times New Roman" w:hAnsi="Times New Roman" w:cs="Times New Roman"/>
          <w:b/>
          <w:bCs/>
          <w:kern w:val="0"/>
          <w:sz w:val="27"/>
          <w:szCs w:val="27"/>
          <w14:ligatures w14:val="none"/>
        </w:rPr>
        <w:t>2.5 Dashboard</w:t>
      </w:r>
    </w:p>
    <w:p w14:paraId="1FDAE614" w14:textId="77777777" w:rsidR="00927E79" w:rsidRPr="00927E79" w:rsidRDefault="00927E79" w:rsidP="00927E79">
      <w:pPr>
        <w:spacing w:before="100" w:beforeAutospacing="1" w:after="100" w:afterAutospacing="1" w:line="240" w:lineRule="auto"/>
        <w:rPr>
          <w:rFonts w:ascii="Times New Roman" w:eastAsia="Times New Roman" w:hAnsi="Times New Roman" w:cs="Times New Roman"/>
          <w:kern w:val="0"/>
          <w14:ligatures w14:val="none"/>
        </w:rPr>
      </w:pPr>
    </w:p>
    <w:p w14:paraId="2BB93F2B" w14:textId="77777777" w:rsidR="00927E79" w:rsidRPr="00927E79" w:rsidRDefault="00927E79" w:rsidP="00927E79">
      <w:pPr>
        <w:spacing w:before="100" w:beforeAutospacing="1" w:after="100" w:afterAutospacing="1" w:line="240" w:lineRule="auto"/>
        <w:rPr>
          <w:rFonts w:ascii="Times New Roman" w:eastAsia="Times New Roman" w:hAnsi="Times New Roman" w:cs="Times New Roman"/>
          <w:kern w:val="0"/>
          <w14:ligatures w14:val="none"/>
        </w:rPr>
      </w:pPr>
      <w:r w:rsidRPr="00927E79">
        <w:rPr>
          <w:rFonts w:ascii="Times New Roman" w:eastAsia="Times New Roman" w:hAnsi="Times New Roman" w:cs="Times New Roman"/>
          <w:kern w:val="0"/>
          <w14:ligatures w14:val="none"/>
        </w:rPr>
        <w:t>Dashboard menyediakan visualisasi heatmap risiko, daftar risiko prioritas dan status implementasi kontrol. Pengguna dapat memantau sebaran risiko, tingkat efektivitas pengendalian dan tugas yang belum selesai.</w:t>
      </w:r>
    </w:p>
    <w:p w14:paraId="7CB92D68" w14:textId="77777777" w:rsidR="00927E79" w:rsidRPr="00927E79" w:rsidRDefault="00927E79" w:rsidP="00927E79">
      <w:pPr>
        <w:spacing w:before="100" w:beforeAutospacing="1" w:after="100" w:afterAutospacing="1" w:line="240" w:lineRule="auto"/>
        <w:rPr>
          <w:rFonts w:ascii="Times New Roman" w:eastAsia="Times New Roman" w:hAnsi="Times New Roman" w:cs="Times New Roman"/>
          <w:kern w:val="0"/>
          <w14:ligatures w14:val="none"/>
        </w:rPr>
      </w:pPr>
    </w:p>
    <w:p w14:paraId="670FF859" w14:textId="77777777" w:rsidR="00927E79" w:rsidRPr="00927E79" w:rsidRDefault="00927E79" w:rsidP="00927E7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27E79">
        <w:rPr>
          <w:rFonts w:ascii="Times New Roman" w:eastAsia="Times New Roman" w:hAnsi="Times New Roman" w:cs="Times New Roman"/>
          <w:b/>
          <w:bCs/>
          <w:kern w:val="0"/>
          <w:sz w:val="36"/>
          <w:szCs w:val="36"/>
          <w14:ligatures w14:val="none"/>
        </w:rPr>
        <w:t>3. Data dictionary &amp; mapping field</w:t>
      </w:r>
    </w:p>
    <w:p w14:paraId="6AB75B0D" w14:textId="77777777" w:rsidR="00927E79" w:rsidRPr="00927E79" w:rsidRDefault="00927E79" w:rsidP="00927E79">
      <w:pPr>
        <w:spacing w:before="100" w:beforeAutospacing="1" w:after="100" w:afterAutospacing="1" w:line="240" w:lineRule="auto"/>
        <w:rPr>
          <w:rFonts w:ascii="Times New Roman" w:eastAsia="Times New Roman" w:hAnsi="Times New Roman" w:cs="Times New Roman"/>
          <w:kern w:val="0"/>
          <w14:ligatures w14:val="none"/>
        </w:rPr>
      </w:pPr>
    </w:p>
    <w:p w14:paraId="172CF112" w14:textId="77777777" w:rsidR="00927E79" w:rsidRPr="00927E79" w:rsidRDefault="00927E79" w:rsidP="00927E79">
      <w:pPr>
        <w:spacing w:before="100" w:beforeAutospacing="1" w:after="100" w:afterAutospacing="1" w:line="240" w:lineRule="auto"/>
        <w:rPr>
          <w:rFonts w:ascii="Times New Roman" w:eastAsia="Times New Roman" w:hAnsi="Times New Roman" w:cs="Times New Roman"/>
          <w:kern w:val="0"/>
          <w14:ligatures w14:val="none"/>
        </w:rPr>
      </w:pPr>
      <w:r w:rsidRPr="00927E79">
        <w:rPr>
          <w:rFonts w:ascii="Times New Roman" w:eastAsia="Times New Roman" w:hAnsi="Times New Roman" w:cs="Times New Roman"/>
          <w:kern w:val="0"/>
          <w14:ligatures w14:val="none"/>
        </w:rPr>
        <w:t>Tabel berikut merangkum objek utama di RMIS beserta field</w:t>
      </w:r>
      <w:r w:rsidRPr="00927E79">
        <w:rPr>
          <w:rFonts w:ascii="Times New Roman" w:eastAsia="Times New Roman" w:hAnsi="Times New Roman" w:cs="Times New Roman"/>
          <w:kern w:val="0"/>
          <w14:ligatures w14:val="none"/>
        </w:rPr>
        <w:noBreakHyphen/>
        <w:t>field pentingnya. Data dictionary ini hanya contoh; silakan sesuaikan dengan template impor aplikasi.</w:t>
      </w:r>
    </w:p>
    <w:p w14:paraId="47F3A052" w14:textId="77777777" w:rsidR="00F319C4" w:rsidRDefault="00F319C4"/>
    <w:sectPr w:rsidR="00F319C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B95863"/>
    <w:multiLevelType w:val="multilevel"/>
    <w:tmpl w:val="3BCEE1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BC4155D"/>
    <w:multiLevelType w:val="multilevel"/>
    <w:tmpl w:val="6B04D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7981673">
    <w:abstractNumId w:val="1"/>
  </w:num>
  <w:num w:numId="2" w16cid:durableId="18590033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1"/>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7E79"/>
    <w:rsid w:val="0020268F"/>
    <w:rsid w:val="00927E79"/>
    <w:rsid w:val="00B279F3"/>
    <w:rsid w:val="00D22A75"/>
    <w:rsid w:val="00F319C4"/>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4:docId w14:val="3B0A5EA6"/>
  <w15:chartTrackingRefBased/>
  <w15:docId w15:val="{976804BA-95B3-4F40-9605-306868B06C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7E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27E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27E7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27E7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27E7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27E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7E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7E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7E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7E7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27E7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27E7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27E7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27E7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27E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7E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7E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7E79"/>
    <w:rPr>
      <w:rFonts w:eastAsiaTheme="majorEastAsia" w:cstheme="majorBidi"/>
      <w:color w:val="272727" w:themeColor="text1" w:themeTint="D8"/>
    </w:rPr>
  </w:style>
  <w:style w:type="paragraph" w:styleId="Title">
    <w:name w:val="Title"/>
    <w:basedOn w:val="Normal"/>
    <w:next w:val="Normal"/>
    <w:link w:val="TitleChar"/>
    <w:uiPriority w:val="10"/>
    <w:qFormat/>
    <w:rsid w:val="00927E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7E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7E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7E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7E79"/>
    <w:pPr>
      <w:spacing w:before="160"/>
      <w:jc w:val="center"/>
    </w:pPr>
    <w:rPr>
      <w:i/>
      <w:iCs/>
      <w:color w:val="404040" w:themeColor="text1" w:themeTint="BF"/>
    </w:rPr>
  </w:style>
  <w:style w:type="character" w:customStyle="1" w:styleId="QuoteChar">
    <w:name w:val="Quote Char"/>
    <w:basedOn w:val="DefaultParagraphFont"/>
    <w:link w:val="Quote"/>
    <w:uiPriority w:val="29"/>
    <w:rsid w:val="00927E79"/>
    <w:rPr>
      <w:i/>
      <w:iCs/>
      <w:color w:val="404040" w:themeColor="text1" w:themeTint="BF"/>
    </w:rPr>
  </w:style>
  <w:style w:type="paragraph" w:styleId="ListParagraph">
    <w:name w:val="List Paragraph"/>
    <w:basedOn w:val="Normal"/>
    <w:uiPriority w:val="34"/>
    <w:qFormat/>
    <w:rsid w:val="00927E79"/>
    <w:pPr>
      <w:ind w:left="720"/>
      <w:contextualSpacing/>
    </w:pPr>
  </w:style>
  <w:style w:type="character" w:styleId="IntenseEmphasis">
    <w:name w:val="Intense Emphasis"/>
    <w:basedOn w:val="DefaultParagraphFont"/>
    <w:uiPriority w:val="21"/>
    <w:qFormat/>
    <w:rsid w:val="00927E79"/>
    <w:rPr>
      <w:i/>
      <w:iCs/>
      <w:color w:val="0F4761" w:themeColor="accent1" w:themeShade="BF"/>
    </w:rPr>
  </w:style>
  <w:style w:type="paragraph" w:styleId="IntenseQuote">
    <w:name w:val="Intense Quote"/>
    <w:basedOn w:val="Normal"/>
    <w:next w:val="Normal"/>
    <w:link w:val="IntenseQuoteChar"/>
    <w:uiPriority w:val="30"/>
    <w:qFormat/>
    <w:rsid w:val="00927E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27E79"/>
    <w:rPr>
      <w:i/>
      <w:iCs/>
      <w:color w:val="0F4761" w:themeColor="accent1" w:themeShade="BF"/>
    </w:rPr>
  </w:style>
  <w:style w:type="character" w:styleId="IntenseReference">
    <w:name w:val="Intense Reference"/>
    <w:basedOn w:val="DefaultParagraphFont"/>
    <w:uiPriority w:val="32"/>
    <w:qFormat/>
    <w:rsid w:val="00927E79"/>
    <w:rPr>
      <w:b/>
      <w:bCs/>
      <w:smallCaps/>
      <w:color w:val="0F4761" w:themeColor="accent1" w:themeShade="BF"/>
      <w:spacing w:val="5"/>
    </w:rPr>
  </w:style>
  <w:style w:type="paragraph" w:customStyle="1" w:styleId="p1">
    <w:name w:val="p1"/>
    <w:basedOn w:val="Normal"/>
    <w:rsid w:val="00927E79"/>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1">
    <w:name w:val="s1"/>
    <w:basedOn w:val="DefaultParagraphFont"/>
    <w:rsid w:val="00927E79"/>
  </w:style>
  <w:style w:type="paragraph" w:customStyle="1" w:styleId="p2">
    <w:name w:val="p2"/>
    <w:basedOn w:val="Normal"/>
    <w:rsid w:val="00927E79"/>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3">
    <w:name w:val="p3"/>
    <w:basedOn w:val="Normal"/>
    <w:rsid w:val="00927E79"/>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2">
    <w:name w:val="s2"/>
    <w:basedOn w:val="DefaultParagraphFont"/>
    <w:rsid w:val="00927E7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873</Words>
  <Characters>6162</Characters>
  <Application>Microsoft Office Word</Application>
  <DocSecurity>0</DocSecurity>
  <Lines>162</Lines>
  <Paragraphs>87</Paragraphs>
  <ScaleCrop>false</ScaleCrop>
  <Company/>
  <LinksUpToDate>false</LinksUpToDate>
  <CharactersWithSpaces>6948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Sindhu Wardhana</dc:creator>
  <cp:keywords/>
  <dc:description/>
  <cp:lastModifiedBy>Sindhu Wardhana</cp:lastModifiedBy>
  <cp:revision>1</cp:revision>
  <dcterms:created xsi:type="dcterms:W3CDTF">2026-02-24T13:58:00Z</dcterms:created>
  <dcterms:modified xsi:type="dcterms:W3CDTF">2026-02-24T13:58:00Z</dcterms:modified>
</cp:coreProperties>
</file>