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7F0C3" w14:textId="77777777" w:rsidR="007A3676" w:rsidRPr="00C01CB4" w:rsidRDefault="007A3676" w:rsidP="007A3676">
      <w:pPr>
        <w:keepNext/>
        <w:keepLines/>
        <w:numPr>
          <w:ilvl w:val="1"/>
          <w:numId w:val="0"/>
        </w:numPr>
        <w:spacing w:after="0" w:line="480" w:lineRule="auto"/>
        <w:ind w:left="576" w:hanging="576"/>
        <w:jc w:val="both"/>
        <w:outlineLvl w:val="1"/>
        <w:rPr>
          <w:rFonts w:ascii="Times New Roman" w:eastAsia="MS Gothic" w:hAnsi="Times New Roman" w:cs="Times New Roman"/>
          <w:b/>
          <w:bCs/>
          <w:sz w:val="24"/>
          <w:szCs w:val="26"/>
          <w:lang w:bidi="ar-SA"/>
        </w:rPr>
      </w:pPr>
      <w:bookmarkStart w:id="0" w:name="_Toc113372936"/>
      <w:commentRangeStart w:id="1"/>
      <w:r w:rsidRPr="00C01CB4">
        <w:rPr>
          <w:rFonts w:ascii="Times New Roman" w:eastAsia="MS Gothic" w:hAnsi="Times New Roman" w:cs="Times New Roman"/>
          <w:b/>
          <w:bCs/>
          <w:sz w:val="24"/>
          <w:szCs w:val="26"/>
          <w:lang w:bidi="ar-SA"/>
        </w:rPr>
        <w:t>Analysis</w:t>
      </w:r>
      <w:commentRangeEnd w:id="1"/>
      <w:r w:rsidRPr="00C01CB4">
        <w:rPr>
          <w:rFonts w:ascii="Times New Roman" w:eastAsia="MS Mincho" w:hAnsi="Times New Roman" w:cs="Arial"/>
          <w:sz w:val="16"/>
          <w:szCs w:val="16"/>
          <w:lang w:val="ms-MY" w:bidi="ar-SA"/>
        </w:rPr>
        <w:commentReference w:id="1"/>
      </w:r>
      <w:r w:rsidRPr="00C01CB4">
        <w:rPr>
          <w:rFonts w:ascii="Times New Roman" w:eastAsia="MS Gothic" w:hAnsi="Times New Roman" w:cs="Times New Roman"/>
          <w:b/>
          <w:bCs/>
          <w:sz w:val="24"/>
          <w:szCs w:val="26"/>
          <w:lang w:bidi="ar-SA"/>
        </w:rPr>
        <w:t xml:space="preserve"> Tool for Lunar Crescent Visibility Criteria Using Integrated Lunar Crescent Sighting Database</w:t>
      </w:r>
      <w:bookmarkEnd w:id="0"/>
    </w:p>
    <w:p w14:paraId="1CDC3079" w14:textId="77777777" w:rsidR="007A3676" w:rsidRPr="00C01CB4" w:rsidRDefault="007A3676" w:rsidP="007A3676">
      <w:pPr>
        <w:keepNext/>
        <w:keepLines/>
        <w:numPr>
          <w:ilvl w:val="2"/>
          <w:numId w:val="0"/>
        </w:numPr>
        <w:spacing w:before="120" w:after="0" w:line="480" w:lineRule="auto"/>
        <w:ind w:left="720" w:hanging="720"/>
        <w:jc w:val="both"/>
        <w:outlineLvl w:val="2"/>
        <w:rPr>
          <w:rFonts w:ascii="Times New Roman" w:eastAsia="MS Gothic" w:hAnsi="Times New Roman" w:cs="Times New Roman"/>
          <w:b/>
          <w:bCs/>
          <w:sz w:val="24"/>
          <w:szCs w:val="22"/>
          <w:lang w:bidi="ar-SA"/>
        </w:rPr>
      </w:pPr>
      <w:bookmarkStart w:id="2" w:name="_Toc113372937"/>
      <w:r w:rsidRPr="00C01CB4">
        <w:rPr>
          <w:rFonts w:ascii="Times New Roman" w:eastAsia="MS Gothic" w:hAnsi="Times New Roman" w:cs="Times New Roman"/>
          <w:b/>
          <w:bCs/>
          <w:sz w:val="24"/>
          <w:szCs w:val="22"/>
          <w:lang w:bidi="ar-SA"/>
        </w:rPr>
        <w:t>Hilalpy</w:t>
      </w:r>
      <w:bookmarkEnd w:id="2"/>
      <w:r w:rsidRPr="00C01CB4">
        <w:rPr>
          <w:rFonts w:ascii="Times New Roman" w:eastAsia="MS Gothic" w:hAnsi="Times New Roman" w:cs="Times New Roman"/>
          <w:b/>
          <w:bCs/>
          <w:sz w:val="24"/>
          <w:szCs w:val="22"/>
          <w:lang w:bidi="ar-SA"/>
        </w:rPr>
        <w:t xml:space="preserve"> </w:t>
      </w:r>
    </w:p>
    <w:p w14:paraId="463C5E4F" w14:textId="77777777" w:rsidR="007A3676" w:rsidRPr="00C01CB4" w:rsidRDefault="007A3676" w:rsidP="007A3676">
      <w:pPr>
        <w:spacing w:after="100" w:afterAutospacing="1" w:line="480" w:lineRule="auto"/>
        <w:jc w:val="both"/>
        <w:rPr>
          <w:rFonts w:ascii="Times New Roman" w:eastAsia="MS Mincho" w:hAnsi="Times New Roman" w:cs="Arial"/>
          <w:color w:val="0000FF"/>
          <w:sz w:val="24"/>
          <w:szCs w:val="22"/>
          <w:u w:val="single"/>
          <w:lang w:bidi="ar-SA"/>
        </w:rPr>
      </w:pPr>
      <w:r w:rsidRPr="00C01CB4">
        <w:rPr>
          <w:rFonts w:ascii="Times New Roman" w:eastAsia="MS Mincho" w:hAnsi="Times New Roman" w:cs="Arial"/>
          <w:sz w:val="24"/>
          <w:szCs w:val="22"/>
          <w:lang w:bidi="ar-SA"/>
        </w:rPr>
        <w:t xml:space="preserve">HilalPy is a python library that function as an analysis tool for lunar crescent visibility criteria using integrated lunar crescent sighting database. HilalPy is the product of the thesis, as discussed in Chapter 4. HilalPy is deposited at Python Package Index, PyPi. </w:t>
      </w:r>
    </w:p>
    <w:p w14:paraId="14FADA10" w14:textId="77777777" w:rsidR="007A3676" w:rsidRPr="00C01CB4" w:rsidRDefault="007A3676" w:rsidP="007A3676">
      <w:pPr>
        <w:keepNext/>
        <w:keepLines/>
        <w:numPr>
          <w:ilvl w:val="2"/>
          <w:numId w:val="0"/>
        </w:numPr>
        <w:spacing w:before="120" w:after="0" w:line="480" w:lineRule="auto"/>
        <w:ind w:left="720" w:hanging="720"/>
        <w:jc w:val="both"/>
        <w:outlineLvl w:val="2"/>
        <w:rPr>
          <w:rFonts w:ascii="Times New Roman" w:eastAsia="MS Gothic" w:hAnsi="Times New Roman" w:cs="Times New Roman"/>
          <w:b/>
          <w:bCs/>
          <w:sz w:val="24"/>
          <w:szCs w:val="22"/>
          <w:lang w:bidi="ar-SA"/>
        </w:rPr>
      </w:pPr>
      <w:bookmarkStart w:id="3" w:name="_Toc113372940"/>
      <w:r w:rsidRPr="00C01CB4">
        <w:rPr>
          <w:rFonts w:ascii="Times New Roman" w:eastAsia="MS Gothic" w:hAnsi="Times New Roman" w:cs="Times New Roman"/>
          <w:b/>
          <w:bCs/>
          <w:sz w:val="24"/>
          <w:szCs w:val="22"/>
          <w:lang w:bidi="ar-SA"/>
        </w:rPr>
        <w:t>Installation of Hilalpy and its dependencies</w:t>
      </w:r>
      <w:bookmarkEnd w:id="3"/>
    </w:p>
    <w:p w14:paraId="768C57B9"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HilalPy is located at the PyPi repository. This mean that Hilalpy is publicly available on the internet and can be download from any server. Installation of Hilalpy is as follows</w:t>
      </w:r>
    </w:p>
    <w:p w14:paraId="010E5217"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1.</w:t>
      </w:r>
      <w:r w:rsidRPr="00C01CB4">
        <w:rPr>
          <w:rFonts w:ascii="Times New Roman" w:eastAsia="MS Mincho" w:hAnsi="Times New Roman" w:cs="Arial"/>
          <w:sz w:val="24"/>
          <w:szCs w:val="22"/>
          <w:lang w:bidi="ar-SA"/>
        </w:rPr>
        <w:tab/>
        <w:t>Navigate to HilalPy repository at PyPi to confirm HilalPy version. HilalPy is updated from time to time, thus it is importance to ensure that installation of HilalPy uses the latest version of HilalPy.</w:t>
      </w:r>
    </w:p>
    <w:p w14:paraId="1D6FF5D4"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4" w:name="_Toc109945200"/>
      <w:bookmarkStart w:id="5" w:name="_Toc110631068"/>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14</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xml:space="preserve">. HilalPy Repository at </w:t>
      </w:r>
      <w:bookmarkEnd w:id="4"/>
      <w:bookmarkEnd w:id="5"/>
      <w:r w:rsidRPr="00C01CB4">
        <w:rPr>
          <w:rFonts w:ascii="Times New Roman" w:eastAsia="MS Mincho" w:hAnsi="Times New Roman" w:cs="Arial"/>
          <w:b/>
          <w:bCs/>
          <w:color w:val="000000"/>
          <w:sz w:val="24"/>
          <w:szCs w:val="18"/>
          <w:lang w:bidi="ar-SA"/>
        </w:rPr>
        <w:t>PyPi</w:t>
      </w:r>
    </w:p>
    <w:p w14:paraId="6B3685B4"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25B43EDE" w14:textId="77777777" w:rsidR="007A3676" w:rsidRPr="00C01CB4" w:rsidRDefault="007A3676" w:rsidP="007A3676">
      <w:pPr>
        <w:keepNext/>
        <w:spacing w:after="100" w:afterAutospacing="1" w:line="480" w:lineRule="auto"/>
        <w:ind w:firstLine="284"/>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lastRenderedPageBreak/>
        <w:drawing>
          <wp:inline distT="0" distB="0" distL="0" distR="0" wp14:anchorId="64B612CF" wp14:editId="37FC8357">
            <wp:extent cx="4610100" cy="2293937"/>
            <wp:effectExtent l="0" t="0" r="0" b="0"/>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pic:nvPicPr>
                  <pic:blipFill>
                    <a:blip r:embed="rId8"/>
                    <a:stretch>
                      <a:fillRect/>
                    </a:stretch>
                  </pic:blipFill>
                  <pic:spPr>
                    <a:xfrm>
                      <a:off x="0" y="0"/>
                      <a:ext cx="4621969" cy="2299843"/>
                    </a:xfrm>
                    <a:prstGeom prst="rect">
                      <a:avLst/>
                    </a:prstGeom>
                  </pic:spPr>
                </pic:pic>
              </a:graphicData>
            </a:graphic>
          </wp:inline>
        </w:drawing>
      </w:r>
    </w:p>
    <w:p w14:paraId="0EDC9F3F"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2.</w:t>
      </w:r>
      <w:r w:rsidRPr="00C01CB4">
        <w:rPr>
          <w:rFonts w:ascii="Times New Roman" w:eastAsia="MS Mincho" w:hAnsi="Times New Roman" w:cs="Arial"/>
          <w:sz w:val="24"/>
          <w:szCs w:val="22"/>
          <w:lang w:bidi="ar-SA"/>
        </w:rPr>
        <w:tab/>
        <w:t>Installation of HilalPy can be done by typing command “pip install HilalPy” on PowerShell Windows.</w:t>
      </w:r>
    </w:p>
    <w:p w14:paraId="40D5EA23"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6" w:name="_Toc110631069"/>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15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Command for HilalPy Installation</w:t>
      </w:r>
      <w:bookmarkEnd w:id="6"/>
    </w:p>
    <w:p w14:paraId="698407AB"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7" w:name="_Toc109945201"/>
      <w:r w:rsidRPr="00C01CB4">
        <w:rPr>
          <w:rFonts w:ascii="Times New Roman" w:eastAsia="MS Mincho" w:hAnsi="Times New Roman" w:cs="Arial"/>
          <w:b/>
          <w:bCs/>
          <w:noProof/>
          <w:color w:val="000000"/>
          <w:sz w:val="24"/>
          <w:szCs w:val="18"/>
          <w:lang w:bidi="ar-SA"/>
        </w:rPr>
        <w:drawing>
          <wp:inline distT="0" distB="0" distL="0" distR="0" wp14:anchorId="6D4768E9" wp14:editId="67909759">
            <wp:extent cx="5400675" cy="3218180"/>
            <wp:effectExtent l="0" t="0" r="9525" b="127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
                    <a:stretch>
                      <a:fillRect/>
                    </a:stretch>
                  </pic:blipFill>
                  <pic:spPr>
                    <a:xfrm>
                      <a:off x="0" y="0"/>
                      <a:ext cx="5400675" cy="3218180"/>
                    </a:xfrm>
                    <a:prstGeom prst="rect">
                      <a:avLst/>
                    </a:prstGeom>
                  </pic:spPr>
                </pic:pic>
              </a:graphicData>
            </a:graphic>
          </wp:inline>
        </w:drawing>
      </w:r>
      <w:bookmarkEnd w:id="7"/>
    </w:p>
    <w:p w14:paraId="09272BDA"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8" w:name="_Toc109945202"/>
      <w:bookmarkStart w:id="9" w:name="_Toc110631070"/>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16</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Successful Installation of HilalPy</w:t>
      </w:r>
      <w:bookmarkEnd w:id="8"/>
      <w:bookmarkEnd w:id="9"/>
    </w:p>
    <w:p w14:paraId="3EC9FFEB"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666BBD46"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4E491DA4"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6602F60A" w14:textId="77777777" w:rsidR="007A3676" w:rsidRPr="00C01CB4" w:rsidRDefault="007A3676" w:rsidP="007A3676">
      <w:pPr>
        <w:keepNext/>
        <w:spacing w:after="100" w:afterAutospacing="1" w:line="480" w:lineRule="auto"/>
        <w:ind w:firstLine="284"/>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lastRenderedPageBreak/>
        <w:drawing>
          <wp:inline distT="0" distB="0" distL="0" distR="0" wp14:anchorId="310B0FF8" wp14:editId="10706062">
            <wp:extent cx="5021580" cy="2893682"/>
            <wp:effectExtent l="0" t="0" r="7620" b="254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10"/>
                    <a:stretch>
                      <a:fillRect/>
                    </a:stretch>
                  </pic:blipFill>
                  <pic:spPr>
                    <a:xfrm>
                      <a:off x="0" y="0"/>
                      <a:ext cx="5023012" cy="2894507"/>
                    </a:xfrm>
                    <a:prstGeom prst="rect">
                      <a:avLst/>
                    </a:prstGeom>
                  </pic:spPr>
                </pic:pic>
              </a:graphicData>
            </a:graphic>
          </wp:inline>
        </w:drawing>
      </w:r>
    </w:p>
    <w:p w14:paraId="1AA5D931"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4.</w:t>
      </w:r>
      <w:r w:rsidRPr="00C01CB4">
        <w:rPr>
          <w:rFonts w:ascii="Times New Roman" w:eastAsia="MS Mincho" w:hAnsi="Times New Roman" w:cs="Arial"/>
          <w:sz w:val="24"/>
          <w:szCs w:val="22"/>
          <w:lang w:bidi="ar-SA"/>
        </w:rPr>
        <w:tab/>
        <w:t>Confirming the version of HilalPy. To confirm the version of HilalPy, a command “pip show HilalPy” can be entered on the PowerShell.</w:t>
      </w:r>
    </w:p>
    <w:p w14:paraId="6789F46E"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10" w:name="_Toc109945203"/>
      <w:bookmarkStart w:id="11" w:name="_Toc110631071"/>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17</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HilalPy version confirmation command</w:t>
      </w:r>
      <w:bookmarkEnd w:id="10"/>
      <w:bookmarkEnd w:id="11"/>
    </w:p>
    <w:p w14:paraId="327312AD"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03A05436" w14:textId="77777777" w:rsidR="007A3676" w:rsidRPr="00C01CB4" w:rsidRDefault="007A3676" w:rsidP="007A3676">
      <w:pPr>
        <w:keepNext/>
        <w:spacing w:after="100" w:afterAutospacing="1" w:line="480" w:lineRule="auto"/>
        <w:ind w:firstLine="284"/>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422E476C" wp14:editId="0476E071">
            <wp:extent cx="5400675" cy="3138170"/>
            <wp:effectExtent l="0" t="0" r="9525" b="508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1"/>
                    <a:stretch>
                      <a:fillRect/>
                    </a:stretch>
                  </pic:blipFill>
                  <pic:spPr>
                    <a:xfrm>
                      <a:off x="0" y="0"/>
                      <a:ext cx="5400675" cy="3138170"/>
                    </a:xfrm>
                    <a:prstGeom prst="rect">
                      <a:avLst/>
                    </a:prstGeom>
                  </pic:spPr>
                </pic:pic>
              </a:graphicData>
            </a:graphic>
          </wp:inline>
        </w:drawing>
      </w:r>
    </w:p>
    <w:p w14:paraId="38CB5B88"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12" w:name="_Toc109945204"/>
      <w:bookmarkStart w:id="13" w:name="_Toc110631072"/>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18</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Hilalpy version  confirmation result</w:t>
      </w:r>
      <w:bookmarkEnd w:id="12"/>
      <w:bookmarkEnd w:id="13"/>
    </w:p>
    <w:p w14:paraId="6C8347EC" w14:textId="77777777" w:rsidR="007A3676" w:rsidRPr="00C01CB4" w:rsidRDefault="007A3676" w:rsidP="007A3676">
      <w:pPr>
        <w:keepNext/>
        <w:spacing w:after="100" w:afterAutospacing="1" w:line="480" w:lineRule="auto"/>
        <w:ind w:firstLine="284"/>
        <w:jc w:val="center"/>
        <w:rPr>
          <w:rFonts w:ascii="Times New Roman" w:eastAsia="MS Mincho" w:hAnsi="Times New Roman" w:cs="Arial"/>
          <w:sz w:val="24"/>
          <w:szCs w:val="22"/>
          <w:lang w:bidi="ar-SA"/>
        </w:rPr>
      </w:pPr>
    </w:p>
    <w:p w14:paraId="036B0892"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r w:rsidRPr="00C01CB4">
        <w:rPr>
          <w:rFonts w:ascii="Times New Roman" w:eastAsia="MS Mincho" w:hAnsi="Times New Roman" w:cs="Arial"/>
          <w:b/>
          <w:bCs/>
          <w:noProof/>
          <w:color w:val="000000"/>
          <w:sz w:val="24"/>
          <w:szCs w:val="18"/>
          <w:lang w:bidi="ar-SA"/>
        </w:rPr>
        <w:drawing>
          <wp:inline distT="0" distB="0" distL="0" distR="0" wp14:anchorId="5F8CF93C" wp14:editId="3E4256C0">
            <wp:extent cx="5400675" cy="3321685"/>
            <wp:effectExtent l="0" t="0" r="9525"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2"/>
                    <a:stretch>
                      <a:fillRect/>
                    </a:stretch>
                  </pic:blipFill>
                  <pic:spPr>
                    <a:xfrm>
                      <a:off x="0" y="0"/>
                      <a:ext cx="5400675" cy="3321685"/>
                    </a:xfrm>
                    <a:prstGeom prst="rect">
                      <a:avLst/>
                    </a:prstGeom>
                  </pic:spPr>
                </pic:pic>
              </a:graphicData>
            </a:graphic>
          </wp:inline>
        </w:drawing>
      </w:r>
    </w:p>
    <w:p w14:paraId="3C3488CE"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5.</w:t>
      </w:r>
      <w:r w:rsidRPr="00C01CB4">
        <w:rPr>
          <w:rFonts w:ascii="Times New Roman" w:eastAsia="MS Mincho" w:hAnsi="Times New Roman" w:cs="Arial"/>
          <w:sz w:val="24"/>
          <w:szCs w:val="22"/>
          <w:lang w:bidi="ar-SA"/>
        </w:rPr>
        <w:tab/>
        <w:t>Should the version of the Hilalpy is differ from the version of HilalPy from the PyPi website, the command “pip install Hilalpy --upgrade" can used to upgrade the python module.</w:t>
      </w:r>
    </w:p>
    <w:p w14:paraId="4671106A"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6. Hilalpy has various dependencies in order to operate its lunar crescent observation analysis for lunar crescent visibility assessment. To install all HilalPy dependencies, a command below can be executed on the windows PowerShell.</w:t>
      </w:r>
    </w:p>
    <w:bookmarkStart w:id="14" w:name="_MON_1705206599"/>
    <w:bookmarkEnd w:id="14"/>
    <w:p w14:paraId="7A8F9A94"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8210" w:dyaOrig="1129" w14:anchorId="256F59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54pt" o:ole="">
            <v:imagedata r:id="rId13" o:title=""/>
          </v:shape>
          <o:OLEObject Type="Embed" ProgID="Word.Document.12" ShapeID="_x0000_i1025" DrawAspect="Content" ObjectID="_1760298081" r:id="rId14">
            <o:FieldCodes>\s</o:FieldCodes>
          </o:OLEObject>
        </w:object>
      </w:r>
    </w:p>
    <w:p w14:paraId="722A2B6E"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15" w:name="_Toc109945205"/>
      <w:bookmarkStart w:id="16" w:name="_Toc110631073"/>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19</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Command Execution for Dependencies Installation</w:t>
      </w:r>
      <w:bookmarkEnd w:id="15"/>
      <w:bookmarkEnd w:id="16"/>
    </w:p>
    <w:p w14:paraId="56D10AFA"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2C9F07F1" w14:textId="77777777" w:rsidR="007A3676" w:rsidRPr="00C01CB4" w:rsidRDefault="007A3676" w:rsidP="007A3676">
      <w:pPr>
        <w:keepNext/>
        <w:spacing w:after="100" w:afterAutospacing="1" w:line="480" w:lineRule="auto"/>
        <w:ind w:firstLine="284"/>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lastRenderedPageBreak/>
        <w:drawing>
          <wp:inline distT="0" distB="0" distL="0" distR="0" wp14:anchorId="1206E96E" wp14:editId="2E35E718">
            <wp:extent cx="4740432" cy="2712720"/>
            <wp:effectExtent l="0" t="0" r="3175"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15"/>
                    <a:stretch>
                      <a:fillRect/>
                    </a:stretch>
                  </pic:blipFill>
                  <pic:spPr>
                    <a:xfrm>
                      <a:off x="0" y="0"/>
                      <a:ext cx="4744029" cy="2714778"/>
                    </a:xfrm>
                    <a:prstGeom prst="rect">
                      <a:avLst/>
                    </a:prstGeom>
                  </pic:spPr>
                </pic:pic>
              </a:graphicData>
            </a:graphic>
          </wp:inline>
        </w:drawing>
      </w:r>
    </w:p>
    <w:p w14:paraId="6C006A5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Should </w:t>
      </w:r>
      <w:proofErr w:type="gramStart"/>
      <w:r w:rsidRPr="00C01CB4">
        <w:rPr>
          <w:rFonts w:ascii="Times New Roman" w:eastAsia="MS Mincho" w:hAnsi="Times New Roman" w:cs="Arial"/>
          <w:sz w:val="24"/>
          <w:szCs w:val="22"/>
          <w:lang w:bidi="ar-SA"/>
        </w:rPr>
        <w:t>all of</w:t>
      </w:r>
      <w:proofErr w:type="gramEnd"/>
      <w:r w:rsidRPr="00C01CB4">
        <w:rPr>
          <w:rFonts w:ascii="Times New Roman" w:eastAsia="MS Mincho" w:hAnsi="Times New Roman" w:cs="Arial"/>
          <w:sz w:val="24"/>
          <w:szCs w:val="22"/>
          <w:lang w:bidi="ar-SA"/>
        </w:rPr>
        <w:t xml:space="preserve"> the steps done properly, Hilalpy would be ready to use.</w:t>
      </w:r>
    </w:p>
    <w:p w14:paraId="66FC5183" w14:textId="77777777" w:rsidR="007A3676" w:rsidRPr="00C01CB4" w:rsidRDefault="007A3676" w:rsidP="007A3676">
      <w:pPr>
        <w:keepNext/>
        <w:keepLines/>
        <w:numPr>
          <w:ilvl w:val="2"/>
          <w:numId w:val="0"/>
        </w:numPr>
        <w:spacing w:before="120" w:after="0" w:line="480" w:lineRule="auto"/>
        <w:ind w:left="720" w:hanging="720"/>
        <w:jc w:val="both"/>
        <w:outlineLvl w:val="2"/>
        <w:rPr>
          <w:rFonts w:ascii="Times New Roman" w:eastAsia="MS Gothic" w:hAnsi="Times New Roman" w:cs="Times New Roman"/>
          <w:b/>
          <w:bCs/>
          <w:sz w:val="24"/>
          <w:szCs w:val="22"/>
          <w:lang w:bidi="ar-SA"/>
        </w:rPr>
      </w:pPr>
      <w:bookmarkStart w:id="17" w:name="_Toc113372941"/>
      <w:r w:rsidRPr="00C01CB4">
        <w:rPr>
          <w:rFonts w:ascii="Times New Roman" w:eastAsia="MS Gothic" w:hAnsi="Times New Roman" w:cs="Times New Roman"/>
          <w:b/>
          <w:bCs/>
          <w:sz w:val="24"/>
          <w:szCs w:val="22"/>
          <w:lang w:bidi="ar-SA"/>
        </w:rPr>
        <w:t>Demonstration of Hilalpy</w:t>
      </w:r>
      <w:bookmarkEnd w:id="17"/>
    </w:p>
    <w:p w14:paraId="78CFFA8F"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HilalPy has three main function, visibility threshold analysis, contradiction rate analysis of condition style lunar crescent visibility criterion, and contradiction rate analysis of equation style lunar crescent visibility criterion.</w:t>
      </w:r>
    </w:p>
    <w:p w14:paraId="5DCC3656" w14:textId="77777777" w:rsidR="007A3676" w:rsidRPr="00C01CB4" w:rsidRDefault="007A3676" w:rsidP="007A3676">
      <w:pPr>
        <w:keepNext/>
        <w:keepLines/>
        <w:numPr>
          <w:ilvl w:val="3"/>
          <w:numId w:val="0"/>
        </w:numPr>
        <w:spacing w:after="0" w:line="480" w:lineRule="auto"/>
        <w:ind w:left="864" w:hanging="864"/>
        <w:jc w:val="both"/>
        <w:outlineLvl w:val="3"/>
        <w:rPr>
          <w:rFonts w:ascii="Times New Roman" w:eastAsia="MS Gothic" w:hAnsi="Times New Roman" w:cs="Times New Roman"/>
          <w:b/>
          <w:bCs/>
          <w:iCs/>
          <w:sz w:val="24"/>
          <w:szCs w:val="22"/>
          <w:lang w:bidi="ar-SA"/>
        </w:rPr>
      </w:pPr>
      <w:bookmarkStart w:id="18" w:name="_Toc113372942"/>
      <w:r w:rsidRPr="00C01CB4">
        <w:rPr>
          <w:rFonts w:ascii="Times New Roman" w:eastAsia="MS Gothic" w:hAnsi="Times New Roman" w:cs="Times New Roman"/>
          <w:b/>
          <w:bCs/>
          <w:iCs/>
          <w:sz w:val="24"/>
          <w:szCs w:val="22"/>
          <w:lang w:bidi="ar-SA"/>
        </w:rPr>
        <w:t>Lunar Crescent Visibility Variable Statistical Analysis</w:t>
      </w:r>
      <w:bookmarkEnd w:id="18"/>
    </w:p>
    <w:p w14:paraId="7E4D5AC7"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Visibility threshold analysis requires four inputs from user, which are </w:t>
      </w:r>
    </w:p>
    <w:p w14:paraId="78A086D1"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1.</w:t>
      </w:r>
      <w:r w:rsidRPr="00C01CB4">
        <w:rPr>
          <w:rFonts w:ascii="Times New Roman" w:eastAsia="MS Mincho" w:hAnsi="Times New Roman" w:cs="Arial"/>
          <w:sz w:val="24"/>
          <w:szCs w:val="22"/>
          <w:lang w:bidi="ar-SA"/>
        </w:rPr>
        <w:tab/>
        <w:t>figure</w:t>
      </w:r>
    </w:p>
    <w:p w14:paraId="4160E9F3" w14:textId="296A3046"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output figure of the boxplot from the variable statistical analysis. </w:t>
      </w:r>
      <w:r w:rsidR="00774649">
        <w:rPr>
          <w:rFonts w:ascii="Times New Roman" w:eastAsia="MS Mincho" w:hAnsi="Times New Roman" w:cs="Arial"/>
          <w:sz w:val="24"/>
          <w:szCs w:val="22"/>
          <w:lang w:bidi="ar-SA"/>
        </w:rPr>
        <w:t>The default location of the file is at the python output folder.</w:t>
      </w:r>
    </w:p>
    <w:bookmarkStart w:id="19" w:name="_MON_1705256188"/>
    <w:bookmarkEnd w:id="19"/>
    <w:p w14:paraId="3DFBEA04" w14:textId="0CFEF5E7" w:rsidR="007A3676" w:rsidRPr="00C01CB4" w:rsidRDefault="00BB3E20"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3BCFE344">
          <v:shape id="_x0000_i1056" type="#_x0000_t75" style="width:451.2pt;height:33.6pt" o:ole="">
            <v:imagedata r:id="rId16" o:title=""/>
          </v:shape>
          <o:OLEObject Type="Embed" ProgID="Word.Document.12" ShapeID="_x0000_i1056" DrawAspect="Content" ObjectID="_1760298082" r:id="rId17">
            <o:FieldCodes>\s</o:FieldCodes>
          </o:OLEObject>
        </w:object>
      </w:r>
    </w:p>
    <w:p w14:paraId="044D7406"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Should the user want the output to be located at the desktop folder, the input would be;</w:t>
      </w:r>
    </w:p>
    <w:bookmarkStart w:id="20" w:name="_MON_1705256329"/>
    <w:bookmarkEnd w:id="20"/>
    <w:p w14:paraId="2A68B21E"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314E81FE">
          <v:shape id="_x0000_i1027" type="#_x0000_t75" style="width:450pt;height:36pt" o:ole="">
            <v:imagedata r:id="rId18" o:title=""/>
          </v:shape>
          <o:OLEObject Type="Embed" ProgID="Word.Document.12" ShapeID="_x0000_i1027" DrawAspect="Content" ObjectID="_1760298083" r:id="rId19">
            <o:FieldCodes>\s</o:FieldCodes>
          </o:OLEObject>
        </w:object>
      </w:r>
    </w:p>
    <w:p w14:paraId="0D85FB9F"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2.</w:t>
      </w:r>
      <w:r w:rsidRPr="00C01CB4">
        <w:rPr>
          <w:rFonts w:ascii="Times New Roman" w:eastAsia="MS Mincho" w:hAnsi="Times New Roman" w:cs="Arial"/>
          <w:sz w:val="24"/>
          <w:szCs w:val="22"/>
          <w:lang w:bidi="ar-SA"/>
        </w:rPr>
        <w:tab/>
        <w:t>csv_stats</w:t>
      </w:r>
    </w:p>
    <w:p w14:paraId="6812CA9E" w14:textId="4D65193F"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csv_stats is the descriptive statistics result of the variable analysis. It contains the information of the mean, median, 1</w:t>
      </w:r>
      <w:r w:rsidRPr="00C01CB4">
        <w:rPr>
          <w:rFonts w:ascii="Times New Roman" w:eastAsia="MS Mincho" w:hAnsi="Times New Roman" w:cs="Arial"/>
          <w:sz w:val="24"/>
          <w:szCs w:val="22"/>
          <w:vertAlign w:val="superscript"/>
          <w:lang w:bidi="ar-SA"/>
        </w:rPr>
        <w:t>st</w:t>
      </w:r>
      <w:r w:rsidRPr="00C01CB4">
        <w:rPr>
          <w:rFonts w:ascii="Times New Roman" w:eastAsia="MS Mincho" w:hAnsi="Times New Roman" w:cs="Arial"/>
          <w:sz w:val="24"/>
          <w:szCs w:val="22"/>
          <w:lang w:bidi="ar-SA"/>
        </w:rPr>
        <w:t xml:space="preserve"> quartile, 3</w:t>
      </w:r>
      <w:r w:rsidRPr="00C01CB4">
        <w:rPr>
          <w:rFonts w:ascii="Times New Roman" w:eastAsia="MS Mincho" w:hAnsi="Times New Roman" w:cs="Arial"/>
          <w:sz w:val="24"/>
          <w:szCs w:val="22"/>
          <w:vertAlign w:val="superscript"/>
          <w:lang w:bidi="ar-SA"/>
        </w:rPr>
        <w:t>rd</w:t>
      </w:r>
      <w:r w:rsidRPr="00C01CB4">
        <w:rPr>
          <w:rFonts w:ascii="Times New Roman" w:eastAsia="MS Mincho" w:hAnsi="Times New Roman" w:cs="Arial"/>
          <w:sz w:val="24"/>
          <w:szCs w:val="22"/>
          <w:lang w:bidi="ar-SA"/>
        </w:rPr>
        <w:t xml:space="preserve"> quartile, maximum and minimum of the variable parameter. User requires to input the intended location for the output file. </w:t>
      </w:r>
      <w:r w:rsidR="00BB3E20">
        <w:rPr>
          <w:rFonts w:ascii="Times New Roman" w:eastAsia="MS Mincho" w:hAnsi="Times New Roman" w:cs="Arial"/>
          <w:sz w:val="24"/>
          <w:szCs w:val="22"/>
          <w:lang w:bidi="ar-SA"/>
        </w:rPr>
        <w:t>T</w:t>
      </w:r>
      <w:r w:rsidRPr="00C01CB4">
        <w:rPr>
          <w:rFonts w:ascii="Times New Roman" w:eastAsia="MS Mincho" w:hAnsi="Times New Roman" w:cs="Arial"/>
          <w:sz w:val="24"/>
          <w:szCs w:val="22"/>
          <w:lang w:bidi="ar-SA"/>
        </w:rPr>
        <w:t>he input is;</w:t>
      </w:r>
    </w:p>
    <w:bookmarkStart w:id="21" w:name="_MON_1705256723"/>
    <w:bookmarkEnd w:id="21"/>
    <w:p w14:paraId="33F3F0A8" w14:textId="1DFED405" w:rsidR="007A3676" w:rsidRPr="00C01CB4" w:rsidRDefault="00BB3E20"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2BDDC265">
          <v:shape id="_x0000_i1058" type="#_x0000_t75" style="width:451.2pt;height:33.6pt" o:ole="">
            <v:imagedata r:id="rId20" o:title=""/>
          </v:shape>
          <o:OLEObject Type="Embed" ProgID="Word.Document.12" ShapeID="_x0000_i1058" DrawAspect="Content" ObjectID="_1760298084" r:id="rId21">
            <o:FieldCodes>\s</o:FieldCodes>
          </o:OLEObject>
        </w:object>
      </w:r>
    </w:p>
    <w:p w14:paraId="30642E08"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Should the user want the output to be located at the desktop folder, the input would be;</w:t>
      </w:r>
    </w:p>
    <w:bookmarkStart w:id="22" w:name="_MON_1705256750"/>
    <w:bookmarkEnd w:id="22"/>
    <w:p w14:paraId="0E46A9F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75775D5A">
          <v:shape id="_x0000_i1029" type="#_x0000_t75" style="width:450pt;height:36pt" o:ole="">
            <v:imagedata r:id="rId22" o:title=""/>
          </v:shape>
          <o:OLEObject Type="Embed" ProgID="Word.Document.12" ShapeID="_x0000_i1029" DrawAspect="Content" ObjectID="_1760298085" r:id="rId23">
            <o:FieldCodes>\s</o:FieldCodes>
          </o:OLEObject>
        </w:object>
      </w:r>
    </w:p>
    <w:p w14:paraId="47F275DE"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3.</w:t>
      </w:r>
      <w:r w:rsidRPr="00C01CB4">
        <w:rPr>
          <w:rFonts w:ascii="Times New Roman" w:eastAsia="MS Mincho" w:hAnsi="Times New Roman" w:cs="Arial"/>
          <w:sz w:val="24"/>
          <w:szCs w:val="22"/>
          <w:lang w:bidi="ar-SA"/>
        </w:rPr>
        <w:tab/>
        <w:t>csv_maxmin</w:t>
      </w:r>
    </w:p>
    <w:p w14:paraId="3BA08E08" w14:textId="33AAA4CA"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csv_maxmin is the variable parameter that sits at the minimum and maximum value. It represents as a threshold for lunar crescent visibility, and vital in the formation of a lunar crescent visibility criterion. User requires to input the intended location for the output file. </w:t>
      </w:r>
      <w:r w:rsidR="00BB3E20">
        <w:rPr>
          <w:rFonts w:ascii="Times New Roman" w:eastAsia="MS Mincho" w:hAnsi="Times New Roman" w:cs="Arial"/>
          <w:sz w:val="24"/>
          <w:szCs w:val="22"/>
          <w:lang w:bidi="ar-SA"/>
        </w:rPr>
        <w:t xml:space="preserve">The </w:t>
      </w:r>
      <w:r w:rsidRPr="00C01CB4">
        <w:rPr>
          <w:rFonts w:ascii="Times New Roman" w:eastAsia="MS Mincho" w:hAnsi="Times New Roman" w:cs="Arial"/>
          <w:sz w:val="24"/>
          <w:szCs w:val="22"/>
          <w:lang w:bidi="ar-SA"/>
        </w:rPr>
        <w:t>input would be;</w:t>
      </w:r>
    </w:p>
    <w:bookmarkStart w:id="23" w:name="_MON_1705257171"/>
    <w:bookmarkEnd w:id="23"/>
    <w:p w14:paraId="19758E38" w14:textId="47580AFF" w:rsidR="007A3676" w:rsidRPr="00C01CB4" w:rsidRDefault="00BB3E20"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7F453C87">
          <v:shape id="_x0000_i1060" type="#_x0000_t75" style="width:451.2pt;height:33.6pt" o:ole="">
            <v:imagedata r:id="rId24" o:title=""/>
          </v:shape>
          <o:OLEObject Type="Embed" ProgID="Word.Document.12" ShapeID="_x0000_i1060" DrawAspect="Content" ObjectID="_1760298086" r:id="rId25">
            <o:FieldCodes>\s</o:FieldCodes>
          </o:OLEObject>
        </w:object>
      </w:r>
    </w:p>
    <w:p w14:paraId="4DDDAE7E"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Should the user want the output to be located at the desktop folder, the input would be, </w:t>
      </w:r>
    </w:p>
    <w:bookmarkStart w:id="24" w:name="_MON_1705257204"/>
    <w:bookmarkEnd w:id="24"/>
    <w:p w14:paraId="4C7C01CC"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1E300A8B">
          <v:shape id="_x0000_i1031" type="#_x0000_t75" style="width:450pt;height:36pt" o:ole="">
            <v:imagedata r:id="rId26" o:title=""/>
          </v:shape>
          <o:OLEObject Type="Embed" ProgID="Word.Document.12" ShapeID="_x0000_i1031" DrawAspect="Content" ObjectID="_1760298087" r:id="rId27">
            <o:FieldCodes>\s</o:FieldCodes>
          </o:OLEObject>
        </w:object>
      </w:r>
    </w:p>
    <w:p w14:paraId="4C5DC9C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lastRenderedPageBreak/>
        <w:t>4.</w:t>
      </w:r>
      <w:r w:rsidRPr="00C01CB4">
        <w:rPr>
          <w:rFonts w:ascii="Times New Roman" w:eastAsia="MS Mincho" w:hAnsi="Times New Roman" w:cs="Arial"/>
          <w:sz w:val="24"/>
          <w:szCs w:val="22"/>
          <w:lang w:bidi="ar-SA"/>
        </w:rPr>
        <w:tab/>
        <w:t>x</w:t>
      </w:r>
    </w:p>
    <w:p w14:paraId="45128287"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x is the variable that the user intended to apply the statistical analysis. There is specific syntax for x, which user need to refer to. The syntax is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_Ref94684639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Table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3</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72264776"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bookmarkStart w:id="25" w:name="_Ref94684639"/>
      <w:bookmarkStart w:id="26" w:name="_Toc109945222"/>
      <w:bookmarkStart w:id="27" w:name="_Toc110631164"/>
      <w:r w:rsidRPr="00C01CB4">
        <w:rPr>
          <w:rFonts w:ascii="Times New Roman" w:eastAsia="MS Mincho" w:hAnsi="Times New Roman" w:cs="Arial"/>
          <w:b/>
          <w:bCs/>
          <w:color w:val="000000"/>
          <w:sz w:val="24"/>
          <w:szCs w:val="18"/>
          <w:lang w:bidi="ar-SA"/>
        </w:rPr>
        <w:t xml:space="preserve">Table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Table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3</w:t>
      </w:r>
      <w:r w:rsidRPr="00C01CB4">
        <w:rPr>
          <w:rFonts w:ascii="Times New Roman" w:eastAsia="MS Mincho" w:hAnsi="Times New Roman" w:cs="Arial"/>
          <w:b/>
          <w:bCs/>
          <w:color w:val="000000"/>
          <w:sz w:val="24"/>
          <w:szCs w:val="18"/>
          <w:lang w:bidi="ar-SA"/>
        </w:rPr>
        <w:fldChar w:fldCharType="end"/>
      </w:r>
      <w:bookmarkEnd w:id="25"/>
      <w:r w:rsidRPr="00C01CB4">
        <w:rPr>
          <w:rFonts w:ascii="Times New Roman" w:eastAsia="MS Mincho" w:hAnsi="Times New Roman" w:cs="Arial"/>
          <w:b/>
          <w:bCs/>
          <w:color w:val="000000"/>
          <w:sz w:val="24"/>
          <w:szCs w:val="18"/>
          <w:lang w:bidi="ar-SA"/>
        </w:rPr>
        <w:t>. Syntax of Lunar Crescent Visibility for Hilalpy</w:t>
      </w:r>
      <w:bookmarkEnd w:id="26"/>
      <w:bookmarkEnd w:id="27"/>
    </w:p>
    <w:tbl>
      <w:tblPr>
        <w:tblStyle w:val="GridTable1Light1"/>
        <w:tblW w:w="0" w:type="auto"/>
        <w:tblLook w:val="04A0" w:firstRow="1" w:lastRow="0" w:firstColumn="1" w:lastColumn="0" w:noHBand="0" w:noVBand="1"/>
      </w:tblPr>
      <w:tblGrid>
        <w:gridCol w:w="4247"/>
        <w:gridCol w:w="4248"/>
      </w:tblGrid>
      <w:tr w:rsidR="007A3676" w:rsidRPr="00C01CB4" w14:paraId="545331CF" w14:textId="77777777" w:rsidTr="00B94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1907294"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Variable</w:t>
            </w:r>
          </w:p>
        </w:tc>
        <w:tc>
          <w:tcPr>
            <w:tcW w:w="4248" w:type="dxa"/>
          </w:tcPr>
          <w:p w14:paraId="5D886338" w14:textId="77777777" w:rsidR="007A3676" w:rsidRPr="00C01CB4" w:rsidRDefault="007A3676" w:rsidP="00B94AE4">
            <w:pPr>
              <w:spacing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Syntax</w:t>
            </w:r>
          </w:p>
        </w:tc>
      </w:tr>
      <w:tr w:rsidR="007A3676" w:rsidRPr="00C01CB4" w14:paraId="72ACE464"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16AAC392"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Lag Time</w:t>
            </w:r>
          </w:p>
        </w:tc>
        <w:tc>
          <w:tcPr>
            <w:tcW w:w="4248" w:type="dxa"/>
          </w:tcPr>
          <w:p w14:paraId="301D64B3" w14:textId="77777777" w:rsidR="007A3676" w:rsidRPr="00C01CB4" w:rsidRDefault="007A3676"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LT</w:t>
            </w:r>
          </w:p>
        </w:tc>
      </w:tr>
      <w:tr w:rsidR="007A3676" w:rsidRPr="00C01CB4" w14:paraId="75F462B3"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6DC2C776"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Moon Age</w:t>
            </w:r>
          </w:p>
        </w:tc>
        <w:tc>
          <w:tcPr>
            <w:tcW w:w="4248" w:type="dxa"/>
          </w:tcPr>
          <w:p w14:paraId="646AF2E0" w14:textId="77777777" w:rsidR="007A3676" w:rsidRPr="00C01CB4" w:rsidRDefault="007A3676"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MA</w:t>
            </w:r>
          </w:p>
        </w:tc>
      </w:tr>
      <w:tr w:rsidR="007A3676" w:rsidRPr="00C01CB4" w14:paraId="288901EA"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3B7B5960"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Arc of Vision</w:t>
            </w:r>
          </w:p>
        </w:tc>
        <w:tc>
          <w:tcPr>
            <w:tcW w:w="4248" w:type="dxa"/>
          </w:tcPr>
          <w:p w14:paraId="06208488" w14:textId="77777777" w:rsidR="007A3676" w:rsidRPr="00C01CB4" w:rsidRDefault="007A3676"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ArcV</w:t>
            </w:r>
          </w:p>
        </w:tc>
      </w:tr>
      <w:tr w:rsidR="007A3676" w:rsidRPr="00C01CB4" w14:paraId="6757D528"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2B1B43CD"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Arc of Light</w:t>
            </w:r>
          </w:p>
        </w:tc>
        <w:tc>
          <w:tcPr>
            <w:tcW w:w="4248" w:type="dxa"/>
          </w:tcPr>
          <w:p w14:paraId="5004E87D" w14:textId="77777777" w:rsidR="007A3676" w:rsidRPr="00C01CB4" w:rsidRDefault="007A3676"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ArcL</w:t>
            </w:r>
          </w:p>
        </w:tc>
      </w:tr>
      <w:tr w:rsidR="007A3676" w:rsidRPr="00C01CB4" w14:paraId="774CB7F3"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2F993FE4"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Different in Azimuth</w:t>
            </w:r>
          </w:p>
        </w:tc>
        <w:tc>
          <w:tcPr>
            <w:tcW w:w="4248" w:type="dxa"/>
          </w:tcPr>
          <w:p w14:paraId="2534D7EF" w14:textId="77777777" w:rsidR="007A3676" w:rsidRPr="00C01CB4" w:rsidRDefault="007A3676"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DAZ</w:t>
            </w:r>
          </w:p>
        </w:tc>
      </w:tr>
      <w:tr w:rsidR="007A3676" w:rsidRPr="00C01CB4" w14:paraId="2CAD72B0"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5539D418" w14:textId="77777777" w:rsidR="007A3676" w:rsidRPr="00C01CB4" w:rsidRDefault="007A3676" w:rsidP="00B94AE4">
            <w:pPr>
              <w:spacing w:after="100" w:afterAutospacing="1" w:line="276" w:lineRule="auto"/>
              <w:jc w:val="center"/>
              <w:rPr>
                <w:rFonts w:ascii="Times New Roman" w:hAnsi="Times New Roman" w:cs="Arial"/>
                <w:sz w:val="20"/>
                <w:szCs w:val="18"/>
              </w:rPr>
            </w:pPr>
            <w:r w:rsidRPr="00C01CB4">
              <w:rPr>
                <w:rFonts w:ascii="Times New Roman" w:hAnsi="Times New Roman" w:cs="Arial"/>
                <w:sz w:val="20"/>
                <w:szCs w:val="18"/>
              </w:rPr>
              <w:t>Width</w:t>
            </w:r>
          </w:p>
        </w:tc>
        <w:tc>
          <w:tcPr>
            <w:tcW w:w="4248" w:type="dxa"/>
          </w:tcPr>
          <w:p w14:paraId="268A8F70" w14:textId="77777777" w:rsidR="007A3676" w:rsidRPr="00C01CB4" w:rsidRDefault="007A3676"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r w:rsidRPr="00C01CB4">
              <w:rPr>
                <w:rFonts w:ascii="Times New Roman" w:hAnsi="Times New Roman" w:cs="Arial"/>
                <w:sz w:val="20"/>
                <w:szCs w:val="18"/>
              </w:rPr>
              <w:t>W</w:t>
            </w:r>
          </w:p>
        </w:tc>
      </w:tr>
      <w:tr w:rsidR="00BB3E20" w:rsidRPr="00C01CB4" w14:paraId="695797EF" w14:textId="77777777" w:rsidTr="00B94AE4">
        <w:tc>
          <w:tcPr>
            <w:cnfStyle w:val="001000000000" w:firstRow="0" w:lastRow="0" w:firstColumn="1" w:lastColumn="0" w:oddVBand="0" w:evenVBand="0" w:oddHBand="0" w:evenHBand="0" w:firstRowFirstColumn="0" w:firstRowLastColumn="0" w:lastRowFirstColumn="0" w:lastRowLastColumn="0"/>
            <w:tcW w:w="4247" w:type="dxa"/>
          </w:tcPr>
          <w:p w14:paraId="5E4397F4" w14:textId="040AD4A1" w:rsidR="00BB3E20" w:rsidRPr="00C01CB4" w:rsidRDefault="00BB3E20" w:rsidP="00B94AE4">
            <w:pPr>
              <w:spacing w:after="100" w:afterAutospacing="1" w:line="276" w:lineRule="auto"/>
              <w:jc w:val="center"/>
              <w:rPr>
                <w:rFonts w:ascii="Times New Roman" w:hAnsi="Times New Roman" w:cs="Arial"/>
                <w:sz w:val="20"/>
                <w:szCs w:val="18"/>
              </w:rPr>
            </w:pPr>
            <w:r>
              <w:rPr>
                <w:rFonts w:ascii="Times New Roman" w:hAnsi="Times New Roman" w:cs="Arial"/>
                <w:sz w:val="20"/>
                <w:szCs w:val="18"/>
              </w:rPr>
              <w:t>Moon Altitude</w:t>
            </w:r>
          </w:p>
        </w:tc>
        <w:tc>
          <w:tcPr>
            <w:tcW w:w="4248" w:type="dxa"/>
          </w:tcPr>
          <w:p w14:paraId="622966BF" w14:textId="2DF8B524" w:rsidR="00BB3E20" w:rsidRPr="00C01CB4" w:rsidRDefault="00BB3E20" w:rsidP="00B94AE4">
            <w:pPr>
              <w:spacing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20"/>
                <w:szCs w:val="18"/>
              </w:rPr>
            </w:pPr>
            <w:proofErr w:type="spellStart"/>
            <w:r>
              <w:rPr>
                <w:rFonts w:ascii="Times New Roman" w:hAnsi="Times New Roman" w:cs="Arial"/>
                <w:sz w:val="20"/>
                <w:szCs w:val="18"/>
              </w:rPr>
              <w:t>MAlt</w:t>
            </w:r>
            <w:proofErr w:type="spellEnd"/>
          </w:p>
        </w:tc>
      </w:tr>
    </w:tbl>
    <w:p w14:paraId="151589DB"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p>
    <w:p w14:paraId="765647B5"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 </w:t>
      </w:r>
      <w:proofErr w:type="gramStart"/>
      <w:r w:rsidRPr="00C01CB4">
        <w:rPr>
          <w:rFonts w:ascii="Times New Roman" w:eastAsia="MS Mincho" w:hAnsi="Times New Roman" w:cs="Arial"/>
          <w:sz w:val="24"/>
          <w:szCs w:val="22"/>
          <w:lang w:bidi="ar-SA"/>
        </w:rPr>
        <w:t>User</w:t>
      </w:r>
      <w:proofErr w:type="gramEnd"/>
      <w:r w:rsidRPr="00C01CB4">
        <w:rPr>
          <w:rFonts w:ascii="Times New Roman" w:eastAsia="MS Mincho" w:hAnsi="Times New Roman" w:cs="Arial"/>
          <w:sz w:val="24"/>
          <w:szCs w:val="22"/>
          <w:lang w:bidi="ar-SA"/>
        </w:rPr>
        <w:t xml:space="preserve"> require to input the intended variable for statistical analysis. For example, if the user wants to conduct a statistical analysis for Lag time, the input would be;</w:t>
      </w:r>
    </w:p>
    <w:bookmarkStart w:id="28" w:name="_MON_1705258489"/>
    <w:bookmarkEnd w:id="28"/>
    <w:p w14:paraId="6709F0F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341147F2">
          <v:shape id="_x0000_i1032" type="#_x0000_t75" style="width:450pt;height:36pt" o:ole="">
            <v:imagedata r:id="rId28" o:title=""/>
          </v:shape>
          <o:OLEObject Type="Embed" ProgID="Word.Document.12" ShapeID="_x0000_i1032" DrawAspect="Content" ObjectID="_1760298088" r:id="rId29">
            <o:FieldCodes>\s</o:FieldCodes>
          </o:OLEObject>
        </w:object>
      </w:r>
    </w:p>
    <w:p w14:paraId="036D8069"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Should the user want to conduct a statistical analysis for Arc of vision, the input would be;</w:t>
      </w:r>
    </w:p>
    <w:bookmarkStart w:id="29" w:name="_MON_1705258569"/>
    <w:bookmarkEnd w:id="29"/>
    <w:p w14:paraId="1AE3DF5D"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76" w14:anchorId="1601D367">
          <v:shape id="_x0000_i1033" type="#_x0000_t75" style="width:450pt;height:36pt" o:ole="">
            <v:imagedata r:id="rId30" o:title=""/>
          </v:shape>
          <o:OLEObject Type="Embed" ProgID="Word.Document.12" ShapeID="_x0000_i1033" DrawAspect="Content" ObjectID="_1760298089" r:id="rId31">
            <o:FieldCodes>\s</o:FieldCodes>
          </o:OLEObject>
        </w:object>
      </w:r>
    </w:p>
    <w:p w14:paraId="32FCB480" w14:textId="3949EBE9"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5. </w:t>
      </w:r>
      <w:r w:rsidRPr="00C01CB4">
        <w:rPr>
          <w:rFonts w:ascii="Times New Roman" w:eastAsia="MS Mincho" w:hAnsi="Times New Roman" w:cs="Arial"/>
          <w:sz w:val="24"/>
          <w:szCs w:val="22"/>
          <w:lang w:bidi="ar-SA"/>
        </w:rPr>
        <w:tab/>
        <w:t>To call the visibility threshold analysis</w:t>
      </w:r>
      <w:r w:rsidR="00774649">
        <w:rPr>
          <w:rFonts w:ascii="Times New Roman" w:eastAsia="MS Mincho" w:hAnsi="Times New Roman" w:cs="Arial"/>
          <w:sz w:val="24"/>
          <w:szCs w:val="22"/>
          <w:lang w:bidi="ar-SA"/>
        </w:rPr>
        <w:t xml:space="preserve"> </w:t>
      </w:r>
      <w:r w:rsidRPr="00C01CB4">
        <w:rPr>
          <w:rFonts w:ascii="Times New Roman" w:eastAsia="MS Mincho" w:hAnsi="Times New Roman" w:cs="Arial"/>
          <w:sz w:val="24"/>
          <w:szCs w:val="22"/>
          <w:lang w:bidi="ar-SA"/>
        </w:rPr>
        <w:t xml:space="preserve">, the code is </w:t>
      </w:r>
    </w:p>
    <w:bookmarkStart w:id="30" w:name="_MON_1705261994"/>
    <w:bookmarkEnd w:id="30"/>
    <w:p w14:paraId="23A55171" w14:textId="270821FA" w:rsidR="007A3676" w:rsidRPr="00C01CB4" w:rsidRDefault="00774649"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1121" w14:anchorId="5F17CAA4">
          <v:shape id="_x0000_i1053" type="#_x0000_t75" style="width:450pt;height:54pt" o:ole="">
            <v:imagedata r:id="rId32" o:title=""/>
          </v:shape>
          <o:OLEObject Type="Embed" ProgID="Word.OpenDocumentText.12" ShapeID="_x0000_i1053" DrawAspect="Content" ObjectID="_1760298090" r:id="rId33"/>
        </w:object>
      </w:r>
    </w:p>
    <w:p w14:paraId="183225B5"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Should, </w:t>
      </w:r>
      <w:proofErr w:type="gramStart"/>
      <w:r w:rsidRPr="00C01CB4">
        <w:rPr>
          <w:rFonts w:ascii="Times New Roman" w:eastAsia="MS Mincho" w:hAnsi="Times New Roman" w:cs="Arial"/>
          <w:sz w:val="24"/>
          <w:szCs w:val="22"/>
          <w:lang w:bidi="ar-SA"/>
        </w:rPr>
        <w:t>all of</w:t>
      </w:r>
      <w:proofErr w:type="gramEnd"/>
      <w:r w:rsidRPr="00C01CB4">
        <w:rPr>
          <w:rFonts w:ascii="Times New Roman" w:eastAsia="MS Mincho" w:hAnsi="Times New Roman" w:cs="Arial"/>
          <w:sz w:val="24"/>
          <w:szCs w:val="22"/>
          <w:lang w:bidi="ar-SA"/>
        </w:rPr>
        <w:t xml:space="preserve"> the input is completed, the result are a boxplot and a descriptive statistical table,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_Ref109944525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20</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56DD596F"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31" w:name="_Toc109945206"/>
      <w:bookmarkStart w:id="32" w:name="_Toc110631074"/>
      <w:bookmarkStart w:id="33" w:name="_Ref109944525"/>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20</w:t>
      </w:r>
      <w:r w:rsidRPr="00C01CB4">
        <w:rPr>
          <w:rFonts w:ascii="Times New Roman" w:eastAsia="MS Mincho" w:hAnsi="Times New Roman" w:cs="Arial"/>
          <w:b/>
          <w:bCs/>
          <w:color w:val="000000"/>
          <w:sz w:val="24"/>
          <w:szCs w:val="18"/>
          <w:lang w:bidi="ar-SA"/>
        </w:rPr>
        <w:fldChar w:fldCharType="end"/>
      </w:r>
      <w:bookmarkEnd w:id="33"/>
      <w:r w:rsidRPr="00C01CB4">
        <w:rPr>
          <w:rFonts w:ascii="Times New Roman" w:eastAsia="MS Mincho" w:hAnsi="Times New Roman" w:cs="Arial"/>
          <w:b/>
          <w:bCs/>
          <w:color w:val="000000"/>
          <w:sz w:val="24"/>
          <w:szCs w:val="18"/>
          <w:lang w:bidi="ar-SA"/>
        </w:rPr>
        <w:t>. Hilalpy Variable Statistical Analysis Output</w:t>
      </w:r>
      <w:bookmarkEnd w:id="31"/>
      <w:bookmarkEnd w:id="32"/>
    </w:p>
    <w:p w14:paraId="04BCD88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64EF5E28" wp14:editId="4DFC0796">
            <wp:extent cx="4450466" cy="2827265"/>
            <wp:effectExtent l="0" t="0" r="7620" b="0"/>
            <wp:docPr id="98" name="Picture 9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box and whisker chart&#10;&#10;Description automatically generated"/>
                    <pic:cNvPicPr/>
                  </pic:nvPicPr>
                  <pic:blipFill>
                    <a:blip r:embed="rId34"/>
                    <a:stretch>
                      <a:fillRect/>
                    </a:stretch>
                  </pic:blipFill>
                  <pic:spPr>
                    <a:xfrm>
                      <a:off x="0" y="0"/>
                      <a:ext cx="4450466" cy="2827265"/>
                    </a:xfrm>
                    <a:prstGeom prst="rect">
                      <a:avLst/>
                    </a:prstGeom>
                  </pic:spPr>
                </pic:pic>
              </a:graphicData>
            </a:graphic>
          </wp:inline>
        </w:drawing>
      </w:r>
    </w:p>
    <w:p w14:paraId="5BCABD41" w14:textId="77777777" w:rsidR="007A3676" w:rsidRPr="00C01CB4" w:rsidRDefault="007A3676" w:rsidP="007A3676">
      <w:pPr>
        <w:keepNext/>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58BBE446" wp14:editId="3B314904">
            <wp:extent cx="5400675" cy="1052195"/>
            <wp:effectExtent l="0" t="0" r="9525"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5"/>
                    <a:stretch>
                      <a:fillRect/>
                    </a:stretch>
                  </pic:blipFill>
                  <pic:spPr>
                    <a:xfrm>
                      <a:off x="0" y="0"/>
                      <a:ext cx="5400675" cy="1052195"/>
                    </a:xfrm>
                    <a:prstGeom prst="rect">
                      <a:avLst/>
                    </a:prstGeom>
                  </pic:spPr>
                </pic:pic>
              </a:graphicData>
            </a:graphic>
          </wp:inline>
        </w:drawing>
      </w:r>
    </w:p>
    <w:p w14:paraId="0BCB522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6. </w:t>
      </w:r>
      <w:r w:rsidRPr="00C01CB4">
        <w:rPr>
          <w:rFonts w:ascii="Times New Roman" w:eastAsia="MS Mincho" w:hAnsi="Times New Roman" w:cs="Arial"/>
          <w:sz w:val="24"/>
          <w:szCs w:val="22"/>
          <w:lang w:bidi="ar-SA"/>
        </w:rPr>
        <w:tab/>
        <w:t>Use cases of HilalPy visibility threshold analysis.</w:t>
      </w:r>
    </w:p>
    <w:p w14:paraId="121AD54B"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A. User want to conduct a visibility threshold analysis on different in azimuth, and to store the output on the download folder.</w:t>
      </w:r>
    </w:p>
    <w:bookmarkStart w:id="34" w:name="_MON_1705261856"/>
    <w:bookmarkEnd w:id="34"/>
    <w:p w14:paraId="2A756A2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2489" w14:anchorId="2EC5E692">
          <v:shape id="_x0000_i1035" type="#_x0000_t75" style="width:450pt;height:126pt" o:ole="">
            <v:imagedata r:id="rId36" o:title=""/>
          </v:shape>
          <o:OLEObject Type="Embed" ProgID="Word.OpenDocumentText.12" ShapeID="_x0000_i1035" DrawAspect="Content" ObjectID="_1760298091" r:id="rId37"/>
        </w:object>
      </w:r>
    </w:p>
    <w:p w14:paraId="75760DB7"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result would be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_Ref109945095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21</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4CF9247C"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35" w:name="_Ref109945095"/>
      <w:bookmarkStart w:id="36" w:name="_Toc109945207"/>
      <w:bookmarkStart w:id="37" w:name="_Toc110631075"/>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21</w:t>
      </w:r>
      <w:r w:rsidRPr="00C01CB4">
        <w:rPr>
          <w:rFonts w:ascii="Times New Roman" w:eastAsia="MS Mincho" w:hAnsi="Times New Roman" w:cs="Arial"/>
          <w:b/>
          <w:bCs/>
          <w:color w:val="000000"/>
          <w:sz w:val="24"/>
          <w:szCs w:val="18"/>
          <w:lang w:bidi="ar-SA"/>
        </w:rPr>
        <w:fldChar w:fldCharType="end"/>
      </w:r>
      <w:bookmarkEnd w:id="35"/>
      <w:r w:rsidRPr="00C01CB4">
        <w:rPr>
          <w:rFonts w:ascii="Times New Roman" w:eastAsia="MS Mincho" w:hAnsi="Times New Roman" w:cs="Arial"/>
          <w:b/>
          <w:bCs/>
          <w:color w:val="000000"/>
          <w:sz w:val="24"/>
          <w:szCs w:val="18"/>
          <w:lang w:bidi="ar-SA"/>
        </w:rPr>
        <w:t>. Output File of Hilalpy Thres Function</w:t>
      </w:r>
      <w:bookmarkEnd w:id="36"/>
      <w:bookmarkEnd w:id="37"/>
    </w:p>
    <w:p w14:paraId="0CF97E65" w14:textId="77777777" w:rsidR="007A3676" w:rsidRPr="00C01CB4" w:rsidRDefault="007A3676" w:rsidP="007A3676">
      <w:pPr>
        <w:keepNext/>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6CCAF465" wp14:editId="410EADA5">
            <wp:extent cx="5400675" cy="3255010"/>
            <wp:effectExtent l="0" t="0" r="9525" b="2540"/>
            <wp:docPr id="100" name="Picture 10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box and whisker chart&#10;&#10;Description automatically generated"/>
                    <pic:cNvPicPr/>
                  </pic:nvPicPr>
                  <pic:blipFill>
                    <a:blip r:embed="rId38"/>
                    <a:stretch>
                      <a:fillRect/>
                    </a:stretch>
                  </pic:blipFill>
                  <pic:spPr>
                    <a:xfrm>
                      <a:off x="0" y="0"/>
                      <a:ext cx="5400675" cy="3255010"/>
                    </a:xfrm>
                    <a:prstGeom prst="rect">
                      <a:avLst/>
                    </a:prstGeom>
                  </pic:spPr>
                </pic:pic>
              </a:graphicData>
            </a:graphic>
          </wp:inline>
        </w:drawing>
      </w:r>
    </w:p>
    <w:p w14:paraId="5A7297E5" w14:textId="77777777" w:rsidR="007A3676" w:rsidRPr="00C01CB4" w:rsidRDefault="007A3676" w:rsidP="007A3676">
      <w:pPr>
        <w:keepNext/>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6B285C98" wp14:editId="06752244">
            <wp:extent cx="5400675" cy="1207135"/>
            <wp:effectExtent l="0" t="0" r="9525"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9"/>
                    <a:stretch>
                      <a:fillRect/>
                    </a:stretch>
                  </pic:blipFill>
                  <pic:spPr>
                    <a:xfrm>
                      <a:off x="0" y="0"/>
                      <a:ext cx="5400675" cy="1207135"/>
                    </a:xfrm>
                    <a:prstGeom prst="rect">
                      <a:avLst/>
                    </a:prstGeom>
                  </pic:spPr>
                </pic:pic>
              </a:graphicData>
            </a:graphic>
          </wp:inline>
        </w:drawing>
      </w:r>
    </w:p>
    <w:p w14:paraId="793A16A9"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B. User want to conduct a visibility threshold analysis on width, and to store the output on the document folder.</w:t>
      </w:r>
    </w:p>
    <w:bookmarkStart w:id="38" w:name="_MON_1705266047"/>
    <w:bookmarkEnd w:id="38"/>
    <w:p w14:paraId="448455DE"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2483" w14:anchorId="792B4594">
          <v:shape id="_x0000_i1036" type="#_x0000_t75" style="width:450pt;height:126pt" o:ole="">
            <v:imagedata r:id="rId40" o:title=""/>
          </v:shape>
          <o:OLEObject Type="Embed" ProgID="Word.OpenDocumentText.12" ShapeID="_x0000_i1036" DrawAspect="Content" ObjectID="_1760298092" r:id="rId41"/>
        </w:object>
      </w:r>
    </w:p>
    <w:p w14:paraId="23DF04E2"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result would be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_Ref109945224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22</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3DCB26C5" w14:textId="77777777" w:rsidR="007A3676" w:rsidRPr="00C01CB4" w:rsidRDefault="007A3676" w:rsidP="007A3676">
      <w:pPr>
        <w:spacing w:after="100" w:afterAutospacing="1" w:line="240" w:lineRule="auto"/>
        <w:ind w:firstLine="284"/>
        <w:rPr>
          <w:rFonts w:ascii="Times New Roman" w:eastAsia="MS Mincho" w:hAnsi="Times New Roman" w:cs="Arial"/>
          <w:b/>
          <w:bCs/>
          <w:color w:val="000000"/>
          <w:sz w:val="24"/>
          <w:szCs w:val="18"/>
          <w:lang w:bidi="ar-SA"/>
        </w:rPr>
      </w:pPr>
      <w:bookmarkStart w:id="39" w:name="_Ref109945224"/>
      <w:bookmarkStart w:id="40" w:name="_Toc109945209"/>
      <w:bookmarkStart w:id="41" w:name="_Toc110631076"/>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22</w:t>
      </w:r>
      <w:r w:rsidRPr="00C01CB4">
        <w:rPr>
          <w:rFonts w:ascii="Times New Roman" w:eastAsia="MS Mincho" w:hAnsi="Times New Roman" w:cs="Arial"/>
          <w:b/>
          <w:bCs/>
          <w:color w:val="000000"/>
          <w:sz w:val="24"/>
          <w:szCs w:val="18"/>
          <w:lang w:bidi="ar-SA"/>
        </w:rPr>
        <w:fldChar w:fldCharType="end"/>
      </w:r>
      <w:bookmarkEnd w:id="39"/>
      <w:r w:rsidRPr="00C01CB4">
        <w:rPr>
          <w:rFonts w:ascii="Times New Roman" w:eastAsia="MS Mincho" w:hAnsi="Times New Roman" w:cs="Arial"/>
          <w:b/>
          <w:bCs/>
          <w:color w:val="000000"/>
          <w:sz w:val="24"/>
          <w:szCs w:val="18"/>
          <w:lang w:bidi="ar-SA"/>
        </w:rPr>
        <w:t>. Output File of Hilalpy Thres Function</w:t>
      </w:r>
      <w:bookmarkEnd w:id="40"/>
      <w:bookmarkEnd w:id="41"/>
    </w:p>
    <w:p w14:paraId="359B3726" w14:textId="77777777" w:rsidR="007A3676" w:rsidRPr="00C01CB4" w:rsidRDefault="007A3676" w:rsidP="007A3676">
      <w:pPr>
        <w:keepNext/>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56B045AC" wp14:editId="436DAF73">
            <wp:extent cx="5400675" cy="3443605"/>
            <wp:effectExtent l="0" t="0" r="9525" b="4445"/>
            <wp:docPr id="103" name="Picture 10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box and whisker chart&#10;&#10;Description automatically generated"/>
                    <pic:cNvPicPr/>
                  </pic:nvPicPr>
                  <pic:blipFill>
                    <a:blip r:embed="rId42"/>
                    <a:stretch>
                      <a:fillRect/>
                    </a:stretch>
                  </pic:blipFill>
                  <pic:spPr>
                    <a:xfrm>
                      <a:off x="0" y="0"/>
                      <a:ext cx="5400675" cy="3443605"/>
                    </a:xfrm>
                    <a:prstGeom prst="rect">
                      <a:avLst/>
                    </a:prstGeom>
                  </pic:spPr>
                </pic:pic>
              </a:graphicData>
            </a:graphic>
          </wp:inline>
        </w:drawing>
      </w:r>
    </w:p>
    <w:p w14:paraId="1E9F6FA5" w14:textId="77777777" w:rsidR="007A3676" w:rsidRPr="00C01CB4" w:rsidRDefault="007A3676" w:rsidP="007A3676">
      <w:pPr>
        <w:keepNext/>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61F0B20E" wp14:editId="69EBB6C6">
            <wp:extent cx="5400675" cy="1023620"/>
            <wp:effectExtent l="0" t="0" r="9525" b="508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43"/>
                    <a:stretch>
                      <a:fillRect/>
                    </a:stretch>
                  </pic:blipFill>
                  <pic:spPr>
                    <a:xfrm>
                      <a:off x="0" y="0"/>
                      <a:ext cx="5400675" cy="1023620"/>
                    </a:xfrm>
                    <a:prstGeom prst="rect">
                      <a:avLst/>
                    </a:prstGeom>
                  </pic:spPr>
                </pic:pic>
              </a:graphicData>
            </a:graphic>
          </wp:inline>
        </w:drawing>
      </w:r>
    </w:p>
    <w:p w14:paraId="658AC150"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172718FE" w14:textId="77777777" w:rsidR="007A3676" w:rsidRPr="00C01CB4" w:rsidRDefault="007A3676" w:rsidP="007A3676">
      <w:pPr>
        <w:keepNext/>
        <w:keepLines/>
        <w:numPr>
          <w:ilvl w:val="3"/>
          <w:numId w:val="0"/>
        </w:numPr>
        <w:spacing w:after="0" w:line="480" w:lineRule="auto"/>
        <w:ind w:left="864" w:hanging="864"/>
        <w:jc w:val="both"/>
        <w:outlineLvl w:val="3"/>
        <w:rPr>
          <w:rFonts w:ascii="Times New Roman" w:eastAsia="MS Gothic" w:hAnsi="Times New Roman" w:cs="Times New Roman"/>
          <w:b/>
          <w:bCs/>
          <w:iCs/>
          <w:sz w:val="24"/>
          <w:szCs w:val="22"/>
          <w:lang w:bidi="ar-SA"/>
        </w:rPr>
      </w:pPr>
      <w:bookmarkStart w:id="42" w:name="_Toc113372943"/>
      <w:r w:rsidRPr="00C01CB4">
        <w:rPr>
          <w:rFonts w:ascii="Times New Roman" w:eastAsia="MS Gothic" w:hAnsi="Times New Roman" w:cs="Times New Roman"/>
          <w:b/>
          <w:bCs/>
          <w:iCs/>
          <w:sz w:val="24"/>
          <w:szCs w:val="22"/>
          <w:lang w:bidi="ar-SA"/>
        </w:rPr>
        <w:t>Conditional Style Lunar Crescent Visibility Criterion Contradiction Rate Analysis</w:t>
      </w:r>
      <w:bookmarkEnd w:id="42"/>
    </w:p>
    <w:p w14:paraId="51F69693" w14:textId="71B96E72"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Hilalpy has the function to perform a contradiction rate analysis on conditional style lunar crescent visibility criterion called Cond. Cond require </w:t>
      </w:r>
      <w:r w:rsidR="00E95E4E">
        <w:rPr>
          <w:rFonts w:ascii="Times New Roman" w:eastAsia="MS Mincho" w:hAnsi="Times New Roman" w:cs="Arial"/>
          <w:sz w:val="24"/>
          <w:szCs w:val="22"/>
          <w:lang w:bidi="ar-SA"/>
        </w:rPr>
        <w:t>numbers of</w:t>
      </w:r>
      <w:r w:rsidRPr="00C01CB4">
        <w:rPr>
          <w:rFonts w:ascii="Times New Roman" w:eastAsia="MS Mincho" w:hAnsi="Times New Roman" w:cs="Arial"/>
          <w:sz w:val="24"/>
          <w:szCs w:val="22"/>
          <w:lang w:bidi="ar-SA"/>
        </w:rPr>
        <w:t xml:space="preserve"> inputs from the user which are,</w:t>
      </w:r>
    </w:p>
    <w:p w14:paraId="19290E13" w14:textId="637CA7D2" w:rsidR="007A3676" w:rsidRDefault="00BB3E20" w:rsidP="007A3676">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1.</w:t>
      </w:r>
      <w:r>
        <w:rPr>
          <w:rFonts w:ascii="Times New Roman" w:eastAsia="MS Mincho" w:hAnsi="Times New Roman" w:cs="Arial"/>
          <w:sz w:val="24"/>
          <w:szCs w:val="22"/>
          <w:lang w:bidi="ar-SA"/>
        </w:rPr>
        <w:tab/>
      </w:r>
      <w:proofErr w:type="spellStart"/>
      <w:r w:rsidRPr="00BB3E20">
        <w:rPr>
          <w:rFonts w:ascii="Times New Roman" w:eastAsia="MS Mincho" w:hAnsi="Times New Roman" w:cs="Arial"/>
          <w:i/>
          <w:iCs/>
          <w:sz w:val="24"/>
          <w:szCs w:val="22"/>
          <w:lang w:bidi="ar-SA"/>
        </w:rPr>
        <w:t>poserrorratedata</w:t>
      </w:r>
      <w:proofErr w:type="spellEnd"/>
    </w:p>
    <w:p w14:paraId="50C5D001" w14:textId="401FAC22" w:rsidR="00BB3E20" w:rsidRDefault="00BB3E20" w:rsidP="007A3676">
      <w:pPr>
        <w:spacing w:after="100" w:afterAutospacing="1" w:line="480" w:lineRule="auto"/>
        <w:jc w:val="both"/>
        <w:rPr>
          <w:rFonts w:ascii="Times New Roman" w:eastAsia="MS Mincho" w:hAnsi="Times New Roman" w:cs="Arial"/>
          <w:sz w:val="24"/>
          <w:szCs w:val="22"/>
          <w:lang w:bidi="ar-SA"/>
        </w:rPr>
      </w:pPr>
      <w:proofErr w:type="spellStart"/>
      <w:r w:rsidRPr="00BB3E20">
        <w:rPr>
          <w:rFonts w:ascii="Times New Roman" w:eastAsia="MS Mincho" w:hAnsi="Times New Roman" w:cs="Arial"/>
          <w:i/>
          <w:iCs/>
          <w:sz w:val="24"/>
          <w:szCs w:val="22"/>
          <w:lang w:bidi="ar-SA"/>
        </w:rPr>
        <w:t>p</w:t>
      </w:r>
      <w:r w:rsidRPr="00BB3E20">
        <w:rPr>
          <w:rFonts w:ascii="Times New Roman" w:eastAsia="MS Mincho" w:hAnsi="Times New Roman" w:cs="Arial"/>
          <w:i/>
          <w:iCs/>
          <w:sz w:val="24"/>
          <w:szCs w:val="22"/>
          <w:lang w:bidi="ar-SA"/>
        </w:rPr>
        <w:t>oserrorratedata</w:t>
      </w:r>
      <w:proofErr w:type="spellEnd"/>
      <w:r>
        <w:rPr>
          <w:rFonts w:ascii="Times New Roman" w:eastAsia="MS Mincho" w:hAnsi="Times New Roman" w:cs="Arial"/>
          <w:sz w:val="24"/>
          <w:szCs w:val="22"/>
          <w:lang w:bidi="ar-SA"/>
        </w:rPr>
        <w:t xml:space="preserve"> is the csv file of the negative data of lunar crescent sighting that located above the criterion. The coding input for the </w:t>
      </w:r>
      <w:proofErr w:type="spellStart"/>
      <w:r w:rsidRPr="00BB3E20">
        <w:rPr>
          <w:rFonts w:ascii="Times New Roman" w:eastAsia="MS Mincho" w:hAnsi="Times New Roman" w:cs="Arial"/>
          <w:i/>
          <w:iCs/>
          <w:sz w:val="24"/>
          <w:szCs w:val="22"/>
          <w:lang w:bidi="ar-SA"/>
        </w:rPr>
        <w:t>poserrorratedata</w:t>
      </w:r>
      <w:proofErr w:type="spellEnd"/>
      <w:r w:rsidRPr="00BB3E20">
        <w:rPr>
          <w:rFonts w:ascii="Times New Roman" w:eastAsia="MS Mincho" w:hAnsi="Times New Roman" w:cs="Arial"/>
          <w:sz w:val="24"/>
          <w:szCs w:val="22"/>
          <w:lang w:bidi="ar-SA"/>
        </w:rPr>
        <w:t xml:space="preserve"> </w:t>
      </w:r>
      <w:r>
        <w:rPr>
          <w:rFonts w:ascii="Times New Roman" w:eastAsia="MS Mincho" w:hAnsi="Times New Roman" w:cs="Arial"/>
          <w:sz w:val="24"/>
          <w:szCs w:val="22"/>
          <w:lang w:bidi="ar-SA"/>
        </w:rPr>
        <w:t xml:space="preserve"> is;</w:t>
      </w:r>
    </w:p>
    <w:p w14:paraId="1F8B91B0" w14:textId="500A0F15" w:rsidR="00BB3E20" w:rsidRDefault="00BB3E20" w:rsidP="00BB3E20">
      <w:pPr>
        <w:shd w:val="clear" w:color="auto" w:fill="FFFFFF"/>
        <w:spacing w:after="0" w:line="240" w:lineRule="auto"/>
        <w:rPr>
          <w:rFonts w:ascii="Courier New" w:eastAsia="Times New Roman" w:hAnsi="Courier New" w:cs="Courier New"/>
          <w:color w:val="808080"/>
          <w:sz w:val="20"/>
          <w:szCs w:val="20"/>
          <w:lang w:val="ms-MY" w:eastAsia="ms-MY" w:bidi="ar-SA"/>
        </w:rPr>
      </w:pPr>
      <w:proofErr w:type="spellStart"/>
      <w:r w:rsidRPr="00BB3E20">
        <w:rPr>
          <w:rFonts w:ascii="Courier New" w:eastAsia="Times New Roman" w:hAnsi="Courier New" w:cs="Courier New"/>
          <w:color w:val="000000"/>
          <w:sz w:val="20"/>
          <w:szCs w:val="20"/>
          <w:lang w:val="ms-MY" w:eastAsia="ms-MY" w:bidi="ar-SA"/>
        </w:rPr>
        <w:lastRenderedPageBreak/>
        <w:t>poserrorratedata</w:t>
      </w:r>
      <w:proofErr w:type="spellEnd"/>
      <w:r w:rsidRPr="00BB3E20">
        <w:rPr>
          <w:rFonts w:ascii="Courier New" w:eastAsia="Times New Roman" w:hAnsi="Courier New" w:cs="Courier New"/>
          <w:color w:val="000000"/>
          <w:sz w:val="20"/>
          <w:szCs w:val="20"/>
          <w:lang w:val="ms-MY" w:eastAsia="ms-MY" w:bidi="ar-SA"/>
        </w:rPr>
        <w:t xml:space="preserve"> </w:t>
      </w:r>
      <w:r w:rsidRPr="00BB3E20">
        <w:rPr>
          <w:rFonts w:ascii="Courier New" w:eastAsia="Times New Roman" w:hAnsi="Courier New" w:cs="Courier New"/>
          <w:b/>
          <w:bCs/>
          <w:color w:val="000080"/>
          <w:sz w:val="20"/>
          <w:szCs w:val="20"/>
          <w:lang w:val="ms-MY" w:eastAsia="ms-MY" w:bidi="ar-SA"/>
        </w:rPr>
        <w:t>=</w:t>
      </w:r>
      <w:r w:rsidRPr="00BB3E20">
        <w:rPr>
          <w:rFonts w:ascii="Courier New" w:eastAsia="Times New Roman" w:hAnsi="Courier New" w:cs="Courier New"/>
          <w:color w:val="000000"/>
          <w:sz w:val="20"/>
          <w:szCs w:val="20"/>
          <w:lang w:val="ms-MY" w:eastAsia="ms-MY" w:bidi="ar-SA"/>
        </w:rPr>
        <w:t xml:space="preserve"> </w:t>
      </w:r>
      <w:r w:rsidRPr="00BB3E20">
        <w:rPr>
          <w:rFonts w:ascii="Courier New" w:eastAsia="Times New Roman" w:hAnsi="Courier New" w:cs="Courier New"/>
          <w:color w:val="808080"/>
          <w:sz w:val="20"/>
          <w:szCs w:val="20"/>
          <w:lang w:val="ms-MY" w:eastAsia="ms-MY" w:bidi="ar-SA"/>
        </w:rPr>
        <w:t>"Positive_Error_Rate_Data.csv"</w:t>
      </w:r>
    </w:p>
    <w:p w14:paraId="3ACC335C" w14:textId="3EFB8102" w:rsidR="00BB3E20" w:rsidRDefault="00E95E4E" w:rsidP="00BB3E20">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2</w:t>
      </w:r>
      <w:r w:rsidR="00BB3E20">
        <w:rPr>
          <w:rFonts w:ascii="Times New Roman" w:eastAsia="MS Mincho" w:hAnsi="Times New Roman" w:cs="Arial"/>
          <w:sz w:val="24"/>
          <w:szCs w:val="22"/>
          <w:lang w:bidi="ar-SA"/>
        </w:rPr>
        <w:t>.</w:t>
      </w:r>
      <w:r w:rsidR="00BB3E20">
        <w:rPr>
          <w:rFonts w:ascii="Times New Roman" w:eastAsia="MS Mincho" w:hAnsi="Times New Roman" w:cs="Arial"/>
          <w:sz w:val="24"/>
          <w:szCs w:val="22"/>
          <w:lang w:bidi="ar-SA"/>
        </w:rPr>
        <w:tab/>
      </w:r>
      <w:proofErr w:type="spellStart"/>
      <w:r w:rsidR="00BB3E20" w:rsidRPr="00BB3E20">
        <w:rPr>
          <w:rFonts w:ascii="Times New Roman" w:eastAsia="MS Mincho" w:hAnsi="Times New Roman" w:cs="Arial"/>
          <w:i/>
          <w:iCs/>
          <w:sz w:val="24"/>
          <w:szCs w:val="22"/>
          <w:lang w:bidi="ar-SA"/>
        </w:rPr>
        <w:t>negerrorratedata</w:t>
      </w:r>
      <w:proofErr w:type="spellEnd"/>
    </w:p>
    <w:p w14:paraId="46DB168E" w14:textId="27046C61" w:rsidR="00BB3E20" w:rsidRDefault="00BB3E20" w:rsidP="00BB3E20">
      <w:pPr>
        <w:spacing w:after="100" w:afterAutospacing="1" w:line="480" w:lineRule="auto"/>
        <w:jc w:val="both"/>
        <w:rPr>
          <w:rFonts w:ascii="Times New Roman" w:eastAsia="MS Mincho" w:hAnsi="Times New Roman" w:cs="Arial"/>
          <w:sz w:val="24"/>
          <w:szCs w:val="22"/>
          <w:lang w:bidi="ar-SA"/>
        </w:rPr>
      </w:pPr>
      <w:proofErr w:type="spellStart"/>
      <w:r w:rsidRPr="00BB3E20">
        <w:rPr>
          <w:rFonts w:ascii="Times New Roman" w:eastAsia="MS Mincho" w:hAnsi="Times New Roman" w:cs="Arial"/>
          <w:i/>
          <w:iCs/>
          <w:sz w:val="24"/>
          <w:szCs w:val="22"/>
          <w:lang w:bidi="ar-SA"/>
        </w:rPr>
        <w:t>negerrorratedata</w:t>
      </w:r>
      <w:proofErr w:type="spellEnd"/>
      <w:r>
        <w:rPr>
          <w:rFonts w:ascii="Times New Roman" w:eastAsia="MS Mincho" w:hAnsi="Times New Roman" w:cs="Arial"/>
          <w:i/>
          <w:iCs/>
          <w:sz w:val="24"/>
          <w:szCs w:val="22"/>
          <w:lang w:bidi="ar-SA"/>
        </w:rPr>
        <w:t xml:space="preserve"> </w:t>
      </w:r>
      <w:r>
        <w:rPr>
          <w:rFonts w:ascii="Times New Roman" w:eastAsia="MS Mincho" w:hAnsi="Times New Roman" w:cs="Arial"/>
          <w:sz w:val="24"/>
          <w:szCs w:val="22"/>
          <w:lang w:bidi="ar-SA"/>
        </w:rPr>
        <w:t xml:space="preserve"> is the csv file of the </w:t>
      </w:r>
      <w:r>
        <w:rPr>
          <w:rFonts w:ascii="Times New Roman" w:eastAsia="MS Mincho" w:hAnsi="Times New Roman" w:cs="Arial"/>
          <w:sz w:val="24"/>
          <w:szCs w:val="22"/>
          <w:lang w:bidi="ar-SA"/>
        </w:rPr>
        <w:t>positive</w:t>
      </w:r>
      <w:r>
        <w:rPr>
          <w:rFonts w:ascii="Times New Roman" w:eastAsia="MS Mincho" w:hAnsi="Times New Roman" w:cs="Arial"/>
          <w:sz w:val="24"/>
          <w:szCs w:val="22"/>
          <w:lang w:bidi="ar-SA"/>
        </w:rPr>
        <w:t xml:space="preserve"> data of lunar crescent sighting that located </w:t>
      </w:r>
      <w:r>
        <w:rPr>
          <w:rFonts w:ascii="Times New Roman" w:eastAsia="MS Mincho" w:hAnsi="Times New Roman" w:cs="Arial"/>
          <w:sz w:val="24"/>
          <w:szCs w:val="22"/>
          <w:lang w:bidi="ar-SA"/>
        </w:rPr>
        <w:t>below</w:t>
      </w:r>
      <w:r>
        <w:rPr>
          <w:rFonts w:ascii="Times New Roman" w:eastAsia="MS Mincho" w:hAnsi="Times New Roman" w:cs="Arial"/>
          <w:sz w:val="24"/>
          <w:szCs w:val="22"/>
          <w:lang w:bidi="ar-SA"/>
        </w:rPr>
        <w:t xml:space="preserve"> the criterion. The coding input for the </w:t>
      </w:r>
      <w:proofErr w:type="spellStart"/>
      <w:r w:rsidRPr="00BB3E20">
        <w:rPr>
          <w:rFonts w:ascii="Times New Roman" w:eastAsia="MS Mincho" w:hAnsi="Times New Roman" w:cs="Arial"/>
          <w:i/>
          <w:iCs/>
          <w:sz w:val="24"/>
          <w:szCs w:val="22"/>
          <w:lang w:bidi="ar-SA"/>
        </w:rPr>
        <w:t>negerrorratedata</w:t>
      </w:r>
      <w:proofErr w:type="spellEnd"/>
      <w:r w:rsidRPr="00BB3E20">
        <w:rPr>
          <w:rFonts w:ascii="Times New Roman" w:eastAsia="MS Mincho" w:hAnsi="Times New Roman" w:cs="Arial"/>
          <w:sz w:val="24"/>
          <w:szCs w:val="22"/>
          <w:lang w:bidi="ar-SA"/>
        </w:rPr>
        <w:t xml:space="preserve"> </w:t>
      </w:r>
      <w:r>
        <w:rPr>
          <w:rFonts w:ascii="Times New Roman" w:eastAsia="MS Mincho" w:hAnsi="Times New Roman" w:cs="Arial"/>
          <w:sz w:val="24"/>
          <w:szCs w:val="22"/>
          <w:lang w:bidi="ar-SA"/>
        </w:rPr>
        <w:t xml:space="preserve"> is;</w:t>
      </w:r>
    </w:p>
    <w:p w14:paraId="38128D87" w14:textId="65F8C882" w:rsidR="00BB3E20" w:rsidRDefault="00BB3E20" w:rsidP="00BB3E20">
      <w:pPr>
        <w:shd w:val="clear" w:color="auto" w:fill="FFFFFF"/>
        <w:spacing w:after="0" w:line="240" w:lineRule="auto"/>
        <w:rPr>
          <w:rFonts w:ascii="Courier New" w:eastAsia="Times New Roman" w:hAnsi="Courier New" w:cs="Courier New"/>
          <w:color w:val="000000"/>
          <w:sz w:val="20"/>
          <w:szCs w:val="20"/>
          <w:lang w:val="ms-MY" w:eastAsia="ms-MY" w:bidi="ar-SA"/>
        </w:rPr>
      </w:pPr>
      <w:proofErr w:type="spellStart"/>
      <w:r w:rsidRPr="00BB3E20">
        <w:rPr>
          <w:rFonts w:ascii="Courier New" w:eastAsia="Times New Roman" w:hAnsi="Courier New" w:cs="Courier New"/>
          <w:color w:val="000000"/>
          <w:sz w:val="20"/>
          <w:szCs w:val="20"/>
          <w:lang w:val="ms-MY" w:eastAsia="ms-MY" w:bidi="ar-SA"/>
        </w:rPr>
        <w:t>negerrorratedata</w:t>
      </w:r>
      <w:proofErr w:type="spellEnd"/>
      <w:r w:rsidRPr="00BB3E20">
        <w:rPr>
          <w:rFonts w:ascii="Courier New" w:eastAsia="Times New Roman" w:hAnsi="Courier New" w:cs="Courier New"/>
          <w:color w:val="000000"/>
          <w:sz w:val="20"/>
          <w:szCs w:val="20"/>
          <w:lang w:val="ms-MY" w:eastAsia="ms-MY" w:bidi="ar-SA"/>
        </w:rPr>
        <w:t xml:space="preserve"> = "Negative_Error_Rate_Data.csv"</w:t>
      </w:r>
    </w:p>
    <w:p w14:paraId="38BF2BF3" w14:textId="77777777" w:rsidR="00BB3E20" w:rsidRPr="00BB3E20" w:rsidRDefault="00BB3E20" w:rsidP="00BB3E20">
      <w:pPr>
        <w:shd w:val="clear" w:color="auto" w:fill="FFFFFF"/>
        <w:spacing w:after="0" w:line="240" w:lineRule="auto"/>
        <w:rPr>
          <w:rFonts w:ascii="Times New Roman" w:eastAsia="Times New Roman" w:hAnsi="Times New Roman" w:cs="Times New Roman"/>
          <w:sz w:val="24"/>
          <w:szCs w:val="24"/>
          <w:lang w:val="ms-MY" w:eastAsia="ms-MY" w:bidi="ar-SA"/>
        </w:rPr>
      </w:pPr>
    </w:p>
    <w:p w14:paraId="570DB6AF"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3.</w:t>
      </w:r>
      <w:r w:rsidRPr="00C01CB4">
        <w:rPr>
          <w:rFonts w:ascii="Times New Roman" w:eastAsia="MS Mincho" w:hAnsi="Times New Roman" w:cs="Arial"/>
          <w:sz w:val="24"/>
          <w:szCs w:val="22"/>
          <w:lang w:bidi="ar-SA"/>
        </w:rPr>
        <w:tab/>
        <w:t>x</w:t>
      </w:r>
    </w:p>
    <w:p w14:paraId="442631DD"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x is the conditional variable of the lunar crescent visibility criterion. x located at the x-axis of the graph simulation. x user input must follow syntax from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_Ref94684639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Table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3</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w:t>
      </w:r>
    </w:p>
    <w:p w14:paraId="0853C068"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4.</w:t>
      </w:r>
      <w:r w:rsidRPr="00C01CB4">
        <w:rPr>
          <w:rFonts w:ascii="Times New Roman" w:eastAsia="MS Mincho" w:hAnsi="Times New Roman" w:cs="Arial"/>
          <w:sz w:val="24"/>
          <w:szCs w:val="22"/>
          <w:lang w:bidi="ar-SA"/>
        </w:rPr>
        <w:tab/>
        <w:t>y</w:t>
      </w:r>
    </w:p>
    <w:p w14:paraId="1009167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y is the conditional variable of the lunar crescent visibility criterion. y located at the y-axis of the graph simulation. y user input must follow syntax from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_Ref94684639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Table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3</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w:t>
      </w:r>
    </w:p>
    <w:p w14:paraId="47AEE3E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5.</w:t>
      </w:r>
      <w:r w:rsidRPr="00C01CB4">
        <w:rPr>
          <w:rFonts w:ascii="Times New Roman" w:eastAsia="MS Mincho" w:hAnsi="Times New Roman" w:cs="Arial"/>
          <w:sz w:val="24"/>
          <w:szCs w:val="22"/>
          <w:lang w:bidi="ar-SA"/>
        </w:rPr>
        <w:tab/>
        <w:t>conditionx</w:t>
      </w:r>
    </w:p>
    <w:p w14:paraId="1B69587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conditionx is the conditional variable parameter of the lunar crescent visibility criterion. conditionx  located at the x-axis of the graph simulation. </w:t>
      </w:r>
    </w:p>
    <w:p w14:paraId="33731D9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6.</w:t>
      </w:r>
      <w:r w:rsidRPr="00C01CB4">
        <w:rPr>
          <w:rFonts w:ascii="Times New Roman" w:eastAsia="MS Mincho" w:hAnsi="Times New Roman" w:cs="Arial"/>
          <w:sz w:val="24"/>
          <w:szCs w:val="22"/>
          <w:lang w:bidi="ar-SA"/>
        </w:rPr>
        <w:tab/>
        <w:t>conditiony</w:t>
      </w:r>
    </w:p>
    <w:p w14:paraId="62427C8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conditiony is the conditional variable parameter of the lunar crescent visibility criterion. conditiony  located at the y-axis of the graph simulation. </w:t>
      </w:r>
    </w:p>
    <w:p w14:paraId="2BAFFEA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7.</w:t>
      </w:r>
      <w:r w:rsidRPr="00C01CB4">
        <w:rPr>
          <w:rFonts w:ascii="Times New Roman" w:eastAsia="MS Mincho" w:hAnsi="Times New Roman" w:cs="Arial"/>
          <w:sz w:val="24"/>
          <w:szCs w:val="22"/>
          <w:lang w:bidi="ar-SA"/>
        </w:rPr>
        <w:tab/>
        <w:t>limitx</w:t>
      </w:r>
    </w:p>
    <w:p w14:paraId="19C8AAE1"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limitx is the conditional variable parameter of the lunar crescent visibility criterion. limitx  located at the x-axis of the graph simulation. </w:t>
      </w:r>
    </w:p>
    <w:p w14:paraId="42503049"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lastRenderedPageBreak/>
        <w:t>8.</w:t>
      </w:r>
      <w:r w:rsidRPr="00C01CB4">
        <w:rPr>
          <w:rFonts w:ascii="Times New Roman" w:eastAsia="MS Mincho" w:hAnsi="Times New Roman" w:cs="Arial"/>
          <w:sz w:val="24"/>
          <w:szCs w:val="22"/>
          <w:lang w:bidi="ar-SA"/>
        </w:rPr>
        <w:tab/>
        <w:t>limity</w:t>
      </w:r>
    </w:p>
    <w:p w14:paraId="1959435A" w14:textId="77777777" w:rsidR="007A3676"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limity is the conditional variable parameter of the lunar crescent visibility criterion. conditiony  located at the y-axis of the graph simulation. </w:t>
      </w:r>
    </w:p>
    <w:p w14:paraId="44C3D205" w14:textId="6679827D" w:rsidR="00E95E4E" w:rsidRDefault="00E95E4E" w:rsidP="007A3676">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 xml:space="preserve">9. </w:t>
      </w:r>
      <w:r>
        <w:rPr>
          <w:rFonts w:ascii="Times New Roman" w:eastAsia="MS Mincho" w:hAnsi="Times New Roman" w:cs="Arial"/>
          <w:sz w:val="24"/>
          <w:szCs w:val="22"/>
          <w:lang w:bidi="ar-SA"/>
        </w:rPr>
        <w:tab/>
        <w:t>Criterion</w:t>
      </w:r>
    </w:p>
    <w:p w14:paraId="4FFFE58C" w14:textId="7E23CC38" w:rsidR="00E95E4E" w:rsidRDefault="00E95E4E" w:rsidP="007A3676">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Criterion is the name of the assessed criterion. For example, if the tested criterion is MABIMS 2021, the input code is</w:t>
      </w:r>
    </w:p>
    <w:p w14:paraId="49E69312" w14:textId="4095D4BF" w:rsidR="00E95E4E" w:rsidRDefault="00E95E4E" w:rsidP="007A3676">
      <w:pPr>
        <w:spacing w:after="100" w:afterAutospacing="1" w:line="480" w:lineRule="auto"/>
        <w:jc w:val="both"/>
        <w:rPr>
          <w:rFonts w:ascii="Times New Roman" w:eastAsia="MS Mincho" w:hAnsi="Times New Roman" w:cs="Arial"/>
          <w:sz w:val="24"/>
          <w:szCs w:val="22"/>
          <w:lang w:bidi="ar-SA"/>
        </w:rPr>
      </w:pPr>
      <w:r w:rsidRPr="00E95E4E">
        <w:rPr>
          <w:rFonts w:ascii="Times New Roman" w:eastAsia="MS Mincho" w:hAnsi="Times New Roman" w:cs="Arial"/>
          <w:sz w:val="24"/>
          <w:szCs w:val="22"/>
          <w:lang w:bidi="ar-SA"/>
        </w:rPr>
        <w:t>Criterion = 'MABIMS 2021'</w:t>
      </w:r>
    </w:p>
    <w:p w14:paraId="1804759F" w14:textId="148106DF" w:rsidR="00E95E4E" w:rsidRDefault="00E95E4E" w:rsidP="007A3676">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10.</w:t>
      </w:r>
      <w:r>
        <w:rPr>
          <w:rFonts w:ascii="Times New Roman" w:eastAsia="MS Mincho" w:hAnsi="Times New Roman" w:cs="Arial"/>
          <w:sz w:val="24"/>
          <w:szCs w:val="22"/>
          <w:lang w:bidi="ar-SA"/>
        </w:rPr>
        <w:tab/>
      </w:r>
      <w:proofErr w:type="spellStart"/>
      <w:r>
        <w:rPr>
          <w:rFonts w:ascii="Times New Roman" w:eastAsia="MS Mincho" w:hAnsi="Times New Roman" w:cs="Arial"/>
          <w:sz w:val="24"/>
          <w:szCs w:val="22"/>
          <w:lang w:bidi="ar-SA"/>
        </w:rPr>
        <w:t>doc_loc</w:t>
      </w:r>
      <w:proofErr w:type="spellEnd"/>
    </w:p>
    <w:p w14:paraId="2C125AEA" w14:textId="43AC75AC" w:rsidR="00E95E4E" w:rsidRDefault="00E95E4E" w:rsidP="007A3676">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The report of the assessment of lunar crescent visibility criterion, in a docx file. The input code is,</w:t>
      </w:r>
    </w:p>
    <w:p w14:paraId="74AFD30D" w14:textId="7EFF7709" w:rsidR="00E95E4E" w:rsidRDefault="00E95E4E" w:rsidP="007A3676">
      <w:pPr>
        <w:spacing w:after="100" w:afterAutospacing="1" w:line="480" w:lineRule="auto"/>
        <w:jc w:val="both"/>
        <w:rPr>
          <w:rFonts w:ascii="Times New Roman" w:eastAsia="MS Mincho" w:hAnsi="Times New Roman" w:cs="Arial"/>
          <w:sz w:val="24"/>
          <w:szCs w:val="22"/>
          <w:lang w:bidi="ar-SA"/>
        </w:rPr>
      </w:pPr>
      <w:proofErr w:type="spellStart"/>
      <w:r w:rsidRPr="00E95E4E">
        <w:rPr>
          <w:rFonts w:ascii="Times New Roman" w:eastAsia="MS Mincho" w:hAnsi="Times New Roman" w:cs="Arial"/>
          <w:sz w:val="24"/>
          <w:szCs w:val="22"/>
          <w:lang w:bidi="ar-SA"/>
        </w:rPr>
        <w:t>doc_loc</w:t>
      </w:r>
      <w:proofErr w:type="spellEnd"/>
      <w:r w:rsidRPr="00E95E4E">
        <w:rPr>
          <w:rFonts w:ascii="Times New Roman" w:eastAsia="MS Mincho" w:hAnsi="Times New Roman" w:cs="Arial"/>
          <w:sz w:val="24"/>
          <w:szCs w:val="22"/>
          <w:lang w:bidi="ar-SA"/>
        </w:rPr>
        <w:t xml:space="preserve"> ="report.docx"</w:t>
      </w:r>
    </w:p>
    <w:p w14:paraId="26E311E8" w14:textId="0C771C14" w:rsidR="00E95E4E" w:rsidRDefault="00E95E4E" w:rsidP="007A3676">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11.</w:t>
      </w:r>
      <w:r>
        <w:rPr>
          <w:rFonts w:ascii="Times New Roman" w:eastAsia="MS Mincho" w:hAnsi="Times New Roman" w:cs="Arial"/>
          <w:sz w:val="24"/>
          <w:szCs w:val="22"/>
          <w:lang w:bidi="ar-SA"/>
        </w:rPr>
        <w:tab/>
        <w:t xml:space="preserve"> csv_stats</w:t>
      </w:r>
    </w:p>
    <w:p w14:paraId="3584F7C6" w14:textId="7A76D014" w:rsidR="00E95E4E" w:rsidRDefault="00E95E4E" w:rsidP="007A3676">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csv_stats is placeholder file to regenerate statistics inside the code. The input code is</w:t>
      </w:r>
    </w:p>
    <w:p w14:paraId="273E757E" w14:textId="011D4DB1" w:rsidR="00E95E4E" w:rsidRPr="00E95E4E" w:rsidRDefault="00E95E4E" w:rsidP="00E95E4E">
      <w:pPr>
        <w:shd w:val="clear" w:color="auto" w:fill="FFFFFF"/>
        <w:spacing w:after="0" w:line="240" w:lineRule="auto"/>
        <w:rPr>
          <w:rFonts w:ascii="Courier New" w:eastAsia="Times New Roman" w:hAnsi="Courier New" w:cs="Courier New"/>
          <w:color w:val="000000"/>
          <w:sz w:val="20"/>
          <w:szCs w:val="20"/>
          <w:lang w:eastAsia="ms-MY"/>
        </w:rPr>
      </w:pPr>
      <w:r w:rsidRPr="00155793">
        <w:rPr>
          <w:rFonts w:ascii="Courier New" w:eastAsia="Times New Roman" w:hAnsi="Courier New" w:cs="Courier New"/>
          <w:color w:val="000000"/>
          <w:sz w:val="20"/>
          <w:szCs w:val="20"/>
          <w:lang w:eastAsia="ms-MY"/>
        </w:rPr>
        <w:t xml:space="preserve">csv_stats </w:t>
      </w:r>
      <w:r w:rsidRPr="00155793">
        <w:rPr>
          <w:rFonts w:ascii="Courier New" w:eastAsia="Times New Roman" w:hAnsi="Courier New" w:cs="Courier New"/>
          <w:b/>
          <w:bCs/>
          <w:color w:val="000080"/>
          <w:sz w:val="20"/>
          <w:szCs w:val="20"/>
          <w:lang w:eastAsia="ms-MY"/>
        </w:rPr>
        <w:t>=</w:t>
      </w:r>
      <w:r w:rsidRPr="00155793">
        <w:rPr>
          <w:rFonts w:ascii="Courier New" w:eastAsia="Times New Roman" w:hAnsi="Courier New" w:cs="Courier New"/>
          <w:color w:val="808080"/>
          <w:sz w:val="20"/>
          <w:szCs w:val="20"/>
          <w:lang w:eastAsia="ms-MY"/>
        </w:rPr>
        <w:t>"stats.csv"</w:t>
      </w:r>
      <w:r>
        <w:rPr>
          <w:rFonts w:ascii="Courier New" w:eastAsia="Times New Roman" w:hAnsi="Courier New" w:cs="Courier New"/>
          <w:color w:val="000000"/>
          <w:sz w:val="20"/>
          <w:szCs w:val="20"/>
          <w:lang w:eastAsia="ms-MY"/>
        </w:rPr>
        <w:br/>
      </w:r>
    </w:p>
    <w:p w14:paraId="10799D9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9.</w:t>
      </w:r>
      <w:r w:rsidRPr="00C01CB4">
        <w:rPr>
          <w:rFonts w:ascii="Times New Roman" w:eastAsia="MS Mincho" w:hAnsi="Times New Roman" w:cs="Arial"/>
          <w:sz w:val="24"/>
          <w:szCs w:val="22"/>
          <w:lang w:bidi="ar-SA"/>
        </w:rPr>
        <w:tab/>
        <w:t xml:space="preserve">To use the HilalPy cond functions, the code is </w:t>
      </w:r>
    </w:p>
    <w:bookmarkStart w:id="43" w:name="_MON_1705310742"/>
    <w:bookmarkEnd w:id="43"/>
    <w:p w14:paraId="249EEDFD" w14:textId="1612392E" w:rsidR="007A3676" w:rsidRPr="00C01CB4" w:rsidRDefault="00E95E4E"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886" w14:anchorId="548524EF">
          <v:shape id="_x0000_i1068" type="#_x0000_t75" style="width:450pt;height:41.4pt" o:ole="">
            <v:imagedata r:id="rId44" o:title=""/>
          </v:shape>
          <o:OLEObject Type="Embed" ProgID="Word.OpenDocumentText.12" ShapeID="_x0000_i1068" DrawAspect="Content" ObjectID="_1760298093" r:id="rId45"/>
        </w:object>
      </w:r>
    </w:p>
    <w:p w14:paraId="001CD7BC" w14:textId="0AB5F860"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Should, </w:t>
      </w:r>
      <w:r w:rsidR="00E95E4E" w:rsidRPr="00C01CB4">
        <w:rPr>
          <w:rFonts w:ascii="Times New Roman" w:eastAsia="MS Mincho" w:hAnsi="Times New Roman" w:cs="Arial"/>
          <w:sz w:val="24"/>
          <w:szCs w:val="22"/>
          <w:lang w:bidi="ar-SA"/>
        </w:rPr>
        <w:t>all</w:t>
      </w:r>
      <w:r w:rsidRPr="00C01CB4">
        <w:rPr>
          <w:rFonts w:ascii="Times New Roman" w:eastAsia="MS Mincho" w:hAnsi="Times New Roman" w:cs="Arial"/>
          <w:sz w:val="24"/>
          <w:szCs w:val="22"/>
          <w:lang w:bidi="ar-SA"/>
        </w:rPr>
        <w:t xml:space="preserve"> the input is completed, </w:t>
      </w:r>
      <w:r w:rsidR="00E95E4E">
        <w:rPr>
          <w:rFonts w:ascii="Times New Roman" w:eastAsia="MS Mincho" w:hAnsi="Times New Roman" w:cs="Arial"/>
          <w:sz w:val="24"/>
          <w:szCs w:val="22"/>
          <w:lang w:bidi="ar-SA"/>
        </w:rPr>
        <w:t xml:space="preserve">a document file named report.docx will produce at the default python output folder, some of the analysis, </w:t>
      </w:r>
      <w:r w:rsidRPr="00C01CB4">
        <w:rPr>
          <w:rFonts w:ascii="Times New Roman" w:eastAsia="MS Mincho" w:hAnsi="Times New Roman" w:cs="Arial"/>
          <w:sz w:val="24"/>
          <w:szCs w:val="22"/>
          <w:lang w:bidi="ar-SA"/>
        </w:rPr>
        <w:t xml:space="preserve">is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_Ref109945755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24</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6D8CEC16"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p>
    <w:p w14:paraId="5249E8F3"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44" w:name="_Ref109945755"/>
      <w:bookmarkStart w:id="45" w:name="_Toc109945210"/>
      <w:bookmarkStart w:id="46" w:name="_Toc110631077"/>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23</w:t>
      </w:r>
      <w:r w:rsidRPr="00C01CB4">
        <w:rPr>
          <w:rFonts w:ascii="Times New Roman" w:eastAsia="MS Mincho" w:hAnsi="Times New Roman" w:cs="Arial"/>
          <w:b/>
          <w:bCs/>
          <w:color w:val="000000"/>
          <w:sz w:val="24"/>
          <w:szCs w:val="18"/>
          <w:lang w:bidi="ar-SA"/>
        </w:rPr>
        <w:fldChar w:fldCharType="end"/>
      </w:r>
      <w:bookmarkEnd w:id="44"/>
      <w:r w:rsidRPr="00C01CB4">
        <w:rPr>
          <w:rFonts w:ascii="Times New Roman" w:eastAsia="MS Mincho" w:hAnsi="Times New Roman" w:cs="Arial"/>
          <w:b/>
          <w:bCs/>
          <w:color w:val="000000"/>
          <w:sz w:val="24"/>
          <w:szCs w:val="18"/>
          <w:lang w:bidi="ar-SA"/>
        </w:rPr>
        <w:t>. Output of HilalPy Cond function</w:t>
      </w:r>
      <w:bookmarkEnd w:id="45"/>
      <w:bookmarkEnd w:id="46"/>
    </w:p>
    <w:p w14:paraId="787A9C26" w14:textId="77777777" w:rsidR="007A3676" w:rsidRPr="00C01CB4" w:rsidRDefault="007A3676" w:rsidP="007A3676">
      <w:pPr>
        <w:keepNext/>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12CFB528" wp14:editId="4565703C">
            <wp:extent cx="4244708" cy="4945809"/>
            <wp:effectExtent l="0" t="0" r="3810" b="7620"/>
            <wp:docPr id="106" name="Picture 10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scatter chart&#10;&#10;Description automatically generated"/>
                    <pic:cNvPicPr/>
                  </pic:nvPicPr>
                  <pic:blipFill>
                    <a:blip r:embed="rId46"/>
                    <a:stretch>
                      <a:fillRect/>
                    </a:stretch>
                  </pic:blipFill>
                  <pic:spPr>
                    <a:xfrm>
                      <a:off x="0" y="0"/>
                      <a:ext cx="4244708" cy="4945809"/>
                    </a:xfrm>
                    <a:prstGeom prst="rect">
                      <a:avLst/>
                    </a:prstGeom>
                  </pic:spPr>
                </pic:pic>
              </a:graphicData>
            </a:graphic>
          </wp:inline>
        </w:drawing>
      </w:r>
    </w:p>
    <w:p w14:paraId="12C550E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10. </w:t>
      </w:r>
      <w:r w:rsidRPr="00C01CB4">
        <w:rPr>
          <w:rFonts w:ascii="Times New Roman" w:eastAsia="MS Mincho" w:hAnsi="Times New Roman" w:cs="Arial"/>
          <w:sz w:val="24"/>
          <w:szCs w:val="22"/>
          <w:lang w:bidi="ar-SA"/>
        </w:rPr>
        <w:tab/>
        <w:t>Use cases of HilalPy Cond.</w:t>
      </w:r>
    </w:p>
    <w:p w14:paraId="36BD3B08" w14:textId="1E955149"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A. User want to conduct a contradiction rate on a</w:t>
      </w:r>
      <w:r w:rsidR="00E95E4E">
        <w:rPr>
          <w:rFonts w:ascii="Times New Roman" w:eastAsia="MS Mincho" w:hAnsi="Times New Roman" w:cs="Arial"/>
          <w:sz w:val="24"/>
          <w:szCs w:val="22"/>
          <w:lang w:bidi="ar-SA"/>
        </w:rPr>
        <w:t xml:space="preserve"> MABIMS 2021</w:t>
      </w:r>
      <w:r w:rsidRPr="00C01CB4">
        <w:rPr>
          <w:rFonts w:ascii="Times New Roman" w:eastAsia="MS Mincho" w:hAnsi="Times New Roman" w:cs="Arial"/>
          <w:sz w:val="24"/>
          <w:szCs w:val="22"/>
          <w:lang w:bidi="ar-SA"/>
        </w:rPr>
        <w:t xml:space="preserve"> lunar crescent visibility criterion, which has condition of; </w:t>
      </w:r>
      <w:r w:rsidR="00E95E4E">
        <w:rPr>
          <w:rFonts w:ascii="Times New Roman" w:eastAsia="MS Mincho" w:hAnsi="Times New Roman" w:cs="Arial"/>
          <w:sz w:val="24"/>
          <w:szCs w:val="22"/>
          <w:lang w:bidi="ar-SA"/>
        </w:rPr>
        <w:t>moon altitude</w:t>
      </w:r>
      <w:r w:rsidRPr="00C01CB4">
        <w:rPr>
          <w:rFonts w:ascii="Times New Roman" w:eastAsia="MS Mincho" w:hAnsi="Times New Roman" w:cs="Arial"/>
          <w:sz w:val="24"/>
          <w:szCs w:val="22"/>
          <w:lang w:bidi="ar-SA"/>
        </w:rPr>
        <w:t xml:space="preserve"> larger than or equal to 3.0 degree,  and arc of light larger than and equal to  6.3 degree. The code execution would be;</w:t>
      </w:r>
    </w:p>
    <w:bookmarkStart w:id="47" w:name="_MON_1705311474"/>
    <w:bookmarkEnd w:id="47"/>
    <w:p w14:paraId="148E7395" w14:textId="25E60088" w:rsidR="007A3676" w:rsidRPr="00C01CB4" w:rsidRDefault="000648F7" w:rsidP="007A3676">
      <w:pPr>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5868" w14:anchorId="12E6C9D5">
          <v:shape id="_x0000_i1081" type="#_x0000_t75" style="width:450pt;height:293.4pt" o:ole="">
            <v:imagedata r:id="rId47" o:title=""/>
          </v:shape>
          <o:OLEObject Type="Embed" ProgID="Word.OpenDocumentText.12" ShapeID="_x0000_i1081" DrawAspect="Content" ObjectID="_1760298094" r:id="rId48"/>
        </w:object>
      </w:r>
    </w:p>
    <w:p w14:paraId="37F4CE28" w14:textId="4996B44E" w:rsidR="007A3676" w:rsidRPr="00C01CB4" w:rsidRDefault="00242F28" w:rsidP="007A3676">
      <w:pPr>
        <w:spacing w:after="100" w:afterAutospacing="1" w:line="480" w:lineRule="auto"/>
        <w:ind w:firstLine="720"/>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Some of the</w:t>
      </w:r>
      <w:r w:rsidR="007A3676" w:rsidRPr="00C01CB4">
        <w:rPr>
          <w:rFonts w:ascii="Times New Roman" w:eastAsia="MS Mincho" w:hAnsi="Times New Roman" w:cs="Arial"/>
          <w:sz w:val="24"/>
          <w:szCs w:val="22"/>
          <w:lang w:bidi="ar-SA"/>
        </w:rPr>
        <w:t xml:space="preserve"> result is as shown in </w:t>
      </w:r>
      <w:r w:rsidR="007A3676" w:rsidRPr="00C01CB4">
        <w:rPr>
          <w:rFonts w:ascii="Times New Roman" w:eastAsia="MS Mincho" w:hAnsi="Times New Roman" w:cs="Arial"/>
          <w:sz w:val="24"/>
          <w:szCs w:val="22"/>
          <w:lang w:bidi="ar-SA"/>
        </w:rPr>
        <w:fldChar w:fldCharType="begin"/>
      </w:r>
      <w:r w:rsidR="007A3676" w:rsidRPr="00C01CB4">
        <w:rPr>
          <w:rFonts w:ascii="Times New Roman" w:eastAsia="MS Mincho" w:hAnsi="Times New Roman" w:cs="Arial"/>
          <w:sz w:val="24"/>
          <w:szCs w:val="22"/>
          <w:lang w:bidi="ar-SA"/>
        </w:rPr>
        <w:instrText xml:space="preserve"> REF _Ref109945850 \h </w:instrText>
      </w:r>
      <w:r w:rsidR="007A3676" w:rsidRPr="00C01CB4">
        <w:rPr>
          <w:rFonts w:ascii="Times New Roman" w:eastAsia="MS Mincho" w:hAnsi="Times New Roman" w:cs="Arial"/>
          <w:sz w:val="24"/>
          <w:szCs w:val="22"/>
          <w:lang w:bidi="ar-SA"/>
        </w:rPr>
      </w:r>
      <w:r w:rsidR="007A3676" w:rsidRPr="00C01CB4">
        <w:rPr>
          <w:rFonts w:ascii="Times New Roman" w:eastAsia="MS Mincho" w:hAnsi="Times New Roman" w:cs="Arial"/>
          <w:sz w:val="24"/>
          <w:szCs w:val="22"/>
          <w:lang w:bidi="ar-SA"/>
        </w:rPr>
        <w:fldChar w:fldCharType="separate"/>
      </w:r>
      <w:r w:rsidR="007A3676" w:rsidRPr="00C01CB4">
        <w:rPr>
          <w:rFonts w:ascii="Times New Roman" w:eastAsia="MS Mincho" w:hAnsi="Times New Roman" w:cs="Arial"/>
          <w:sz w:val="24"/>
          <w:szCs w:val="22"/>
          <w:lang w:bidi="ar-SA"/>
        </w:rPr>
        <w:t xml:space="preserve">Figure </w:t>
      </w:r>
      <w:r w:rsidR="007A3676" w:rsidRPr="00C01CB4">
        <w:rPr>
          <w:rFonts w:ascii="Times New Roman" w:eastAsia="MS Mincho" w:hAnsi="Times New Roman" w:cs="Arial"/>
          <w:noProof/>
          <w:sz w:val="24"/>
          <w:szCs w:val="22"/>
          <w:lang w:bidi="ar-SA"/>
        </w:rPr>
        <w:t>5</w:t>
      </w:r>
      <w:r w:rsidR="007A3676" w:rsidRPr="00C01CB4">
        <w:rPr>
          <w:rFonts w:ascii="Times New Roman" w:eastAsia="MS Mincho" w:hAnsi="Times New Roman" w:cs="Arial"/>
          <w:sz w:val="24"/>
          <w:szCs w:val="22"/>
          <w:lang w:bidi="ar-SA"/>
        </w:rPr>
        <w:t>.</w:t>
      </w:r>
      <w:r w:rsidR="007A3676" w:rsidRPr="00C01CB4">
        <w:rPr>
          <w:rFonts w:ascii="Times New Roman" w:eastAsia="MS Mincho" w:hAnsi="Times New Roman" w:cs="Arial"/>
          <w:noProof/>
          <w:sz w:val="24"/>
          <w:szCs w:val="22"/>
          <w:lang w:bidi="ar-SA"/>
        </w:rPr>
        <w:t>24</w:t>
      </w:r>
      <w:r w:rsidR="007A3676" w:rsidRPr="00C01CB4">
        <w:rPr>
          <w:rFonts w:ascii="Times New Roman" w:eastAsia="MS Mincho" w:hAnsi="Times New Roman" w:cs="Arial"/>
          <w:sz w:val="24"/>
          <w:szCs w:val="22"/>
          <w:lang w:bidi="ar-SA"/>
        </w:rPr>
        <w:fldChar w:fldCharType="end"/>
      </w:r>
      <w:r w:rsidR="007A3676" w:rsidRPr="00C01CB4">
        <w:rPr>
          <w:rFonts w:ascii="Times New Roman" w:eastAsia="MS Mincho" w:hAnsi="Times New Roman" w:cs="Arial"/>
          <w:sz w:val="24"/>
          <w:szCs w:val="22"/>
          <w:lang w:bidi="ar-SA"/>
        </w:rPr>
        <w:t>.</w:t>
      </w:r>
    </w:p>
    <w:p w14:paraId="6FB0AEFF"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bookmarkStart w:id="48" w:name="_Ref109945850"/>
      <w:bookmarkStart w:id="49" w:name="_Toc109945212"/>
      <w:bookmarkStart w:id="50" w:name="_Toc110631078"/>
    </w:p>
    <w:p w14:paraId="0A36CEA6"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p>
    <w:p w14:paraId="3B7B6FE7"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p>
    <w:p w14:paraId="2C488DA7"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p>
    <w:p w14:paraId="1AB495A2"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p>
    <w:p w14:paraId="6934B9C6"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p>
    <w:p w14:paraId="581E202F"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p>
    <w:p w14:paraId="353AB7A4"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p>
    <w:p w14:paraId="3448D4D6"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p>
    <w:p w14:paraId="20BE932F"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p>
    <w:p w14:paraId="79DA6825"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p>
    <w:p w14:paraId="3118DD1C"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p>
    <w:p w14:paraId="3F486D35" w14:textId="77777777" w:rsidR="00242F28" w:rsidRDefault="00242F28" w:rsidP="007A3676">
      <w:pPr>
        <w:spacing w:after="100" w:afterAutospacing="1" w:line="240" w:lineRule="auto"/>
        <w:ind w:firstLine="284"/>
        <w:rPr>
          <w:rFonts w:ascii="Times New Roman" w:eastAsia="MS Mincho" w:hAnsi="Times New Roman" w:cs="Arial"/>
          <w:b/>
          <w:bCs/>
          <w:color w:val="000000"/>
          <w:sz w:val="24"/>
          <w:szCs w:val="18"/>
          <w:lang w:bidi="ar-SA"/>
        </w:rPr>
      </w:pPr>
    </w:p>
    <w:p w14:paraId="1891B83B" w14:textId="58925A93" w:rsidR="007A3676" w:rsidRPr="00242F28" w:rsidRDefault="007A3676" w:rsidP="00242F28">
      <w:pPr>
        <w:spacing w:after="100" w:afterAutospacing="1" w:line="240" w:lineRule="auto"/>
        <w:ind w:firstLine="284"/>
        <w:rPr>
          <w:rFonts w:ascii="Times New Roman" w:eastAsia="MS Mincho" w:hAnsi="Times New Roman" w:cs="Arial"/>
          <w:b/>
          <w:bCs/>
          <w:color w:val="000000"/>
          <w:sz w:val="24"/>
          <w:szCs w:val="18"/>
          <w:lang w:bidi="ar-SA"/>
        </w:rPr>
      </w:pPr>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24</w:t>
      </w:r>
      <w:r w:rsidRPr="00C01CB4">
        <w:rPr>
          <w:rFonts w:ascii="Times New Roman" w:eastAsia="MS Mincho" w:hAnsi="Times New Roman" w:cs="Arial"/>
          <w:b/>
          <w:bCs/>
          <w:color w:val="000000"/>
          <w:sz w:val="24"/>
          <w:szCs w:val="18"/>
          <w:lang w:bidi="ar-SA"/>
        </w:rPr>
        <w:fldChar w:fldCharType="end"/>
      </w:r>
      <w:bookmarkEnd w:id="48"/>
      <w:r w:rsidRPr="00C01CB4">
        <w:rPr>
          <w:rFonts w:ascii="Times New Roman" w:eastAsia="MS Mincho" w:hAnsi="Times New Roman" w:cs="Arial"/>
          <w:b/>
          <w:bCs/>
          <w:color w:val="000000"/>
          <w:sz w:val="24"/>
          <w:szCs w:val="18"/>
          <w:lang w:bidi="ar-SA"/>
        </w:rPr>
        <w:t>. Output File of Hilalpy Cond Function</w:t>
      </w:r>
      <w:bookmarkEnd w:id="49"/>
      <w:bookmarkEnd w:id="50"/>
    </w:p>
    <w:p w14:paraId="4F6C4C07" w14:textId="65A4539A" w:rsidR="007A3676" w:rsidRPr="00C01CB4" w:rsidRDefault="007A3676" w:rsidP="00242F28">
      <w:pPr>
        <w:keepNext/>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5F8F8A2F" wp14:editId="20B5057E">
            <wp:extent cx="4275190" cy="4846740"/>
            <wp:effectExtent l="0" t="0" r="0" b="0"/>
            <wp:docPr id="107" name="Picture 10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scatter chart&#10;&#10;Description automatically generated"/>
                    <pic:cNvPicPr/>
                  </pic:nvPicPr>
                  <pic:blipFill>
                    <a:blip r:embed="rId49"/>
                    <a:stretch>
                      <a:fillRect/>
                    </a:stretch>
                  </pic:blipFill>
                  <pic:spPr>
                    <a:xfrm>
                      <a:off x="0" y="0"/>
                      <a:ext cx="4275190" cy="4846740"/>
                    </a:xfrm>
                    <a:prstGeom prst="rect">
                      <a:avLst/>
                    </a:prstGeom>
                  </pic:spPr>
                </pic:pic>
              </a:graphicData>
            </a:graphic>
          </wp:inline>
        </w:drawing>
      </w:r>
    </w:p>
    <w:p w14:paraId="08AD7D11"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A. User want to conduct a contradiction rate on a lunar crescent visibility criterion, which has condition of; different in azimuth larger than or equal to 4.0 degree,  and width larger than and equal to  10 minute. The code execution would be;</w:t>
      </w:r>
    </w:p>
    <w:bookmarkStart w:id="51" w:name="_MON_1705312101"/>
    <w:bookmarkEnd w:id="51"/>
    <w:p w14:paraId="02A3A476" w14:textId="51265195" w:rsidR="007A3676" w:rsidRPr="00C01CB4" w:rsidRDefault="000648F7" w:rsidP="007A3676">
      <w:pPr>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5866" w14:anchorId="3AD99E29">
          <v:shape id="_x0000_i1083" type="#_x0000_t75" style="width:450pt;height:294pt" o:ole="">
            <v:imagedata r:id="rId50" o:title=""/>
          </v:shape>
          <o:OLEObject Type="Embed" ProgID="Word.OpenDocumentText.12" ShapeID="_x0000_i1083" DrawAspect="Content" ObjectID="_1760298095" r:id="rId51"/>
        </w:object>
      </w:r>
    </w:p>
    <w:p w14:paraId="5AE8E795"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result is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_Ref109945901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25</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3409191F"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52" w:name="_Ref109945901"/>
      <w:bookmarkStart w:id="53" w:name="_Toc109945214"/>
      <w:bookmarkStart w:id="54" w:name="_Toc110631079"/>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25</w:t>
      </w:r>
      <w:r w:rsidRPr="00C01CB4">
        <w:rPr>
          <w:rFonts w:ascii="Times New Roman" w:eastAsia="MS Mincho" w:hAnsi="Times New Roman" w:cs="Arial"/>
          <w:b/>
          <w:bCs/>
          <w:color w:val="000000"/>
          <w:sz w:val="24"/>
          <w:szCs w:val="18"/>
          <w:lang w:bidi="ar-SA"/>
        </w:rPr>
        <w:fldChar w:fldCharType="end"/>
      </w:r>
      <w:bookmarkEnd w:id="52"/>
      <w:r w:rsidRPr="00C01CB4">
        <w:rPr>
          <w:rFonts w:ascii="Times New Roman" w:eastAsia="MS Mincho" w:hAnsi="Times New Roman" w:cs="Arial"/>
          <w:b/>
          <w:bCs/>
          <w:color w:val="000000"/>
          <w:sz w:val="24"/>
          <w:szCs w:val="18"/>
          <w:lang w:bidi="ar-SA"/>
        </w:rPr>
        <w:t>. Output File of Hilalpy Cond Function</w:t>
      </w:r>
      <w:bookmarkEnd w:id="53"/>
      <w:bookmarkEnd w:id="54"/>
    </w:p>
    <w:p w14:paraId="5C158A82"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p>
    <w:p w14:paraId="416F8BAC" w14:textId="77777777" w:rsidR="007A3676" w:rsidRPr="00C01CB4" w:rsidRDefault="007A3676" w:rsidP="007A3676">
      <w:pPr>
        <w:keepNext/>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lastRenderedPageBreak/>
        <w:drawing>
          <wp:inline distT="0" distB="0" distL="0" distR="0" wp14:anchorId="53513A51" wp14:editId="6E371DB9">
            <wp:extent cx="2962260" cy="3398520"/>
            <wp:effectExtent l="0" t="0" r="0" b="0"/>
            <wp:docPr id="111" name="Picture 1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scatter chart&#10;&#10;Description automatically generated"/>
                    <pic:cNvPicPr/>
                  </pic:nvPicPr>
                  <pic:blipFill>
                    <a:blip r:embed="rId52"/>
                    <a:stretch>
                      <a:fillRect/>
                    </a:stretch>
                  </pic:blipFill>
                  <pic:spPr>
                    <a:xfrm>
                      <a:off x="0" y="0"/>
                      <a:ext cx="2964711" cy="3401331"/>
                    </a:xfrm>
                    <a:prstGeom prst="rect">
                      <a:avLst/>
                    </a:prstGeom>
                  </pic:spPr>
                </pic:pic>
              </a:graphicData>
            </a:graphic>
          </wp:inline>
        </w:drawing>
      </w:r>
    </w:p>
    <w:p w14:paraId="6F4E1548" w14:textId="4614AD40" w:rsidR="007A3676" w:rsidRPr="00C01CB4" w:rsidRDefault="007A3676" w:rsidP="000648F7">
      <w:pPr>
        <w:keepNext/>
        <w:spacing w:after="100" w:afterAutospacing="1" w:line="480" w:lineRule="auto"/>
        <w:rPr>
          <w:rFonts w:ascii="Times New Roman" w:eastAsia="MS Mincho" w:hAnsi="Times New Roman" w:cs="Arial"/>
          <w:sz w:val="24"/>
          <w:szCs w:val="22"/>
          <w:lang w:bidi="ar-SA"/>
        </w:rPr>
      </w:pPr>
    </w:p>
    <w:p w14:paraId="21935628" w14:textId="77777777" w:rsidR="007A3676" w:rsidRPr="00C01CB4" w:rsidRDefault="007A3676" w:rsidP="007A3676">
      <w:pPr>
        <w:keepNext/>
        <w:keepLines/>
        <w:numPr>
          <w:ilvl w:val="3"/>
          <w:numId w:val="0"/>
        </w:numPr>
        <w:spacing w:after="0" w:line="480" w:lineRule="auto"/>
        <w:ind w:left="864" w:hanging="864"/>
        <w:jc w:val="both"/>
        <w:outlineLvl w:val="3"/>
        <w:rPr>
          <w:rFonts w:ascii="Times New Roman" w:eastAsia="MS Gothic" w:hAnsi="Times New Roman" w:cs="Times New Roman"/>
          <w:b/>
          <w:bCs/>
          <w:iCs/>
          <w:sz w:val="24"/>
          <w:szCs w:val="22"/>
          <w:lang w:bidi="ar-SA"/>
        </w:rPr>
      </w:pPr>
      <w:bookmarkStart w:id="55" w:name="_Toc113372944"/>
      <w:r w:rsidRPr="00C01CB4">
        <w:rPr>
          <w:rFonts w:ascii="Times New Roman" w:eastAsia="MS Gothic" w:hAnsi="Times New Roman" w:cs="Times New Roman"/>
          <w:b/>
          <w:bCs/>
          <w:iCs/>
          <w:sz w:val="24"/>
          <w:szCs w:val="22"/>
          <w:lang w:bidi="ar-SA"/>
        </w:rPr>
        <w:t>Equation Style Lunar Crescent Visibility Criterion Contradiction Rate Analysis</w:t>
      </w:r>
      <w:bookmarkEnd w:id="55"/>
    </w:p>
    <w:p w14:paraId="2C5CFEB2" w14:textId="6B3F061F"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HilalPy has the function to perform a contradiction rate analysis on equation style lunar crescent visibility criterion called</w:t>
      </w:r>
      <w:r w:rsidRPr="00C01CB4">
        <w:rPr>
          <w:rFonts w:ascii="Times New Roman" w:eastAsia="MS Mincho" w:hAnsi="Times New Roman" w:cs="Arial"/>
          <w:i/>
          <w:iCs/>
          <w:sz w:val="24"/>
          <w:szCs w:val="22"/>
          <w:lang w:bidi="ar-SA"/>
        </w:rPr>
        <w:t xml:space="preserve">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 xml:space="preserve">.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 xml:space="preserve"> require </w:t>
      </w:r>
      <w:proofErr w:type="gramStart"/>
      <w:r w:rsidR="000648F7">
        <w:rPr>
          <w:rFonts w:ascii="Times New Roman" w:eastAsia="MS Mincho" w:hAnsi="Times New Roman" w:cs="Arial"/>
          <w:sz w:val="24"/>
          <w:szCs w:val="22"/>
          <w:lang w:bidi="ar-SA"/>
        </w:rPr>
        <w:t>a number of</w:t>
      </w:r>
      <w:proofErr w:type="gramEnd"/>
      <w:r w:rsidRPr="00C01CB4">
        <w:rPr>
          <w:rFonts w:ascii="Times New Roman" w:eastAsia="MS Mincho" w:hAnsi="Times New Roman" w:cs="Arial"/>
          <w:sz w:val="24"/>
          <w:szCs w:val="22"/>
          <w:lang w:bidi="ar-SA"/>
        </w:rPr>
        <w:t xml:space="preserve"> inputs from the user which are,</w:t>
      </w:r>
    </w:p>
    <w:p w14:paraId="584B7258" w14:textId="77777777" w:rsidR="000648F7" w:rsidRDefault="000648F7" w:rsidP="000648F7">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1.</w:t>
      </w:r>
      <w:r>
        <w:rPr>
          <w:rFonts w:ascii="Times New Roman" w:eastAsia="MS Mincho" w:hAnsi="Times New Roman" w:cs="Arial"/>
          <w:sz w:val="24"/>
          <w:szCs w:val="22"/>
          <w:lang w:bidi="ar-SA"/>
        </w:rPr>
        <w:tab/>
      </w:r>
      <w:proofErr w:type="spellStart"/>
      <w:r w:rsidRPr="00BB3E20">
        <w:rPr>
          <w:rFonts w:ascii="Times New Roman" w:eastAsia="MS Mincho" w:hAnsi="Times New Roman" w:cs="Arial"/>
          <w:i/>
          <w:iCs/>
          <w:sz w:val="24"/>
          <w:szCs w:val="22"/>
          <w:lang w:bidi="ar-SA"/>
        </w:rPr>
        <w:t>poserrorratedata</w:t>
      </w:r>
      <w:proofErr w:type="spellEnd"/>
    </w:p>
    <w:p w14:paraId="616E89AF" w14:textId="77777777" w:rsidR="000648F7" w:rsidRDefault="000648F7" w:rsidP="000648F7">
      <w:pPr>
        <w:spacing w:after="100" w:afterAutospacing="1" w:line="480" w:lineRule="auto"/>
        <w:jc w:val="both"/>
        <w:rPr>
          <w:rFonts w:ascii="Times New Roman" w:eastAsia="MS Mincho" w:hAnsi="Times New Roman" w:cs="Arial"/>
          <w:sz w:val="24"/>
          <w:szCs w:val="22"/>
          <w:lang w:bidi="ar-SA"/>
        </w:rPr>
      </w:pPr>
      <w:proofErr w:type="spellStart"/>
      <w:r w:rsidRPr="00BB3E20">
        <w:rPr>
          <w:rFonts w:ascii="Times New Roman" w:eastAsia="MS Mincho" w:hAnsi="Times New Roman" w:cs="Arial"/>
          <w:i/>
          <w:iCs/>
          <w:sz w:val="24"/>
          <w:szCs w:val="22"/>
          <w:lang w:bidi="ar-SA"/>
        </w:rPr>
        <w:t>poserrorratedata</w:t>
      </w:r>
      <w:proofErr w:type="spellEnd"/>
      <w:r>
        <w:rPr>
          <w:rFonts w:ascii="Times New Roman" w:eastAsia="MS Mincho" w:hAnsi="Times New Roman" w:cs="Arial"/>
          <w:sz w:val="24"/>
          <w:szCs w:val="22"/>
          <w:lang w:bidi="ar-SA"/>
        </w:rPr>
        <w:t xml:space="preserve"> is the csv file of the negative data of lunar crescent sighting that located above the criterion. The coding input for the </w:t>
      </w:r>
      <w:proofErr w:type="spellStart"/>
      <w:r w:rsidRPr="00BB3E20">
        <w:rPr>
          <w:rFonts w:ascii="Times New Roman" w:eastAsia="MS Mincho" w:hAnsi="Times New Roman" w:cs="Arial"/>
          <w:i/>
          <w:iCs/>
          <w:sz w:val="24"/>
          <w:szCs w:val="22"/>
          <w:lang w:bidi="ar-SA"/>
        </w:rPr>
        <w:t>poserrorratedata</w:t>
      </w:r>
      <w:proofErr w:type="spellEnd"/>
      <w:r w:rsidRPr="00BB3E20">
        <w:rPr>
          <w:rFonts w:ascii="Times New Roman" w:eastAsia="MS Mincho" w:hAnsi="Times New Roman" w:cs="Arial"/>
          <w:sz w:val="24"/>
          <w:szCs w:val="22"/>
          <w:lang w:bidi="ar-SA"/>
        </w:rPr>
        <w:t xml:space="preserve"> </w:t>
      </w:r>
      <w:r>
        <w:rPr>
          <w:rFonts w:ascii="Times New Roman" w:eastAsia="MS Mincho" w:hAnsi="Times New Roman" w:cs="Arial"/>
          <w:sz w:val="24"/>
          <w:szCs w:val="22"/>
          <w:lang w:bidi="ar-SA"/>
        </w:rPr>
        <w:t xml:space="preserve"> is;</w:t>
      </w:r>
    </w:p>
    <w:p w14:paraId="68A4F81B" w14:textId="77777777" w:rsidR="000648F7" w:rsidRDefault="000648F7" w:rsidP="000648F7">
      <w:pPr>
        <w:shd w:val="clear" w:color="auto" w:fill="FFFFFF"/>
        <w:spacing w:after="0" w:line="240" w:lineRule="auto"/>
        <w:rPr>
          <w:rFonts w:ascii="Courier New" w:eastAsia="Times New Roman" w:hAnsi="Courier New" w:cs="Courier New"/>
          <w:color w:val="808080"/>
          <w:sz w:val="20"/>
          <w:szCs w:val="20"/>
          <w:lang w:val="ms-MY" w:eastAsia="ms-MY" w:bidi="ar-SA"/>
        </w:rPr>
      </w:pPr>
      <w:proofErr w:type="spellStart"/>
      <w:r w:rsidRPr="00BB3E20">
        <w:rPr>
          <w:rFonts w:ascii="Courier New" w:eastAsia="Times New Roman" w:hAnsi="Courier New" w:cs="Courier New"/>
          <w:color w:val="000000"/>
          <w:sz w:val="20"/>
          <w:szCs w:val="20"/>
          <w:lang w:val="ms-MY" w:eastAsia="ms-MY" w:bidi="ar-SA"/>
        </w:rPr>
        <w:t>poserrorratedata</w:t>
      </w:r>
      <w:proofErr w:type="spellEnd"/>
      <w:r w:rsidRPr="00BB3E20">
        <w:rPr>
          <w:rFonts w:ascii="Courier New" w:eastAsia="Times New Roman" w:hAnsi="Courier New" w:cs="Courier New"/>
          <w:color w:val="000000"/>
          <w:sz w:val="20"/>
          <w:szCs w:val="20"/>
          <w:lang w:val="ms-MY" w:eastAsia="ms-MY" w:bidi="ar-SA"/>
        </w:rPr>
        <w:t xml:space="preserve"> </w:t>
      </w:r>
      <w:r w:rsidRPr="00BB3E20">
        <w:rPr>
          <w:rFonts w:ascii="Courier New" w:eastAsia="Times New Roman" w:hAnsi="Courier New" w:cs="Courier New"/>
          <w:b/>
          <w:bCs/>
          <w:color w:val="000080"/>
          <w:sz w:val="20"/>
          <w:szCs w:val="20"/>
          <w:lang w:val="ms-MY" w:eastAsia="ms-MY" w:bidi="ar-SA"/>
        </w:rPr>
        <w:t>=</w:t>
      </w:r>
      <w:r w:rsidRPr="00BB3E20">
        <w:rPr>
          <w:rFonts w:ascii="Courier New" w:eastAsia="Times New Roman" w:hAnsi="Courier New" w:cs="Courier New"/>
          <w:color w:val="000000"/>
          <w:sz w:val="20"/>
          <w:szCs w:val="20"/>
          <w:lang w:val="ms-MY" w:eastAsia="ms-MY" w:bidi="ar-SA"/>
        </w:rPr>
        <w:t xml:space="preserve"> </w:t>
      </w:r>
      <w:r w:rsidRPr="00BB3E20">
        <w:rPr>
          <w:rFonts w:ascii="Courier New" w:eastAsia="Times New Roman" w:hAnsi="Courier New" w:cs="Courier New"/>
          <w:color w:val="808080"/>
          <w:sz w:val="20"/>
          <w:szCs w:val="20"/>
          <w:lang w:val="ms-MY" w:eastAsia="ms-MY" w:bidi="ar-SA"/>
        </w:rPr>
        <w:t>"Positive_Error_Rate_Data.csv"</w:t>
      </w:r>
    </w:p>
    <w:p w14:paraId="1BCF157A" w14:textId="77777777" w:rsidR="000648F7" w:rsidRDefault="000648F7" w:rsidP="000648F7">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2.</w:t>
      </w:r>
      <w:r>
        <w:rPr>
          <w:rFonts w:ascii="Times New Roman" w:eastAsia="MS Mincho" w:hAnsi="Times New Roman" w:cs="Arial"/>
          <w:sz w:val="24"/>
          <w:szCs w:val="22"/>
          <w:lang w:bidi="ar-SA"/>
        </w:rPr>
        <w:tab/>
      </w:r>
      <w:proofErr w:type="spellStart"/>
      <w:r w:rsidRPr="00BB3E20">
        <w:rPr>
          <w:rFonts w:ascii="Times New Roman" w:eastAsia="MS Mincho" w:hAnsi="Times New Roman" w:cs="Arial"/>
          <w:i/>
          <w:iCs/>
          <w:sz w:val="24"/>
          <w:szCs w:val="22"/>
          <w:lang w:bidi="ar-SA"/>
        </w:rPr>
        <w:t>negerrorratedata</w:t>
      </w:r>
      <w:proofErr w:type="spellEnd"/>
    </w:p>
    <w:p w14:paraId="7277B1D9" w14:textId="77777777" w:rsidR="000648F7" w:rsidRDefault="000648F7" w:rsidP="000648F7">
      <w:pPr>
        <w:spacing w:after="100" w:afterAutospacing="1" w:line="480" w:lineRule="auto"/>
        <w:jc w:val="both"/>
        <w:rPr>
          <w:rFonts w:ascii="Times New Roman" w:eastAsia="MS Mincho" w:hAnsi="Times New Roman" w:cs="Arial"/>
          <w:sz w:val="24"/>
          <w:szCs w:val="22"/>
          <w:lang w:bidi="ar-SA"/>
        </w:rPr>
      </w:pPr>
      <w:proofErr w:type="spellStart"/>
      <w:r w:rsidRPr="00BB3E20">
        <w:rPr>
          <w:rFonts w:ascii="Times New Roman" w:eastAsia="MS Mincho" w:hAnsi="Times New Roman" w:cs="Arial"/>
          <w:i/>
          <w:iCs/>
          <w:sz w:val="24"/>
          <w:szCs w:val="22"/>
          <w:lang w:bidi="ar-SA"/>
        </w:rPr>
        <w:t>negerrorratedata</w:t>
      </w:r>
      <w:proofErr w:type="spellEnd"/>
      <w:r>
        <w:rPr>
          <w:rFonts w:ascii="Times New Roman" w:eastAsia="MS Mincho" w:hAnsi="Times New Roman" w:cs="Arial"/>
          <w:i/>
          <w:iCs/>
          <w:sz w:val="24"/>
          <w:szCs w:val="22"/>
          <w:lang w:bidi="ar-SA"/>
        </w:rPr>
        <w:t xml:space="preserve"> </w:t>
      </w:r>
      <w:r>
        <w:rPr>
          <w:rFonts w:ascii="Times New Roman" w:eastAsia="MS Mincho" w:hAnsi="Times New Roman" w:cs="Arial"/>
          <w:sz w:val="24"/>
          <w:szCs w:val="22"/>
          <w:lang w:bidi="ar-SA"/>
        </w:rPr>
        <w:t xml:space="preserve"> is the csv file of the positive data of lunar crescent sighting that located below the criterion. The coding input for the </w:t>
      </w:r>
      <w:proofErr w:type="spellStart"/>
      <w:r w:rsidRPr="00BB3E20">
        <w:rPr>
          <w:rFonts w:ascii="Times New Roman" w:eastAsia="MS Mincho" w:hAnsi="Times New Roman" w:cs="Arial"/>
          <w:i/>
          <w:iCs/>
          <w:sz w:val="24"/>
          <w:szCs w:val="22"/>
          <w:lang w:bidi="ar-SA"/>
        </w:rPr>
        <w:t>negerrorratedata</w:t>
      </w:r>
      <w:proofErr w:type="spellEnd"/>
      <w:r w:rsidRPr="00BB3E20">
        <w:rPr>
          <w:rFonts w:ascii="Times New Roman" w:eastAsia="MS Mincho" w:hAnsi="Times New Roman" w:cs="Arial"/>
          <w:sz w:val="24"/>
          <w:szCs w:val="22"/>
          <w:lang w:bidi="ar-SA"/>
        </w:rPr>
        <w:t xml:space="preserve"> </w:t>
      </w:r>
      <w:r>
        <w:rPr>
          <w:rFonts w:ascii="Times New Roman" w:eastAsia="MS Mincho" w:hAnsi="Times New Roman" w:cs="Arial"/>
          <w:sz w:val="24"/>
          <w:szCs w:val="22"/>
          <w:lang w:bidi="ar-SA"/>
        </w:rPr>
        <w:t xml:space="preserve"> is;</w:t>
      </w:r>
    </w:p>
    <w:p w14:paraId="74EECB70" w14:textId="77777777" w:rsidR="000648F7" w:rsidRDefault="000648F7" w:rsidP="000648F7">
      <w:pPr>
        <w:shd w:val="clear" w:color="auto" w:fill="FFFFFF"/>
        <w:spacing w:after="0" w:line="240" w:lineRule="auto"/>
        <w:rPr>
          <w:rFonts w:ascii="Courier New" w:eastAsia="Times New Roman" w:hAnsi="Courier New" w:cs="Courier New"/>
          <w:color w:val="000000"/>
          <w:sz w:val="20"/>
          <w:szCs w:val="20"/>
          <w:lang w:val="ms-MY" w:eastAsia="ms-MY" w:bidi="ar-SA"/>
        </w:rPr>
      </w:pPr>
      <w:proofErr w:type="spellStart"/>
      <w:r w:rsidRPr="00BB3E20">
        <w:rPr>
          <w:rFonts w:ascii="Courier New" w:eastAsia="Times New Roman" w:hAnsi="Courier New" w:cs="Courier New"/>
          <w:color w:val="000000"/>
          <w:sz w:val="20"/>
          <w:szCs w:val="20"/>
          <w:lang w:val="ms-MY" w:eastAsia="ms-MY" w:bidi="ar-SA"/>
        </w:rPr>
        <w:lastRenderedPageBreak/>
        <w:t>negerrorratedata</w:t>
      </w:r>
      <w:proofErr w:type="spellEnd"/>
      <w:r w:rsidRPr="00BB3E20">
        <w:rPr>
          <w:rFonts w:ascii="Courier New" w:eastAsia="Times New Roman" w:hAnsi="Courier New" w:cs="Courier New"/>
          <w:color w:val="000000"/>
          <w:sz w:val="20"/>
          <w:szCs w:val="20"/>
          <w:lang w:val="ms-MY" w:eastAsia="ms-MY" w:bidi="ar-SA"/>
        </w:rPr>
        <w:t xml:space="preserve"> = "Negative_Error_Rate_Data.csv"</w:t>
      </w:r>
    </w:p>
    <w:p w14:paraId="414ED885"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3.</w:t>
      </w:r>
      <w:r w:rsidRPr="00C01CB4">
        <w:rPr>
          <w:rFonts w:ascii="Times New Roman" w:eastAsia="MS Mincho" w:hAnsi="Times New Roman" w:cs="Arial"/>
          <w:sz w:val="24"/>
          <w:szCs w:val="22"/>
          <w:lang w:bidi="ar-SA"/>
        </w:rPr>
        <w:tab/>
        <w:t>a</w:t>
      </w:r>
    </w:p>
    <w:p w14:paraId="08D536B8"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a is the equation variable of the lunar crescent visibility criterion. a located at the x-axis of the graph simulation. a user input must follow syntax from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_Ref94684639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Table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3</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w:t>
      </w:r>
    </w:p>
    <w:p w14:paraId="76A0EBF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4.</w:t>
      </w:r>
      <w:r w:rsidRPr="00C01CB4">
        <w:rPr>
          <w:rFonts w:ascii="Times New Roman" w:eastAsia="MS Mincho" w:hAnsi="Times New Roman" w:cs="Arial"/>
          <w:sz w:val="24"/>
          <w:szCs w:val="22"/>
          <w:lang w:bidi="ar-SA"/>
        </w:rPr>
        <w:tab/>
        <w:t>b</w:t>
      </w:r>
    </w:p>
    <w:p w14:paraId="1689224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b is the equation variable of the lunar crescent visibility criterion. b located at the y-axis of the graph simulation. b user input must follow syntax from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_Ref94684639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Table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3</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w:t>
      </w:r>
    </w:p>
    <w:p w14:paraId="25F48C1B"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5.</w:t>
      </w:r>
      <w:r w:rsidRPr="00C01CB4">
        <w:rPr>
          <w:rFonts w:ascii="Times New Roman" w:eastAsia="MS Mincho" w:hAnsi="Times New Roman" w:cs="Arial"/>
          <w:sz w:val="24"/>
          <w:szCs w:val="22"/>
          <w:lang w:bidi="ar-SA"/>
        </w:rPr>
        <w:tab/>
        <w:t>equation</w:t>
      </w:r>
    </w:p>
    <w:p w14:paraId="31AFB5E3"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equation is the equation of a  lunar crescent visibility criterion. Equation is express in a in term of b. The equation must follow the python syntax for numeral expression and does not consider trigonometry function as an input. For example, Fotheringham lunar crescent visibility criterion is expressed as,</w:t>
      </w:r>
    </w:p>
    <w:p w14:paraId="3CE18348"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ArcV=12.0°-0.008</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∆Az</m:t>
              </m:r>
            </m:e>
            <m:sup>
              <m:r>
                <w:rPr>
                  <w:rFonts w:ascii="Cambria Math" w:eastAsia="MS Mincho" w:hAnsi="Cambria Math" w:cs="Arial"/>
                  <w:sz w:val="24"/>
                  <w:szCs w:val="22"/>
                  <w:lang w:bidi="ar-SA"/>
                </w:rPr>
                <m:t>2</m:t>
              </m:r>
            </m:sup>
          </m:sSup>
        </m:oMath>
      </m:oMathPara>
    </w:p>
    <w:p w14:paraId="32763560"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In the HilalPy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 xml:space="preserve"> function, Arc of Vision is expressed as a and equation, while difference in azimuth is expressed as x.</w:t>
      </w:r>
    </w:p>
    <w:p w14:paraId="7BEA8401"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equation=12.0-0.008*x*x</m:t>
          </m:r>
        </m:oMath>
      </m:oMathPara>
    </w:p>
    <w:p w14:paraId="6ED71C49" w14:textId="77777777" w:rsidR="007A3676" w:rsidRPr="00C01CB4" w:rsidRDefault="007A3676" w:rsidP="007A3676">
      <w:pPr>
        <w:spacing w:after="0" w:line="240" w:lineRule="auto"/>
        <w:jc w:val="both"/>
        <w:rPr>
          <w:rFonts w:ascii="Times New Roman" w:eastAsia="MS Mincho" w:hAnsi="Times New Roman" w:cs="Arial"/>
          <w:sz w:val="24"/>
          <w:szCs w:val="22"/>
          <w:lang w:bidi="ar-SA"/>
        </w:rPr>
      </w:pPr>
    </w:p>
    <w:p w14:paraId="4D651B86" w14:textId="77777777" w:rsidR="007A3676" w:rsidRPr="00C01CB4" w:rsidRDefault="007A3676" w:rsidP="007A3676">
      <w:pPr>
        <w:spacing w:after="0" w:line="24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Another example is Alrefay lunar crescent visibility criterion, which expressed as,</w:t>
      </w:r>
    </w:p>
    <w:p w14:paraId="3ADDB906" w14:textId="77777777" w:rsidR="007A3676" w:rsidRPr="00C01CB4" w:rsidRDefault="007A3676" w:rsidP="007A3676">
      <w:pPr>
        <w:spacing w:after="0" w:line="240" w:lineRule="auto"/>
        <w:jc w:val="both"/>
        <w:rPr>
          <w:rFonts w:ascii="Times New Roman" w:eastAsia="MS Mincho" w:hAnsi="Times New Roman" w:cs="Arial"/>
          <w:sz w:val="24"/>
          <w:szCs w:val="22"/>
          <w:lang w:bidi="ar-SA"/>
        </w:rPr>
      </w:pPr>
    </w:p>
    <w:p w14:paraId="670FF0BF" w14:textId="77777777" w:rsidR="007A3676" w:rsidRPr="00C01CB4" w:rsidRDefault="007A3676" w:rsidP="007A3676">
      <w:pPr>
        <w:spacing w:after="0" w:line="240" w:lineRule="auto"/>
        <w:jc w:val="both"/>
        <w:rPr>
          <w:rFonts w:ascii="Times New Roman" w:eastAsia="MS Mincho" w:hAnsi="Times New Roman" w:cs="Arial"/>
          <w:sz w:val="24"/>
          <w:szCs w:val="22"/>
          <w:lang w:bidi="ar-SA"/>
        </w:rPr>
      </w:pPr>
    </w:p>
    <w:p w14:paraId="6993B9DC" w14:textId="77777777" w:rsidR="007A3676" w:rsidRPr="00C01CB4" w:rsidRDefault="00000000" w:rsidP="007A3676">
      <w:pPr>
        <w:spacing w:after="0" w:line="240" w:lineRule="auto"/>
        <w:ind w:left="436" w:firstLine="284"/>
        <w:jc w:val="center"/>
        <w:rPr>
          <w:rFonts w:ascii="Cambria Math" w:eastAsia="MS Mincho" w:hAnsi="Cambria Math" w:cs="Arial"/>
          <w:iCs/>
          <w:szCs w:val="22"/>
          <w:lang w:bidi="ar-SA"/>
        </w:rPr>
      </w:pPr>
      <m:oMathPara>
        <m:oMath>
          <m:sSub>
            <m:sSubPr>
              <m:ctrlPr>
                <w:rPr>
                  <w:rFonts w:ascii="Cambria Math" w:eastAsia="Plantin" w:hAnsi="Cambria Math" w:cs="Plantin"/>
                  <w:i/>
                  <w:szCs w:val="22"/>
                  <w:lang w:bidi="ar-SA"/>
                </w:rPr>
              </m:ctrlPr>
            </m:sSubPr>
            <m:e>
              <m:r>
                <w:rPr>
                  <w:rFonts w:ascii="Cambria Math" w:eastAsia="Plantin" w:hAnsi="Cambria Math" w:cs="Plantin"/>
                  <w:szCs w:val="22"/>
                  <w:lang w:bidi="ar-SA"/>
                </w:rPr>
                <m:t>ARCV</m:t>
              </m:r>
            </m:e>
            <m:sub>
              <m:r>
                <w:rPr>
                  <w:rFonts w:ascii="Cambria Math" w:eastAsia="Plantin" w:hAnsi="Cambria Math" w:cs="Plantin"/>
                  <w:szCs w:val="22"/>
                  <w:lang w:bidi="ar-SA"/>
                </w:rPr>
                <m:t>Naked Eye</m:t>
              </m:r>
            </m:sub>
          </m:sSub>
          <m:r>
            <w:rPr>
              <w:rFonts w:ascii="Cambria Math" w:eastAsia="Plantin" w:hAnsi="Cambria Math" w:cs="Plantin"/>
              <w:szCs w:val="22"/>
              <w:lang w:bidi="ar-SA"/>
            </w:rPr>
            <m:t xml:space="preserve"> &gt; </m:t>
          </m:r>
          <m:r>
            <w:rPr>
              <w:rFonts w:ascii="Cambria Math" w:eastAsia="PlantinExp" w:hAnsi="Cambria Math" w:cs="PlantinExp"/>
              <w:szCs w:val="22"/>
              <w:lang w:bidi="ar-SA"/>
            </w:rPr>
            <m:t>9.34</m:t>
          </m:r>
          <m:r>
            <w:rPr>
              <w:rFonts w:ascii="Cambria Math" w:eastAsia="Plantin" w:hAnsi="Cambria Math" w:cs="Plantin"/>
              <w:szCs w:val="22"/>
              <w:lang w:bidi="ar-SA"/>
            </w:rPr>
            <m:t xml:space="preserve">- </m:t>
          </m:r>
          <m:r>
            <w:rPr>
              <w:rFonts w:ascii="Cambria Math" w:eastAsia="PlantinExp" w:hAnsi="Cambria Math" w:cs="PlantinExp"/>
              <w:szCs w:val="22"/>
              <w:lang w:bidi="ar-SA"/>
            </w:rPr>
            <m:t>4</m:t>
          </m:r>
          <m:r>
            <w:rPr>
              <w:rFonts w:ascii="Cambria Math" w:eastAsia="Plantin" w:hAnsi="Cambria Math" w:cs="Plantin"/>
              <w:szCs w:val="22"/>
              <w:lang w:bidi="ar-SA"/>
            </w:rPr>
            <m:t>.</m:t>
          </m:r>
          <m:r>
            <w:rPr>
              <w:rFonts w:ascii="Cambria Math" w:eastAsia="PlantinExp" w:hAnsi="Cambria Math" w:cs="PlantinExp"/>
              <w:szCs w:val="22"/>
              <w:lang w:bidi="ar-SA"/>
            </w:rPr>
            <m:t>51</m:t>
          </m:r>
          <m:r>
            <w:rPr>
              <w:rFonts w:ascii="Cambria Math" w:eastAsia="Plantin" w:hAnsi="Cambria Math" w:cs="Plantin-Italic"/>
              <w:szCs w:val="22"/>
              <w:lang w:bidi="ar-SA"/>
            </w:rPr>
            <m:t xml:space="preserve">w </m:t>
          </m:r>
          <m:r>
            <w:rPr>
              <w:rFonts w:ascii="Cambria Math" w:eastAsia="Plantin" w:hAnsi="Cambria Math" w:cs="TimesNewRomanPSMT"/>
              <w:szCs w:val="22"/>
              <w:lang w:bidi="ar-SA"/>
            </w:rPr>
            <m:t xml:space="preserve">+ </m:t>
          </m:r>
          <m:r>
            <w:rPr>
              <w:rFonts w:ascii="Cambria Math" w:eastAsia="PlantinExp" w:hAnsi="Cambria Math" w:cs="PlantinExp"/>
              <w:szCs w:val="22"/>
              <w:lang w:bidi="ar-SA"/>
            </w:rPr>
            <m:t>3</m:t>
          </m:r>
          <m:r>
            <w:rPr>
              <w:rFonts w:ascii="Cambria Math" w:eastAsia="Plantin" w:hAnsi="Cambria Math" w:cs="Plantin"/>
              <w:szCs w:val="22"/>
              <w:lang w:bidi="ar-SA"/>
            </w:rPr>
            <m:t>.</m:t>
          </m:r>
          <m:r>
            <w:rPr>
              <w:rFonts w:ascii="Cambria Math" w:eastAsia="PlantinExp" w:hAnsi="Cambria Math" w:cs="PlantinExp"/>
              <w:szCs w:val="22"/>
              <w:lang w:bidi="ar-SA"/>
            </w:rPr>
            <m:t>3</m:t>
          </m:r>
          <m:sSup>
            <m:sSupPr>
              <m:ctrlPr>
                <w:rPr>
                  <w:rFonts w:ascii="Cambria Math" w:eastAsia="Plantin" w:hAnsi="Cambria Math" w:cs="Plantin-Italic"/>
                  <w:i/>
                  <w:iCs/>
                  <w:szCs w:val="22"/>
                  <w:lang w:bidi="ar-SA"/>
                </w:rPr>
              </m:ctrlPr>
            </m:sSupPr>
            <m:e>
              <m:r>
                <w:rPr>
                  <w:rFonts w:ascii="Cambria Math" w:eastAsia="Plantin" w:hAnsi="Cambria Math" w:cs="Plantin-Italic"/>
                  <w:szCs w:val="22"/>
                  <w:lang w:bidi="ar-SA"/>
                </w:rPr>
                <m:t>W</m:t>
              </m:r>
            </m:e>
            <m:sup>
              <m:r>
                <w:rPr>
                  <w:rFonts w:ascii="Cambria Math" w:eastAsia="Plantin" w:hAnsi="Cambria Math" w:cs="Plantin-Italic"/>
                  <w:szCs w:val="22"/>
                  <w:lang w:bidi="ar-SA"/>
                </w:rPr>
                <m:t>2</m:t>
              </m:r>
            </m:sup>
          </m:sSup>
          <m:r>
            <w:rPr>
              <w:rFonts w:ascii="Cambria Math" w:eastAsia="Plantin" w:hAnsi="Cambria Math" w:cs="Plantin"/>
              <w:szCs w:val="22"/>
              <w:lang w:bidi="ar-SA"/>
            </w:rPr>
            <m:t xml:space="preserve">- </m:t>
          </m:r>
          <m:r>
            <w:rPr>
              <w:rFonts w:ascii="Cambria Math" w:eastAsia="PlantinExp" w:hAnsi="Cambria Math" w:cs="PlantinExp"/>
              <w:szCs w:val="22"/>
              <w:lang w:bidi="ar-SA"/>
            </w:rPr>
            <m:t>1</m:t>
          </m:r>
          <m:r>
            <w:rPr>
              <w:rFonts w:ascii="Cambria Math" w:eastAsia="Plantin" w:hAnsi="Cambria Math" w:cs="Plantin"/>
              <w:szCs w:val="22"/>
              <w:lang w:bidi="ar-SA"/>
            </w:rPr>
            <m:t>.</m:t>
          </m:r>
          <m:r>
            <w:rPr>
              <w:rFonts w:ascii="Cambria Math" w:eastAsia="PlantinExp" w:hAnsi="Cambria Math" w:cs="PlantinExp"/>
              <w:szCs w:val="22"/>
              <w:lang w:bidi="ar-SA"/>
            </w:rPr>
            <m:t>01</m:t>
          </m:r>
          <m:sSup>
            <m:sSupPr>
              <m:ctrlPr>
                <w:rPr>
                  <w:rFonts w:ascii="Cambria Math" w:eastAsia="Plantin" w:hAnsi="Cambria Math" w:cs="Plantin-Italic"/>
                  <w:i/>
                  <w:iCs/>
                  <w:szCs w:val="22"/>
                  <w:lang w:bidi="ar-SA"/>
                </w:rPr>
              </m:ctrlPr>
            </m:sSupPr>
            <m:e>
              <m:r>
                <w:rPr>
                  <w:rFonts w:ascii="Cambria Math" w:eastAsia="Plantin" w:hAnsi="Cambria Math" w:cs="Plantin-Italic"/>
                  <w:szCs w:val="22"/>
                  <w:lang w:bidi="ar-SA"/>
                </w:rPr>
                <m:t>W</m:t>
              </m:r>
            </m:e>
            <m:sup>
              <m:r>
                <w:rPr>
                  <w:rFonts w:ascii="Cambria Math" w:eastAsia="Plantin" w:hAnsi="Cambria Math" w:cs="Plantin-Italic"/>
                  <w:szCs w:val="22"/>
                  <w:lang w:bidi="ar-SA"/>
                </w:rPr>
                <m:t>3</m:t>
              </m:r>
            </m:sup>
          </m:sSup>
        </m:oMath>
      </m:oMathPara>
    </w:p>
    <w:p w14:paraId="634E0B08" w14:textId="77777777" w:rsidR="007A3676" w:rsidRPr="00C01CB4" w:rsidRDefault="007A3676" w:rsidP="007A3676">
      <w:pPr>
        <w:spacing w:after="0" w:line="240" w:lineRule="auto"/>
        <w:ind w:left="436" w:firstLine="284"/>
        <w:jc w:val="center"/>
        <w:rPr>
          <w:rFonts w:ascii="Cambria Math" w:eastAsia="MS Mincho" w:hAnsi="Cambria Math" w:cs="Arial"/>
          <w:iCs/>
          <w:szCs w:val="22"/>
          <w:lang w:bidi="ar-SA"/>
        </w:rPr>
      </w:pPr>
    </w:p>
    <w:p w14:paraId="440A1124" w14:textId="77777777" w:rsidR="007A3676" w:rsidRPr="00C01CB4" w:rsidRDefault="007A3676" w:rsidP="007A3676">
      <w:pPr>
        <w:spacing w:after="0" w:line="240" w:lineRule="auto"/>
        <w:ind w:left="436" w:firstLine="284"/>
        <w:jc w:val="center"/>
        <w:rPr>
          <w:rFonts w:ascii="Cambria Math" w:eastAsia="MS Mincho" w:hAnsi="Cambria Math" w:cs="Arial"/>
          <w:iCs/>
          <w:szCs w:val="22"/>
          <w:lang w:bidi="ar-SA"/>
        </w:rPr>
      </w:pPr>
    </w:p>
    <w:p w14:paraId="514066BF"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In the HilalPy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 xml:space="preserve"> function, Arc of Vision is expressed as ‘a’ and ‘equation’, while width is expressed as ‘x’.</w:t>
      </w:r>
    </w:p>
    <w:p w14:paraId="2EB290F8" w14:textId="77777777" w:rsidR="007A3676" w:rsidRPr="00C01CB4" w:rsidRDefault="007A3676" w:rsidP="007A3676">
      <w:pPr>
        <w:spacing w:after="0" w:line="240" w:lineRule="auto"/>
        <w:jc w:val="both"/>
        <w:rPr>
          <w:rFonts w:ascii="Times New Roman" w:eastAsia="MS Mincho" w:hAnsi="Times New Roman" w:cs="Arial"/>
          <w:sz w:val="24"/>
          <w:szCs w:val="22"/>
          <w:lang w:bidi="ar-SA"/>
        </w:rPr>
      </w:pPr>
    </w:p>
    <w:p w14:paraId="13703CEF"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equation=9.34-4.51*x+3.3*x*x-1.01*x*x*x</m:t>
          </m:r>
        </m:oMath>
      </m:oMathPara>
    </w:p>
    <w:p w14:paraId="53DE5133" w14:textId="77777777" w:rsidR="007A3676" w:rsidRPr="00C01CB4" w:rsidRDefault="007A3676" w:rsidP="007A3676">
      <w:pPr>
        <w:spacing w:after="0" w:line="240" w:lineRule="auto"/>
        <w:jc w:val="both"/>
        <w:rPr>
          <w:rFonts w:ascii="Times New Roman" w:eastAsia="MS Mincho" w:hAnsi="Times New Roman" w:cs="Arial"/>
          <w:sz w:val="24"/>
          <w:szCs w:val="22"/>
          <w:lang w:bidi="ar-SA"/>
        </w:rPr>
      </w:pPr>
    </w:p>
    <w:p w14:paraId="12DDEA18"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6.</w:t>
      </w:r>
      <w:r w:rsidRPr="00C01CB4">
        <w:rPr>
          <w:rFonts w:ascii="Times New Roman" w:eastAsia="MS Mincho" w:hAnsi="Times New Roman" w:cs="Arial"/>
          <w:sz w:val="24"/>
          <w:szCs w:val="22"/>
          <w:lang w:bidi="ar-SA"/>
        </w:rPr>
        <w:tab/>
      </w:r>
      <w:proofErr w:type="spellStart"/>
      <w:r w:rsidRPr="00C01CB4">
        <w:rPr>
          <w:rFonts w:ascii="Times New Roman" w:eastAsia="MS Mincho" w:hAnsi="Times New Roman" w:cs="Arial"/>
          <w:sz w:val="24"/>
          <w:szCs w:val="22"/>
          <w:lang w:bidi="ar-SA"/>
        </w:rPr>
        <w:t>limita</w:t>
      </w:r>
      <w:proofErr w:type="spellEnd"/>
    </w:p>
    <w:p w14:paraId="666A6904"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proofErr w:type="spellStart"/>
      <w:r w:rsidRPr="00C01CB4">
        <w:rPr>
          <w:rFonts w:ascii="Times New Roman" w:eastAsia="MS Mincho" w:hAnsi="Times New Roman" w:cs="Arial"/>
          <w:sz w:val="24"/>
          <w:szCs w:val="22"/>
          <w:lang w:bidi="ar-SA"/>
        </w:rPr>
        <w:t>limita</w:t>
      </w:r>
      <w:proofErr w:type="spellEnd"/>
      <w:r w:rsidRPr="00C01CB4">
        <w:rPr>
          <w:rFonts w:ascii="Times New Roman" w:eastAsia="MS Mincho" w:hAnsi="Times New Roman" w:cs="Arial"/>
          <w:sz w:val="24"/>
          <w:szCs w:val="22"/>
          <w:lang w:bidi="ar-SA"/>
        </w:rPr>
        <w:t xml:space="preserve"> is the conditional variable parameter of the lunar crescent visibility criterion. </w:t>
      </w:r>
      <w:proofErr w:type="spellStart"/>
      <w:r w:rsidRPr="00C01CB4">
        <w:rPr>
          <w:rFonts w:ascii="Times New Roman" w:eastAsia="MS Mincho" w:hAnsi="Times New Roman" w:cs="Arial"/>
          <w:sz w:val="24"/>
          <w:szCs w:val="22"/>
          <w:lang w:bidi="ar-SA"/>
        </w:rPr>
        <w:t>limita</w:t>
      </w:r>
      <w:proofErr w:type="spellEnd"/>
      <w:r w:rsidRPr="00C01CB4">
        <w:rPr>
          <w:rFonts w:ascii="Times New Roman" w:eastAsia="MS Mincho" w:hAnsi="Times New Roman" w:cs="Arial"/>
          <w:sz w:val="24"/>
          <w:szCs w:val="22"/>
          <w:lang w:bidi="ar-SA"/>
        </w:rPr>
        <w:t xml:space="preserve">  located at the x-axis of the graph simulation. </w:t>
      </w:r>
    </w:p>
    <w:p w14:paraId="1B4BB78A"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7.</w:t>
      </w:r>
      <w:r w:rsidRPr="00C01CB4">
        <w:rPr>
          <w:rFonts w:ascii="Times New Roman" w:eastAsia="MS Mincho" w:hAnsi="Times New Roman" w:cs="Arial"/>
          <w:sz w:val="24"/>
          <w:szCs w:val="22"/>
          <w:lang w:bidi="ar-SA"/>
        </w:rPr>
        <w:tab/>
      </w:r>
      <w:proofErr w:type="spellStart"/>
      <w:r w:rsidRPr="00C01CB4">
        <w:rPr>
          <w:rFonts w:ascii="Times New Roman" w:eastAsia="MS Mincho" w:hAnsi="Times New Roman" w:cs="Arial"/>
          <w:sz w:val="24"/>
          <w:szCs w:val="22"/>
          <w:lang w:bidi="ar-SA"/>
        </w:rPr>
        <w:t>limitb</w:t>
      </w:r>
      <w:proofErr w:type="spellEnd"/>
    </w:p>
    <w:p w14:paraId="42CCF0FD" w14:textId="77777777" w:rsidR="007A3676" w:rsidRDefault="007A3676" w:rsidP="007A3676">
      <w:pPr>
        <w:spacing w:after="100" w:afterAutospacing="1" w:line="480" w:lineRule="auto"/>
        <w:jc w:val="both"/>
        <w:rPr>
          <w:rFonts w:ascii="Times New Roman" w:eastAsia="MS Mincho" w:hAnsi="Times New Roman" w:cs="Arial"/>
          <w:sz w:val="24"/>
          <w:szCs w:val="22"/>
          <w:lang w:bidi="ar-SA"/>
        </w:rPr>
      </w:pPr>
      <w:proofErr w:type="spellStart"/>
      <w:r w:rsidRPr="00C01CB4">
        <w:rPr>
          <w:rFonts w:ascii="Times New Roman" w:eastAsia="MS Mincho" w:hAnsi="Times New Roman" w:cs="Arial"/>
          <w:sz w:val="24"/>
          <w:szCs w:val="22"/>
          <w:lang w:bidi="ar-SA"/>
        </w:rPr>
        <w:t>limitb</w:t>
      </w:r>
      <w:proofErr w:type="spellEnd"/>
      <w:r w:rsidRPr="00C01CB4">
        <w:rPr>
          <w:rFonts w:ascii="Times New Roman" w:eastAsia="MS Mincho" w:hAnsi="Times New Roman" w:cs="Arial"/>
          <w:sz w:val="24"/>
          <w:szCs w:val="22"/>
          <w:lang w:bidi="ar-SA"/>
        </w:rPr>
        <w:t xml:space="preserve"> is the conditional variable parameter of the lunar crescent visibility criterion. </w:t>
      </w:r>
      <w:proofErr w:type="spellStart"/>
      <w:r w:rsidRPr="00C01CB4">
        <w:rPr>
          <w:rFonts w:ascii="Times New Roman" w:eastAsia="MS Mincho" w:hAnsi="Times New Roman" w:cs="Arial"/>
          <w:sz w:val="24"/>
          <w:szCs w:val="22"/>
          <w:lang w:bidi="ar-SA"/>
        </w:rPr>
        <w:t>limitb</w:t>
      </w:r>
      <w:proofErr w:type="spellEnd"/>
      <w:r w:rsidRPr="00C01CB4">
        <w:rPr>
          <w:rFonts w:ascii="Times New Roman" w:eastAsia="MS Mincho" w:hAnsi="Times New Roman" w:cs="Arial"/>
          <w:sz w:val="24"/>
          <w:szCs w:val="22"/>
          <w:lang w:bidi="ar-SA"/>
        </w:rPr>
        <w:t xml:space="preserve">  located at the y-axis of the graph simulation. </w:t>
      </w:r>
    </w:p>
    <w:p w14:paraId="37B7C47F" w14:textId="77777777" w:rsidR="000648F7" w:rsidRDefault="000648F7" w:rsidP="000648F7">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 xml:space="preserve">9. </w:t>
      </w:r>
      <w:r>
        <w:rPr>
          <w:rFonts w:ascii="Times New Roman" w:eastAsia="MS Mincho" w:hAnsi="Times New Roman" w:cs="Arial"/>
          <w:sz w:val="24"/>
          <w:szCs w:val="22"/>
          <w:lang w:bidi="ar-SA"/>
        </w:rPr>
        <w:tab/>
        <w:t>Criterion</w:t>
      </w:r>
    </w:p>
    <w:p w14:paraId="1FFA0438" w14:textId="77777777" w:rsidR="000648F7" w:rsidRDefault="000648F7" w:rsidP="000648F7">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Criterion is the name of the assessed criterion. For example, if the tested criterion is MABIMS 2021, the input code is</w:t>
      </w:r>
    </w:p>
    <w:p w14:paraId="5580A824" w14:textId="77777777" w:rsidR="000648F7" w:rsidRDefault="000648F7" w:rsidP="000648F7">
      <w:pPr>
        <w:spacing w:after="100" w:afterAutospacing="1" w:line="480" w:lineRule="auto"/>
        <w:jc w:val="both"/>
        <w:rPr>
          <w:rFonts w:ascii="Times New Roman" w:eastAsia="MS Mincho" w:hAnsi="Times New Roman" w:cs="Arial"/>
          <w:sz w:val="24"/>
          <w:szCs w:val="22"/>
          <w:lang w:bidi="ar-SA"/>
        </w:rPr>
      </w:pPr>
      <w:r w:rsidRPr="00E95E4E">
        <w:rPr>
          <w:rFonts w:ascii="Times New Roman" w:eastAsia="MS Mincho" w:hAnsi="Times New Roman" w:cs="Arial"/>
          <w:sz w:val="24"/>
          <w:szCs w:val="22"/>
          <w:lang w:bidi="ar-SA"/>
        </w:rPr>
        <w:t>Criterion = 'MABIMS 2021'</w:t>
      </w:r>
    </w:p>
    <w:p w14:paraId="43BF5813" w14:textId="77777777" w:rsidR="000648F7" w:rsidRDefault="000648F7" w:rsidP="000648F7">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10.</w:t>
      </w:r>
      <w:r>
        <w:rPr>
          <w:rFonts w:ascii="Times New Roman" w:eastAsia="MS Mincho" w:hAnsi="Times New Roman" w:cs="Arial"/>
          <w:sz w:val="24"/>
          <w:szCs w:val="22"/>
          <w:lang w:bidi="ar-SA"/>
        </w:rPr>
        <w:tab/>
      </w:r>
      <w:proofErr w:type="spellStart"/>
      <w:r>
        <w:rPr>
          <w:rFonts w:ascii="Times New Roman" w:eastAsia="MS Mincho" w:hAnsi="Times New Roman" w:cs="Arial"/>
          <w:sz w:val="24"/>
          <w:szCs w:val="22"/>
          <w:lang w:bidi="ar-SA"/>
        </w:rPr>
        <w:t>doc_loc</w:t>
      </w:r>
      <w:proofErr w:type="spellEnd"/>
    </w:p>
    <w:p w14:paraId="1EA2B96E" w14:textId="77777777" w:rsidR="000648F7" w:rsidRDefault="000648F7" w:rsidP="000648F7">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The report of the assessment of lunar crescent visibility criterion, in a docx file. The input code is,</w:t>
      </w:r>
    </w:p>
    <w:p w14:paraId="63B07358" w14:textId="77777777" w:rsidR="000648F7" w:rsidRDefault="000648F7" w:rsidP="000648F7">
      <w:pPr>
        <w:spacing w:after="100" w:afterAutospacing="1" w:line="480" w:lineRule="auto"/>
        <w:jc w:val="both"/>
        <w:rPr>
          <w:rFonts w:ascii="Times New Roman" w:eastAsia="MS Mincho" w:hAnsi="Times New Roman" w:cs="Arial"/>
          <w:sz w:val="24"/>
          <w:szCs w:val="22"/>
          <w:lang w:bidi="ar-SA"/>
        </w:rPr>
      </w:pPr>
      <w:proofErr w:type="spellStart"/>
      <w:r w:rsidRPr="00E95E4E">
        <w:rPr>
          <w:rFonts w:ascii="Times New Roman" w:eastAsia="MS Mincho" w:hAnsi="Times New Roman" w:cs="Arial"/>
          <w:sz w:val="24"/>
          <w:szCs w:val="22"/>
          <w:lang w:bidi="ar-SA"/>
        </w:rPr>
        <w:t>doc_loc</w:t>
      </w:r>
      <w:proofErr w:type="spellEnd"/>
      <w:r w:rsidRPr="00E95E4E">
        <w:rPr>
          <w:rFonts w:ascii="Times New Roman" w:eastAsia="MS Mincho" w:hAnsi="Times New Roman" w:cs="Arial"/>
          <w:sz w:val="24"/>
          <w:szCs w:val="22"/>
          <w:lang w:bidi="ar-SA"/>
        </w:rPr>
        <w:t xml:space="preserve"> ="report.docx"</w:t>
      </w:r>
    </w:p>
    <w:p w14:paraId="0345F4A1" w14:textId="77777777" w:rsidR="000648F7" w:rsidRDefault="000648F7" w:rsidP="000648F7">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11.</w:t>
      </w:r>
      <w:r>
        <w:rPr>
          <w:rFonts w:ascii="Times New Roman" w:eastAsia="MS Mincho" w:hAnsi="Times New Roman" w:cs="Arial"/>
          <w:sz w:val="24"/>
          <w:szCs w:val="22"/>
          <w:lang w:bidi="ar-SA"/>
        </w:rPr>
        <w:tab/>
        <w:t xml:space="preserve"> csv_stats</w:t>
      </w:r>
    </w:p>
    <w:p w14:paraId="1CD5234B" w14:textId="2DC6690E" w:rsidR="000648F7" w:rsidRPr="00C01CB4" w:rsidRDefault="000648F7" w:rsidP="000648F7">
      <w:pPr>
        <w:spacing w:after="100" w:afterAutospacing="1" w:line="480" w:lineRule="auto"/>
        <w:jc w:val="both"/>
        <w:rPr>
          <w:rFonts w:ascii="Times New Roman" w:eastAsia="MS Mincho" w:hAnsi="Times New Roman" w:cs="Arial"/>
          <w:sz w:val="24"/>
          <w:szCs w:val="22"/>
          <w:lang w:bidi="ar-SA"/>
        </w:rPr>
      </w:pPr>
      <w:r>
        <w:rPr>
          <w:rFonts w:ascii="Times New Roman" w:eastAsia="MS Mincho" w:hAnsi="Times New Roman" w:cs="Arial"/>
          <w:sz w:val="24"/>
          <w:szCs w:val="22"/>
          <w:lang w:bidi="ar-SA"/>
        </w:rPr>
        <w:t>csv_stats is placeholder file to</w:t>
      </w:r>
    </w:p>
    <w:p w14:paraId="4B45FB2B"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8.</w:t>
      </w:r>
      <w:r w:rsidRPr="00C01CB4">
        <w:rPr>
          <w:rFonts w:ascii="Times New Roman" w:eastAsia="MS Mincho" w:hAnsi="Times New Roman" w:cs="Arial"/>
          <w:sz w:val="24"/>
          <w:szCs w:val="22"/>
          <w:lang w:bidi="ar-SA"/>
        </w:rPr>
        <w:tab/>
        <w:t xml:space="preserve">To use the HilalPy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 xml:space="preserve"> function, the code is;</w:t>
      </w:r>
    </w:p>
    <w:bookmarkStart w:id="56" w:name="_MON_1705314858"/>
    <w:bookmarkEnd w:id="56"/>
    <w:p w14:paraId="56C1719E" w14:textId="0DB96C78" w:rsidR="007A3676" w:rsidRPr="00C01CB4" w:rsidRDefault="000648F7"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49" w14:anchorId="4995640F">
          <v:shape id="_x0000_i1085" type="#_x0000_t75" style="width:451.2pt;height:32.4pt" o:ole="">
            <v:imagedata r:id="rId53" o:title=""/>
          </v:shape>
          <o:OLEObject Type="Embed" ProgID="Word.Document.12" ShapeID="_x0000_i1085" DrawAspect="Content" ObjectID="_1760298096" r:id="rId54">
            <o:FieldCodes>\s</o:FieldCodes>
          </o:OLEObject>
        </w:object>
      </w:r>
    </w:p>
    <w:p w14:paraId="5630A1CC"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lastRenderedPageBreak/>
        <w:t xml:space="preserve">Should, </w:t>
      </w:r>
      <w:proofErr w:type="gramStart"/>
      <w:r w:rsidRPr="00C01CB4">
        <w:rPr>
          <w:rFonts w:ascii="Times New Roman" w:eastAsia="MS Mincho" w:hAnsi="Times New Roman" w:cs="Arial"/>
          <w:sz w:val="24"/>
          <w:szCs w:val="22"/>
          <w:lang w:bidi="ar-SA"/>
        </w:rPr>
        <w:t>all of</w:t>
      </w:r>
      <w:proofErr w:type="gramEnd"/>
      <w:r w:rsidRPr="00C01CB4">
        <w:rPr>
          <w:rFonts w:ascii="Times New Roman" w:eastAsia="MS Mincho" w:hAnsi="Times New Roman" w:cs="Arial"/>
          <w:sz w:val="24"/>
          <w:szCs w:val="22"/>
          <w:lang w:bidi="ar-SA"/>
        </w:rPr>
        <w:t xml:space="preserve"> the input is completed, a line graph overlay on scattered plot and a contradiction rate table shown as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_Ref109946112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26</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22BC026D"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57" w:name="_Ref109946112"/>
      <w:bookmarkStart w:id="58" w:name="_Toc109945215"/>
      <w:bookmarkStart w:id="59" w:name="_Toc110631080"/>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26</w:t>
      </w:r>
      <w:r w:rsidRPr="00C01CB4">
        <w:rPr>
          <w:rFonts w:ascii="Times New Roman" w:eastAsia="MS Mincho" w:hAnsi="Times New Roman" w:cs="Arial"/>
          <w:b/>
          <w:bCs/>
          <w:color w:val="000000"/>
          <w:sz w:val="24"/>
          <w:szCs w:val="18"/>
          <w:lang w:bidi="ar-SA"/>
        </w:rPr>
        <w:fldChar w:fldCharType="end"/>
      </w:r>
      <w:bookmarkEnd w:id="57"/>
      <w:r w:rsidRPr="00C01CB4">
        <w:rPr>
          <w:rFonts w:ascii="Times New Roman" w:eastAsia="MS Mincho" w:hAnsi="Times New Roman" w:cs="Arial"/>
          <w:b/>
          <w:bCs/>
          <w:color w:val="000000"/>
          <w:sz w:val="24"/>
          <w:szCs w:val="18"/>
          <w:lang w:bidi="ar-SA"/>
        </w:rPr>
        <w:t xml:space="preserve">. Output of HilalPy </w:t>
      </w:r>
      <w:proofErr w:type="spellStart"/>
      <w:r w:rsidRPr="00C01CB4">
        <w:rPr>
          <w:rFonts w:ascii="Times New Roman" w:eastAsia="MS Mincho" w:hAnsi="Times New Roman" w:cs="Arial"/>
          <w:b/>
          <w:bCs/>
          <w:i/>
          <w:iCs/>
          <w:color w:val="000000"/>
          <w:sz w:val="24"/>
          <w:szCs w:val="18"/>
          <w:lang w:bidi="ar-SA"/>
        </w:rPr>
        <w:t>Equa</w:t>
      </w:r>
      <w:proofErr w:type="spellEnd"/>
      <w:r w:rsidRPr="00C01CB4">
        <w:rPr>
          <w:rFonts w:ascii="Times New Roman" w:eastAsia="MS Mincho" w:hAnsi="Times New Roman" w:cs="Arial"/>
          <w:b/>
          <w:bCs/>
          <w:color w:val="000000"/>
          <w:sz w:val="24"/>
          <w:szCs w:val="18"/>
          <w:lang w:bidi="ar-SA"/>
        </w:rPr>
        <w:t xml:space="preserve"> function</w:t>
      </w:r>
      <w:bookmarkEnd w:id="58"/>
      <w:bookmarkEnd w:id="59"/>
    </w:p>
    <w:p w14:paraId="21B5D7FB"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p>
    <w:p w14:paraId="582B7D7E" w14:textId="77777777" w:rsidR="007A3676" w:rsidRPr="00C01CB4" w:rsidRDefault="007A3676" w:rsidP="007A3676">
      <w:pPr>
        <w:keepNext/>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42C4FEEF" wp14:editId="1A74E953">
            <wp:extent cx="3467100" cy="3495801"/>
            <wp:effectExtent l="0" t="0" r="0" b="9525"/>
            <wp:docPr id="117" name="Picture 1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 scatter chart&#10;&#10;Description automatically generated"/>
                    <pic:cNvPicPr/>
                  </pic:nvPicPr>
                  <pic:blipFill>
                    <a:blip r:embed="rId55"/>
                    <a:stretch>
                      <a:fillRect/>
                    </a:stretch>
                  </pic:blipFill>
                  <pic:spPr>
                    <a:xfrm>
                      <a:off x="0" y="0"/>
                      <a:ext cx="3471445" cy="3500182"/>
                    </a:xfrm>
                    <a:prstGeom prst="rect">
                      <a:avLst/>
                    </a:prstGeom>
                  </pic:spPr>
                </pic:pic>
              </a:graphicData>
            </a:graphic>
          </wp:inline>
        </w:drawing>
      </w:r>
    </w:p>
    <w:p w14:paraId="177A254A"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10. </w:t>
      </w:r>
      <w:r w:rsidRPr="00C01CB4">
        <w:rPr>
          <w:rFonts w:ascii="Times New Roman" w:eastAsia="MS Mincho" w:hAnsi="Times New Roman" w:cs="Arial"/>
          <w:sz w:val="24"/>
          <w:szCs w:val="22"/>
          <w:lang w:bidi="ar-SA"/>
        </w:rPr>
        <w:tab/>
        <w:t xml:space="preserve">Use cases of HilalPy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w:t>
      </w:r>
    </w:p>
    <w:p w14:paraId="43F54B8B" w14:textId="77777777" w:rsidR="007A3676" w:rsidRPr="00C01CB4" w:rsidRDefault="007A3676" w:rsidP="007A3676">
      <w:pPr>
        <w:spacing w:after="100" w:afterAutospacing="1" w:line="480" w:lineRule="auto"/>
        <w:ind w:firstLine="284"/>
        <w:jc w:val="both"/>
        <w:rPr>
          <w:rFonts w:ascii="Cambria Math" w:eastAsia="MS Mincho" w:hAnsi="Cambria Math" w:cs="Arial"/>
          <w:i/>
          <w:sz w:val="24"/>
          <w:szCs w:val="22"/>
          <w:lang w:bidi="ar-SA"/>
        </w:rPr>
      </w:pPr>
      <w:r w:rsidRPr="00C01CB4">
        <w:rPr>
          <w:rFonts w:ascii="Times New Roman" w:eastAsia="MS Mincho" w:hAnsi="Times New Roman" w:cs="Arial"/>
          <w:sz w:val="24"/>
          <w:szCs w:val="22"/>
          <w:lang w:bidi="ar-SA"/>
        </w:rPr>
        <w:t xml:space="preserve">A. User want to conduct a contradiction rate on a lunar crescent visibility criterion, which has equation of ; </w:t>
      </w:r>
    </w:p>
    <w:p w14:paraId="345FEE29"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ArcV=11-0.05∆AZ-0.01</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∆AZ</m:t>
              </m:r>
            </m:e>
            <m:sup>
              <m:r>
                <w:rPr>
                  <w:rFonts w:ascii="Cambria Math" w:eastAsia="MS Mincho" w:hAnsi="Cambria Math" w:cs="Arial"/>
                  <w:sz w:val="24"/>
                  <w:szCs w:val="22"/>
                  <w:lang w:bidi="ar-SA"/>
                </w:rPr>
                <m:t>2</m:t>
              </m:r>
            </m:sup>
          </m:sSup>
        </m:oMath>
      </m:oMathPara>
    </w:p>
    <w:p w14:paraId="5F406C7D"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The code execution would be;</w:t>
      </w:r>
    </w:p>
    <w:bookmarkStart w:id="60" w:name="_MON_1705315045"/>
    <w:bookmarkEnd w:id="60"/>
    <w:p w14:paraId="458EF032" w14:textId="5A83E08A" w:rsidR="007A3676" w:rsidRPr="00C01CB4" w:rsidRDefault="000648F7" w:rsidP="007A3676">
      <w:pPr>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5186" w14:anchorId="032C7323">
          <v:shape id="_x0000_i1088" type="#_x0000_t75" style="width:450pt;height:258pt" o:ole="">
            <v:imagedata r:id="rId56" o:title=""/>
          </v:shape>
          <o:OLEObject Type="Embed" ProgID="Word.OpenDocumentText.12" ShapeID="_x0000_i1088" DrawAspect="Content" ObjectID="_1760298097" r:id="rId57"/>
        </w:object>
      </w:r>
    </w:p>
    <w:p w14:paraId="17A18083" w14:textId="4DC6D0B9"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w:t>
      </w:r>
      <w:r w:rsidR="000648F7">
        <w:rPr>
          <w:rFonts w:ascii="Times New Roman" w:eastAsia="MS Mincho" w:hAnsi="Times New Roman" w:cs="Arial"/>
          <w:sz w:val="24"/>
          <w:szCs w:val="22"/>
          <w:lang w:bidi="ar-SA"/>
        </w:rPr>
        <w:t xml:space="preserve">some of the </w:t>
      </w:r>
      <w:r w:rsidRPr="00C01CB4">
        <w:rPr>
          <w:rFonts w:ascii="Times New Roman" w:eastAsia="MS Mincho" w:hAnsi="Times New Roman" w:cs="Arial"/>
          <w:sz w:val="24"/>
          <w:szCs w:val="22"/>
          <w:lang w:bidi="ar-SA"/>
        </w:rPr>
        <w:t xml:space="preserve">result is as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_Ref109946161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27</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29CBECF8"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61" w:name="_Ref109946161"/>
      <w:bookmarkStart w:id="62" w:name="_Toc109945217"/>
      <w:bookmarkStart w:id="63" w:name="_Toc110631081"/>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27</w:t>
      </w:r>
      <w:r w:rsidRPr="00C01CB4">
        <w:rPr>
          <w:rFonts w:ascii="Times New Roman" w:eastAsia="MS Mincho" w:hAnsi="Times New Roman" w:cs="Arial"/>
          <w:b/>
          <w:bCs/>
          <w:color w:val="000000"/>
          <w:sz w:val="24"/>
          <w:szCs w:val="18"/>
          <w:lang w:bidi="ar-SA"/>
        </w:rPr>
        <w:fldChar w:fldCharType="end"/>
      </w:r>
      <w:bookmarkEnd w:id="61"/>
      <w:r w:rsidRPr="00C01CB4">
        <w:rPr>
          <w:rFonts w:ascii="Times New Roman" w:eastAsia="MS Mincho" w:hAnsi="Times New Roman" w:cs="Arial"/>
          <w:b/>
          <w:bCs/>
          <w:color w:val="000000"/>
          <w:sz w:val="24"/>
          <w:szCs w:val="18"/>
          <w:lang w:bidi="ar-SA"/>
        </w:rPr>
        <w:t xml:space="preserve">. Output File of Hilalpy </w:t>
      </w:r>
      <w:proofErr w:type="spellStart"/>
      <w:r w:rsidRPr="00C01CB4">
        <w:rPr>
          <w:rFonts w:ascii="Times New Roman" w:eastAsia="MS Mincho" w:hAnsi="Times New Roman" w:cs="Arial"/>
          <w:b/>
          <w:bCs/>
          <w:i/>
          <w:iCs/>
          <w:color w:val="000000"/>
          <w:sz w:val="24"/>
          <w:szCs w:val="18"/>
          <w:lang w:bidi="ar-SA"/>
        </w:rPr>
        <w:t>equa</w:t>
      </w:r>
      <w:proofErr w:type="spellEnd"/>
      <w:r w:rsidRPr="00C01CB4">
        <w:rPr>
          <w:rFonts w:ascii="Times New Roman" w:eastAsia="MS Mincho" w:hAnsi="Times New Roman" w:cs="Arial"/>
          <w:b/>
          <w:bCs/>
          <w:color w:val="000000"/>
          <w:sz w:val="24"/>
          <w:szCs w:val="18"/>
          <w:lang w:bidi="ar-SA"/>
        </w:rPr>
        <w:t xml:space="preserve"> Function</w:t>
      </w:r>
      <w:bookmarkEnd w:id="62"/>
      <w:bookmarkEnd w:id="63"/>
    </w:p>
    <w:p w14:paraId="59995757" w14:textId="09CE17F0" w:rsidR="007A3676" w:rsidRPr="00C01CB4" w:rsidRDefault="007A3676" w:rsidP="000648F7">
      <w:pPr>
        <w:keepNext/>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lastRenderedPageBreak/>
        <w:drawing>
          <wp:inline distT="0" distB="0" distL="0" distR="0" wp14:anchorId="1227C81B" wp14:editId="1B347B11">
            <wp:extent cx="3489960" cy="3956532"/>
            <wp:effectExtent l="0" t="0" r="0" b="6350"/>
            <wp:docPr id="113" name="Picture 1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scatter chart&#10;&#10;Description automatically generated"/>
                    <pic:cNvPicPr/>
                  </pic:nvPicPr>
                  <pic:blipFill>
                    <a:blip r:embed="rId49"/>
                    <a:stretch>
                      <a:fillRect/>
                    </a:stretch>
                  </pic:blipFill>
                  <pic:spPr>
                    <a:xfrm>
                      <a:off x="0" y="0"/>
                      <a:ext cx="3491975" cy="3958816"/>
                    </a:xfrm>
                    <a:prstGeom prst="rect">
                      <a:avLst/>
                    </a:prstGeom>
                  </pic:spPr>
                </pic:pic>
              </a:graphicData>
            </a:graphic>
          </wp:inline>
        </w:drawing>
      </w:r>
    </w:p>
    <w:p w14:paraId="6AB89D9D" w14:textId="77777777" w:rsidR="007A3676" w:rsidRPr="00C01CB4" w:rsidRDefault="007A3676" w:rsidP="007A3676">
      <w:pPr>
        <w:spacing w:after="100" w:afterAutospacing="1" w:line="480" w:lineRule="auto"/>
        <w:ind w:firstLine="284"/>
        <w:jc w:val="both"/>
        <w:rPr>
          <w:rFonts w:ascii="Cambria Math" w:eastAsia="MS Mincho" w:hAnsi="Cambria Math" w:cs="Arial"/>
          <w:i/>
          <w:sz w:val="24"/>
          <w:szCs w:val="22"/>
          <w:lang w:bidi="ar-SA"/>
        </w:rPr>
      </w:pPr>
      <w:r w:rsidRPr="00C01CB4">
        <w:rPr>
          <w:rFonts w:ascii="Times New Roman" w:eastAsia="MS Mincho" w:hAnsi="Times New Roman" w:cs="Arial"/>
          <w:sz w:val="24"/>
          <w:szCs w:val="22"/>
          <w:lang w:bidi="ar-SA"/>
        </w:rPr>
        <w:t xml:space="preserve">B. User want to conduct a contradiction rate on a lunar crescent visibility criterion, which has equation of ; </w:t>
      </w:r>
    </w:p>
    <w:p w14:paraId="47837749" w14:textId="77777777" w:rsidR="007A3676" w:rsidRPr="00C01CB4" w:rsidRDefault="00000000" w:rsidP="007A3676">
      <w:pPr>
        <w:spacing w:after="0" w:line="240" w:lineRule="auto"/>
        <w:ind w:left="436" w:firstLine="284"/>
        <w:jc w:val="center"/>
        <w:rPr>
          <w:rFonts w:ascii="Cambria Math" w:eastAsia="MS Mincho" w:hAnsi="Cambria Math" w:cs="Arial"/>
          <w:iCs/>
          <w:szCs w:val="22"/>
          <w:lang w:bidi="ar-SA"/>
        </w:rPr>
      </w:pPr>
      <m:oMathPara>
        <m:oMath>
          <m:sSub>
            <m:sSubPr>
              <m:ctrlPr>
                <w:rPr>
                  <w:rFonts w:ascii="Cambria Math" w:eastAsia="Plantin" w:hAnsi="Cambria Math" w:cs="Plantin"/>
                  <w:i/>
                  <w:szCs w:val="22"/>
                  <w:lang w:bidi="ar-SA"/>
                </w:rPr>
              </m:ctrlPr>
            </m:sSubPr>
            <m:e>
              <m:r>
                <w:rPr>
                  <w:rFonts w:ascii="Cambria Math" w:eastAsia="Plantin" w:hAnsi="Cambria Math" w:cs="Plantin"/>
                  <w:szCs w:val="22"/>
                  <w:lang w:bidi="ar-SA"/>
                </w:rPr>
                <m:t>ARCV</m:t>
              </m:r>
            </m:e>
            <m:sub>
              <m:r>
                <w:rPr>
                  <w:rFonts w:ascii="Cambria Math" w:eastAsia="Plantin" w:hAnsi="Cambria Math" w:cs="Plantin"/>
                  <w:szCs w:val="22"/>
                  <w:lang w:bidi="ar-SA"/>
                </w:rPr>
                <m:t>Optical Aided</m:t>
              </m:r>
            </m:sub>
          </m:sSub>
          <m:r>
            <w:rPr>
              <w:rFonts w:ascii="Cambria Math" w:eastAsia="Plantin" w:hAnsi="Cambria Math" w:cs="Plantin"/>
              <w:szCs w:val="22"/>
              <w:lang w:bidi="ar-SA"/>
            </w:rPr>
            <m:t xml:space="preserve"> &gt; </m:t>
          </m:r>
          <m:r>
            <w:rPr>
              <w:rFonts w:ascii="Cambria Math" w:eastAsia="PlantinExp" w:hAnsi="Cambria Math" w:cs="PlantinExp"/>
              <w:szCs w:val="22"/>
              <w:lang w:bidi="ar-SA"/>
            </w:rPr>
            <m:t>7</m:t>
          </m:r>
          <m:r>
            <w:rPr>
              <w:rFonts w:ascii="Cambria Math" w:eastAsia="Plantin" w:hAnsi="Cambria Math" w:cs="Plantin"/>
              <w:szCs w:val="22"/>
              <w:lang w:bidi="ar-SA"/>
            </w:rPr>
            <m:t>.</m:t>
          </m:r>
          <m:r>
            <w:rPr>
              <w:rFonts w:ascii="Cambria Math" w:eastAsia="PlantinExp" w:hAnsi="Cambria Math" w:cs="PlantinExp"/>
              <w:szCs w:val="22"/>
              <w:lang w:bidi="ar-SA"/>
            </w:rPr>
            <m:t>83</m:t>
          </m:r>
          <m:r>
            <w:rPr>
              <w:rFonts w:ascii="Cambria Math" w:eastAsia="Plantin" w:hAnsi="Cambria Math" w:cs="Plantin"/>
              <w:szCs w:val="22"/>
              <w:lang w:bidi="ar-SA"/>
            </w:rPr>
            <m:t xml:space="preserve">- </m:t>
          </m:r>
          <m:r>
            <w:rPr>
              <w:rFonts w:ascii="Cambria Math" w:eastAsia="PlantinExp" w:hAnsi="Cambria Math" w:cs="PlantinExp"/>
              <w:szCs w:val="22"/>
              <w:lang w:bidi="ar-SA"/>
            </w:rPr>
            <m:t>4</m:t>
          </m:r>
          <m:r>
            <w:rPr>
              <w:rFonts w:ascii="Cambria Math" w:eastAsia="Plantin" w:hAnsi="Cambria Math" w:cs="Plantin"/>
              <w:szCs w:val="22"/>
              <w:lang w:bidi="ar-SA"/>
            </w:rPr>
            <m:t>.</m:t>
          </m:r>
          <m:r>
            <w:rPr>
              <w:rFonts w:ascii="Cambria Math" w:eastAsia="PlantinExp" w:hAnsi="Cambria Math" w:cs="PlantinExp"/>
              <w:szCs w:val="22"/>
              <w:lang w:bidi="ar-SA"/>
            </w:rPr>
            <m:t>35</m:t>
          </m:r>
          <m:r>
            <w:rPr>
              <w:rFonts w:ascii="Cambria Math" w:eastAsia="Plantin" w:hAnsi="Cambria Math" w:cs="Plantin-Italic"/>
              <w:szCs w:val="22"/>
              <w:lang w:bidi="ar-SA"/>
            </w:rPr>
            <m:t>w</m:t>
          </m:r>
          <m:r>
            <w:rPr>
              <w:rFonts w:ascii="Cambria Math" w:eastAsia="Plantin" w:hAnsi="Cambria Math" w:cs="TimesNewRomanPSMT"/>
              <w:szCs w:val="22"/>
              <w:lang w:bidi="ar-SA"/>
            </w:rPr>
            <m:t xml:space="preserve">+ </m:t>
          </m:r>
          <m:r>
            <w:rPr>
              <w:rFonts w:ascii="Cambria Math" w:eastAsia="PlantinExp" w:hAnsi="Cambria Math" w:cs="PlantinExp"/>
              <w:szCs w:val="22"/>
              <w:lang w:bidi="ar-SA"/>
            </w:rPr>
            <m:t>3</m:t>
          </m:r>
          <m:r>
            <w:rPr>
              <w:rFonts w:ascii="Cambria Math" w:eastAsia="Plantin" w:hAnsi="Cambria Math" w:cs="Plantin"/>
              <w:szCs w:val="22"/>
              <w:lang w:bidi="ar-SA"/>
            </w:rPr>
            <m:t>.</m:t>
          </m:r>
          <m:r>
            <w:rPr>
              <w:rFonts w:ascii="Cambria Math" w:eastAsia="PlantinExp" w:hAnsi="Cambria Math" w:cs="PlantinExp"/>
              <w:szCs w:val="22"/>
              <w:lang w:bidi="ar-SA"/>
            </w:rPr>
            <m:t>22</m:t>
          </m:r>
          <m:sSup>
            <m:sSupPr>
              <m:ctrlPr>
                <w:rPr>
                  <w:rFonts w:ascii="Cambria Math" w:eastAsia="Plantin" w:hAnsi="Cambria Math" w:cs="Plantin-Italic"/>
                  <w:i/>
                  <w:iCs/>
                  <w:szCs w:val="22"/>
                  <w:lang w:bidi="ar-SA"/>
                </w:rPr>
              </m:ctrlPr>
            </m:sSupPr>
            <m:e>
              <m:r>
                <w:rPr>
                  <w:rFonts w:ascii="Cambria Math" w:eastAsia="Plantin" w:hAnsi="Cambria Math" w:cs="Plantin-Italic"/>
                  <w:szCs w:val="22"/>
                  <w:lang w:bidi="ar-SA"/>
                </w:rPr>
                <m:t>W</m:t>
              </m:r>
            </m:e>
            <m:sup>
              <m:r>
                <w:rPr>
                  <w:rFonts w:ascii="Cambria Math" w:eastAsia="Plantin" w:hAnsi="Cambria Math" w:cs="Plantin-Italic"/>
                  <w:szCs w:val="22"/>
                  <w:lang w:bidi="ar-SA"/>
                </w:rPr>
                <m:t>2</m:t>
              </m:r>
            </m:sup>
          </m:sSup>
          <m:r>
            <w:rPr>
              <w:rFonts w:ascii="Cambria Math" w:eastAsia="Plantin" w:hAnsi="Cambria Math" w:cs="Plantin"/>
              <w:szCs w:val="22"/>
              <w:lang w:bidi="ar-SA"/>
            </w:rPr>
            <m:t xml:space="preserve">- </m:t>
          </m:r>
          <m:r>
            <w:rPr>
              <w:rFonts w:ascii="Cambria Math" w:eastAsia="PlantinExp" w:hAnsi="Cambria Math" w:cs="PlantinExp"/>
              <w:szCs w:val="22"/>
              <w:lang w:bidi="ar-SA"/>
            </w:rPr>
            <m:t>1</m:t>
          </m:r>
          <m:r>
            <w:rPr>
              <w:rFonts w:ascii="Cambria Math" w:eastAsia="Plantin" w:hAnsi="Cambria Math" w:cs="Plantin"/>
              <w:szCs w:val="22"/>
              <w:lang w:bidi="ar-SA"/>
            </w:rPr>
            <m:t>.</m:t>
          </m:r>
          <m:r>
            <w:rPr>
              <w:rFonts w:ascii="Cambria Math" w:eastAsia="PlantinExp" w:hAnsi="Cambria Math" w:cs="PlantinExp"/>
              <w:szCs w:val="22"/>
              <w:lang w:bidi="ar-SA"/>
            </w:rPr>
            <m:t>02</m:t>
          </m:r>
          <m:sSup>
            <m:sSupPr>
              <m:ctrlPr>
                <w:rPr>
                  <w:rFonts w:ascii="Cambria Math" w:eastAsia="Plantin" w:hAnsi="Cambria Math" w:cs="Plantin-Italic"/>
                  <w:i/>
                  <w:iCs/>
                  <w:szCs w:val="22"/>
                  <w:lang w:bidi="ar-SA"/>
                </w:rPr>
              </m:ctrlPr>
            </m:sSupPr>
            <m:e>
              <m:r>
                <w:rPr>
                  <w:rFonts w:ascii="Cambria Math" w:eastAsia="Plantin" w:hAnsi="Cambria Math" w:cs="Plantin-Italic"/>
                  <w:szCs w:val="22"/>
                  <w:lang w:bidi="ar-SA"/>
                </w:rPr>
                <m:t>W</m:t>
              </m:r>
            </m:e>
            <m:sup>
              <m:r>
                <w:rPr>
                  <w:rFonts w:ascii="Cambria Math" w:eastAsia="Plantin" w:hAnsi="Cambria Math" w:cs="Plantin-Italic"/>
                  <w:szCs w:val="22"/>
                  <w:lang w:bidi="ar-SA"/>
                </w:rPr>
                <m:t>3</m:t>
              </m:r>
            </m:sup>
          </m:sSup>
        </m:oMath>
      </m:oMathPara>
    </w:p>
    <w:p w14:paraId="198410E6"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The code execution would be;</w:t>
      </w:r>
    </w:p>
    <w:bookmarkStart w:id="64" w:name="_MON_1705329676"/>
    <w:bookmarkEnd w:id="64"/>
    <w:p w14:paraId="7A89182D" w14:textId="3AC75B03" w:rsidR="007A3676" w:rsidRPr="00C01CB4" w:rsidRDefault="000648F7" w:rsidP="007A3676">
      <w:pPr>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5186" w14:anchorId="5B49B777">
          <v:shape id="_x0000_i1090" type="#_x0000_t75" style="width:450pt;height:258pt" o:ole="">
            <v:imagedata r:id="rId58" o:title=""/>
          </v:shape>
          <o:OLEObject Type="Embed" ProgID="Word.OpenDocumentText.12" ShapeID="_x0000_i1090" DrawAspect="Content" ObjectID="_1760298098" r:id="rId59"/>
        </w:object>
      </w:r>
    </w:p>
    <w:p w14:paraId="78716144" w14:textId="7BF38E36"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The</w:t>
      </w:r>
      <w:r w:rsidR="000648F7">
        <w:rPr>
          <w:rFonts w:ascii="Times New Roman" w:eastAsia="MS Mincho" w:hAnsi="Times New Roman" w:cs="Arial"/>
          <w:sz w:val="24"/>
          <w:szCs w:val="22"/>
          <w:lang w:bidi="ar-SA"/>
        </w:rPr>
        <w:t xml:space="preserve"> some of the</w:t>
      </w:r>
      <w:r w:rsidRPr="00C01CB4">
        <w:rPr>
          <w:rFonts w:ascii="Times New Roman" w:eastAsia="MS Mincho" w:hAnsi="Times New Roman" w:cs="Arial"/>
          <w:sz w:val="24"/>
          <w:szCs w:val="22"/>
          <w:lang w:bidi="ar-SA"/>
        </w:rPr>
        <w:t xml:space="preserve"> result is shown in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REF _Ref109946202 \h </w:instrText>
      </w:r>
      <w:r w:rsidRPr="00C01CB4">
        <w:rPr>
          <w:rFonts w:ascii="Times New Roman" w:eastAsia="MS Mincho" w:hAnsi="Times New Roman" w:cs="Arial"/>
          <w:sz w:val="24"/>
          <w:szCs w:val="22"/>
          <w:lang w:bidi="ar-SA"/>
        </w:rPr>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Arial"/>
          <w:sz w:val="24"/>
          <w:szCs w:val="22"/>
          <w:lang w:bidi="ar-SA"/>
        </w:rPr>
        <w:t xml:space="preserve">Figure </w:t>
      </w:r>
      <w:r w:rsidRPr="00C01CB4">
        <w:rPr>
          <w:rFonts w:ascii="Times New Roman" w:eastAsia="MS Mincho" w:hAnsi="Times New Roman" w:cs="Arial"/>
          <w:noProof/>
          <w:sz w:val="24"/>
          <w:szCs w:val="22"/>
          <w:lang w:bidi="ar-SA"/>
        </w:rPr>
        <w:t>5</w:t>
      </w:r>
      <w:r w:rsidRPr="00C01CB4">
        <w:rPr>
          <w:rFonts w:ascii="Times New Roman" w:eastAsia="MS Mincho" w:hAnsi="Times New Roman" w:cs="Arial"/>
          <w:sz w:val="24"/>
          <w:szCs w:val="22"/>
          <w:lang w:bidi="ar-SA"/>
        </w:rPr>
        <w:t>.</w:t>
      </w:r>
      <w:r w:rsidRPr="00C01CB4">
        <w:rPr>
          <w:rFonts w:ascii="Times New Roman" w:eastAsia="MS Mincho" w:hAnsi="Times New Roman" w:cs="Arial"/>
          <w:noProof/>
          <w:sz w:val="24"/>
          <w:szCs w:val="22"/>
          <w:lang w:bidi="ar-SA"/>
        </w:rPr>
        <w:t>28</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w:t>
      </w:r>
    </w:p>
    <w:p w14:paraId="30AD75B3" w14:textId="77777777" w:rsidR="007A3676" w:rsidRPr="00C01CB4" w:rsidRDefault="007A3676" w:rsidP="007A3676">
      <w:pPr>
        <w:spacing w:after="100" w:afterAutospacing="1" w:line="240" w:lineRule="auto"/>
        <w:ind w:firstLine="284"/>
        <w:jc w:val="center"/>
        <w:rPr>
          <w:rFonts w:ascii="Times New Roman" w:eastAsia="MS Mincho" w:hAnsi="Times New Roman" w:cs="Arial"/>
          <w:b/>
          <w:bCs/>
          <w:color w:val="000000"/>
          <w:sz w:val="24"/>
          <w:szCs w:val="18"/>
          <w:lang w:bidi="ar-SA"/>
        </w:rPr>
      </w:pPr>
      <w:bookmarkStart w:id="65" w:name="_Ref109946202"/>
      <w:bookmarkStart w:id="66" w:name="_Toc109945218"/>
      <w:bookmarkStart w:id="67" w:name="_Toc110631082"/>
      <w:r w:rsidRPr="00C01CB4">
        <w:rPr>
          <w:rFonts w:ascii="Times New Roman" w:eastAsia="MS Mincho" w:hAnsi="Times New Roman" w:cs="Arial"/>
          <w:b/>
          <w:bCs/>
          <w:color w:val="000000"/>
          <w:sz w:val="24"/>
          <w:szCs w:val="18"/>
          <w:lang w:bidi="ar-SA"/>
        </w:rPr>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28</w:t>
      </w:r>
      <w:r w:rsidRPr="00C01CB4">
        <w:rPr>
          <w:rFonts w:ascii="Times New Roman" w:eastAsia="MS Mincho" w:hAnsi="Times New Roman" w:cs="Arial"/>
          <w:b/>
          <w:bCs/>
          <w:color w:val="000000"/>
          <w:sz w:val="24"/>
          <w:szCs w:val="18"/>
          <w:lang w:bidi="ar-SA"/>
        </w:rPr>
        <w:fldChar w:fldCharType="end"/>
      </w:r>
      <w:bookmarkEnd w:id="65"/>
      <w:r w:rsidRPr="00C01CB4">
        <w:rPr>
          <w:rFonts w:ascii="Times New Roman" w:eastAsia="MS Mincho" w:hAnsi="Times New Roman" w:cs="Arial"/>
          <w:b/>
          <w:bCs/>
          <w:color w:val="000000"/>
          <w:sz w:val="24"/>
          <w:szCs w:val="18"/>
          <w:lang w:bidi="ar-SA"/>
        </w:rPr>
        <w:t xml:space="preserve">. Result of the HilalPy </w:t>
      </w:r>
      <w:proofErr w:type="spellStart"/>
      <w:r w:rsidRPr="00C01CB4">
        <w:rPr>
          <w:rFonts w:ascii="Times New Roman" w:eastAsia="MS Mincho" w:hAnsi="Times New Roman" w:cs="Arial"/>
          <w:b/>
          <w:bCs/>
          <w:i/>
          <w:iCs/>
          <w:color w:val="000000"/>
          <w:sz w:val="24"/>
          <w:szCs w:val="18"/>
          <w:lang w:bidi="ar-SA"/>
        </w:rPr>
        <w:t>equa</w:t>
      </w:r>
      <w:proofErr w:type="spellEnd"/>
      <w:r w:rsidRPr="00C01CB4">
        <w:rPr>
          <w:rFonts w:ascii="Times New Roman" w:eastAsia="MS Mincho" w:hAnsi="Times New Roman" w:cs="Arial"/>
          <w:b/>
          <w:bCs/>
          <w:color w:val="000000"/>
          <w:sz w:val="24"/>
          <w:szCs w:val="18"/>
          <w:lang w:bidi="ar-SA"/>
        </w:rPr>
        <w:t xml:space="preserve"> Function</w:t>
      </w:r>
      <w:bookmarkEnd w:id="66"/>
      <w:bookmarkEnd w:id="67"/>
    </w:p>
    <w:p w14:paraId="09892195" w14:textId="77777777" w:rsidR="007A3676" w:rsidRPr="00C01CB4" w:rsidRDefault="007A3676" w:rsidP="007A3676">
      <w:pPr>
        <w:keepNext/>
        <w:spacing w:after="100" w:afterAutospacing="1" w:line="480" w:lineRule="auto"/>
        <w:jc w:val="center"/>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lastRenderedPageBreak/>
        <w:drawing>
          <wp:inline distT="0" distB="0" distL="0" distR="0" wp14:anchorId="42C1FD8E" wp14:editId="272919B6">
            <wp:extent cx="3177540" cy="3172297"/>
            <wp:effectExtent l="0" t="0" r="3810" b="9525"/>
            <wp:docPr id="118" name="Picture 1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 scatter chart&#10;&#10;Description automatically generated"/>
                    <pic:cNvPicPr/>
                  </pic:nvPicPr>
                  <pic:blipFill>
                    <a:blip r:embed="rId60"/>
                    <a:stretch>
                      <a:fillRect/>
                    </a:stretch>
                  </pic:blipFill>
                  <pic:spPr>
                    <a:xfrm>
                      <a:off x="0" y="0"/>
                      <a:ext cx="3183796" cy="3178543"/>
                    </a:xfrm>
                    <a:prstGeom prst="rect">
                      <a:avLst/>
                    </a:prstGeom>
                  </pic:spPr>
                </pic:pic>
              </a:graphicData>
            </a:graphic>
          </wp:inline>
        </w:drawing>
      </w:r>
    </w:p>
    <w:p w14:paraId="6CDA0487" w14:textId="77777777" w:rsidR="007A3676" w:rsidRPr="00C01CB4" w:rsidRDefault="007A3676" w:rsidP="007A3676">
      <w:pPr>
        <w:keepNext/>
        <w:keepLines/>
        <w:numPr>
          <w:ilvl w:val="3"/>
          <w:numId w:val="0"/>
        </w:numPr>
        <w:spacing w:after="0" w:line="480" w:lineRule="auto"/>
        <w:ind w:left="864" w:hanging="864"/>
        <w:jc w:val="both"/>
        <w:outlineLvl w:val="3"/>
        <w:rPr>
          <w:rFonts w:ascii="Times New Roman" w:eastAsia="MS Gothic" w:hAnsi="Times New Roman" w:cs="Times New Roman"/>
          <w:b/>
          <w:bCs/>
          <w:iCs/>
          <w:sz w:val="24"/>
          <w:szCs w:val="22"/>
          <w:lang w:bidi="ar-SA"/>
        </w:rPr>
      </w:pPr>
      <w:bookmarkStart w:id="68" w:name="_Toc113372945"/>
      <w:r w:rsidRPr="00C01CB4">
        <w:rPr>
          <w:rFonts w:ascii="Times New Roman" w:eastAsia="MS Gothic" w:hAnsi="Times New Roman" w:cs="Times New Roman"/>
          <w:b/>
          <w:bCs/>
          <w:iCs/>
          <w:sz w:val="24"/>
          <w:szCs w:val="22"/>
          <w:lang w:bidi="ar-SA"/>
        </w:rPr>
        <w:t>Multirange Lunar Crescent Visibility Criteria</w:t>
      </w:r>
      <w:bookmarkEnd w:id="68"/>
    </w:p>
    <w:p w14:paraId="02ECA01D" w14:textId="77777777" w:rsidR="007A3676" w:rsidRPr="00C01CB4" w:rsidRDefault="007A3676" w:rsidP="007A3676">
      <w:pPr>
        <w:spacing w:after="100" w:afterAutospacing="1" w:line="480" w:lineRule="auto"/>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Multirange lunar crescent visibility criteria are criteria that based on ranges of visibility, commonly include, easily visibility by naked eye, visibility by optical aided and not visibility. The multirange lunar crescent visibility criterion is adopted by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ADDIN ZOTERO_ITEM CSL_CITATION {"citationID":"HJ3HbJFw","properties":{"formattedCitation":"(Yallop, 1998)","plainCitation":"(Yallop, 1998)","dontUpdate":true,"noteIndex":0},"citationItems":[{"id":324,"uris":["http://zotero.org/users/9766265/items/WHDE67SY"],"itemData":{"id":324,"type":"book","event-place":"Cambridge","note":"container-title: Nautical Almanac Office\nCitation Key: Yallop1998a","publisher":"Nautical Almanac Office","publisher-place":"Cambridge","title":"A Method for Predicting the First Sighting of the Crescent Moon","author":[{"family":"Yallop","given":"B.D."}],"issued":{"date-parts":[["1998"]]}}}],"schema":"https://github.com/citation-style-language/schema/raw/master/csl-citation.json"} </w:instrText>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Times New Roman"/>
          <w:sz w:val="24"/>
          <w:szCs w:val="22"/>
          <w:lang w:bidi="ar-SA"/>
        </w:rPr>
        <w:t>Yallop (1998)</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ADDIN ZOTERO_ITEM CSL_CITATION {"citationID":"tqYSnDSc","properties":{"formattedCitation":"(Odeh, 2004)","plainCitation":"(Odeh, 2004)","dontUpdate":true,"noteIndex":0},"citationItems":[{"id":"j9MhTRSv/XxAjEtyl","uris":["http://www.mendeley.com/documents/?uuid=14315dfe-a986-4690-a34e-ec20df2b69a5"],"itemData":{"DOI":"10.1007/s10686-005-9002-5","ISSN":"09226435","author":[{"dropping-particle":"","family":"Odeh","given":"Mohammad","non-dropping-particle":"","parse-names":false,"suffix":""}],"container-title":"Experimental Astronomy","id":"7hJjbRaw/wgqwUGuU","issue":"2004","issued":{"date-parts":[["2004"]]},"page":"39-64","title":"New criterion for lunar crescent visibility","type":"article-journal","volume":"18"}}],"schema":"https://github.com/citation-style-language/schema/raw/master/csl-citation.json"} </w:instrText>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Times New Roman"/>
          <w:sz w:val="24"/>
          <w:szCs w:val="22"/>
          <w:lang w:bidi="ar-SA"/>
        </w:rPr>
        <w:t>Odeh (2004)</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and </w:t>
      </w:r>
      <w:r w:rsidRPr="00C01CB4">
        <w:rPr>
          <w:rFonts w:ascii="Times New Roman" w:eastAsia="MS Mincho" w:hAnsi="Times New Roman" w:cs="Arial"/>
          <w:sz w:val="24"/>
          <w:szCs w:val="22"/>
          <w:lang w:bidi="ar-SA"/>
        </w:rPr>
        <w:fldChar w:fldCharType="begin"/>
      </w:r>
      <w:r w:rsidRPr="00C01CB4">
        <w:rPr>
          <w:rFonts w:ascii="Times New Roman" w:eastAsia="MS Mincho" w:hAnsi="Times New Roman" w:cs="Arial"/>
          <w:sz w:val="24"/>
          <w:szCs w:val="22"/>
          <w:lang w:bidi="ar-SA"/>
        </w:rPr>
        <w:instrText xml:space="preserve"> ADDIN ZOTERO_ITEM CSL_CITATION {"citationID":"vYeDk3Zk","properties":{"formattedCitation":"(Qureshi, 2010)","plainCitation":"(Qureshi, 2010)","dontUpdate":true,"noteIndex":0},"citationItems":[{"id":48,"uris":["http://zotero.org/users/9766265/items/UVJ3E8XJ"],"itemData":{"id":48,"type":"article-journal","container-title":"Sindh University Research Journal (Sci. Ser.)","issue":"1","note":"Citation Key: Qureshi2010","page":"1-16","title":"A New Criterion For Earliest Visibility of New Lunar Crescent","volume":"42","author":[{"family":"Qureshi","given":"Muhammad Shahid"}],"issued":{"date-parts":[["2010"]]}}}],"schema":"https://github.com/citation-style-language/schema/raw/master/csl-citation.json"} </w:instrText>
      </w:r>
      <w:r w:rsidRPr="00C01CB4">
        <w:rPr>
          <w:rFonts w:ascii="Times New Roman" w:eastAsia="MS Mincho" w:hAnsi="Times New Roman" w:cs="Arial"/>
          <w:sz w:val="24"/>
          <w:szCs w:val="22"/>
          <w:lang w:bidi="ar-SA"/>
        </w:rPr>
        <w:fldChar w:fldCharType="separate"/>
      </w:r>
      <w:r w:rsidRPr="00C01CB4">
        <w:rPr>
          <w:rFonts w:ascii="Times New Roman" w:eastAsia="MS Mincho" w:hAnsi="Times New Roman" w:cs="Times New Roman"/>
          <w:sz w:val="24"/>
          <w:szCs w:val="22"/>
          <w:lang w:bidi="ar-SA"/>
        </w:rPr>
        <w:t>Qureshi (2010)</w:t>
      </w:r>
      <w:r w:rsidRPr="00C01CB4">
        <w:rPr>
          <w:rFonts w:ascii="Times New Roman" w:eastAsia="MS Mincho" w:hAnsi="Times New Roman" w:cs="Arial"/>
          <w:sz w:val="24"/>
          <w:szCs w:val="22"/>
          <w:lang w:bidi="ar-SA"/>
        </w:rPr>
        <w:fldChar w:fldCharType="end"/>
      </w:r>
      <w:r w:rsidRPr="00C01CB4">
        <w:rPr>
          <w:rFonts w:ascii="Times New Roman" w:eastAsia="MS Mincho" w:hAnsi="Times New Roman" w:cs="Arial"/>
          <w:sz w:val="24"/>
          <w:szCs w:val="22"/>
          <w:lang w:bidi="ar-SA"/>
        </w:rPr>
        <w:t xml:space="preserve"> in their lunar crescent visibility criterion. HilalPy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i/>
          <w:iCs/>
          <w:sz w:val="24"/>
          <w:szCs w:val="22"/>
          <w:lang w:bidi="ar-SA"/>
        </w:rPr>
        <w:t xml:space="preserve"> </w:t>
      </w:r>
      <w:r w:rsidRPr="00C01CB4">
        <w:rPr>
          <w:rFonts w:ascii="Times New Roman" w:eastAsia="MS Mincho" w:hAnsi="Times New Roman" w:cs="Arial"/>
          <w:sz w:val="24"/>
          <w:szCs w:val="22"/>
          <w:lang w:bidi="ar-SA"/>
        </w:rPr>
        <w:t>function able to examine the contradiction rate analysis on the multirange lunar crescent visibility criterion, however it requires a mathematical manipulation on the expression of the  lunar crescent visibility criterion, Taking the example on Yallop Lunar crescent visibility criterion,  Yallop equation can be manipulated to expressed ArcV in term of q and w.</w:t>
      </w:r>
    </w:p>
    <w:p w14:paraId="4AC72FC2"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10q=arcV-(11.8371-6.3226w+0.7319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2</m:t>
              </m:r>
            </m:sup>
          </m:sSup>
          <m:r>
            <w:rPr>
              <w:rFonts w:ascii="Cambria Math" w:eastAsia="MS Mincho" w:hAnsi="Cambria Math" w:cs="Arial"/>
              <w:sz w:val="24"/>
              <w:szCs w:val="22"/>
              <w:lang w:bidi="ar-SA"/>
            </w:rPr>
            <m:t>-0.1019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3</m:t>
              </m:r>
            </m:sup>
          </m:sSup>
        </m:oMath>
      </m:oMathPara>
    </w:p>
    <w:p w14:paraId="567FFA4C"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w:p>
    <w:p w14:paraId="06B217C5"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-arcv+10q=-(11.8371-6.3226w+0.7319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2</m:t>
              </m:r>
            </m:sup>
          </m:sSup>
          <m:r>
            <w:rPr>
              <w:rFonts w:ascii="Cambria Math" w:eastAsia="MS Mincho" w:hAnsi="Cambria Math" w:cs="Arial"/>
              <w:sz w:val="24"/>
              <w:szCs w:val="22"/>
              <w:lang w:bidi="ar-SA"/>
            </w:rPr>
            <m:t>-0.1019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3</m:t>
              </m:r>
            </m:sup>
          </m:sSup>
        </m:oMath>
      </m:oMathPara>
    </w:p>
    <w:p w14:paraId="79469217"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w:p>
    <w:p w14:paraId="235F7F08"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arcv-10q=</m:t>
          </m:r>
          <m:d>
            <m:dPr>
              <m:ctrlPr>
                <w:rPr>
                  <w:rFonts w:ascii="Cambria Math" w:eastAsia="MS Mincho" w:hAnsi="Cambria Math" w:cs="Arial"/>
                  <w:i/>
                  <w:sz w:val="24"/>
                  <w:szCs w:val="22"/>
                  <w:lang w:bidi="ar-SA"/>
                </w:rPr>
              </m:ctrlPr>
            </m:dPr>
            <m:e>
              <m:r>
                <w:rPr>
                  <w:rFonts w:ascii="Cambria Math" w:eastAsia="MS Mincho" w:hAnsi="Cambria Math" w:cs="Arial"/>
                  <w:sz w:val="24"/>
                  <w:szCs w:val="22"/>
                  <w:lang w:bidi="ar-SA"/>
                </w:rPr>
                <m:t>11.8371-6.3226w+0.7319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2</m:t>
                  </m:r>
                </m:sup>
              </m:sSup>
              <m:r>
                <w:rPr>
                  <w:rFonts w:ascii="Cambria Math" w:eastAsia="MS Mincho" w:hAnsi="Cambria Math" w:cs="Arial"/>
                  <w:sz w:val="24"/>
                  <w:szCs w:val="22"/>
                  <w:lang w:bidi="ar-SA"/>
                </w:rPr>
                <m:t>-0.1019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3</m:t>
                  </m:r>
                </m:sup>
              </m:sSup>
            </m:e>
          </m:d>
        </m:oMath>
      </m:oMathPara>
    </w:p>
    <w:p w14:paraId="2199275B"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w:p>
    <w:p w14:paraId="0B87928C"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m:oMathPara>
        <m:oMath>
          <m:r>
            <w:rPr>
              <w:rFonts w:ascii="Cambria Math" w:eastAsia="MS Mincho" w:hAnsi="Cambria Math" w:cs="Arial"/>
              <w:sz w:val="24"/>
              <w:szCs w:val="22"/>
              <w:lang w:bidi="ar-SA"/>
            </w:rPr>
            <m:t>arcv=</m:t>
          </m:r>
          <m:d>
            <m:dPr>
              <m:ctrlPr>
                <w:rPr>
                  <w:rFonts w:ascii="Cambria Math" w:eastAsia="MS Mincho" w:hAnsi="Cambria Math" w:cs="Arial"/>
                  <w:i/>
                  <w:sz w:val="24"/>
                  <w:szCs w:val="22"/>
                  <w:lang w:bidi="ar-SA"/>
                </w:rPr>
              </m:ctrlPr>
            </m:dPr>
            <m:e>
              <m:r>
                <w:rPr>
                  <w:rFonts w:ascii="Cambria Math" w:eastAsia="MS Mincho" w:hAnsi="Cambria Math" w:cs="Arial"/>
                  <w:sz w:val="24"/>
                  <w:szCs w:val="22"/>
                  <w:lang w:bidi="ar-SA"/>
                </w:rPr>
                <m:t>11.8371-6.3226w+0.7319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2</m:t>
                  </m:r>
                </m:sup>
              </m:sSup>
              <m:r>
                <w:rPr>
                  <w:rFonts w:ascii="Cambria Math" w:eastAsia="MS Mincho" w:hAnsi="Cambria Math" w:cs="Arial"/>
                  <w:sz w:val="24"/>
                  <w:szCs w:val="22"/>
                  <w:lang w:bidi="ar-SA"/>
                </w:rPr>
                <m:t>-0.1019</m:t>
              </m:r>
              <m:sSup>
                <m:sSupPr>
                  <m:ctrlPr>
                    <w:rPr>
                      <w:rFonts w:ascii="Cambria Math" w:eastAsia="MS Mincho" w:hAnsi="Cambria Math" w:cs="Arial"/>
                      <w:i/>
                      <w:sz w:val="24"/>
                      <w:szCs w:val="22"/>
                      <w:lang w:bidi="ar-SA"/>
                    </w:rPr>
                  </m:ctrlPr>
                </m:sSupPr>
                <m:e>
                  <m:r>
                    <w:rPr>
                      <w:rFonts w:ascii="Cambria Math" w:eastAsia="MS Mincho" w:hAnsi="Cambria Math" w:cs="Arial"/>
                      <w:sz w:val="24"/>
                      <w:szCs w:val="22"/>
                      <w:lang w:bidi="ar-SA"/>
                    </w:rPr>
                    <m:t>w</m:t>
                  </m:r>
                </m:e>
                <m:sup>
                  <m:r>
                    <w:rPr>
                      <w:rFonts w:ascii="Cambria Math" w:eastAsia="MS Mincho" w:hAnsi="Cambria Math" w:cs="Arial"/>
                      <w:sz w:val="24"/>
                      <w:szCs w:val="22"/>
                      <w:lang w:bidi="ar-SA"/>
                    </w:rPr>
                    <m:t>3</m:t>
                  </m:r>
                </m:sup>
              </m:sSup>
            </m:e>
          </m:d>
          <m:r>
            <w:rPr>
              <w:rFonts w:ascii="Cambria Math" w:eastAsia="MS Mincho" w:hAnsi="Cambria Math" w:cs="Arial"/>
              <w:sz w:val="24"/>
              <w:szCs w:val="22"/>
              <w:lang w:bidi="ar-SA"/>
            </w:rPr>
            <m:t>+10q</m:t>
          </m:r>
        </m:oMath>
      </m:oMathPara>
    </w:p>
    <w:p w14:paraId="6B0DB915"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w:p>
    <w:p w14:paraId="08824BA0"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w:p>
    <w:p w14:paraId="099BE94F" w14:textId="77777777" w:rsidR="007A3676" w:rsidRPr="00C01CB4" w:rsidRDefault="007A3676" w:rsidP="007A3676">
      <w:pPr>
        <w:spacing w:after="0" w:line="240" w:lineRule="auto"/>
        <w:ind w:firstLine="284"/>
        <w:jc w:val="both"/>
        <w:rPr>
          <w:rFonts w:ascii="Times New Roman" w:eastAsia="MS Mincho" w:hAnsi="Times New Roman" w:cs="Arial"/>
          <w:sz w:val="24"/>
          <w:szCs w:val="22"/>
          <w:lang w:bidi="ar-SA"/>
        </w:rPr>
      </w:pPr>
    </w:p>
    <w:p w14:paraId="3D52274F" w14:textId="77777777" w:rsidR="007A3676" w:rsidRPr="00C01CB4" w:rsidRDefault="007A3676" w:rsidP="007A3676">
      <w:pPr>
        <w:spacing w:after="100" w:afterAutospacing="1" w:line="480" w:lineRule="auto"/>
        <w:ind w:firstLine="720"/>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lastRenderedPageBreak/>
        <w:t xml:space="preserve">As the value of q is already supplied and ArcV and W is based on lunar crescent sighting data, and contradiction rate analysis using HilalPy </w:t>
      </w:r>
      <w:proofErr w:type="spellStart"/>
      <w:r w:rsidRPr="00C01CB4">
        <w:rPr>
          <w:rFonts w:ascii="Times New Roman" w:eastAsia="MS Mincho" w:hAnsi="Times New Roman" w:cs="Arial"/>
          <w:i/>
          <w:iCs/>
          <w:sz w:val="24"/>
          <w:szCs w:val="22"/>
          <w:lang w:bidi="ar-SA"/>
        </w:rPr>
        <w:t>equa</w:t>
      </w:r>
      <w:proofErr w:type="spellEnd"/>
      <w:r w:rsidRPr="00C01CB4">
        <w:rPr>
          <w:rFonts w:ascii="Times New Roman" w:eastAsia="MS Mincho" w:hAnsi="Times New Roman" w:cs="Arial"/>
          <w:sz w:val="24"/>
          <w:szCs w:val="22"/>
          <w:lang w:bidi="ar-SA"/>
        </w:rPr>
        <w:t xml:space="preserve"> function can be conducted. For criterion A, HilalPy code execution  and result would be</w:t>
      </w:r>
    </w:p>
    <w:bookmarkStart w:id="69" w:name="_MON_1705387063"/>
    <w:bookmarkEnd w:id="69"/>
    <w:p w14:paraId="13BAD09A" w14:textId="62E8856C" w:rsidR="007A3676" w:rsidRPr="00C01CB4" w:rsidRDefault="000648F7"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5413" w14:anchorId="36104173">
          <v:shape id="_x0000_i1092" type="#_x0000_t75" style="width:450pt;height:270.6pt" o:ole="">
            <v:imagedata r:id="rId61" o:title=""/>
          </v:shape>
          <o:OLEObject Type="Embed" ProgID="Word.OpenDocumentText.12" ShapeID="_x0000_i1092" DrawAspect="Content" ObjectID="_1760298099" r:id="rId62"/>
        </w:object>
      </w:r>
    </w:p>
    <w:p w14:paraId="00E161B1"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616D6A30"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bookmarkStart w:id="70" w:name="_Toc110631083"/>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29</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Odeh Criterion A</w:t>
      </w:r>
      <w:bookmarkEnd w:id="70"/>
    </w:p>
    <w:p w14:paraId="3D8F97B1"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6ECC2EE2" wp14:editId="2A2F9727">
            <wp:extent cx="4587638" cy="4701947"/>
            <wp:effectExtent l="0" t="0" r="3810" b="3810"/>
            <wp:docPr id="124" name="Picture 1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hart, scatter chart&#10;&#10;Description automatically generated"/>
                    <pic:cNvPicPr/>
                  </pic:nvPicPr>
                  <pic:blipFill>
                    <a:blip r:embed="rId63"/>
                    <a:stretch>
                      <a:fillRect/>
                    </a:stretch>
                  </pic:blipFill>
                  <pic:spPr>
                    <a:xfrm>
                      <a:off x="0" y="0"/>
                      <a:ext cx="4587638" cy="4701947"/>
                    </a:xfrm>
                    <a:prstGeom prst="rect">
                      <a:avLst/>
                    </a:prstGeom>
                  </pic:spPr>
                </pic:pic>
              </a:graphicData>
            </a:graphic>
          </wp:inline>
        </w:drawing>
      </w:r>
    </w:p>
    <w:p w14:paraId="48BB47F4"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For criterion B, HilalPy code execution  and result would be</w:t>
      </w:r>
    </w:p>
    <w:bookmarkStart w:id="71" w:name="_MON_1705388798"/>
    <w:bookmarkEnd w:id="71"/>
    <w:p w14:paraId="53C42FA2" w14:textId="7DEB6AA7" w:rsidR="007A3676" w:rsidRPr="00C01CB4" w:rsidRDefault="000648F7"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6110" w14:anchorId="28ABB4DE">
          <v:shape id="_x0000_i1094" type="#_x0000_t75" style="width:450pt;height:305.4pt" o:ole="">
            <v:imagedata r:id="rId64" o:title=""/>
          </v:shape>
          <o:OLEObject Type="Embed" ProgID="Word.OpenDocumentText.12" ShapeID="_x0000_i1094" DrawAspect="Content" ObjectID="_1760298100" r:id="rId65"/>
        </w:object>
      </w:r>
    </w:p>
    <w:p w14:paraId="28644B72"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2AAF15FA"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bookmarkStart w:id="72" w:name="_Toc110631084"/>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30</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Odeh Criterion B</w:t>
      </w:r>
      <w:bookmarkEnd w:id="72"/>
    </w:p>
    <w:p w14:paraId="19EAEF30"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7EC6812A" wp14:editId="20562BD6">
            <wp:extent cx="4808637" cy="4640982"/>
            <wp:effectExtent l="0" t="0" r="0" b="7620"/>
            <wp:docPr id="125" name="Picture 1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 scatter chart&#10;&#10;Description automatically generated"/>
                    <pic:cNvPicPr/>
                  </pic:nvPicPr>
                  <pic:blipFill>
                    <a:blip r:embed="rId66"/>
                    <a:stretch>
                      <a:fillRect/>
                    </a:stretch>
                  </pic:blipFill>
                  <pic:spPr>
                    <a:xfrm>
                      <a:off x="0" y="0"/>
                      <a:ext cx="4808637" cy="4640982"/>
                    </a:xfrm>
                    <a:prstGeom prst="rect">
                      <a:avLst/>
                    </a:prstGeom>
                  </pic:spPr>
                </pic:pic>
              </a:graphicData>
            </a:graphic>
          </wp:inline>
        </w:drawing>
      </w:r>
    </w:p>
    <w:p w14:paraId="64E6D655"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For criterion C, HilalPy code execution  and result would be</w:t>
      </w:r>
    </w:p>
    <w:bookmarkStart w:id="73" w:name="_MON_1705388962"/>
    <w:bookmarkEnd w:id="73"/>
    <w:p w14:paraId="06B9692D" w14:textId="66791562" w:rsidR="007A3676" w:rsidRPr="00C01CB4" w:rsidRDefault="000648F7"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4758" w14:anchorId="5E466530">
          <v:shape id="_x0000_i1097" type="#_x0000_t75" style="width:450pt;height:238.2pt" o:ole="">
            <v:imagedata r:id="rId67" o:title=""/>
          </v:shape>
          <o:OLEObject Type="Embed" ProgID="Word.OpenDocumentText.12" ShapeID="_x0000_i1097" DrawAspect="Content" ObjectID="_1760298101" r:id="rId68"/>
        </w:object>
      </w:r>
    </w:p>
    <w:p w14:paraId="1204A536"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5742D57E"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bookmarkStart w:id="74" w:name="_Toc110631085"/>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31</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Odeh Criterion C</w:t>
      </w:r>
      <w:bookmarkEnd w:id="74"/>
    </w:p>
    <w:p w14:paraId="3A052A8D"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24DC62B9" wp14:editId="35C40C9A">
            <wp:extent cx="4656223" cy="4686706"/>
            <wp:effectExtent l="0" t="0" r="0" b="0"/>
            <wp:docPr id="126" name="Picture 1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Chart, scatter chart&#10;&#10;Description automatically generated"/>
                    <pic:cNvPicPr/>
                  </pic:nvPicPr>
                  <pic:blipFill>
                    <a:blip r:embed="rId69"/>
                    <a:stretch>
                      <a:fillRect/>
                    </a:stretch>
                  </pic:blipFill>
                  <pic:spPr>
                    <a:xfrm>
                      <a:off x="0" y="0"/>
                      <a:ext cx="4656223" cy="4686706"/>
                    </a:xfrm>
                    <a:prstGeom prst="rect">
                      <a:avLst/>
                    </a:prstGeom>
                  </pic:spPr>
                </pic:pic>
              </a:graphicData>
            </a:graphic>
          </wp:inline>
        </w:drawing>
      </w:r>
    </w:p>
    <w:p w14:paraId="733E2CA6"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For criterion D, HilalPy code execution  and result would be</w:t>
      </w:r>
    </w:p>
    <w:bookmarkStart w:id="75" w:name="_MON_1705389121"/>
    <w:bookmarkEnd w:id="75"/>
    <w:p w14:paraId="3343DCCF" w14:textId="247B3A30" w:rsidR="007A3676" w:rsidRPr="00C01CB4" w:rsidRDefault="002273F8"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4758" w14:anchorId="4DA4D9A6">
          <v:shape id="_x0000_i1099" type="#_x0000_t75" style="width:450pt;height:238.2pt" o:ole="">
            <v:imagedata r:id="rId70" o:title=""/>
          </v:shape>
          <o:OLEObject Type="Embed" ProgID="Word.OpenDocumentText.12" ShapeID="_x0000_i1099" DrawAspect="Content" ObjectID="_1760298102" r:id="rId71"/>
        </w:object>
      </w:r>
    </w:p>
    <w:p w14:paraId="4D7AB875"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78033060"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bookmarkStart w:id="76" w:name="_Toc110631086"/>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32</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Odeh Criterion D</w:t>
      </w:r>
      <w:bookmarkEnd w:id="76"/>
    </w:p>
    <w:p w14:paraId="2D63C4D8"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3D244F08" wp14:editId="34F8ACA4">
            <wp:extent cx="4648603" cy="4656223"/>
            <wp:effectExtent l="0" t="0" r="0" b="0"/>
            <wp:docPr id="127" name="Picture 1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hart, scatter chart&#10;&#10;Description automatically generated"/>
                    <pic:cNvPicPr/>
                  </pic:nvPicPr>
                  <pic:blipFill>
                    <a:blip r:embed="rId72"/>
                    <a:stretch>
                      <a:fillRect/>
                    </a:stretch>
                  </pic:blipFill>
                  <pic:spPr>
                    <a:xfrm>
                      <a:off x="0" y="0"/>
                      <a:ext cx="4648603" cy="4656223"/>
                    </a:xfrm>
                    <a:prstGeom prst="rect">
                      <a:avLst/>
                    </a:prstGeom>
                  </pic:spPr>
                </pic:pic>
              </a:graphicData>
            </a:graphic>
          </wp:inline>
        </w:drawing>
      </w:r>
    </w:p>
    <w:p w14:paraId="67835095"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For criterion E, HilalPy code execution  and result would be</w:t>
      </w:r>
    </w:p>
    <w:bookmarkStart w:id="77" w:name="_MON_1705389413"/>
    <w:bookmarkEnd w:id="77"/>
    <w:p w14:paraId="33B75439" w14:textId="656BB289" w:rsidR="007A3676" w:rsidRPr="00C01CB4" w:rsidRDefault="002273F8"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object w:dxaOrig="9026" w:dyaOrig="4758" w14:anchorId="483E8EC5">
          <v:shape id="_x0000_i1102" type="#_x0000_t75" style="width:450pt;height:238.2pt" o:ole="">
            <v:imagedata r:id="rId73" o:title=""/>
          </v:shape>
          <o:OLEObject Type="Embed" ProgID="Word.OpenDocumentText.12" ShapeID="_x0000_i1102" DrawAspect="Content" ObjectID="_1760298103" r:id="rId74"/>
        </w:object>
      </w:r>
    </w:p>
    <w:p w14:paraId="1B26DE5C"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p>
    <w:p w14:paraId="3D2D261F" w14:textId="77777777" w:rsidR="007A3676" w:rsidRPr="00C01CB4" w:rsidRDefault="007A3676" w:rsidP="007A3676">
      <w:pPr>
        <w:keepNext/>
        <w:spacing w:after="100" w:afterAutospacing="1" w:line="240" w:lineRule="auto"/>
        <w:ind w:firstLine="284"/>
        <w:jc w:val="center"/>
        <w:rPr>
          <w:rFonts w:ascii="Times New Roman" w:eastAsia="MS Mincho" w:hAnsi="Times New Roman" w:cs="Arial"/>
          <w:b/>
          <w:bCs/>
          <w:color w:val="000000"/>
          <w:sz w:val="24"/>
          <w:szCs w:val="18"/>
          <w:lang w:bidi="ar-SA"/>
        </w:rPr>
      </w:pPr>
      <w:bookmarkStart w:id="78" w:name="_Toc110631087"/>
      <w:r w:rsidRPr="00C01CB4">
        <w:rPr>
          <w:rFonts w:ascii="Times New Roman" w:eastAsia="MS Mincho" w:hAnsi="Times New Roman" w:cs="Arial"/>
          <w:b/>
          <w:bCs/>
          <w:color w:val="000000"/>
          <w:sz w:val="24"/>
          <w:szCs w:val="18"/>
          <w:lang w:bidi="ar-SA"/>
        </w:rPr>
        <w:lastRenderedPageBreak/>
        <w:t xml:space="preserve">Figure </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STYLEREF 1 \s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5</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w:t>
      </w:r>
      <w:r w:rsidRPr="00C01CB4">
        <w:rPr>
          <w:rFonts w:ascii="Times New Roman" w:eastAsia="MS Mincho" w:hAnsi="Times New Roman" w:cs="Arial"/>
          <w:b/>
          <w:bCs/>
          <w:color w:val="000000"/>
          <w:sz w:val="24"/>
          <w:szCs w:val="18"/>
          <w:lang w:bidi="ar-SA"/>
        </w:rPr>
        <w:fldChar w:fldCharType="begin"/>
      </w:r>
      <w:r w:rsidRPr="00C01CB4">
        <w:rPr>
          <w:rFonts w:ascii="Times New Roman" w:eastAsia="MS Mincho" w:hAnsi="Times New Roman" w:cs="Arial"/>
          <w:b/>
          <w:bCs/>
          <w:color w:val="000000"/>
          <w:sz w:val="24"/>
          <w:szCs w:val="18"/>
          <w:lang w:bidi="ar-SA"/>
        </w:rPr>
        <w:instrText xml:space="preserve"> SEQ Figure \* ARABIC \s 1 </w:instrText>
      </w:r>
      <w:r w:rsidRPr="00C01CB4">
        <w:rPr>
          <w:rFonts w:ascii="Times New Roman" w:eastAsia="MS Mincho" w:hAnsi="Times New Roman" w:cs="Arial"/>
          <w:b/>
          <w:bCs/>
          <w:color w:val="000000"/>
          <w:sz w:val="24"/>
          <w:szCs w:val="18"/>
          <w:lang w:bidi="ar-SA"/>
        </w:rPr>
        <w:fldChar w:fldCharType="separate"/>
      </w:r>
      <w:r w:rsidRPr="00C01CB4">
        <w:rPr>
          <w:rFonts w:ascii="Times New Roman" w:eastAsia="MS Mincho" w:hAnsi="Times New Roman" w:cs="Arial"/>
          <w:b/>
          <w:bCs/>
          <w:noProof/>
          <w:color w:val="000000"/>
          <w:sz w:val="24"/>
          <w:szCs w:val="18"/>
          <w:lang w:bidi="ar-SA"/>
        </w:rPr>
        <w:t>33</w:t>
      </w:r>
      <w:r w:rsidRPr="00C01CB4">
        <w:rPr>
          <w:rFonts w:ascii="Times New Roman" w:eastAsia="MS Mincho" w:hAnsi="Times New Roman" w:cs="Arial"/>
          <w:b/>
          <w:bCs/>
          <w:color w:val="000000"/>
          <w:sz w:val="24"/>
          <w:szCs w:val="18"/>
          <w:lang w:bidi="ar-SA"/>
        </w:rPr>
        <w:fldChar w:fldCharType="end"/>
      </w:r>
      <w:r w:rsidRPr="00C01CB4">
        <w:rPr>
          <w:rFonts w:ascii="Times New Roman" w:eastAsia="MS Mincho" w:hAnsi="Times New Roman" w:cs="Arial"/>
          <w:b/>
          <w:bCs/>
          <w:color w:val="000000"/>
          <w:sz w:val="24"/>
          <w:szCs w:val="18"/>
          <w:lang w:bidi="ar-SA"/>
        </w:rPr>
        <w:t>. Odeh Criterion E</w:t>
      </w:r>
      <w:bookmarkEnd w:id="78"/>
    </w:p>
    <w:p w14:paraId="081C3DAB" w14:textId="77777777" w:rsidR="007A3676" w:rsidRPr="00C01CB4" w:rsidRDefault="007A3676" w:rsidP="007A3676">
      <w:pPr>
        <w:spacing w:after="100" w:afterAutospacing="1" w:line="480" w:lineRule="auto"/>
        <w:ind w:firstLine="284"/>
        <w:jc w:val="both"/>
        <w:rPr>
          <w:rFonts w:ascii="Times New Roman" w:eastAsia="MS Mincho" w:hAnsi="Times New Roman" w:cs="Arial"/>
          <w:sz w:val="24"/>
          <w:szCs w:val="22"/>
          <w:lang w:bidi="ar-SA"/>
        </w:rPr>
      </w:pPr>
      <w:r w:rsidRPr="00C01CB4">
        <w:rPr>
          <w:rFonts w:ascii="Times New Roman" w:eastAsia="MS Mincho" w:hAnsi="Times New Roman" w:cs="Arial"/>
          <w:noProof/>
          <w:sz w:val="24"/>
          <w:szCs w:val="22"/>
          <w:lang w:bidi="ar-SA"/>
        </w:rPr>
        <w:drawing>
          <wp:inline distT="0" distB="0" distL="0" distR="0" wp14:anchorId="4303D509" wp14:editId="0510A2B9">
            <wp:extent cx="4237087" cy="4640982"/>
            <wp:effectExtent l="0" t="0" r="0" b="7620"/>
            <wp:docPr id="128" name="Picture 1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 scatter chart&#10;&#10;Description automatically generated"/>
                    <pic:cNvPicPr/>
                  </pic:nvPicPr>
                  <pic:blipFill>
                    <a:blip r:embed="rId75"/>
                    <a:stretch>
                      <a:fillRect/>
                    </a:stretch>
                  </pic:blipFill>
                  <pic:spPr>
                    <a:xfrm>
                      <a:off x="0" y="0"/>
                      <a:ext cx="4237087" cy="4640982"/>
                    </a:xfrm>
                    <a:prstGeom prst="rect">
                      <a:avLst/>
                    </a:prstGeom>
                  </pic:spPr>
                </pic:pic>
              </a:graphicData>
            </a:graphic>
          </wp:inline>
        </w:drawing>
      </w:r>
    </w:p>
    <w:p w14:paraId="3E768AC2" w14:textId="77777777" w:rsidR="007A3676" w:rsidRPr="00C01CB4" w:rsidRDefault="007A3676" w:rsidP="007A3676">
      <w:pPr>
        <w:spacing w:after="100" w:afterAutospacing="1" w:line="480" w:lineRule="auto"/>
        <w:ind w:firstLine="576"/>
        <w:jc w:val="both"/>
        <w:rPr>
          <w:rFonts w:ascii="Times New Roman" w:eastAsia="MS Mincho" w:hAnsi="Times New Roman" w:cs="Arial"/>
          <w:sz w:val="24"/>
          <w:szCs w:val="22"/>
          <w:lang w:bidi="ar-SA"/>
        </w:rPr>
      </w:pPr>
      <w:r w:rsidRPr="00C01CB4">
        <w:rPr>
          <w:rFonts w:ascii="Times New Roman" w:eastAsia="MS Mincho" w:hAnsi="Times New Roman" w:cs="Arial"/>
          <w:sz w:val="24"/>
          <w:szCs w:val="22"/>
          <w:lang w:bidi="ar-SA"/>
        </w:rPr>
        <w:t xml:space="preserve">The user requires to combine the positive and negative contradiction rate to from the analysis of multirange lunar crescent visibility criterion. </w:t>
      </w:r>
    </w:p>
    <w:p w14:paraId="4EF843EB" w14:textId="77777777" w:rsidR="00F55284" w:rsidRDefault="00F55284"/>
    <w:sectPr w:rsidR="00F5528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uhamad Syazwan bin Faid" w:date="2022-09-28T15:51:00Z" w:initials="MSbF">
    <w:p w14:paraId="6A3F4E9F" w14:textId="77777777" w:rsidR="007A3676" w:rsidRDefault="007A3676" w:rsidP="007A3676">
      <w:pPr>
        <w:pStyle w:val="CommentText"/>
        <w:jc w:val="left"/>
      </w:pPr>
      <w:r>
        <w:rPr>
          <w:rStyle w:val="CommentReference"/>
        </w:rPr>
        <w:annotationRef/>
      </w:r>
      <w:r>
        <w:rPr>
          <w:lang w:val="en-MY"/>
        </w:rPr>
        <w:t>Boleh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3F4E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DEEBF7" w16cex:dateUtc="2022-09-28T07: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3F4E9F" w16cid:durableId="26DEEB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lantin">
    <w:altName w:val="Yu Gothic"/>
    <w:panose1 w:val="00000000000000000000"/>
    <w:charset w:val="80"/>
    <w:family w:val="roman"/>
    <w:notTrueType/>
    <w:pitch w:val="default"/>
    <w:sig w:usb0="00000001" w:usb1="08070000" w:usb2="00000010" w:usb3="00000000" w:csb0="00020000" w:csb1="00000000"/>
  </w:font>
  <w:font w:name="PlantinExp">
    <w:altName w:val="Microsoft JhengHei"/>
    <w:panose1 w:val="00000000000000000000"/>
    <w:charset w:val="88"/>
    <w:family w:val="auto"/>
    <w:notTrueType/>
    <w:pitch w:val="default"/>
    <w:sig w:usb0="00000001" w:usb1="08080000" w:usb2="00000010" w:usb3="00000000" w:csb0="00100000" w:csb1="00000000"/>
  </w:font>
  <w:font w:name="Plantin-Italic">
    <w:altName w:val="Cambria"/>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hamad Syazwan bin Faid">
    <w15:presenceInfo w15:providerId="AD" w15:userId="S::17187190@siswa365.um.edu.my::5b5d9c56-3af1-4484-a812-085edc468c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676"/>
    <w:rsid w:val="000648F7"/>
    <w:rsid w:val="0019756B"/>
    <w:rsid w:val="002273F8"/>
    <w:rsid w:val="00242F28"/>
    <w:rsid w:val="0043380B"/>
    <w:rsid w:val="00774649"/>
    <w:rsid w:val="007A3676"/>
    <w:rsid w:val="00BB3E20"/>
    <w:rsid w:val="00E95E4E"/>
    <w:rsid w:val="00F55284"/>
  </w:rsids>
  <m:mathPr>
    <m:mathFont m:val="Cambria Math"/>
    <m:brkBin m:val="before"/>
    <m:brkBinSub m:val="--"/>
    <m:smallFrac m:val="0"/>
    <m:dispDef/>
    <m:lMargin m:val="0"/>
    <m:rMargin m:val="0"/>
    <m:defJc m:val="centerGroup"/>
    <m:wrapIndent m:val="1440"/>
    <m:intLim m:val="subSup"/>
    <m:naryLim m:val="undOvr"/>
  </m:mathPr>
  <w:themeFontLang w:val="en-MY"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485C7"/>
  <w15:chartTrackingRefBased/>
  <w15:docId w15:val="{1752F799-31AC-409B-A359-5601BDEE8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MY"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6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A3676"/>
    <w:rPr>
      <w:sz w:val="16"/>
      <w:szCs w:val="16"/>
    </w:rPr>
  </w:style>
  <w:style w:type="paragraph" w:styleId="CommentText">
    <w:name w:val="annotation text"/>
    <w:basedOn w:val="Normal"/>
    <w:link w:val="CommentTextChar"/>
    <w:uiPriority w:val="99"/>
    <w:unhideWhenUsed/>
    <w:rsid w:val="007A3676"/>
    <w:pPr>
      <w:spacing w:after="100" w:afterAutospacing="1" w:line="240" w:lineRule="auto"/>
      <w:ind w:firstLine="284"/>
      <w:jc w:val="both"/>
    </w:pPr>
    <w:rPr>
      <w:rFonts w:ascii="Times New Roman" w:eastAsia="MS Mincho" w:hAnsi="Times New Roman"/>
      <w:sz w:val="20"/>
      <w:szCs w:val="20"/>
      <w:lang w:val="ms-MY" w:bidi="ar-SA"/>
    </w:rPr>
  </w:style>
  <w:style w:type="character" w:customStyle="1" w:styleId="CommentTextChar">
    <w:name w:val="Comment Text Char"/>
    <w:basedOn w:val="DefaultParagraphFont"/>
    <w:link w:val="CommentText"/>
    <w:uiPriority w:val="99"/>
    <w:rsid w:val="007A3676"/>
    <w:rPr>
      <w:rFonts w:ascii="Times New Roman" w:eastAsia="MS Mincho" w:hAnsi="Times New Roman"/>
      <w:sz w:val="20"/>
      <w:szCs w:val="20"/>
      <w:lang w:val="ms-MY" w:bidi="ar-SA"/>
    </w:rPr>
  </w:style>
  <w:style w:type="table" w:customStyle="1" w:styleId="GridTable1Light1">
    <w:name w:val="Grid Table 1 Light1"/>
    <w:basedOn w:val="TableNormal"/>
    <w:next w:val="GridTable1Light"/>
    <w:uiPriority w:val="46"/>
    <w:rsid w:val="007A3676"/>
    <w:pPr>
      <w:spacing w:after="0" w:line="240" w:lineRule="auto"/>
    </w:pPr>
    <w:rPr>
      <w:rFonts w:eastAsia="MS Mincho"/>
      <w:sz w:val="24"/>
      <w:szCs w:val="24"/>
      <w:lang w:val="en-US" w:bidi="ar-SA"/>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7A36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B3E20"/>
    <w:pPr>
      <w:ind w:left="720"/>
      <w:contextualSpacing/>
    </w:pPr>
  </w:style>
  <w:style w:type="character" w:customStyle="1" w:styleId="sc11">
    <w:name w:val="sc11"/>
    <w:basedOn w:val="DefaultParagraphFont"/>
    <w:rsid w:val="00BB3E20"/>
    <w:rPr>
      <w:rFonts w:ascii="Courier New" w:hAnsi="Courier New" w:cs="Courier New" w:hint="default"/>
      <w:color w:val="000000"/>
      <w:sz w:val="20"/>
      <w:szCs w:val="20"/>
    </w:rPr>
  </w:style>
  <w:style w:type="character" w:customStyle="1" w:styleId="sc0">
    <w:name w:val="sc0"/>
    <w:basedOn w:val="DefaultParagraphFont"/>
    <w:rsid w:val="00BB3E20"/>
    <w:rPr>
      <w:rFonts w:ascii="Courier New" w:hAnsi="Courier New" w:cs="Courier New" w:hint="default"/>
      <w:color w:val="000000"/>
      <w:sz w:val="20"/>
      <w:szCs w:val="20"/>
    </w:rPr>
  </w:style>
  <w:style w:type="character" w:customStyle="1" w:styleId="sc101">
    <w:name w:val="sc101"/>
    <w:basedOn w:val="DefaultParagraphFont"/>
    <w:rsid w:val="00BB3E20"/>
    <w:rPr>
      <w:rFonts w:ascii="Courier New" w:hAnsi="Courier New" w:cs="Courier New" w:hint="default"/>
      <w:b/>
      <w:bCs/>
      <w:color w:val="000080"/>
      <w:sz w:val="20"/>
      <w:szCs w:val="20"/>
    </w:rPr>
  </w:style>
  <w:style w:type="character" w:customStyle="1" w:styleId="sc31">
    <w:name w:val="sc31"/>
    <w:basedOn w:val="DefaultParagraphFont"/>
    <w:rsid w:val="00BB3E20"/>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75480">
      <w:bodyDiv w:val="1"/>
      <w:marLeft w:val="0"/>
      <w:marRight w:val="0"/>
      <w:marTop w:val="0"/>
      <w:marBottom w:val="0"/>
      <w:divBdr>
        <w:top w:val="none" w:sz="0" w:space="0" w:color="auto"/>
        <w:left w:val="none" w:sz="0" w:space="0" w:color="auto"/>
        <w:bottom w:val="none" w:sz="0" w:space="0" w:color="auto"/>
        <w:right w:val="none" w:sz="0" w:space="0" w:color="auto"/>
      </w:divBdr>
      <w:divsChild>
        <w:div w:id="17183185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Word_Document3.docx"/><Relationship Id="rId42" Type="http://schemas.openxmlformats.org/officeDocument/2006/relationships/image" Target="media/image23.png"/><Relationship Id="rId47" Type="http://schemas.openxmlformats.org/officeDocument/2006/relationships/image" Target="media/image27.emf"/><Relationship Id="rId63" Type="http://schemas.openxmlformats.org/officeDocument/2006/relationships/image" Target="media/image37.png"/><Relationship Id="rId68" Type="http://schemas.openxmlformats.org/officeDocument/2006/relationships/oleObject" Target="embeddings/oleObject11.bin"/><Relationship Id="rId16" Type="http://schemas.openxmlformats.org/officeDocument/2006/relationships/image" Target="media/image8.emf"/><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2.bin"/><Relationship Id="rId40" Type="http://schemas.openxmlformats.org/officeDocument/2006/relationships/image" Target="media/image22.emf"/><Relationship Id="rId45" Type="http://schemas.openxmlformats.org/officeDocument/2006/relationships/oleObject" Target="embeddings/oleObject4.bin"/><Relationship Id="rId53" Type="http://schemas.openxmlformats.org/officeDocument/2006/relationships/image" Target="media/image31.emf"/><Relationship Id="rId58" Type="http://schemas.openxmlformats.org/officeDocument/2006/relationships/image" Target="media/image34.emf"/><Relationship Id="rId66" Type="http://schemas.openxmlformats.org/officeDocument/2006/relationships/image" Target="media/image39.png"/><Relationship Id="rId74" Type="http://schemas.openxmlformats.org/officeDocument/2006/relationships/oleObject" Target="embeddings/oleObject13.bin"/><Relationship Id="rId5" Type="http://schemas.microsoft.com/office/2011/relationships/commentsExtended" Target="commentsExtended.xml"/><Relationship Id="rId61" Type="http://schemas.openxmlformats.org/officeDocument/2006/relationships/image" Target="media/image36.emf"/><Relationship Id="rId19" Type="http://schemas.openxmlformats.org/officeDocument/2006/relationships/package" Target="embeddings/Microsoft_Word_Document2.docx"/><Relationship Id="rId14" Type="http://schemas.openxmlformats.org/officeDocument/2006/relationships/package" Target="embeddings/Microsoft_Word_Document.docx"/><Relationship Id="rId22" Type="http://schemas.openxmlformats.org/officeDocument/2006/relationships/image" Target="media/image11.emf"/><Relationship Id="rId27" Type="http://schemas.openxmlformats.org/officeDocument/2006/relationships/package" Target="embeddings/Microsoft_Word_Document6.docx"/><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oleObject" Target="embeddings/oleObject5.bin"/><Relationship Id="rId56" Type="http://schemas.openxmlformats.org/officeDocument/2006/relationships/image" Target="media/image33.emf"/><Relationship Id="rId64" Type="http://schemas.openxmlformats.org/officeDocument/2006/relationships/image" Target="media/image38.emf"/><Relationship Id="rId69" Type="http://schemas.openxmlformats.org/officeDocument/2006/relationships/image" Target="media/image41.png"/><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oleObject" Target="embeddings/oleObject6.bin"/><Relationship Id="rId72" Type="http://schemas.openxmlformats.org/officeDocument/2006/relationships/image" Target="media/image43.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package" Target="embeddings/Microsoft_Word_Document1.docx"/><Relationship Id="rId25" Type="http://schemas.openxmlformats.org/officeDocument/2006/relationships/package" Target="embeddings/Microsoft_Word_Document5.docx"/><Relationship Id="rId33" Type="http://schemas.openxmlformats.org/officeDocument/2006/relationships/oleObject" Target="embeddings/oleObject1.bin"/><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oleObject" Target="embeddings/oleObject8.bin"/><Relationship Id="rId67" Type="http://schemas.openxmlformats.org/officeDocument/2006/relationships/image" Target="media/image40.emf"/><Relationship Id="rId20" Type="http://schemas.openxmlformats.org/officeDocument/2006/relationships/image" Target="media/image10.emf"/><Relationship Id="rId41" Type="http://schemas.openxmlformats.org/officeDocument/2006/relationships/oleObject" Target="embeddings/oleObject3.bin"/><Relationship Id="rId54" Type="http://schemas.openxmlformats.org/officeDocument/2006/relationships/package" Target="embeddings/Microsoft_Word_Document9.docx"/><Relationship Id="rId62" Type="http://schemas.openxmlformats.org/officeDocument/2006/relationships/oleObject" Target="embeddings/oleObject9.bin"/><Relationship Id="rId70" Type="http://schemas.openxmlformats.org/officeDocument/2006/relationships/image" Target="media/image42.emf"/><Relationship Id="rId75" Type="http://schemas.openxmlformats.org/officeDocument/2006/relationships/image" Target="media/image45.png"/><Relationship Id="rId1" Type="http://schemas.openxmlformats.org/officeDocument/2006/relationships/styles" Target="styles.xml"/><Relationship Id="rId6" Type="http://schemas.microsoft.com/office/2016/09/relationships/commentsIds" Target="commentsIds.xml"/><Relationship Id="rId15" Type="http://schemas.openxmlformats.org/officeDocument/2006/relationships/image" Target="media/image7.png"/><Relationship Id="rId23" Type="http://schemas.openxmlformats.org/officeDocument/2006/relationships/package" Target="embeddings/Microsoft_Word_Document4.docx"/><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image" Target="media/image28.png"/><Relationship Id="rId57" Type="http://schemas.openxmlformats.org/officeDocument/2006/relationships/oleObject" Target="embeddings/oleObject7.bin"/><Relationship Id="rId10" Type="http://schemas.openxmlformats.org/officeDocument/2006/relationships/image" Target="media/image3.png"/><Relationship Id="rId31" Type="http://schemas.openxmlformats.org/officeDocument/2006/relationships/package" Target="embeddings/Microsoft_Word_Document8.docx"/><Relationship Id="rId44" Type="http://schemas.openxmlformats.org/officeDocument/2006/relationships/image" Target="media/image25.emf"/><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oleObject" Target="embeddings/oleObject10.bin"/><Relationship Id="rId73" Type="http://schemas.openxmlformats.org/officeDocument/2006/relationships/image" Target="media/image44.emf"/><Relationship Id="rId78"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9.emf"/><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29.emf"/><Relationship Id="rId55" Type="http://schemas.openxmlformats.org/officeDocument/2006/relationships/image" Target="media/image32.png"/><Relationship Id="rId76" Type="http://schemas.openxmlformats.org/officeDocument/2006/relationships/fontTable" Target="fontTable.xml"/><Relationship Id="rId7" Type="http://schemas.microsoft.com/office/2018/08/relationships/commentsExtensible" Target="commentsExtensible.xml"/><Relationship Id="rId71" Type="http://schemas.openxmlformats.org/officeDocument/2006/relationships/oleObject" Target="embeddings/oleObject12.bin"/><Relationship Id="rId2" Type="http://schemas.openxmlformats.org/officeDocument/2006/relationships/settings" Target="settings.xml"/><Relationship Id="rId29" Type="http://schemas.openxmlformats.org/officeDocument/2006/relationships/package" Target="embeddings/Microsoft_Word_Document7.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2607</Words>
  <Characters>14864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Syazwan bin Faid</dc:creator>
  <cp:keywords/>
  <dc:description/>
  <cp:lastModifiedBy>Muhamad Syazwan bin Faid</cp:lastModifiedBy>
  <cp:revision>2</cp:revision>
  <dcterms:created xsi:type="dcterms:W3CDTF">2023-10-31T14:52:00Z</dcterms:created>
  <dcterms:modified xsi:type="dcterms:W3CDTF">2023-10-31T14:52:00Z</dcterms:modified>
</cp:coreProperties>
</file>