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53" w:rsidRDefault="006F521C">
      <w:pPr>
        <w:rPr>
          <w:b/>
          <w:sz w:val="28"/>
          <w:u w:val="single"/>
        </w:rPr>
      </w:pPr>
      <w:r w:rsidRPr="006F521C">
        <w:rPr>
          <w:b/>
          <w:sz w:val="28"/>
          <w:u w:val="single"/>
        </w:rPr>
        <w:t>Project Outline</w:t>
      </w:r>
    </w:p>
    <w:p w:rsidR="00C31C70" w:rsidRPr="00FB2853" w:rsidRDefault="00C31C70">
      <w:pPr>
        <w:rPr>
          <w:b/>
          <w:sz w:val="28"/>
          <w:u w:val="single"/>
        </w:rPr>
      </w:pPr>
      <w:r>
        <w:t xml:space="preserve">I want to simulate something to do with </w:t>
      </w:r>
      <w:r w:rsidRPr="00FB2853">
        <w:rPr>
          <w:b/>
        </w:rPr>
        <w:t xml:space="preserve">energy </w:t>
      </w:r>
      <w:r>
        <w:t xml:space="preserve">– perhaps </w:t>
      </w:r>
      <w:r w:rsidR="006F521C">
        <w:t xml:space="preserve">modelling </w:t>
      </w:r>
      <w:r>
        <w:t>batteries</w:t>
      </w:r>
      <w:r w:rsidR="006F521C">
        <w:t xml:space="preserve">? </w:t>
      </w:r>
      <w:r w:rsidR="00FB2853">
        <w:t>Since the complexity of batteries</w:t>
      </w:r>
      <w:r w:rsidR="006F521C">
        <w:t xml:space="preserve"> would be </w:t>
      </w:r>
      <w:r w:rsidR="00FB2853">
        <w:t xml:space="preserve">more appropriate as a developed </w:t>
      </w:r>
      <w:r w:rsidR="006F521C">
        <w:t>end product, I will first explore random processes</w:t>
      </w:r>
      <w:r w:rsidR="00FB2853">
        <w:t>, and then move onto the diffusion equation</w:t>
      </w:r>
      <w:r w:rsidR="006F521C">
        <w:t>.</w:t>
      </w:r>
      <w:r>
        <w:t xml:space="preserve"> </w:t>
      </w:r>
    </w:p>
    <w:p w:rsidR="006F521C" w:rsidRDefault="006F521C">
      <w:r>
        <w:t>Some ideas to begin with</w:t>
      </w:r>
      <w:r w:rsidR="00FB2853">
        <w:t>, involving simple random problems</w:t>
      </w:r>
      <w:r>
        <w:t>: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Generate pseudo-random numbers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Test characteristics of pseudo-random numbers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Simulate radioactive decay by random sampling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Explain the basic Monte Carlo method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Simulate random walks in 1D and 2D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 xml:space="preserve">Explain the power scaling of </w:t>
      </w:r>
      <w:r w:rsidR="00FB2853">
        <w:t>travel distance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Describe the forces acting at small and large time scales in Brownian motion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Model the stochastic components in Brownian motion simulations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Identi</w:t>
      </w:r>
      <w:r w:rsidR="00FB2853">
        <w:t xml:space="preserve">fy different power laws for travel distance </w:t>
      </w:r>
      <w:r>
        <w:t>in the limiting cases of small and large times</w:t>
      </w:r>
    </w:p>
    <w:p w:rsidR="00FB2853" w:rsidRDefault="00FB2853" w:rsidP="00FB2853">
      <w:bookmarkStart w:id="0" w:name="_GoBack"/>
      <w:bookmarkEnd w:id="0"/>
    </w:p>
    <w:sectPr w:rsidR="00FB2853" w:rsidSect="00FB2853">
      <w:pgSz w:w="11906" w:h="16838"/>
      <w:pgMar w:top="1418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1BAF"/>
    <w:multiLevelType w:val="hybridMultilevel"/>
    <w:tmpl w:val="63D8F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71"/>
    <w:rsid w:val="00153F71"/>
    <w:rsid w:val="006F521C"/>
    <w:rsid w:val="00C31C70"/>
    <w:rsid w:val="00DE4B44"/>
    <w:rsid w:val="00F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A589D-822A-4593-8D7B-1DDAF533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2</cp:revision>
  <dcterms:created xsi:type="dcterms:W3CDTF">2021-02-02T21:27:00Z</dcterms:created>
  <dcterms:modified xsi:type="dcterms:W3CDTF">2021-02-02T22:02:00Z</dcterms:modified>
</cp:coreProperties>
</file>