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Webtárhely</w:t>
      </w:r>
    </w:p>
    <w:p>
      <w:pPr>
        <w:pStyle w:val="Heading1"/>
        <w:bidi w:val="0"/>
        <w:rPr/>
      </w:pPr>
      <w:r>
        <w:rPr/>
        <w:t>Leírás és funkciónális követelmények</w:t>
      </w:r>
    </w:p>
    <w:p>
      <w:pPr>
        <w:pStyle w:val="TextBody"/>
        <w:bidi w:val="0"/>
        <w:rPr/>
      </w:pPr>
      <w:r>
        <w:rPr/>
        <w:t xml:space="preserve">Az általunk választott téma egy webtárhely séma alapszintű funkcióinak leképezése adatbázis szemszögből. </w:t>
      </w:r>
    </w:p>
    <w:p>
      <w:pPr>
        <w:pStyle w:val="TextBody"/>
        <w:bidi w:val="0"/>
        <w:rPr/>
      </w:pPr>
      <w:r>
        <w:rPr/>
        <w:t>Az adatbázisban tárolhatóak az egyes webtárhelyek és azoknak adatai. Vannak webtárhely típusból jövő beállítási adatok, amik mint csomag beállítások foghatóak fel, illetve vannak a webtárhely a felhasználói által specializált konfigurációs beállítások. Ezek a beállítások együtt alkotják, majd a webtárhely költségeit. A webtárhelyek létrehozásánál, ki lehet választani, hogy melyik szerver központba jöjjön létre a mi tárhelyünk.</w:t>
      </w:r>
    </w:p>
    <w:p>
      <w:pPr>
        <w:pStyle w:val="TextBody"/>
        <w:bidi w:val="0"/>
        <w:rPr/>
      </w:pPr>
      <w:r>
        <w:rPr/>
        <w:t>A adatbázisban tárolva vannak a felhasználók és adataik, akik a webtárhely létrehozáson kívül, képesek saját domaint is csatolni fiókjukhoz.</w:t>
      </w:r>
    </w:p>
    <w:p>
      <w:pPr>
        <w:pStyle w:val="TextBody"/>
        <w:bidi w:val="0"/>
        <w:rPr/>
      </w:pPr>
      <w:r>
        <w:rPr/>
        <w:t xml:space="preserve">A fizetési kötelezettségek is tárolva vannak. El van tárolva, hogy mikör jött létre, meéyikfeéhasználó számára, milyen összeggel és hogy milyen határidővel. Ehhez az adat halmazhot tartozik egy másik tábla, ami a felhasználók által végrehajtott tranzakciókat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hu-HU" w:eastAsia="zh-CN" w:bidi="hi-IN"/>
        </w:rPr>
        <w:t>hivatott tárolni</w:t>
      </w:r>
      <w:r>
        <w:rPr/>
        <w:t>.</w:t>
      </w:r>
    </w:p>
    <w:p>
      <w:pPr>
        <w:pStyle w:val="TextBody"/>
        <w:bidi w:val="0"/>
        <w:rPr/>
      </w:pPr>
      <w:r>
        <w:rPr/>
        <w:t>Folyamatos statisztikát állítunk elő és tároljuk el, hogy a felhasználók visszajelzést kaphassanak a látogatottsági számokról és az új egyedi látogatásokról. Ezek az adatok, az egyes domain címekhez vannak csatolva.</w:t>
      </w:r>
    </w:p>
    <w:p>
      <w:pPr>
        <w:pStyle w:val="TextBody"/>
        <w:bidi w:val="0"/>
        <w:rPr/>
      </w:pPr>
      <w:r>
        <w:rPr/>
        <w:t>Továbbá az adatbázis rendelkezik értesítésekkel, amik a felhasznélók figyelmét hivatottak felhívni. Például a havi statisztikáról, befizetési kötelezettségekről, kifezetett tranzakciókról, bérleti lejártakról és így tovább.</w:t>
      </w:r>
    </w:p>
    <w:p>
      <w:pPr>
        <w:pStyle w:val="Heading1"/>
        <w:bidi w:val="0"/>
        <w:rPr/>
      </w:pPr>
      <w:r>
        <w:rPr/>
        <w:t>Kérdések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Első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</w:r>
    </w:p>
    <w:p>
      <w:pPr>
        <w:pStyle w:val="Heading1"/>
        <w:bidi w:val="0"/>
        <w:rPr/>
      </w:pPr>
      <w:r>
        <w:rPr/>
        <w:t>Adatmodell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1065" cy="6730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rPr/>
      </w:pPr>
      <w:r>
        <w:rPr/>
        <w:t>Relációs séma</w:t>
      </w:r>
    </w:p>
    <w:p>
      <w:pPr>
        <w:pStyle w:val="Heading1"/>
        <w:bidi w:val="0"/>
        <w:rPr/>
      </w:pPr>
      <w:r>
        <w:rPr/>
        <w:t>Input/Output adatok adattípusba rendezve</w:t>
      </w:r>
    </w:p>
    <w:p>
      <w:pPr>
        <w:pStyle w:val="Heading1"/>
        <w:bidi w:val="0"/>
        <w:rPr/>
      </w:pPr>
      <w:r>
        <w:rPr/>
        <w:t>Elsődleges kulcsok</w:t>
      </w:r>
    </w:p>
    <w:p>
      <w:pPr>
        <w:pStyle w:val="Heading1"/>
        <w:bidi w:val="0"/>
        <w:rPr/>
      </w:pPr>
      <w:r>
        <w:rPr/>
        <w:t>Megszorítások</w:t>
      </w:r>
    </w:p>
    <w:p>
      <w:pPr>
        <w:pStyle w:val="Heading2"/>
        <w:bidi w:val="0"/>
        <w:rPr/>
      </w:pPr>
      <w:r>
        <w:rPr/>
        <w:t>Idegen kulcsok</w:t>
      </w:r>
    </w:p>
    <w:p>
      <w:pPr>
        <w:pStyle w:val="TextBody"/>
        <w:bidi w:val="0"/>
        <w:spacing w:before="0" w:after="140"/>
        <w:rPr/>
      </w:pPr>
      <w:r>
        <w:rPr/>
        <w:t>sdf</w:t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</w:t>
    </w:r>
    <w:r>
      <w:rPr>
        <w:sz w:val="22"/>
        <w:szCs w:val="22"/>
      </w:rPr>
      <w:t>aranyai Bence Bendegúz, Karcag Tamás</w:t>
      <w:tab/>
      <w:t>GKNB_INTM010</w:t>
      <w:tab/>
      <w:t>2020/2021-02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autoRedefine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Noto Serif CJK SC" w:cs="Droid Sans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 w:val="false"/>
      <w:bCs/>
      <w:i/>
      <w:sz w:val="31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autoRedefine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  <w:lang w:val="hu-HU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Title">
    <w:name w:val="Title"/>
    <w:basedOn w:val="Heading"/>
    <w:next w:val="TextBody"/>
    <w:autoRedefine/>
    <w:qFormat/>
    <w:pPr>
      <w:jc w:val="center"/>
    </w:pPr>
    <w:rPr>
      <w:b w:val="false"/>
      <w:bCs/>
      <w:i w:val="false"/>
      <w:sz w:val="52"/>
      <w:szCs w:val="56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LibreOffice/7.0.4.2$Linux_X86_64 LibreOffice_project/00$Build-2</Application>
  <AppVersion>15.0000</AppVersion>
  <Pages>3</Pages>
  <Words>206</Words>
  <Characters>1442</Characters>
  <CharactersWithSpaces>1637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2021-02-06T13:10:37Z</dcterms:created>
  <dc:creator>Karcag Tamas</dc:creator>
  <dc:description/>
  <dc:language>en-US</dc:language>
  <cp:lastModifiedBy>Karcag Tamas</cp:lastModifiedBy>
  <dcterms:modified xsi:type="dcterms:W3CDTF">2021-02-15T06:57:41Z</dcterms:modified>
  <cp:revision>2</cp:revision>
  <dc:subject/>
  <dc:title/>
</cp:coreProperties>
</file>