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5F2" w:rsidRDefault="00D23CAA">
      <w:pPr>
        <w:rPr>
          <w:b/>
          <w:bCs/>
          <w:lang w:val="en-US"/>
        </w:rPr>
      </w:pPr>
      <w:proofErr w:type="spellStart"/>
      <w:r w:rsidRPr="00D23CAA">
        <w:rPr>
          <w:b/>
          <w:bCs/>
          <w:lang w:val="en-US"/>
        </w:rPr>
        <w:t>DeepMReye</w:t>
      </w:r>
      <w:proofErr w:type="spellEnd"/>
      <w:r w:rsidRPr="00D23CAA">
        <w:rPr>
          <w:b/>
          <w:bCs/>
          <w:lang w:val="en-US"/>
        </w:rPr>
        <w:t xml:space="preserve"> </w:t>
      </w:r>
      <w:r w:rsidR="00FD3D31">
        <w:rPr>
          <w:b/>
          <w:bCs/>
          <w:lang w:val="en-US"/>
        </w:rPr>
        <w:t>calibration protocol</w:t>
      </w:r>
      <w:r w:rsidRPr="00D23CAA">
        <w:rPr>
          <w:b/>
          <w:bCs/>
          <w:lang w:val="en-US"/>
        </w:rPr>
        <w:t xml:space="preserve"> (</w:t>
      </w:r>
      <w:proofErr w:type="spellStart"/>
      <w:r w:rsidRPr="00D23CAA">
        <w:rPr>
          <w:b/>
          <w:bCs/>
          <w:lang w:val="en-US"/>
        </w:rPr>
        <w:t>DeepMReyeCalib</w:t>
      </w:r>
      <w:proofErr w:type="spellEnd"/>
      <w:r w:rsidRPr="00D23CAA">
        <w:rPr>
          <w:b/>
          <w:bCs/>
          <w:lang w:val="en-US"/>
        </w:rPr>
        <w:t>)</w:t>
      </w:r>
    </w:p>
    <w:p w:rsidR="008A45F2" w:rsidRDefault="008A45F2">
      <w:pPr>
        <w:rPr>
          <w:b/>
          <w:bCs/>
          <w:lang w:val="en-US"/>
        </w:rPr>
      </w:pPr>
    </w:p>
    <w:p w:rsidR="00E9767A" w:rsidRDefault="00E9767A">
      <w:pPr>
        <w:rPr>
          <w:lang w:val="en-CA"/>
        </w:rPr>
      </w:pPr>
      <w:r>
        <w:rPr>
          <w:lang w:val="en-US"/>
        </w:rPr>
        <w:t xml:space="preserve">The experiment will be run first in a 3T scanner, with combined backward video-projection </w:t>
      </w:r>
      <w:r>
        <w:rPr>
          <w:lang w:val="en-CA"/>
        </w:rPr>
        <w:t>(ProPix</w:t>
      </w:r>
      <w:r w:rsidR="00477869">
        <w:rPr>
          <w:lang w:val="en-CA"/>
        </w:rPr>
        <w:t>x</w:t>
      </w:r>
      <w:r>
        <w:rPr>
          <w:lang w:val="en-CA"/>
        </w:rPr>
        <w:t xml:space="preserve"> HD resolution at 120Hz, max field of view of 20 dva) and eye-tracking (EyeLink monocular tracking at 1kHz, 13 points calibration before the scanner starts).</w:t>
      </w:r>
    </w:p>
    <w:p w:rsidR="00477869" w:rsidRDefault="00477869" w:rsidP="00477869">
      <w:pPr>
        <w:rPr>
          <w:lang w:val="en-CA"/>
        </w:rPr>
      </w:pPr>
      <w:r w:rsidRPr="00571575">
        <w:rPr>
          <w:lang w:val="en-US"/>
        </w:rPr>
        <w:t xml:space="preserve">We </w:t>
      </w:r>
      <w:r>
        <w:rPr>
          <w:lang w:val="en-US"/>
        </w:rPr>
        <w:t>will</w:t>
      </w:r>
      <w:r w:rsidRPr="00571575">
        <w:rPr>
          <w:lang w:val="en-US"/>
        </w:rPr>
        <w:t xml:space="preserve"> test 10 subjects a</w:t>
      </w:r>
      <w:r w:rsidR="00905374">
        <w:rPr>
          <w:lang w:val="en-US"/>
        </w:rPr>
        <w:t>n</w:t>
      </w:r>
      <w:r w:rsidR="006719E4">
        <w:rPr>
          <w:lang w:val="en-US"/>
        </w:rPr>
        <w:t xml:space="preserve"> </w:t>
      </w:r>
      <w:r w:rsidRPr="00571575">
        <w:rPr>
          <w:lang w:val="en-US"/>
        </w:rPr>
        <w:t xml:space="preserve">experiment composed of 3 </w:t>
      </w:r>
      <w:r>
        <w:rPr>
          <w:lang w:val="en-US"/>
        </w:rPr>
        <w:t xml:space="preserve">distinct part played </w:t>
      </w:r>
      <w:r w:rsidRPr="00571575">
        <w:rPr>
          <w:lang w:val="en-US"/>
        </w:rPr>
        <w:t>in fixed order</w:t>
      </w:r>
      <w:r>
        <w:rPr>
          <w:lang w:val="en-US"/>
        </w:rPr>
        <w:t xml:space="preserve"> and repea</w:t>
      </w:r>
      <w:r w:rsidR="00D56EB9">
        <w:rPr>
          <w:lang w:val="en-US"/>
        </w:rPr>
        <w:t>ted 2 times (3</w:t>
      </w:r>
      <w:r>
        <w:rPr>
          <w:lang w:val="en-US"/>
        </w:rPr>
        <w:t xml:space="preserve"> runs, ~</w:t>
      </w:r>
      <w:r w:rsidR="006719E4">
        <w:rPr>
          <w:lang w:val="en-US"/>
        </w:rPr>
        <w:t>3</w:t>
      </w:r>
      <w:r>
        <w:rPr>
          <w:lang w:val="en-US"/>
        </w:rPr>
        <w:t xml:space="preserve"> min).</w:t>
      </w:r>
      <w:r w:rsidRPr="00477869">
        <w:rPr>
          <w:lang w:val="en-CA"/>
        </w:rPr>
        <w:t xml:space="preserve"> </w:t>
      </w:r>
      <w:r>
        <w:rPr>
          <w:lang w:val="en-CA"/>
        </w:rPr>
        <w:t>Participants will be trained outside the scanner first.</w:t>
      </w:r>
      <w:r w:rsidR="00BC23C9">
        <w:rPr>
          <w:lang w:val="en-CA"/>
        </w:rPr>
        <w:t xml:space="preserve"> </w:t>
      </w:r>
    </w:p>
    <w:p w:rsidR="005917FC" w:rsidRDefault="005917FC" w:rsidP="00477869">
      <w:pPr>
        <w:rPr>
          <w:lang w:val="en-CA"/>
        </w:rPr>
      </w:pPr>
    </w:p>
    <w:p w:rsidR="001228F3" w:rsidRPr="001228F3" w:rsidRDefault="001228F3" w:rsidP="00477869">
      <w:pPr>
        <w:rPr>
          <w:lang w:val="en-US"/>
        </w:rPr>
      </w:pPr>
      <w:r>
        <w:rPr>
          <w:lang w:val="en-CA"/>
        </w:rPr>
        <w:t xml:space="preserve">Scanning sequence: MB4, 2mm isotropic, 1.2 sec TR, whole head 60 slices </w:t>
      </w:r>
    </w:p>
    <w:p w:rsidR="001228F3" w:rsidRPr="001228F3" w:rsidRDefault="001228F3" w:rsidP="00477869">
      <w:pPr>
        <w:rPr>
          <w:lang w:val="en-US"/>
        </w:rPr>
      </w:pPr>
      <w:r w:rsidRPr="001228F3">
        <w:rPr>
          <w:lang w:val="en-US"/>
        </w:rPr>
        <w:t>Anatomical T1</w:t>
      </w:r>
      <w:proofErr w:type="gramStart"/>
      <w:r w:rsidRPr="001228F3">
        <w:rPr>
          <w:lang w:val="en-US"/>
        </w:rPr>
        <w:t>w</w:t>
      </w:r>
      <w:r>
        <w:rPr>
          <w:lang w:val="en-US"/>
        </w:rPr>
        <w:t xml:space="preserve">, </w:t>
      </w:r>
      <w:r w:rsidRPr="001228F3">
        <w:rPr>
          <w:lang w:val="en-US"/>
        </w:rPr>
        <w:t xml:space="preserve"> </w:t>
      </w:r>
      <w:r w:rsidRPr="001228F3">
        <w:rPr>
          <w:lang w:val="en-US"/>
        </w:rPr>
        <w:t>4</w:t>
      </w:r>
      <w:proofErr w:type="gramEnd"/>
      <w:r w:rsidRPr="001228F3">
        <w:rPr>
          <w:lang w:val="en-US"/>
        </w:rPr>
        <w:t>:05 min</w:t>
      </w:r>
      <w:r w:rsidRPr="001228F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228F3">
        <w:rPr>
          <w:lang w:val="en-US"/>
        </w:rPr>
        <w:t>(</w:t>
      </w:r>
      <w:r w:rsidRPr="001228F3">
        <w:rPr>
          <w:lang w:val="en-US"/>
        </w:rPr>
        <w:t>ABCD_T1w_MPR_vNav_setter3; T1w_MPRAGE_vNav_0p8m</w:t>
      </w:r>
      <w:r w:rsidRPr="001228F3">
        <w:rPr>
          <w:lang w:val="en-US"/>
        </w:rPr>
        <w:t xml:space="preserve">),  </w:t>
      </w:r>
    </w:p>
    <w:p w:rsidR="001228F3" w:rsidRPr="001228F3" w:rsidRDefault="001228F3" w:rsidP="00477869">
      <w:pPr>
        <w:rPr>
          <w:lang w:val="en-US"/>
        </w:rPr>
      </w:pPr>
      <w:r w:rsidRPr="001228F3">
        <w:rPr>
          <w:lang w:val="en-US"/>
        </w:rPr>
        <w:t>Anatomical T2w</w:t>
      </w:r>
      <w:r w:rsidRPr="001228F3">
        <w:rPr>
          <w:lang w:val="en-US"/>
        </w:rPr>
        <w:t>), 2:35min</w:t>
      </w:r>
      <w:r w:rsidRPr="001228F3">
        <w:rPr>
          <w:lang w:val="en-US"/>
        </w:rPr>
        <w:t xml:space="preserve"> (</w:t>
      </w:r>
      <w:r w:rsidRPr="001228F3">
        <w:rPr>
          <w:lang w:val="en-US"/>
        </w:rPr>
        <w:t>ABDC_T2w_vNav_setter2, T2w_vNav_08mm</w:t>
      </w:r>
    </w:p>
    <w:p w:rsidR="001228F3" w:rsidRPr="001228F3" w:rsidRDefault="001228F3" w:rsidP="00477869">
      <w:pPr>
        <w:rPr>
          <w:lang w:val="en-US"/>
        </w:rPr>
      </w:pPr>
      <w:proofErr w:type="spellStart"/>
      <w:r w:rsidRPr="001228F3">
        <w:rPr>
          <w:lang w:val="en-US"/>
        </w:rPr>
        <w:t>Fieldmap_topup_AP</w:t>
      </w:r>
      <w:proofErr w:type="spellEnd"/>
      <w:r w:rsidRPr="001228F3">
        <w:rPr>
          <w:lang w:val="en-US"/>
        </w:rPr>
        <w:t xml:space="preserve">, </w:t>
      </w:r>
      <w:r>
        <w:rPr>
          <w:lang w:val="en-US"/>
        </w:rPr>
        <w:t>0:35 min</w:t>
      </w:r>
    </w:p>
    <w:p w:rsidR="001228F3" w:rsidRPr="001228F3" w:rsidRDefault="001228F3" w:rsidP="00477869">
      <w:pPr>
        <w:rPr>
          <w:lang w:val="en-US"/>
        </w:rPr>
      </w:pPr>
      <w:proofErr w:type="spellStart"/>
      <w:r w:rsidRPr="001228F3">
        <w:rPr>
          <w:lang w:val="en-US"/>
        </w:rPr>
        <w:t>Fieldmap_topup_PA</w:t>
      </w:r>
      <w:proofErr w:type="spellEnd"/>
      <w:r w:rsidRPr="001228F3">
        <w:rPr>
          <w:lang w:val="en-US"/>
        </w:rPr>
        <w:t xml:space="preserve">, </w:t>
      </w:r>
      <w:r>
        <w:rPr>
          <w:lang w:val="en-US"/>
        </w:rPr>
        <w:t>0:35 min</w:t>
      </w:r>
    </w:p>
    <w:p w:rsidR="001228F3" w:rsidRPr="001228F3" w:rsidRDefault="001228F3" w:rsidP="00477869">
      <w:pPr>
        <w:rPr>
          <w:lang w:val="en-US"/>
        </w:rPr>
      </w:pPr>
      <w:proofErr w:type="spellStart"/>
      <w:r w:rsidRPr="001228F3">
        <w:rPr>
          <w:lang w:val="en-US"/>
        </w:rPr>
        <w:t>DeepMReyeCalib</w:t>
      </w:r>
      <w:proofErr w:type="spellEnd"/>
      <w:r w:rsidRPr="001228F3">
        <w:rPr>
          <w:lang w:val="en-US"/>
        </w:rPr>
        <w:t xml:space="preserve"> bold (run 01,02,03), </w:t>
      </w:r>
      <w:r>
        <w:rPr>
          <w:lang w:val="en-US"/>
        </w:rPr>
        <w:t>3 x 3:13 min</w:t>
      </w:r>
    </w:p>
    <w:p w:rsidR="001228F3" w:rsidRPr="001228F3" w:rsidRDefault="001228F3" w:rsidP="00477869">
      <w:pPr>
        <w:rPr>
          <w:lang w:val="en-US"/>
        </w:rPr>
      </w:pPr>
      <w:proofErr w:type="spellStart"/>
      <w:r w:rsidRPr="001228F3">
        <w:rPr>
          <w:lang w:val="en-US"/>
        </w:rPr>
        <w:t>DeepMReyeClosed</w:t>
      </w:r>
      <w:proofErr w:type="spellEnd"/>
      <w:r w:rsidRPr="001228F3">
        <w:rPr>
          <w:lang w:val="en-US"/>
        </w:rPr>
        <w:t xml:space="preserve"> bold (run 01,02,03)</w:t>
      </w:r>
      <w:r>
        <w:rPr>
          <w:lang w:val="en-US"/>
        </w:rPr>
        <w:t xml:space="preserve"> 3 x 6:26 min</w:t>
      </w:r>
    </w:p>
    <w:p w:rsidR="008A45F2" w:rsidRPr="001228F3" w:rsidRDefault="008A45F2">
      <w:pPr>
        <w:rPr>
          <w:b/>
          <w:bCs/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1: Fixation Task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A </w:t>
      </w:r>
      <w:r w:rsidR="006719E4">
        <w:rPr>
          <w:lang w:val="en-US"/>
        </w:rPr>
        <w:t>0.25</w:t>
      </w:r>
      <w:r w:rsidR="00E9767A">
        <w:rPr>
          <w:lang w:val="en-US"/>
        </w:rPr>
        <w:t xml:space="preserve"> </w:t>
      </w:r>
      <w:proofErr w:type="spellStart"/>
      <w:r w:rsidR="00E9767A">
        <w:rPr>
          <w:lang w:val="en-US"/>
        </w:rPr>
        <w:t>dva</w:t>
      </w:r>
      <w:proofErr w:type="spellEnd"/>
      <w:r w:rsidR="00E9767A">
        <w:rPr>
          <w:lang w:val="en-US"/>
        </w:rPr>
        <w:t xml:space="preserve"> radius white bull’s eye </w:t>
      </w:r>
      <w:r w:rsidRPr="00D23CAA">
        <w:rPr>
          <w:lang w:val="en-US"/>
        </w:rPr>
        <w:t xml:space="preserve">is displayed </w:t>
      </w:r>
      <w:r w:rsidR="00E9767A">
        <w:rPr>
          <w:lang w:val="en-US"/>
        </w:rPr>
        <w:t xml:space="preserve">on a gray background </w:t>
      </w:r>
      <w:r w:rsidRPr="00D23CAA">
        <w:rPr>
          <w:lang w:val="en-US"/>
        </w:rPr>
        <w:t xml:space="preserve">at </w:t>
      </w:r>
      <w:r w:rsidR="008A45F2">
        <w:rPr>
          <w:lang w:val="en-US"/>
        </w:rPr>
        <w:t xml:space="preserve">pseudo-random </w:t>
      </w:r>
      <w:r w:rsidRPr="00D23CAA">
        <w:rPr>
          <w:lang w:val="en-US"/>
        </w:rPr>
        <w:t xml:space="preserve">locations </w:t>
      </w:r>
      <w:r w:rsidR="008A45F2">
        <w:rPr>
          <w:lang w:val="en-US"/>
        </w:rPr>
        <w:t xml:space="preserve">picked </w:t>
      </w:r>
      <w:r w:rsidRPr="00D23CAA">
        <w:rPr>
          <w:lang w:val="en-US"/>
        </w:rPr>
        <w:t xml:space="preserve">on a 5 </w:t>
      </w:r>
      <w:r w:rsidR="008A45F2">
        <w:rPr>
          <w:lang w:val="en-US"/>
        </w:rPr>
        <w:t>by</w:t>
      </w:r>
      <w:r w:rsidR="008A45F2" w:rsidRPr="00D23CAA">
        <w:rPr>
          <w:lang w:val="en-US"/>
        </w:rPr>
        <w:t xml:space="preserve"> </w:t>
      </w:r>
      <w:r w:rsidRPr="00D23CAA">
        <w:rPr>
          <w:lang w:val="en-US"/>
        </w:rPr>
        <w:t xml:space="preserve">5 </w:t>
      </w:r>
      <w:r w:rsidR="008A45F2">
        <w:rPr>
          <w:lang w:val="en-US"/>
        </w:rPr>
        <w:t xml:space="preserve">square </w:t>
      </w:r>
      <w:r w:rsidRPr="00D23CAA">
        <w:rPr>
          <w:lang w:val="en-US"/>
        </w:rPr>
        <w:t>grid</w:t>
      </w:r>
      <w:r w:rsidR="008A45F2">
        <w:rPr>
          <w:lang w:val="en-US"/>
        </w:rPr>
        <w:t xml:space="preserve"> of </w:t>
      </w:r>
      <w:r w:rsidR="00D56EB9">
        <w:rPr>
          <w:lang w:val="en-US"/>
        </w:rPr>
        <w:t>18</w:t>
      </w:r>
      <w:r w:rsidR="00AB2FCF">
        <w:rPr>
          <w:lang w:val="en-US"/>
        </w:rPr>
        <w:t xml:space="preserve">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</w:t>
      </w:r>
      <w:r w:rsidRPr="00D23CAA">
        <w:rPr>
          <w:lang w:val="en-US"/>
        </w:rPr>
        <w:t>, repeated twice</w:t>
      </w:r>
      <w:r w:rsidR="008A45F2">
        <w:rPr>
          <w:lang w:val="en-US"/>
        </w:rPr>
        <w:t xml:space="preserve"> (random selection but avoiding two times the same position). </w:t>
      </w:r>
      <w:r w:rsidRPr="00D23CAA">
        <w:rPr>
          <w:lang w:val="en-US"/>
        </w:rPr>
        <w:br/>
      </w:r>
      <w:r w:rsidR="008A45F2">
        <w:rPr>
          <w:lang w:val="en-US"/>
        </w:rPr>
        <w:t xml:space="preserve">- </w:t>
      </w:r>
      <w:r w:rsidR="0040105C">
        <w:rPr>
          <w:lang w:val="en-US"/>
        </w:rPr>
        <w:t>54</w:t>
      </w:r>
      <w:r w:rsidR="008A45F2">
        <w:rPr>
          <w:lang w:val="en-US"/>
        </w:rPr>
        <w:t xml:space="preserve"> trials per run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</w:t>
      </w:r>
      <w:r w:rsidR="008A45F2">
        <w:rPr>
          <w:lang w:val="en-US"/>
        </w:rPr>
        <w:t>T</w:t>
      </w:r>
      <w:r w:rsidRPr="00D23CAA">
        <w:rPr>
          <w:lang w:val="en-US"/>
        </w:rPr>
        <w:t>rial</w:t>
      </w:r>
      <w:r w:rsidR="008A45F2">
        <w:rPr>
          <w:lang w:val="en-US"/>
        </w:rPr>
        <w:t xml:space="preserve"> duration</w:t>
      </w:r>
      <w:r w:rsidRPr="00D23CAA">
        <w:rPr>
          <w:lang w:val="en-US"/>
        </w:rPr>
        <w:t>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77869">
        <w:rPr>
          <w:lang w:val="en-US"/>
        </w:rPr>
        <w:t xml:space="preserve">This task starts and ends </w:t>
      </w:r>
      <w:r>
        <w:rPr>
          <w:lang w:val="en-US"/>
        </w:rPr>
        <w:t xml:space="preserve">with inter-trial interval (ITI) </w:t>
      </w:r>
      <w:r w:rsidR="006719E4">
        <w:rPr>
          <w:lang w:val="en-US"/>
        </w:rPr>
        <w:t>6</w:t>
      </w:r>
      <w:r w:rsidR="0040105C">
        <w:rPr>
          <w:lang w:val="en-US"/>
        </w:rPr>
        <w:t>.0</w:t>
      </w:r>
      <w:r>
        <w:rPr>
          <w:lang w:val="en-US"/>
        </w:rPr>
        <w:t xml:space="preserve"> seconds (</w:t>
      </w:r>
      <w:r w:rsidR="006719E4">
        <w:rPr>
          <w:lang w:val="en-US"/>
        </w:rPr>
        <w:t>5</w:t>
      </w:r>
      <w:r w:rsidR="006A5C5B">
        <w:rPr>
          <w:lang w:val="en-US"/>
        </w:rPr>
        <w:t xml:space="preserve"> TRs)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2: Smooth Pursuit</w:t>
      </w:r>
      <w:r w:rsidR="00D23CAA" w:rsidRPr="00D23CAA">
        <w:rPr>
          <w:lang w:val="en-US"/>
        </w:rPr>
        <w:br/>
        <w:t xml:space="preserve">- </w:t>
      </w:r>
      <w:r w:rsidR="00E9767A">
        <w:rPr>
          <w:lang w:val="en-US"/>
        </w:rPr>
        <w:t>The white bull’s eye</w:t>
      </w:r>
      <w:r w:rsidR="00D23CAA" w:rsidRPr="00D23CAA">
        <w:rPr>
          <w:lang w:val="en-US"/>
        </w:rPr>
        <w:t xml:space="preserve"> moves </w:t>
      </w:r>
      <w:r w:rsidR="00E9767A">
        <w:rPr>
          <w:lang w:val="en-US"/>
        </w:rPr>
        <w:t xml:space="preserve">on the gray background </w:t>
      </w:r>
      <w:r w:rsidR="00D23CAA" w:rsidRPr="00D23CAA">
        <w:rPr>
          <w:lang w:val="en-US"/>
        </w:rPr>
        <w:t xml:space="preserve">with </w:t>
      </w:r>
      <w:r w:rsidR="008A45F2">
        <w:rPr>
          <w:lang w:val="en-US"/>
        </w:rPr>
        <w:t xml:space="preserve">pseudo-random </w:t>
      </w:r>
      <w:r w:rsidR="00D23CAA" w:rsidRPr="00D23CAA">
        <w:rPr>
          <w:lang w:val="en-US"/>
        </w:rPr>
        <w:t xml:space="preserve">amplitudes of 3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 xml:space="preserve">, 5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 xml:space="preserve">, or 7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>,</w:t>
      </w:r>
      <w:r w:rsidR="00E9767A">
        <w:rPr>
          <w:lang w:val="en-US"/>
        </w:rPr>
        <w:t xml:space="preserve"> repeated </w:t>
      </w:r>
      <w:r w:rsidR="0040105C">
        <w:rPr>
          <w:lang w:val="en-US"/>
        </w:rPr>
        <w:t xml:space="preserve">54 </w:t>
      </w:r>
      <w:r w:rsidR="00E9767A">
        <w:rPr>
          <w:lang w:val="en-US"/>
        </w:rPr>
        <w:t>times,</w:t>
      </w:r>
      <w:r w:rsidR="00D23CAA" w:rsidRPr="00D23CAA">
        <w:rPr>
          <w:lang w:val="en-US"/>
        </w:rPr>
        <w:t xml:space="preserve"> at </w:t>
      </w:r>
      <w:r w:rsidR="008A45F2">
        <w:rPr>
          <w:lang w:val="en-US"/>
        </w:rPr>
        <w:t xml:space="preserve">random </w:t>
      </w:r>
      <w:r w:rsidR="00D23CAA" w:rsidRPr="00D23CAA">
        <w:rPr>
          <w:lang w:val="en-US"/>
        </w:rPr>
        <w:t xml:space="preserve">angles </w:t>
      </w:r>
      <w:r w:rsidR="00E9767A">
        <w:rPr>
          <w:lang w:val="en-US"/>
        </w:rPr>
        <w:t xml:space="preserve">selected randomly </w:t>
      </w:r>
      <w:r w:rsidR="00D23CAA" w:rsidRPr="00D23CAA">
        <w:rPr>
          <w:lang w:val="en-US"/>
        </w:rPr>
        <w:t>between 0-340 degrees</w:t>
      </w:r>
      <w:r w:rsidR="00E9767A">
        <w:rPr>
          <w:lang w:val="en-US"/>
        </w:rPr>
        <w:t xml:space="preserve"> in steps of 20</w:t>
      </w:r>
      <w:r w:rsidR="00E9767A" w:rsidRPr="00AB2FCF">
        <w:rPr>
          <w:lang w:val="en-US"/>
        </w:rPr>
        <w:t>°</w:t>
      </w:r>
      <w:r w:rsidR="008A45F2">
        <w:rPr>
          <w:lang w:val="en-US"/>
        </w:rPr>
        <w:t xml:space="preserve">. </w:t>
      </w:r>
      <w:r w:rsidR="00E9767A">
        <w:rPr>
          <w:lang w:val="en-US"/>
        </w:rPr>
        <w:t>The movement a</w:t>
      </w:r>
      <w:r w:rsidR="008A45F2">
        <w:rPr>
          <w:lang w:val="en-US"/>
        </w:rPr>
        <w:t>ngle</w:t>
      </w:r>
      <w:r w:rsidR="00E9767A">
        <w:rPr>
          <w:lang w:val="en-US"/>
        </w:rPr>
        <w:t xml:space="preserve"> is</w:t>
      </w:r>
      <w:r w:rsidR="008A45F2">
        <w:rPr>
          <w:lang w:val="en-US"/>
        </w:rPr>
        <w:t xml:space="preserve"> selected randomly to </w:t>
      </w:r>
      <w:r w:rsidR="00E9767A">
        <w:rPr>
          <w:lang w:val="en-US"/>
        </w:rPr>
        <w:t xml:space="preserve">keep the bull’s eye </w:t>
      </w:r>
      <w:r w:rsidR="008A45F2">
        <w:rPr>
          <w:lang w:val="en-US"/>
        </w:rPr>
        <w:t>in a</w:t>
      </w:r>
      <w:r w:rsidR="0040105C">
        <w:rPr>
          <w:lang w:val="en-US"/>
        </w:rPr>
        <w:t>n</w:t>
      </w:r>
      <w:r w:rsidR="008A45F2">
        <w:rPr>
          <w:lang w:val="en-US"/>
        </w:rPr>
        <w:t xml:space="preserve"> </w:t>
      </w:r>
      <w:r w:rsidR="00E9767A">
        <w:rPr>
          <w:lang w:val="en-US"/>
        </w:rPr>
        <w:t xml:space="preserve">imaginary </w:t>
      </w:r>
      <w:r w:rsidR="008A45F2">
        <w:rPr>
          <w:lang w:val="en-US"/>
        </w:rPr>
        <w:t xml:space="preserve">centered square of </w:t>
      </w:r>
      <w:r w:rsidR="00D56EB9">
        <w:rPr>
          <w:lang w:val="en-US"/>
        </w:rPr>
        <w:t>18</w:t>
      </w:r>
      <w:r w:rsidR="008A45F2">
        <w:rPr>
          <w:lang w:val="en-US"/>
        </w:rPr>
        <w:t xml:space="preserve">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side.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>- Duration of 1 trial: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0105C">
        <w:rPr>
          <w:lang w:val="en-US"/>
        </w:rPr>
        <w:t>54</w:t>
      </w:r>
      <w:r>
        <w:rPr>
          <w:lang w:val="en-US"/>
        </w:rPr>
        <w:t xml:space="preserve"> trials per run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E9767A" w:rsidRDefault="00477869" w:rsidP="00E9767A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3: Free Viewing</w:t>
      </w:r>
      <w:r w:rsidR="00D23CAA" w:rsidRPr="00D23CAA">
        <w:rPr>
          <w:lang w:val="en-US"/>
        </w:rPr>
        <w:br/>
        <w:t xml:space="preserve">- Participants </w:t>
      </w:r>
      <w:r w:rsidR="006A5C5B">
        <w:rPr>
          <w:lang w:val="en-US"/>
        </w:rPr>
        <w:t>freely</w:t>
      </w:r>
      <w:r w:rsidR="00E9767A">
        <w:rPr>
          <w:lang w:val="en-US"/>
        </w:rPr>
        <w:t xml:space="preserve"> </w:t>
      </w:r>
      <w:r w:rsidR="00D23CAA" w:rsidRPr="00D23CAA">
        <w:rPr>
          <w:lang w:val="en-US"/>
        </w:rPr>
        <w:t xml:space="preserve">view 10 </w:t>
      </w:r>
      <w:r w:rsidR="00E9767A">
        <w:rPr>
          <w:lang w:val="en-US"/>
        </w:rPr>
        <w:t xml:space="preserve">centered </w:t>
      </w:r>
      <w:r w:rsidR="00D23CAA" w:rsidRPr="00D23CAA">
        <w:rPr>
          <w:lang w:val="en-US"/>
        </w:rPr>
        <w:t>pictures</w:t>
      </w:r>
      <w:r w:rsidR="00D56EB9">
        <w:rPr>
          <w:lang w:val="en-US"/>
        </w:rPr>
        <w:t xml:space="preserve"> of 18</w:t>
      </w:r>
      <w:r w:rsidR="006A5C5B">
        <w:rPr>
          <w:lang w:val="en-US"/>
        </w:rPr>
        <w:t xml:space="preserve"> </w:t>
      </w:r>
      <w:proofErr w:type="spellStart"/>
      <w:r w:rsidR="006A5C5B">
        <w:rPr>
          <w:lang w:val="en-US"/>
        </w:rPr>
        <w:t>dva</w:t>
      </w:r>
      <w:proofErr w:type="spellEnd"/>
      <w:r w:rsidR="006A5C5B">
        <w:rPr>
          <w:lang w:val="en-US"/>
        </w:rPr>
        <w:t xml:space="preserve"> size</w:t>
      </w:r>
      <w:r w:rsidR="00D23CAA" w:rsidRPr="00D23CAA">
        <w:rPr>
          <w:lang w:val="en-US"/>
        </w:rPr>
        <w:br/>
        <w:t>- Duration of 1 trial: 3.6 seconds (3 TRs)</w:t>
      </w:r>
      <w:r w:rsidR="00D23CAA" w:rsidRPr="00D23CAA">
        <w:rPr>
          <w:lang w:val="en-US"/>
        </w:rPr>
        <w:br/>
      </w:r>
      <w:r w:rsidR="00E9767A">
        <w:rPr>
          <w:lang w:val="en-US"/>
        </w:rPr>
        <w:t xml:space="preserve">- </w:t>
      </w:r>
      <w:r w:rsidR="0040105C">
        <w:rPr>
          <w:lang w:val="en-US"/>
        </w:rPr>
        <w:t>10</w:t>
      </w:r>
      <w:r w:rsidR="00E9767A">
        <w:rPr>
          <w:lang w:val="en-US"/>
        </w:rPr>
        <w:t xml:space="preserve"> trials per run</w:t>
      </w:r>
    </w:p>
    <w:p w:rsidR="00E9767A" w:rsidRDefault="00E9767A" w:rsidP="00E9767A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</w:t>
      </w:r>
      <w:r w:rsidR="0043661C">
        <w:rPr>
          <w:lang w:val="en-US"/>
        </w:rPr>
        <w:t>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D23CAA" w:rsidRDefault="00E9767A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FF417E" w:rsidRDefault="00FF417E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Pr="00AB2FCF" w:rsidRDefault="001228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6910" cy="3499485"/>
            <wp:effectExtent l="0" t="0" r="0" b="0"/>
            <wp:docPr id="105073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3194" name="Picture 1050733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F3" w:rsidRPr="00AB2FCF" w:rsidSect="00B3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AA"/>
    <w:rsid w:val="00120778"/>
    <w:rsid w:val="001228F3"/>
    <w:rsid w:val="001D62FF"/>
    <w:rsid w:val="003F1056"/>
    <w:rsid w:val="0040105C"/>
    <w:rsid w:val="0043661C"/>
    <w:rsid w:val="00477869"/>
    <w:rsid w:val="005917FC"/>
    <w:rsid w:val="00647695"/>
    <w:rsid w:val="006719E4"/>
    <w:rsid w:val="006A5C5B"/>
    <w:rsid w:val="008A45F2"/>
    <w:rsid w:val="00905374"/>
    <w:rsid w:val="00AB2FCF"/>
    <w:rsid w:val="00B33114"/>
    <w:rsid w:val="00BC23C9"/>
    <w:rsid w:val="00BF3B35"/>
    <w:rsid w:val="00D23CAA"/>
    <w:rsid w:val="00D56EB9"/>
    <w:rsid w:val="00E9767A"/>
    <w:rsid w:val="00FD3D31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467EA"/>
  <w15:chartTrackingRefBased/>
  <w15:docId w15:val="{2D1CC19F-48CE-7F46-B046-42683FF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A45F2"/>
  </w:style>
  <w:style w:type="paragraph" w:styleId="BalloonText">
    <w:name w:val="Balloon Text"/>
    <w:basedOn w:val="Normal"/>
    <w:link w:val="BalloonTextChar"/>
    <w:uiPriority w:val="99"/>
    <w:semiHidden/>
    <w:unhideWhenUsed/>
    <w:rsid w:val="00671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Szinte</dc:creator>
  <cp:keywords/>
  <dc:description/>
  <cp:lastModifiedBy>Sina Kling</cp:lastModifiedBy>
  <cp:revision>3</cp:revision>
  <cp:lastPrinted>2024-04-26T09:11:00Z</cp:lastPrinted>
  <dcterms:created xsi:type="dcterms:W3CDTF">2024-04-26T09:11:00Z</dcterms:created>
  <dcterms:modified xsi:type="dcterms:W3CDTF">2024-04-26T09:35:00Z</dcterms:modified>
</cp:coreProperties>
</file>