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5340" w:rsidRPr="001C5340" w:rsidRDefault="001C5340" w:rsidP="004F5643">
      <w:pPr>
        <w:widowControl w:val="0"/>
        <w:autoSpaceDE w:val="0"/>
        <w:autoSpaceDN w:val="0"/>
        <w:adjustRightInd w:val="0"/>
        <w:spacing w:before="81"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1C5340">
        <w:rPr>
          <w:rFonts w:ascii="Times New Roman" w:hAnsi="Times New Roman" w:cs="Times New Roman"/>
          <w:b/>
          <w:sz w:val="24"/>
          <w:szCs w:val="24"/>
        </w:rPr>
        <w:t xml:space="preserve">6) </w:t>
      </w:r>
      <w:r w:rsidR="00E165B2">
        <w:rPr>
          <w:rFonts w:ascii="Times New Roman" w:hAnsi="Times New Roman" w:cs="Times New Roman"/>
          <w:b/>
          <w:sz w:val="24"/>
          <w:szCs w:val="24"/>
        </w:rPr>
        <w:t>Dicussion Board</w:t>
      </w:r>
      <w:bookmarkStart w:id="0" w:name="_GoBack"/>
      <w:bookmarkEnd w:id="0"/>
    </w:p>
    <w:p w:rsidR="001C5340" w:rsidRPr="001C5340" w:rsidRDefault="001C5340" w:rsidP="004F5643">
      <w:pPr>
        <w:widowControl w:val="0"/>
        <w:autoSpaceDE w:val="0"/>
        <w:autoSpaceDN w:val="0"/>
        <w:adjustRightInd w:val="0"/>
        <w:spacing w:before="81" w:after="0" w:line="360" w:lineRule="auto"/>
        <w:ind w:firstLine="360"/>
        <w:rPr>
          <w:rFonts w:ascii="Times New Roman" w:hAnsi="Times New Roman" w:cs="Times New Roman"/>
          <w:b/>
          <w:sz w:val="24"/>
          <w:szCs w:val="24"/>
        </w:rPr>
      </w:pPr>
      <w:r w:rsidRPr="001C5340">
        <w:rPr>
          <w:rFonts w:ascii="Times New Roman" w:hAnsi="Times New Roman" w:cs="Times New Roman"/>
          <w:b/>
          <w:sz w:val="24"/>
          <w:szCs w:val="24"/>
        </w:rPr>
        <w:t xml:space="preserve">Webservices/API: </w:t>
      </w:r>
    </w:p>
    <w:p w:rsidR="001C5340" w:rsidRPr="001C5340" w:rsidRDefault="001C5340" w:rsidP="004F564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before="81"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1C5340">
        <w:rPr>
          <w:rFonts w:ascii="Times New Roman" w:hAnsi="Times New Roman" w:cs="Times New Roman"/>
          <w:sz w:val="24"/>
          <w:szCs w:val="24"/>
        </w:rPr>
        <w:t>The geocode function supported by the browser has been used to detect user’s current</w:t>
      </w:r>
      <w:r w:rsidR="00673BDA">
        <w:rPr>
          <w:rFonts w:ascii="Times New Roman" w:hAnsi="Times New Roman" w:cs="Times New Roman"/>
          <w:sz w:val="24"/>
          <w:szCs w:val="24"/>
        </w:rPr>
        <w:t xml:space="preserve"> location.</w:t>
      </w:r>
    </w:p>
    <w:p w:rsidR="001C5340" w:rsidRDefault="001C5340" w:rsidP="004F564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before="81"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1C5340">
        <w:rPr>
          <w:rFonts w:ascii="Times New Roman" w:hAnsi="Times New Roman" w:cs="Times New Roman"/>
          <w:sz w:val="24"/>
          <w:szCs w:val="24"/>
        </w:rPr>
        <w:t xml:space="preserve">The “google.visualization.Gauge” has been </w:t>
      </w:r>
      <w:r w:rsidR="00673BDA">
        <w:rPr>
          <w:rFonts w:ascii="Times New Roman" w:hAnsi="Times New Roman" w:cs="Times New Roman"/>
          <w:sz w:val="24"/>
          <w:szCs w:val="24"/>
        </w:rPr>
        <w:t xml:space="preserve">used to create pie charts for </w:t>
      </w:r>
      <w:r w:rsidR="00CF5DDF">
        <w:rPr>
          <w:rFonts w:ascii="Times New Roman" w:hAnsi="Times New Roman" w:cs="Times New Roman"/>
          <w:sz w:val="24"/>
          <w:szCs w:val="24"/>
        </w:rPr>
        <w:t>the appliance utilization</w:t>
      </w:r>
      <w:r w:rsidR="00673BDA">
        <w:rPr>
          <w:rFonts w:ascii="Times New Roman" w:hAnsi="Times New Roman" w:cs="Times New Roman"/>
          <w:sz w:val="24"/>
          <w:szCs w:val="24"/>
        </w:rPr>
        <w:t xml:space="preserve"> </w:t>
      </w:r>
      <w:r w:rsidRPr="001C5340">
        <w:rPr>
          <w:rFonts w:ascii="Times New Roman" w:hAnsi="Times New Roman" w:cs="Times New Roman"/>
          <w:sz w:val="24"/>
          <w:szCs w:val="24"/>
        </w:rPr>
        <w:t>.</w:t>
      </w:r>
    </w:p>
    <w:p w:rsidR="00CF5DDF" w:rsidRPr="001C5340" w:rsidRDefault="00CF5DDF" w:rsidP="004F564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before="81"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SOAP Webservices have been used to populate forums and store user replies and create new threads.</w:t>
      </w:r>
    </w:p>
    <w:p w:rsidR="001C5340" w:rsidRPr="001C5340" w:rsidRDefault="001C5340" w:rsidP="004F5643">
      <w:pPr>
        <w:widowControl w:val="0"/>
        <w:autoSpaceDE w:val="0"/>
        <w:autoSpaceDN w:val="0"/>
        <w:adjustRightInd w:val="0"/>
        <w:spacing w:before="81"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1C5340" w:rsidRPr="001C5340" w:rsidRDefault="001C5340" w:rsidP="004F5643">
      <w:pPr>
        <w:widowControl w:val="0"/>
        <w:autoSpaceDE w:val="0"/>
        <w:autoSpaceDN w:val="0"/>
        <w:adjustRightInd w:val="0"/>
        <w:spacing w:before="81"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C5340">
        <w:rPr>
          <w:rFonts w:ascii="Times New Roman" w:hAnsi="Times New Roman" w:cs="Times New Roman"/>
          <w:b/>
          <w:sz w:val="24"/>
          <w:szCs w:val="24"/>
        </w:rPr>
        <w:t>Design &amp; Implementation details:</w:t>
      </w:r>
    </w:p>
    <w:p w:rsidR="001C5340" w:rsidRPr="001C5340" w:rsidRDefault="00F46620" w:rsidP="004F5643">
      <w:pPr>
        <w:widowControl w:val="0"/>
        <w:autoSpaceDE w:val="0"/>
        <w:autoSpaceDN w:val="0"/>
        <w:adjustRightInd w:val="0"/>
        <w:spacing w:before="81"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Clicks on the Dicussion Board image on homepage.</w:t>
      </w:r>
    </w:p>
    <w:p w:rsidR="00D335E0" w:rsidRDefault="001C5340">
      <w:r>
        <w:rPr>
          <w:noProof/>
        </w:rPr>
        <w:drawing>
          <wp:inline distT="0" distB="0" distL="0" distR="0" wp14:anchorId="624D2E31" wp14:editId="6DEB5DC1">
            <wp:extent cx="4488180" cy="2379790"/>
            <wp:effectExtent l="0" t="0" r="762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237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465" w:rsidRDefault="00937465"/>
    <w:p w:rsidR="00937465" w:rsidRDefault="00937465"/>
    <w:p w:rsidR="00937465" w:rsidRDefault="00937465"/>
    <w:p w:rsidR="00937465" w:rsidRDefault="00937465"/>
    <w:p w:rsidR="00937465" w:rsidRDefault="00937465"/>
    <w:p w:rsidR="00937465" w:rsidRDefault="00937465"/>
    <w:p w:rsidR="00937465" w:rsidRDefault="00937465"/>
    <w:p w:rsidR="00937465" w:rsidRDefault="00937465"/>
    <w:p w:rsidR="00BF3F2E" w:rsidRDefault="00BF3F2E">
      <w:r>
        <w:lastRenderedPageBreak/>
        <w:t>User clicks on View Threads to see all the forums talking about energy</w:t>
      </w:r>
      <w:r w:rsidR="00AE0793">
        <w:t>, SOAP webservice is used to pull all the related forums.</w:t>
      </w:r>
    </w:p>
    <w:p w:rsidR="00937465" w:rsidRDefault="00937465">
      <w:r>
        <w:rPr>
          <w:noProof/>
        </w:rPr>
        <w:drawing>
          <wp:inline distT="0" distB="0" distL="0" distR="0" wp14:anchorId="438F212A" wp14:editId="1E2CCBA9">
            <wp:extent cx="4457700" cy="39300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92D" w:rsidRDefault="004F692D">
      <w:r>
        <w:t>On clicking reply to a post user gets the below screen.</w:t>
      </w:r>
    </w:p>
    <w:p w:rsidR="004F692D" w:rsidRDefault="004F692D">
      <w:r>
        <w:rPr>
          <w:noProof/>
        </w:rPr>
        <w:drawing>
          <wp:inline distT="0" distB="0" distL="0" distR="0" wp14:anchorId="211129D3" wp14:editId="48159326">
            <wp:extent cx="4732020" cy="31895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3176" cy="319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F2E" w:rsidRDefault="007B4AF7">
      <w:r>
        <w:lastRenderedPageBreak/>
        <w:t>On clicking Submit the message is added to the forum in the database.</w:t>
      </w:r>
    </w:p>
    <w:p w:rsidR="007B4AF7" w:rsidRDefault="007B4AF7">
      <w:r>
        <w:t>User can also create new forums by clicking on create Thread.</w:t>
      </w:r>
      <w:r w:rsidR="00C506FA">
        <w:t xml:space="preserve"> On clicking submit the forum gets added to the database.</w:t>
      </w:r>
    </w:p>
    <w:p w:rsidR="007B4AF7" w:rsidRDefault="00C506FA">
      <w:r>
        <w:rPr>
          <w:noProof/>
        </w:rPr>
        <w:drawing>
          <wp:inline distT="0" distB="0" distL="0" distR="0" wp14:anchorId="654DFA1D" wp14:editId="22F2E19F">
            <wp:extent cx="5943600" cy="46348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4A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C20CCE"/>
    <w:multiLevelType w:val="hybridMultilevel"/>
    <w:tmpl w:val="EB9667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5340"/>
    <w:rsid w:val="001C5340"/>
    <w:rsid w:val="004F5643"/>
    <w:rsid w:val="004F692D"/>
    <w:rsid w:val="00673BDA"/>
    <w:rsid w:val="007B4AF7"/>
    <w:rsid w:val="00937465"/>
    <w:rsid w:val="00AE0793"/>
    <w:rsid w:val="00BF3F2E"/>
    <w:rsid w:val="00C506FA"/>
    <w:rsid w:val="00CF5DDF"/>
    <w:rsid w:val="00D335E0"/>
    <w:rsid w:val="00E165B2"/>
    <w:rsid w:val="00F46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53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534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53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534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</Pages>
  <Words>120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ranger</dc:creator>
  <cp:lastModifiedBy>ranger</cp:lastModifiedBy>
  <cp:revision>12</cp:revision>
  <dcterms:created xsi:type="dcterms:W3CDTF">2014-04-18T23:00:00Z</dcterms:created>
  <dcterms:modified xsi:type="dcterms:W3CDTF">2014-04-19T02:25:00Z</dcterms:modified>
</cp:coreProperties>
</file>